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AB" w:rsidRDefault="003930C5">
      <w:pPr>
        <w:pBdr>
          <w:bottom w:val="single" w:sz="4" w:space="1" w:color="auto"/>
        </w:pBdr>
        <w:rPr>
          <w:lang w:bidi="ar-SA"/>
        </w:rPr>
      </w:pPr>
      <w:r>
        <w:rPr>
          <w:noProof/>
          <w:lang w:bidi="ar-SA"/>
        </w:rPr>
        <w:drawing>
          <wp:inline distT="0" distB="0" distL="114300" distR="114300">
            <wp:extent cx="1074420" cy="1158240"/>
            <wp:effectExtent l="0" t="0" r="7620" b="0"/>
            <wp:docPr id="1" name="Picture 1" descr="Bi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j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C5" w:rsidRDefault="003930C5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t xml:space="preserve"> </w:t>
      </w:r>
      <w:r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>: BIJU</w:t>
      </w:r>
    </w:p>
    <w:p w:rsidR="003930C5" w:rsidRDefault="003930C5">
      <w:pPr>
        <w:pBdr>
          <w:bottom w:val="single" w:sz="4" w:space="1" w:color="auto"/>
        </w:pBdr>
      </w:pPr>
      <w:hyperlink r:id="rId7" w:history="1">
        <w:r w:rsidRPr="00BF55C1">
          <w:rPr>
            <w:rStyle w:val="Hyperlink"/>
            <w:b/>
            <w:bCs/>
            <w:sz w:val="24"/>
            <w:szCs w:val="24"/>
          </w:rPr>
          <w:t>BIJU.256947@2freemail.com</w:t>
        </w:r>
      </w:hyperlink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3930C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</w:p>
    <w:p w:rsidR="004C26AB" w:rsidRDefault="003930C5">
      <w:pPr>
        <w:pBdr>
          <w:bottom w:val="single" w:sz="4" w:space="1" w:color="auto"/>
        </w:pBdr>
        <w:rPr>
          <w:rFonts w:eastAsia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ar-SA"/>
        </w:rPr>
        <w:t>Career Objective</w:t>
      </w:r>
      <w:r>
        <w:rPr>
          <w:rFonts w:eastAsia="Times New Roman" w:cs="Times New Roman"/>
          <w:b/>
          <w:bCs/>
          <w:color w:val="000000"/>
          <w:lang w:bidi="ar-SA"/>
        </w:rPr>
        <w:t xml:space="preserve">: </w:t>
      </w:r>
      <w:r>
        <w:rPr>
          <w:rFonts w:eastAsia="Times New Roman" w:cs="Times New Roman"/>
          <w:b/>
          <w:bCs/>
          <w:color w:val="000000"/>
          <w:sz w:val="24"/>
          <w:szCs w:val="24"/>
          <w:lang w:bidi="ar-SA"/>
        </w:rPr>
        <w:t xml:space="preserve">Seeking a new opportunity to be employed by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  <w:lang w:bidi="ar-SA"/>
        </w:rPr>
        <w:t>a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  <w:lang w:bidi="ar-SA"/>
        </w:rPr>
        <w:t xml:space="preserve"> in Senior Positions to Organize, Work and Control to achieve targeted Goals in a Strategic </w:t>
      </w:r>
      <w:r>
        <w:rPr>
          <w:rFonts w:eastAsia="Times New Roman" w:cs="Times New Roman"/>
          <w:b/>
          <w:bCs/>
          <w:color w:val="000000"/>
          <w:sz w:val="24"/>
          <w:szCs w:val="24"/>
          <w:lang w:bidi="ar-SA"/>
        </w:rPr>
        <w:t>approach</w:t>
      </w:r>
      <w:r>
        <w:rPr>
          <w:rFonts w:eastAsia="Times New Roman" w:cs="Times New Roman"/>
          <w:b/>
          <w:bCs/>
          <w:color w:val="000000"/>
          <w:sz w:val="24"/>
          <w:szCs w:val="24"/>
          <w:lang w:bidi="ar-SA"/>
        </w:rPr>
        <w:t>.</w:t>
      </w:r>
    </w:p>
    <w:p w:rsidR="004C26AB" w:rsidRDefault="003930C5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Professional </w:t>
      </w:r>
      <w:proofErr w:type="gramStart"/>
      <w:r>
        <w:rPr>
          <w:b/>
          <w:bCs/>
          <w:sz w:val="24"/>
          <w:szCs w:val="24"/>
        </w:rPr>
        <w:t>Experience :</w:t>
      </w:r>
      <w:proofErr w:type="gramEnd"/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Pentagon Contracting LLC, Business Bay, Dubai.</w:t>
      </w:r>
      <w:proofErr w:type="gramEnd"/>
    </w:p>
    <w:p w:rsidR="004C26AB" w:rsidRDefault="003930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(Construction Contractors- Direct Co</w:t>
      </w:r>
      <w:r>
        <w:rPr>
          <w:sz w:val="24"/>
          <w:szCs w:val="24"/>
        </w:rPr>
        <w:t>ntracts from Consultants) (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Sept 2014 </w:t>
      </w:r>
      <w:r>
        <w:rPr>
          <w:sz w:val="24"/>
          <w:szCs w:val="24"/>
        </w:rPr>
        <w:t>to March2017</w:t>
      </w:r>
      <w:r>
        <w:rPr>
          <w:sz w:val="24"/>
          <w:szCs w:val="24"/>
        </w:rPr>
        <w:t>)</w:t>
      </w:r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Senior Accountant.</w:t>
      </w:r>
      <w:proofErr w:type="gramEnd"/>
    </w:p>
    <w:p w:rsidR="004C26AB" w:rsidRDefault="003930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in senior role of the Business by providing all services and supports towards Contract Accounts, Journal Entries, Account Receivables and Payables, Account </w:t>
      </w:r>
      <w:proofErr w:type="spellStart"/>
      <w:r>
        <w:rPr>
          <w:sz w:val="24"/>
          <w:szCs w:val="24"/>
        </w:rPr>
        <w:t>Reconciliations,S</w:t>
      </w:r>
      <w:r>
        <w:rPr>
          <w:sz w:val="24"/>
          <w:szCs w:val="24"/>
        </w:rPr>
        <w:t>ite</w:t>
      </w:r>
      <w:proofErr w:type="spellEnd"/>
      <w:r>
        <w:rPr>
          <w:sz w:val="24"/>
          <w:szCs w:val="24"/>
        </w:rPr>
        <w:t xml:space="preserve"> Goods Storage and Stock control, Payroll preparation and Verification , MIS, Budgets, Budgetary Control, Site Tools wear and tear Accounting, Detection of Accumulated Pending works in </w:t>
      </w:r>
      <w:proofErr w:type="spellStart"/>
      <w:r>
        <w:rPr>
          <w:sz w:val="24"/>
          <w:szCs w:val="24"/>
        </w:rPr>
        <w:t>evey</w:t>
      </w:r>
      <w:proofErr w:type="spellEnd"/>
      <w:r>
        <w:rPr>
          <w:sz w:val="24"/>
          <w:szCs w:val="24"/>
        </w:rPr>
        <w:t xml:space="preserve"> project by using Analytical Tools and to arrange meeting with P</w:t>
      </w:r>
      <w:r>
        <w:rPr>
          <w:sz w:val="24"/>
          <w:szCs w:val="24"/>
        </w:rPr>
        <w:t xml:space="preserve">roject &amp; Management, </w:t>
      </w:r>
      <w:proofErr w:type="spellStart"/>
      <w:r>
        <w:rPr>
          <w:sz w:val="24"/>
          <w:szCs w:val="24"/>
        </w:rPr>
        <w:t>Projectwise</w:t>
      </w:r>
      <w:proofErr w:type="spellEnd"/>
      <w:r>
        <w:rPr>
          <w:sz w:val="24"/>
          <w:szCs w:val="24"/>
        </w:rPr>
        <w:t xml:space="preserve"> Costing, Overall Project Costing, Detection of variance in Fluctuating Over Heads and </w:t>
      </w:r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delayed progress, Expense and Income forecast based on number of projects, Keeping of Retention files/ Refundable Securities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,  Clo</w:t>
      </w:r>
      <w:r>
        <w:rPr>
          <w:sz w:val="24"/>
          <w:szCs w:val="24"/>
        </w:rPr>
        <w:t>sing of Accounts.</w:t>
      </w:r>
    </w:p>
    <w:p w:rsidR="004C26AB" w:rsidRDefault="004C26AB">
      <w:pPr>
        <w:spacing w:after="0" w:line="240" w:lineRule="auto"/>
        <w:rPr>
          <w:sz w:val="24"/>
          <w:szCs w:val="24"/>
        </w:rPr>
      </w:pPr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Shiek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Fahed</w:t>
      </w:r>
      <w:proofErr w:type="spellEnd"/>
      <w:r>
        <w:rPr>
          <w:b/>
          <w:bCs/>
          <w:sz w:val="24"/>
          <w:szCs w:val="24"/>
        </w:rPr>
        <w:t xml:space="preserve"> Group, Qatar. (Dec 2011 – Aug 2014)</w:t>
      </w:r>
    </w:p>
    <w:p w:rsidR="004C26AB" w:rsidRDefault="003930C5">
      <w:pPr>
        <w:spacing w:after="0" w:line="240" w:lineRule="auto"/>
        <w:rPr>
          <w:b/>
          <w:bCs/>
          <w:sz w:val="25"/>
          <w:szCs w:val="25"/>
        </w:rPr>
      </w:pPr>
      <w:r>
        <w:rPr>
          <w:b/>
          <w:bCs/>
          <w:sz w:val="24"/>
          <w:szCs w:val="24"/>
        </w:rPr>
        <w:t xml:space="preserve">Job Role:  Senior </w:t>
      </w:r>
      <w:proofErr w:type="gramStart"/>
      <w:r>
        <w:rPr>
          <w:b/>
          <w:bCs/>
          <w:sz w:val="24"/>
          <w:szCs w:val="24"/>
        </w:rPr>
        <w:t xml:space="preserve">Accountant  </w:t>
      </w:r>
      <w:r>
        <w:rPr>
          <w:b/>
          <w:bCs/>
          <w:sz w:val="25"/>
          <w:szCs w:val="25"/>
        </w:rPr>
        <w:t>in</w:t>
      </w:r>
      <w:proofErr w:type="gramEnd"/>
      <w:r>
        <w:rPr>
          <w:b/>
          <w:bCs/>
          <w:sz w:val="25"/>
          <w:szCs w:val="25"/>
        </w:rPr>
        <w:t xml:space="preserve"> QATAR INTERNATIONAL AUTOMOBILES.</w:t>
      </w:r>
    </w:p>
    <w:p w:rsidR="004C26AB" w:rsidRDefault="003930C5">
      <w:pPr>
        <w:spacing w:after="0" w:line="240" w:lineRule="auto"/>
      </w:pPr>
      <w:r>
        <w:rPr>
          <w:sz w:val="24"/>
          <w:szCs w:val="24"/>
        </w:rPr>
        <w:t>(Importers, Distributors and After Sales Service of MAN TRUCKS and BUSES</w:t>
      </w:r>
      <w:r>
        <w:t>)</w:t>
      </w:r>
    </w:p>
    <w:p w:rsidR="004C26AB" w:rsidRDefault="003930C5">
      <w:pPr>
        <w:pBdr>
          <w:bottom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Responsibility: journal entries in Orion System, Pricing, Credit control, Letter of Credit, Bank Guarantee, Tender Documentation, Vehicles and Spare Parts Costing, Customs Duty and </w:t>
      </w:r>
      <w:proofErr w:type="spellStart"/>
      <w:r>
        <w:rPr>
          <w:sz w:val="24"/>
          <w:szCs w:val="24"/>
        </w:rPr>
        <w:t>Legalisation</w:t>
      </w:r>
      <w:proofErr w:type="spellEnd"/>
      <w:r>
        <w:rPr>
          <w:sz w:val="24"/>
          <w:szCs w:val="24"/>
        </w:rPr>
        <w:t xml:space="preserve">, Cash Sales, 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Deposit and Bank reconciliation (Various </w:t>
      </w:r>
      <w:r>
        <w:rPr>
          <w:sz w:val="24"/>
          <w:szCs w:val="24"/>
        </w:rPr>
        <w:t xml:space="preserve">local and foreign currency accounts), online Warranty claim  of vehicles, Petty cash, Bank Fund Transfer, Calculation of </w:t>
      </w:r>
      <w:proofErr w:type="spellStart"/>
      <w:r>
        <w:rPr>
          <w:sz w:val="24"/>
          <w:szCs w:val="24"/>
        </w:rPr>
        <w:t>Fx</w:t>
      </w:r>
      <w:proofErr w:type="spellEnd"/>
      <w:r>
        <w:rPr>
          <w:sz w:val="24"/>
          <w:szCs w:val="24"/>
        </w:rPr>
        <w:t xml:space="preserve"> differences , Accounting of indirect </w:t>
      </w:r>
      <w:proofErr w:type="spellStart"/>
      <w:r>
        <w:rPr>
          <w:sz w:val="24"/>
          <w:szCs w:val="24"/>
        </w:rPr>
        <w:t>income,Bills</w:t>
      </w:r>
      <w:proofErr w:type="spellEnd"/>
      <w:r>
        <w:rPr>
          <w:sz w:val="24"/>
          <w:szCs w:val="24"/>
        </w:rPr>
        <w:t xml:space="preserve"> Discounting and Bills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>Maturity Accounting, Monitoring of all Ledger Account bal</w:t>
      </w:r>
      <w:r>
        <w:rPr>
          <w:sz w:val="24"/>
          <w:szCs w:val="24"/>
        </w:rPr>
        <w:t xml:space="preserve">ances including Ageing Analysis, Request for payment to HO, Payroll Preparation and Deductions. Renewals of </w:t>
      </w:r>
      <w:proofErr w:type="spellStart"/>
      <w:r>
        <w:rPr>
          <w:sz w:val="24"/>
          <w:szCs w:val="24"/>
        </w:rPr>
        <w:t>AMC’s</w:t>
      </w:r>
      <w:proofErr w:type="gramStart"/>
      <w:r>
        <w:rPr>
          <w:sz w:val="24"/>
          <w:szCs w:val="24"/>
        </w:rPr>
        <w:t>,Vehicle</w:t>
      </w:r>
      <w:proofErr w:type="spellEnd"/>
      <w:proofErr w:type="gramEnd"/>
      <w:r>
        <w:rPr>
          <w:sz w:val="24"/>
          <w:szCs w:val="24"/>
        </w:rPr>
        <w:t xml:space="preserve">  Internal Sales and Maintenance A/c, PDI expense, Inventory formulas, Preparation of Final Accounts by keeping External </w:t>
      </w:r>
      <w:proofErr w:type="spellStart"/>
      <w:r>
        <w:rPr>
          <w:sz w:val="24"/>
          <w:szCs w:val="24"/>
        </w:rPr>
        <w:t>Audi</w:t>
      </w:r>
      <w:r>
        <w:rPr>
          <w:sz w:val="24"/>
          <w:szCs w:val="24"/>
        </w:rPr>
        <w:t>ters</w:t>
      </w:r>
      <w:proofErr w:type="spellEnd"/>
      <w:r>
        <w:rPr>
          <w:sz w:val="24"/>
          <w:szCs w:val="24"/>
        </w:rPr>
        <w:t xml:space="preserve"> stand</w:t>
      </w:r>
      <w:r>
        <w:rPr>
          <w:sz w:val="24"/>
          <w:szCs w:val="24"/>
        </w:rPr>
        <w:t>ard.</w:t>
      </w:r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ROLA </w:t>
      </w:r>
      <w:proofErr w:type="gramStart"/>
      <w:r>
        <w:rPr>
          <w:b/>
          <w:bCs/>
          <w:sz w:val="24"/>
          <w:szCs w:val="24"/>
        </w:rPr>
        <w:t>GROUP  (</w:t>
      </w:r>
      <w:proofErr w:type="gramEnd"/>
      <w:r>
        <w:rPr>
          <w:b/>
          <w:bCs/>
          <w:sz w:val="24"/>
          <w:szCs w:val="24"/>
        </w:rPr>
        <w:t xml:space="preserve">CIVIL, MEP, PLC Contractors), </w:t>
      </w:r>
      <w:proofErr w:type="spellStart"/>
      <w:r>
        <w:rPr>
          <w:b/>
          <w:bCs/>
          <w:sz w:val="24"/>
          <w:szCs w:val="24"/>
        </w:rPr>
        <w:t>Dubai.UAE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4C26AB" w:rsidRDefault="003930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(Bin </w:t>
      </w:r>
      <w:proofErr w:type="spellStart"/>
      <w:r>
        <w:rPr>
          <w:sz w:val="24"/>
          <w:szCs w:val="24"/>
        </w:rPr>
        <w:t>Omair</w:t>
      </w:r>
      <w:proofErr w:type="spellEnd"/>
      <w:r>
        <w:rPr>
          <w:sz w:val="24"/>
          <w:szCs w:val="24"/>
        </w:rPr>
        <w:t xml:space="preserve"> Electro mechanical &amp; </w:t>
      </w:r>
      <w:proofErr w:type="spellStart"/>
      <w:r>
        <w:rPr>
          <w:sz w:val="24"/>
          <w:szCs w:val="24"/>
        </w:rPr>
        <w:t>Rola</w:t>
      </w:r>
      <w:proofErr w:type="spellEnd"/>
      <w:r>
        <w:rPr>
          <w:sz w:val="24"/>
          <w:szCs w:val="24"/>
        </w:rPr>
        <w:t xml:space="preserve"> Electricals)</w:t>
      </w:r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Job </w:t>
      </w:r>
      <w:proofErr w:type="gramStart"/>
      <w:r>
        <w:rPr>
          <w:b/>
          <w:bCs/>
          <w:sz w:val="24"/>
          <w:szCs w:val="24"/>
        </w:rPr>
        <w:t>Role :</w:t>
      </w:r>
      <w:proofErr w:type="gramEnd"/>
      <w:r>
        <w:rPr>
          <w:b/>
          <w:bCs/>
          <w:sz w:val="24"/>
          <w:szCs w:val="24"/>
        </w:rPr>
        <w:t xml:space="preserve"> Accountant. (March 2009 to Aug 2011)</w:t>
      </w:r>
    </w:p>
    <w:p w:rsidR="004C26AB" w:rsidRDefault="003930C5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Highlights:proper</w:t>
      </w:r>
      <w:proofErr w:type="spellEnd"/>
      <w:r>
        <w:rPr>
          <w:sz w:val="24"/>
          <w:szCs w:val="24"/>
        </w:rPr>
        <w:t xml:space="preserve"> filing of contract files, allocation of cost, </w:t>
      </w:r>
      <w:proofErr w:type="spellStart"/>
      <w:r>
        <w:rPr>
          <w:sz w:val="24"/>
          <w:szCs w:val="24"/>
        </w:rPr>
        <w:t>Banking,maintain</w:t>
      </w:r>
      <w:proofErr w:type="spellEnd"/>
      <w:r>
        <w:rPr>
          <w:sz w:val="24"/>
          <w:szCs w:val="24"/>
        </w:rPr>
        <w:t xml:space="preserve"> AMC files, Valuat</w:t>
      </w:r>
      <w:r>
        <w:rPr>
          <w:sz w:val="24"/>
          <w:szCs w:val="24"/>
        </w:rPr>
        <w:t xml:space="preserve">ion of asset, vehicles, tools and </w:t>
      </w:r>
      <w:proofErr w:type="spellStart"/>
      <w:r>
        <w:rPr>
          <w:sz w:val="24"/>
          <w:szCs w:val="24"/>
        </w:rPr>
        <w:t>equipments,workers</w:t>
      </w:r>
      <w:proofErr w:type="spellEnd"/>
      <w:r>
        <w:rPr>
          <w:sz w:val="24"/>
          <w:szCs w:val="24"/>
        </w:rPr>
        <w:t xml:space="preserve"> overheads, monitoring delivery note with site purchase invoices, Goods transfer note from store to site and  inter site transfer note, verification of returned good, receivables and payables, preparation</w:t>
      </w:r>
      <w:r>
        <w:rPr>
          <w:sz w:val="24"/>
          <w:szCs w:val="24"/>
        </w:rPr>
        <w:t xml:space="preserve"> of financial statements.</w:t>
      </w:r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WIPRO CHANNEL PARTNER, </w:t>
      </w:r>
      <w:proofErr w:type="gramStart"/>
      <w:r>
        <w:rPr>
          <w:b/>
          <w:bCs/>
          <w:sz w:val="24"/>
          <w:szCs w:val="24"/>
        </w:rPr>
        <w:t>KOLLAM ,</w:t>
      </w:r>
      <w:proofErr w:type="gramEnd"/>
      <w:r>
        <w:rPr>
          <w:b/>
          <w:bCs/>
          <w:sz w:val="24"/>
          <w:szCs w:val="24"/>
        </w:rPr>
        <w:t xml:space="preserve"> KERALA</w:t>
      </w:r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Industry :</w:t>
      </w:r>
      <w:proofErr w:type="gramEnd"/>
      <w:r>
        <w:rPr>
          <w:b/>
          <w:bCs/>
          <w:sz w:val="24"/>
          <w:szCs w:val="24"/>
        </w:rPr>
        <w:t xml:space="preserve"> Computer Hardware sales and Service.</w:t>
      </w:r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Role: ACCOUNTANT AND ADMINISTRATOR. (March 2006 – June 2009)</w:t>
      </w:r>
    </w:p>
    <w:p w:rsidR="004C26AB" w:rsidRDefault="003930C5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Journal </w:t>
      </w:r>
      <w:proofErr w:type="spellStart"/>
      <w:r>
        <w:rPr>
          <w:sz w:val="24"/>
          <w:szCs w:val="24"/>
        </w:rPr>
        <w:t>Entries,Banking</w:t>
      </w:r>
      <w:proofErr w:type="spellEnd"/>
      <w:r>
        <w:rPr>
          <w:sz w:val="24"/>
          <w:szCs w:val="24"/>
        </w:rPr>
        <w:t>, All Reconciliations, Sale of Goods, Maintaining clie</w:t>
      </w:r>
      <w:r>
        <w:rPr>
          <w:sz w:val="24"/>
          <w:szCs w:val="24"/>
        </w:rPr>
        <w:t xml:space="preserve">nts </w:t>
      </w:r>
      <w:proofErr w:type="spellStart"/>
      <w:r>
        <w:rPr>
          <w:sz w:val="24"/>
          <w:szCs w:val="24"/>
        </w:rPr>
        <w:t>relation ship</w:t>
      </w:r>
      <w:proofErr w:type="spellEnd"/>
      <w:r>
        <w:rPr>
          <w:sz w:val="24"/>
          <w:szCs w:val="24"/>
        </w:rPr>
        <w:t>, market visit, meeting with supplier officials, support to logistic, submission of VAT returns, petty cash.</w:t>
      </w:r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GENERAL EXTRUSIONS </w:t>
      </w:r>
      <w:proofErr w:type="spellStart"/>
      <w:r>
        <w:rPr>
          <w:b/>
          <w:bCs/>
          <w:sz w:val="24"/>
          <w:szCs w:val="24"/>
        </w:rPr>
        <w:t>Pvt</w:t>
      </w:r>
      <w:proofErr w:type="spellEnd"/>
      <w:r>
        <w:rPr>
          <w:b/>
          <w:bCs/>
          <w:sz w:val="24"/>
          <w:szCs w:val="24"/>
        </w:rPr>
        <w:t xml:space="preserve"> LTD, Industrial Estate, </w:t>
      </w:r>
      <w:proofErr w:type="gramStart"/>
      <w:r>
        <w:rPr>
          <w:b/>
          <w:bCs/>
          <w:sz w:val="24"/>
          <w:szCs w:val="24"/>
        </w:rPr>
        <w:t>KOLLAM ,</w:t>
      </w:r>
      <w:proofErr w:type="gramEnd"/>
      <w:r>
        <w:rPr>
          <w:b/>
          <w:bCs/>
          <w:sz w:val="24"/>
          <w:szCs w:val="24"/>
        </w:rPr>
        <w:t xml:space="preserve"> KERALA</w:t>
      </w:r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Industry :</w:t>
      </w:r>
      <w:proofErr w:type="gramEnd"/>
      <w:r>
        <w:rPr>
          <w:b/>
          <w:bCs/>
          <w:sz w:val="24"/>
          <w:szCs w:val="24"/>
        </w:rPr>
        <w:t xml:space="preserve"> Manufacturers of PVC Pipes.</w:t>
      </w:r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Job Role: ACCOUNTANT (April </w:t>
      </w:r>
      <w:r>
        <w:rPr>
          <w:b/>
          <w:bCs/>
          <w:sz w:val="24"/>
          <w:szCs w:val="24"/>
        </w:rPr>
        <w:t>2000 – Feb 2006)</w:t>
      </w:r>
    </w:p>
    <w:p w:rsidR="004C26AB" w:rsidRDefault="003930C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Invoicing, </w:t>
      </w:r>
      <w:r>
        <w:rPr>
          <w:sz w:val="24"/>
          <w:szCs w:val="24"/>
        </w:rPr>
        <w:t>Supervising</w:t>
      </w:r>
      <w:r>
        <w:rPr>
          <w:sz w:val="24"/>
          <w:szCs w:val="24"/>
        </w:rPr>
        <w:t xml:space="preserve"> Delivery of Goods, Daily Sales Statement, Preparation of Taxes, Customs </w:t>
      </w:r>
      <w:proofErr w:type="spellStart"/>
      <w:r>
        <w:rPr>
          <w:sz w:val="24"/>
          <w:szCs w:val="24"/>
        </w:rPr>
        <w:t>Clearence</w:t>
      </w:r>
      <w:proofErr w:type="spellEnd"/>
      <w:r>
        <w:rPr>
          <w:sz w:val="24"/>
          <w:szCs w:val="24"/>
        </w:rPr>
        <w:t xml:space="preserve">, Receivables, Inventory, Costing of </w:t>
      </w:r>
      <w:proofErr w:type="spellStart"/>
      <w:r>
        <w:rPr>
          <w:sz w:val="24"/>
          <w:szCs w:val="24"/>
        </w:rPr>
        <w:t>Rawmaterials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Inventary</w:t>
      </w:r>
      <w:proofErr w:type="spellEnd"/>
      <w:r>
        <w:rPr>
          <w:sz w:val="24"/>
          <w:szCs w:val="24"/>
        </w:rPr>
        <w:t xml:space="preserve"> Valuation etc.</w:t>
      </w:r>
      <w:proofErr w:type="gramEnd"/>
    </w:p>
    <w:p w:rsidR="004C26AB" w:rsidRDefault="004C26AB">
      <w:pPr>
        <w:spacing w:after="0" w:line="240" w:lineRule="auto"/>
        <w:rPr>
          <w:b/>
          <w:bCs/>
        </w:rPr>
      </w:pPr>
    </w:p>
    <w:p w:rsidR="004C26AB" w:rsidRDefault="003930C5">
      <w:pPr>
        <w:spacing w:after="0" w:line="240" w:lineRule="auto"/>
        <w:rPr>
          <w:b/>
          <w:bCs/>
        </w:rPr>
      </w:pPr>
      <w:r>
        <w:rPr>
          <w:b/>
          <w:bCs/>
        </w:rPr>
        <w:t>EDUCATION:</w:t>
      </w:r>
    </w:p>
    <w:p w:rsidR="004C26AB" w:rsidRDefault="003930C5">
      <w:pPr>
        <w:spacing w:after="0" w:line="240" w:lineRule="auto"/>
      </w:pPr>
      <w:proofErr w:type="spellStart"/>
      <w:proofErr w:type="gramStart"/>
      <w:r>
        <w:rPr>
          <w:b/>
          <w:bCs/>
        </w:rPr>
        <w:t>BCom</w:t>
      </w:r>
      <w:proofErr w:type="spellEnd"/>
      <w:r>
        <w:t xml:space="preserve">  :</w:t>
      </w:r>
      <w:proofErr w:type="gramEnd"/>
      <w:r>
        <w:t xml:space="preserve"> KERALA UNIVERSITY, INDIA.</w:t>
      </w:r>
    </w:p>
    <w:p w:rsidR="004C26AB" w:rsidRDefault="003930C5">
      <w:pPr>
        <w:spacing w:after="0" w:line="240" w:lineRule="auto"/>
        <w:rPr>
          <w:b/>
          <w:bCs/>
        </w:rPr>
      </w:pPr>
      <w:r>
        <w:t xml:space="preserve">               </w:t>
      </w:r>
      <w:r>
        <w:rPr>
          <w:b/>
          <w:bCs/>
        </w:rPr>
        <w:t>Major in ACCOUNTING.</w:t>
      </w:r>
    </w:p>
    <w:p w:rsidR="004C26AB" w:rsidRDefault="003930C5">
      <w:pPr>
        <w:spacing w:after="0" w:line="240" w:lineRule="auto"/>
      </w:pPr>
      <w:r>
        <w:rPr>
          <w:b/>
          <w:bCs/>
        </w:rPr>
        <w:t xml:space="preserve">MBA </w:t>
      </w:r>
      <w:r>
        <w:t xml:space="preserve">  : CG UNIVERSITY, INDIA</w:t>
      </w:r>
    </w:p>
    <w:p w:rsidR="004C26AB" w:rsidRDefault="003930C5">
      <w:pPr>
        <w:spacing w:after="0" w:line="240" w:lineRule="auto"/>
        <w:rPr>
          <w:b/>
          <w:bCs/>
        </w:rPr>
      </w:pPr>
      <w:r>
        <w:t xml:space="preserve">               </w:t>
      </w:r>
      <w:r>
        <w:rPr>
          <w:b/>
          <w:bCs/>
        </w:rPr>
        <w:t xml:space="preserve">Major in </w:t>
      </w:r>
      <w:proofErr w:type="gramStart"/>
      <w:r>
        <w:rPr>
          <w:b/>
          <w:bCs/>
        </w:rPr>
        <w:t>FINANCE .</w:t>
      </w:r>
      <w:proofErr w:type="gramEnd"/>
    </w:p>
    <w:p w:rsidR="004C26AB" w:rsidRDefault="003930C5">
      <w:pPr>
        <w:spacing w:after="0" w:line="240" w:lineRule="auto"/>
      </w:pPr>
      <w:r>
        <w:rPr>
          <w:b/>
          <w:bCs/>
        </w:rPr>
        <w:t xml:space="preserve">IMA </w:t>
      </w:r>
      <w:r>
        <w:t xml:space="preserve">   : Member</w:t>
      </w:r>
    </w:p>
    <w:p w:rsidR="004C26AB" w:rsidRDefault="003930C5">
      <w:pPr>
        <w:spacing w:after="0" w:line="240" w:lineRule="auto"/>
        <w:jc w:val="both"/>
      </w:pPr>
      <w:r>
        <w:rPr>
          <w:b/>
          <w:bCs/>
        </w:rPr>
        <w:t xml:space="preserve">CERTIFICATION:   VAT/SALES TAX/GST PRACTITIONER/TAX PREPARER LICENSE FROM GOVT OF INDIA. </w:t>
      </w:r>
    </w:p>
    <w:p w:rsidR="004C26AB" w:rsidRDefault="003930C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   : Indian.</w:t>
      </w:r>
    </w:p>
    <w:p w:rsidR="004C26AB" w:rsidRDefault="003930C5">
      <w:pPr>
        <w:spacing w:after="0" w:line="240" w:lineRule="auto"/>
      </w:pPr>
      <w:proofErr w:type="gramStart"/>
      <w:r>
        <w:t>Skills  :</w:t>
      </w:r>
      <w:proofErr w:type="gramEnd"/>
      <w:r>
        <w:t xml:space="preserve">  ACCOUNTING SOFTW</w:t>
      </w:r>
      <w:r>
        <w:t xml:space="preserve">ARES- TALLY, </w:t>
      </w:r>
      <w:r>
        <w:t xml:space="preserve">SAGE50, </w:t>
      </w:r>
      <w:r>
        <w:t xml:space="preserve">PECHTREE, FOCUS, ORION (Oracle Based) , SAP Knowledge, </w:t>
      </w:r>
    </w:p>
    <w:p w:rsidR="004C26AB" w:rsidRDefault="003930C5">
      <w:pPr>
        <w:spacing w:after="0" w:line="240" w:lineRule="auto"/>
      </w:pPr>
      <w:r>
        <w:t>MS OFFICE, EXEL, WORD, INTERNET</w:t>
      </w:r>
      <w:proofErr w:type="gramStart"/>
      <w:r>
        <w:t>,EMAIL</w:t>
      </w:r>
      <w:proofErr w:type="gramEnd"/>
      <w:r>
        <w:t xml:space="preserve">, COMPUTER HARDWARE ASSEBLING, WEB DESIGN MAINTENANCE &amp; SEO. </w:t>
      </w:r>
    </w:p>
    <w:p w:rsidR="004C26AB" w:rsidRDefault="003930C5">
      <w:pPr>
        <w:spacing w:after="0" w:line="240" w:lineRule="auto"/>
        <w:jc w:val="both"/>
      </w:pPr>
      <w:r>
        <w:rPr>
          <w:b/>
          <w:bCs/>
        </w:rPr>
        <w:t xml:space="preserve">LANGUAGES: </w:t>
      </w:r>
      <w:r>
        <w:t>ENGLISH, HINDI, MALAYALAM, TAMIL, ARABIC (starter)</w:t>
      </w:r>
      <w:r>
        <w:tab/>
      </w:r>
    </w:p>
    <w:p w:rsidR="004C26AB" w:rsidRDefault="003930C5">
      <w:pPr>
        <w:spacing w:after="0"/>
      </w:pPr>
      <w:proofErr w:type="gramStart"/>
      <w:r>
        <w:rPr>
          <w:b/>
          <w:bCs/>
        </w:rPr>
        <w:t>DRIVING:</w:t>
      </w:r>
      <w:r>
        <w:rPr>
          <w:b/>
          <w:bCs/>
        </w:rPr>
        <w:t xml:space="preserve">  </w:t>
      </w:r>
      <w:r>
        <w:t xml:space="preserve">QATAR </w:t>
      </w:r>
      <w:r>
        <w:t>/INDIAN LICENSE.</w:t>
      </w:r>
      <w:proofErr w:type="gramEnd"/>
    </w:p>
    <w:p w:rsidR="004C26AB" w:rsidRDefault="003930C5">
      <w:pPr>
        <w:spacing w:after="0"/>
      </w:pPr>
      <w:proofErr w:type="gramStart"/>
      <w:r>
        <w:t>SALARY :</w:t>
      </w:r>
      <w:proofErr w:type="gramEnd"/>
      <w:r>
        <w:t xml:space="preserve"> Industry Standard</w:t>
      </w:r>
    </w:p>
    <w:p w:rsidR="004C26AB" w:rsidRDefault="003930C5">
      <w:pPr>
        <w:spacing w:after="0"/>
        <w:rPr>
          <w:b/>
          <w:bCs/>
        </w:rPr>
      </w:pPr>
      <w:r>
        <w:rPr>
          <w:b/>
          <w:bCs/>
        </w:rPr>
        <w:t xml:space="preserve">VISA </w:t>
      </w:r>
      <w:proofErr w:type="gramStart"/>
      <w:r>
        <w:rPr>
          <w:b/>
          <w:bCs/>
        </w:rPr>
        <w:t>STATUS :</w:t>
      </w:r>
      <w:proofErr w:type="gramEnd"/>
      <w:r>
        <w:rPr>
          <w:b/>
          <w:bCs/>
        </w:rPr>
        <w:t xml:space="preserve"> UAE VISIT VISA</w:t>
      </w:r>
    </w:p>
    <w:sectPr w:rsidR="004C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BB"/>
    <w:rsid w:val="000032BD"/>
    <w:rsid w:val="00020EC3"/>
    <w:rsid w:val="00027CFD"/>
    <w:rsid w:val="0003642D"/>
    <w:rsid w:val="00036752"/>
    <w:rsid w:val="00040990"/>
    <w:rsid w:val="00043278"/>
    <w:rsid w:val="00052A41"/>
    <w:rsid w:val="00065C66"/>
    <w:rsid w:val="00072B5C"/>
    <w:rsid w:val="000732A4"/>
    <w:rsid w:val="00082617"/>
    <w:rsid w:val="000B3E0D"/>
    <w:rsid w:val="000B691B"/>
    <w:rsid w:val="000C3A6D"/>
    <w:rsid w:val="000D79DD"/>
    <w:rsid w:val="000E2B31"/>
    <w:rsid w:val="001024FE"/>
    <w:rsid w:val="00111EF1"/>
    <w:rsid w:val="001253CC"/>
    <w:rsid w:val="00132D53"/>
    <w:rsid w:val="00136898"/>
    <w:rsid w:val="00143B16"/>
    <w:rsid w:val="001456E7"/>
    <w:rsid w:val="00147243"/>
    <w:rsid w:val="001600E4"/>
    <w:rsid w:val="00160E47"/>
    <w:rsid w:val="001932AF"/>
    <w:rsid w:val="001B6D4F"/>
    <w:rsid w:val="001C3B22"/>
    <w:rsid w:val="001C6EC7"/>
    <w:rsid w:val="001C7AE1"/>
    <w:rsid w:val="001F1B52"/>
    <w:rsid w:val="001F77B3"/>
    <w:rsid w:val="00206294"/>
    <w:rsid w:val="00223419"/>
    <w:rsid w:val="00227351"/>
    <w:rsid w:val="00231941"/>
    <w:rsid w:val="002369A1"/>
    <w:rsid w:val="00243711"/>
    <w:rsid w:val="0024704F"/>
    <w:rsid w:val="0025757E"/>
    <w:rsid w:val="00273883"/>
    <w:rsid w:val="002868C4"/>
    <w:rsid w:val="002F6344"/>
    <w:rsid w:val="003478F6"/>
    <w:rsid w:val="0035521B"/>
    <w:rsid w:val="00356E37"/>
    <w:rsid w:val="003669AB"/>
    <w:rsid w:val="003745AC"/>
    <w:rsid w:val="003773AD"/>
    <w:rsid w:val="00384287"/>
    <w:rsid w:val="0038573B"/>
    <w:rsid w:val="00386CCF"/>
    <w:rsid w:val="003930C5"/>
    <w:rsid w:val="00394F34"/>
    <w:rsid w:val="003B1737"/>
    <w:rsid w:val="003E25AF"/>
    <w:rsid w:val="003E5C24"/>
    <w:rsid w:val="00401307"/>
    <w:rsid w:val="00427A4F"/>
    <w:rsid w:val="00430D10"/>
    <w:rsid w:val="00431ACF"/>
    <w:rsid w:val="00434013"/>
    <w:rsid w:val="00441492"/>
    <w:rsid w:val="00457DE1"/>
    <w:rsid w:val="00462B4F"/>
    <w:rsid w:val="004A411D"/>
    <w:rsid w:val="004A5EBB"/>
    <w:rsid w:val="004B7B62"/>
    <w:rsid w:val="004C26AB"/>
    <w:rsid w:val="004C54DA"/>
    <w:rsid w:val="004D750D"/>
    <w:rsid w:val="00505E41"/>
    <w:rsid w:val="00511751"/>
    <w:rsid w:val="0053129D"/>
    <w:rsid w:val="005345B6"/>
    <w:rsid w:val="00551AA0"/>
    <w:rsid w:val="00570F1A"/>
    <w:rsid w:val="00580895"/>
    <w:rsid w:val="005808AC"/>
    <w:rsid w:val="005A3A32"/>
    <w:rsid w:val="005A5075"/>
    <w:rsid w:val="005B0512"/>
    <w:rsid w:val="005B3A53"/>
    <w:rsid w:val="005C4985"/>
    <w:rsid w:val="005D0A5E"/>
    <w:rsid w:val="005E7C8F"/>
    <w:rsid w:val="00606802"/>
    <w:rsid w:val="00606857"/>
    <w:rsid w:val="00617B26"/>
    <w:rsid w:val="006221BC"/>
    <w:rsid w:val="00626E83"/>
    <w:rsid w:val="00641AA0"/>
    <w:rsid w:val="00656F09"/>
    <w:rsid w:val="00663DEE"/>
    <w:rsid w:val="00682C15"/>
    <w:rsid w:val="006D16C4"/>
    <w:rsid w:val="006E29A2"/>
    <w:rsid w:val="006E3EB9"/>
    <w:rsid w:val="006F32F3"/>
    <w:rsid w:val="007015EF"/>
    <w:rsid w:val="0070363F"/>
    <w:rsid w:val="00725619"/>
    <w:rsid w:val="00763C56"/>
    <w:rsid w:val="00774E34"/>
    <w:rsid w:val="00786A2D"/>
    <w:rsid w:val="00795576"/>
    <w:rsid w:val="00796FEF"/>
    <w:rsid w:val="007A649F"/>
    <w:rsid w:val="007C0922"/>
    <w:rsid w:val="007C19C4"/>
    <w:rsid w:val="007D072C"/>
    <w:rsid w:val="007D0AF5"/>
    <w:rsid w:val="007D531C"/>
    <w:rsid w:val="007E2480"/>
    <w:rsid w:val="007F115D"/>
    <w:rsid w:val="007F3589"/>
    <w:rsid w:val="007F4CE9"/>
    <w:rsid w:val="00806CB9"/>
    <w:rsid w:val="0080762F"/>
    <w:rsid w:val="00810BE4"/>
    <w:rsid w:val="00811BB9"/>
    <w:rsid w:val="008514E1"/>
    <w:rsid w:val="008530D0"/>
    <w:rsid w:val="008741DD"/>
    <w:rsid w:val="00894DEE"/>
    <w:rsid w:val="0089684B"/>
    <w:rsid w:val="008A289F"/>
    <w:rsid w:val="008C7299"/>
    <w:rsid w:val="008D791C"/>
    <w:rsid w:val="008E4FEA"/>
    <w:rsid w:val="0090227F"/>
    <w:rsid w:val="00902BA8"/>
    <w:rsid w:val="0090333C"/>
    <w:rsid w:val="009267E7"/>
    <w:rsid w:val="009325DE"/>
    <w:rsid w:val="00933D1A"/>
    <w:rsid w:val="00944F0F"/>
    <w:rsid w:val="0094562A"/>
    <w:rsid w:val="00947070"/>
    <w:rsid w:val="00972D21"/>
    <w:rsid w:val="00983F15"/>
    <w:rsid w:val="00987AE0"/>
    <w:rsid w:val="009910D5"/>
    <w:rsid w:val="00993810"/>
    <w:rsid w:val="009C023E"/>
    <w:rsid w:val="009D116E"/>
    <w:rsid w:val="009E6C46"/>
    <w:rsid w:val="009F5A70"/>
    <w:rsid w:val="00A00518"/>
    <w:rsid w:val="00A060A1"/>
    <w:rsid w:val="00A224F1"/>
    <w:rsid w:val="00A2655C"/>
    <w:rsid w:val="00A32FDA"/>
    <w:rsid w:val="00A37DB5"/>
    <w:rsid w:val="00A4476F"/>
    <w:rsid w:val="00A46AA5"/>
    <w:rsid w:val="00A4710A"/>
    <w:rsid w:val="00A508AE"/>
    <w:rsid w:val="00A50F5A"/>
    <w:rsid w:val="00A5211D"/>
    <w:rsid w:val="00A53D2F"/>
    <w:rsid w:val="00A7268C"/>
    <w:rsid w:val="00A756A3"/>
    <w:rsid w:val="00A85F13"/>
    <w:rsid w:val="00A86D50"/>
    <w:rsid w:val="00A97D69"/>
    <w:rsid w:val="00AA7638"/>
    <w:rsid w:val="00AB6DEA"/>
    <w:rsid w:val="00AC4D01"/>
    <w:rsid w:val="00AE372E"/>
    <w:rsid w:val="00AF763A"/>
    <w:rsid w:val="00AF7D52"/>
    <w:rsid w:val="00B1303F"/>
    <w:rsid w:val="00B35303"/>
    <w:rsid w:val="00B3767B"/>
    <w:rsid w:val="00B51AEB"/>
    <w:rsid w:val="00B6401F"/>
    <w:rsid w:val="00B767CE"/>
    <w:rsid w:val="00B76AB3"/>
    <w:rsid w:val="00B87B71"/>
    <w:rsid w:val="00B94E63"/>
    <w:rsid w:val="00B95844"/>
    <w:rsid w:val="00BD3CA7"/>
    <w:rsid w:val="00BE38E2"/>
    <w:rsid w:val="00BF3064"/>
    <w:rsid w:val="00BF42A2"/>
    <w:rsid w:val="00C012F2"/>
    <w:rsid w:val="00C0703F"/>
    <w:rsid w:val="00C2754E"/>
    <w:rsid w:val="00C36F1A"/>
    <w:rsid w:val="00C438F5"/>
    <w:rsid w:val="00C475B3"/>
    <w:rsid w:val="00C542E4"/>
    <w:rsid w:val="00C55E5A"/>
    <w:rsid w:val="00C5713D"/>
    <w:rsid w:val="00C6237A"/>
    <w:rsid w:val="00C72C52"/>
    <w:rsid w:val="00C737B5"/>
    <w:rsid w:val="00C76E28"/>
    <w:rsid w:val="00C854A7"/>
    <w:rsid w:val="00C86E04"/>
    <w:rsid w:val="00C879C2"/>
    <w:rsid w:val="00C925CA"/>
    <w:rsid w:val="00CA7098"/>
    <w:rsid w:val="00CB1EF3"/>
    <w:rsid w:val="00CB5673"/>
    <w:rsid w:val="00CC1794"/>
    <w:rsid w:val="00CC482F"/>
    <w:rsid w:val="00CD1A99"/>
    <w:rsid w:val="00CE61EE"/>
    <w:rsid w:val="00D2167B"/>
    <w:rsid w:val="00D47454"/>
    <w:rsid w:val="00D56DA1"/>
    <w:rsid w:val="00D61AC7"/>
    <w:rsid w:val="00D875B1"/>
    <w:rsid w:val="00DA6D62"/>
    <w:rsid w:val="00DA77D5"/>
    <w:rsid w:val="00DD06F2"/>
    <w:rsid w:val="00DD7926"/>
    <w:rsid w:val="00DD7E42"/>
    <w:rsid w:val="00DE26CC"/>
    <w:rsid w:val="00DE7959"/>
    <w:rsid w:val="00E01BB7"/>
    <w:rsid w:val="00E1020A"/>
    <w:rsid w:val="00E13ECD"/>
    <w:rsid w:val="00E25D3E"/>
    <w:rsid w:val="00E324B9"/>
    <w:rsid w:val="00E44EB9"/>
    <w:rsid w:val="00E535DD"/>
    <w:rsid w:val="00E55F48"/>
    <w:rsid w:val="00E6519B"/>
    <w:rsid w:val="00E737E3"/>
    <w:rsid w:val="00EA7D72"/>
    <w:rsid w:val="00EB15BF"/>
    <w:rsid w:val="00ED0327"/>
    <w:rsid w:val="00ED7076"/>
    <w:rsid w:val="00EE7F35"/>
    <w:rsid w:val="00F0172B"/>
    <w:rsid w:val="00F02F15"/>
    <w:rsid w:val="00F12D21"/>
    <w:rsid w:val="00F3645F"/>
    <w:rsid w:val="00F51069"/>
    <w:rsid w:val="00F54DC6"/>
    <w:rsid w:val="00F64F97"/>
    <w:rsid w:val="00F674D2"/>
    <w:rsid w:val="00FA03DB"/>
    <w:rsid w:val="00FB2D5C"/>
    <w:rsid w:val="00FB419F"/>
    <w:rsid w:val="00FC13B2"/>
    <w:rsid w:val="00FD16C2"/>
    <w:rsid w:val="00FD6D16"/>
    <w:rsid w:val="00FE7D0A"/>
    <w:rsid w:val="036338B4"/>
    <w:rsid w:val="0A806C7B"/>
    <w:rsid w:val="0B253EE4"/>
    <w:rsid w:val="0DF225AC"/>
    <w:rsid w:val="0F6742CC"/>
    <w:rsid w:val="11FB32FD"/>
    <w:rsid w:val="12121BDD"/>
    <w:rsid w:val="1CAB6425"/>
    <w:rsid w:val="217220A6"/>
    <w:rsid w:val="23655C1C"/>
    <w:rsid w:val="240546C7"/>
    <w:rsid w:val="321B1218"/>
    <w:rsid w:val="32317643"/>
    <w:rsid w:val="33D06CAD"/>
    <w:rsid w:val="345E2D45"/>
    <w:rsid w:val="42D211F3"/>
    <w:rsid w:val="43A5141D"/>
    <w:rsid w:val="44983027"/>
    <w:rsid w:val="4B1C34AD"/>
    <w:rsid w:val="4FD64F39"/>
    <w:rsid w:val="54126C11"/>
    <w:rsid w:val="5B745C0A"/>
    <w:rsid w:val="5DF827CC"/>
    <w:rsid w:val="641549B5"/>
    <w:rsid w:val="65DF3844"/>
    <w:rsid w:val="675B275D"/>
    <w:rsid w:val="689D07B8"/>
    <w:rsid w:val="78080609"/>
    <w:rsid w:val="794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bidi="ml-IN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 w:val="22"/>
      <w:szCs w:val="22"/>
      <w:lang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bidi="ml-IN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 w:val="22"/>
      <w:szCs w:val="22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JU.256947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</dc:creator>
  <cp:lastModifiedBy>602HRDESK</cp:lastModifiedBy>
  <cp:revision>20</cp:revision>
  <dcterms:created xsi:type="dcterms:W3CDTF">2017-01-19T08:50:00Z</dcterms:created>
  <dcterms:modified xsi:type="dcterms:W3CDTF">2017-08-21T10:02:00Z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