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620B1" w14:textId="39DCCED1" w:rsidR="00831494" w:rsidRDefault="00831494" w:rsidP="00252AD1">
      <w:pPr>
        <w:rPr>
          <w:rFonts w:ascii="Arial Black" w:hAnsi="Arial Black" w:cs="Arial Black"/>
          <w:b/>
          <w:bCs/>
          <w:sz w:val="28"/>
          <w:szCs w:val="28"/>
        </w:rPr>
      </w:pPr>
    </w:p>
    <w:p w14:paraId="6389E044" w14:textId="77777777" w:rsidR="00831494" w:rsidRDefault="67AA5F14" w:rsidP="00252AD1">
      <w:pPr>
        <w:rPr>
          <w:rFonts w:ascii="Arial Black" w:hAnsi="Arial Black" w:cs="Arial Black"/>
          <w:b/>
          <w:bCs/>
          <w:sz w:val="28"/>
          <w:szCs w:val="28"/>
          <w:u w:val="single"/>
        </w:rPr>
      </w:pPr>
      <w:r w:rsidRPr="67AA5F14">
        <w:rPr>
          <w:rFonts w:ascii="Arial Black" w:eastAsia="Arial Black" w:hAnsi="Arial Black" w:cs="Arial Black"/>
          <w:b/>
          <w:bCs/>
          <w:sz w:val="28"/>
          <w:szCs w:val="28"/>
          <w:u w:val="single"/>
        </w:rPr>
        <w:t>CURRICULUM VITAE</w:t>
      </w:r>
    </w:p>
    <w:p w14:paraId="1D67ED36" w14:textId="77777777" w:rsidR="00765113" w:rsidRDefault="67AA5F14" w:rsidP="00252AD1">
      <w:pPr>
        <w:rPr>
          <w:rFonts w:ascii="Arial Black" w:hAnsi="Arial Black" w:cs="Arial Black"/>
          <w:b/>
          <w:bCs/>
          <w:sz w:val="28"/>
          <w:szCs w:val="28"/>
          <w:u w:val="single"/>
        </w:rPr>
      </w:pPr>
      <w:r w:rsidRPr="67AA5F14">
        <w:rPr>
          <w:rFonts w:ascii="Arial Black" w:eastAsia="Arial Black" w:hAnsi="Arial Black" w:cs="Arial Black"/>
          <w:b/>
          <w:bCs/>
          <w:sz w:val="28"/>
          <w:szCs w:val="28"/>
          <w:u w:val="single"/>
        </w:rPr>
        <w:t xml:space="preserve">Specialist General &amp; Laparoscopic Surgeon </w:t>
      </w:r>
    </w:p>
    <w:p w14:paraId="568C1F5F" w14:textId="578A926E" w:rsidR="00831494" w:rsidRPr="006C42CE" w:rsidRDefault="67AA5F14" w:rsidP="00252AD1">
      <w:pPr>
        <w:rPr>
          <w:rFonts w:ascii="Arial Black" w:hAnsi="Arial Black" w:cs="Arial Black"/>
          <w:b/>
          <w:bCs/>
          <w:sz w:val="28"/>
          <w:szCs w:val="28"/>
          <w:u w:val="single"/>
        </w:rPr>
      </w:pPr>
      <w:r w:rsidRPr="67AA5F14">
        <w:rPr>
          <w:rFonts w:ascii="Arial Black" w:eastAsia="Arial Black" w:hAnsi="Arial Black" w:cs="Arial Black"/>
          <w:b/>
          <w:bCs/>
          <w:sz w:val="28"/>
          <w:szCs w:val="28"/>
          <w:u w:val="single"/>
        </w:rPr>
        <w:t>(09 Years Post Fellowship Experience)</w:t>
      </w:r>
    </w:p>
    <w:tbl>
      <w:tblPr>
        <w:tblW w:w="9750" w:type="dxa"/>
        <w:tblInd w:w="-106" w:type="dxa"/>
        <w:tblLook w:val="0000" w:firstRow="0" w:lastRow="0" w:firstColumn="0" w:lastColumn="0" w:noHBand="0" w:noVBand="0"/>
      </w:tblPr>
      <w:tblGrid>
        <w:gridCol w:w="3814"/>
        <w:gridCol w:w="5936"/>
      </w:tblGrid>
      <w:tr w:rsidR="00831494" w14:paraId="4A11238D" w14:textId="77777777" w:rsidTr="67AA5F14">
        <w:tc>
          <w:tcPr>
            <w:tcW w:w="3814" w:type="dxa"/>
          </w:tcPr>
          <w:p w14:paraId="285D9CF0" w14:textId="77777777" w:rsidR="00831494" w:rsidRDefault="00831494" w:rsidP="00F145BA">
            <w:pPr>
              <w:spacing w:line="360" w:lineRule="auto"/>
              <w:jc w:val="both"/>
              <w:rPr>
                <w:rFonts w:ascii="Arial" w:hAnsi="Arial" w:cs="Arial"/>
              </w:rPr>
            </w:pPr>
          </w:p>
          <w:p w14:paraId="2CB8327E" w14:textId="77777777" w:rsidR="00831494" w:rsidRDefault="67AA5F14" w:rsidP="00F145BA">
            <w:pPr>
              <w:spacing w:line="360" w:lineRule="auto"/>
              <w:jc w:val="both"/>
              <w:rPr>
                <w:rFonts w:ascii="Arial" w:hAnsi="Arial" w:cs="Arial"/>
              </w:rPr>
            </w:pPr>
            <w:r w:rsidRPr="67AA5F14">
              <w:rPr>
                <w:rFonts w:ascii="Arial" w:eastAsia="Arial" w:hAnsi="Arial" w:cs="Arial"/>
              </w:rPr>
              <w:t>Name.</w:t>
            </w:r>
          </w:p>
        </w:tc>
        <w:tc>
          <w:tcPr>
            <w:tcW w:w="5936" w:type="dxa"/>
          </w:tcPr>
          <w:p w14:paraId="4B3C434E" w14:textId="77777777" w:rsidR="00831494" w:rsidRDefault="00831494" w:rsidP="00F145BA">
            <w:pPr>
              <w:spacing w:line="360" w:lineRule="auto"/>
              <w:jc w:val="both"/>
              <w:rPr>
                <w:rFonts w:ascii="Arial" w:hAnsi="Arial" w:cs="Arial"/>
              </w:rPr>
            </w:pPr>
          </w:p>
          <w:p w14:paraId="4F7F2563" w14:textId="3DC13CF1" w:rsidR="00831494" w:rsidRDefault="00FD1390" w:rsidP="00F145BA">
            <w:pPr>
              <w:spacing w:line="360" w:lineRule="auto"/>
              <w:jc w:val="both"/>
              <w:rPr>
                <w:rFonts w:ascii="Arial" w:hAnsi="Arial" w:cs="Arial"/>
              </w:rPr>
            </w:pPr>
            <w:proofErr w:type="spellStart"/>
            <w:r>
              <w:rPr>
                <w:rFonts w:ascii="Arial" w:eastAsia="Arial" w:hAnsi="Arial" w:cs="Arial"/>
              </w:rPr>
              <w:t>Dr.Mujahid</w:t>
            </w:r>
            <w:proofErr w:type="spellEnd"/>
          </w:p>
        </w:tc>
      </w:tr>
      <w:tr w:rsidR="00831494" w14:paraId="6C7A3295" w14:textId="77777777" w:rsidTr="67AA5F14">
        <w:tc>
          <w:tcPr>
            <w:tcW w:w="3814" w:type="dxa"/>
          </w:tcPr>
          <w:p w14:paraId="16F4960E" w14:textId="77777777" w:rsidR="00831494" w:rsidRDefault="67AA5F14" w:rsidP="00F145BA">
            <w:pPr>
              <w:spacing w:line="360" w:lineRule="auto"/>
              <w:jc w:val="both"/>
              <w:rPr>
                <w:rFonts w:ascii="Arial" w:hAnsi="Arial" w:cs="Arial"/>
              </w:rPr>
            </w:pPr>
            <w:r w:rsidRPr="67AA5F14">
              <w:rPr>
                <w:rFonts w:ascii="Arial" w:eastAsia="Arial" w:hAnsi="Arial" w:cs="Arial"/>
              </w:rPr>
              <w:t>Date of birth.</w:t>
            </w:r>
          </w:p>
        </w:tc>
        <w:tc>
          <w:tcPr>
            <w:tcW w:w="5936" w:type="dxa"/>
          </w:tcPr>
          <w:p w14:paraId="01EF60B5" w14:textId="77777777" w:rsidR="00831494" w:rsidRDefault="67AA5F14" w:rsidP="00F145BA">
            <w:pPr>
              <w:spacing w:line="360" w:lineRule="auto"/>
              <w:jc w:val="both"/>
              <w:rPr>
                <w:rFonts w:ascii="Arial" w:hAnsi="Arial" w:cs="Arial"/>
              </w:rPr>
            </w:pPr>
            <w:r w:rsidRPr="67AA5F14">
              <w:rPr>
                <w:rFonts w:ascii="Arial" w:eastAsia="Arial" w:hAnsi="Arial" w:cs="Arial"/>
              </w:rPr>
              <w:t>01-03-1974</w:t>
            </w:r>
          </w:p>
        </w:tc>
      </w:tr>
      <w:tr w:rsidR="00831494" w14:paraId="5DA3D933" w14:textId="77777777" w:rsidTr="67AA5F14">
        <w:tc>
          <w:tcPr>
            <w:tcW w:w="3814" w:type="dxa"/>
          </w:tcPr>
          <w:p w14:paraId="14E5F68A" w14:textId="77777777" w:rsidR="00831494" w:rsidRDefault="67AA5F14" w:rsidP="00F145BA">
            <w:pPr>
              <w:spacing w:line="360" w:lineRule="auto"/>
              <w:jc w:val="both"/>
              <w:rPr>
                <w:rFonts w:ascii="Arial" w:hAnsi="Arial" w:cs="Arial"/>
              </w:rPr>
            </w:pPr>
            <w:r w:rsidRPr="67AA5F14">
              <w:rPr>
                <w:rFonts w:ascii="Arial" w:eastAsia="Arial" w:hAnsi="Arial" w:cs="Arial"/>
              </w:rPr>
              <w:t>Place of birth.</w:t>
            </w:r>
          </w:p>
        </w:tc>
        <w:tc>
          <w:tcPr>
            <w:tcW w:w="5936" w:type="dxa"/>
          </w:tcPr>
          <w:p w14:paraId="62D869A0" w14:textId="77777777" w:rsidR="00831494" w:rsidRDefault="67AA5F14" w:rsidP="00F145BA">
            <w:pPr>
              <w:spacing w:line="360" w:lineRule="auto"/>
              <w:jc w:val="both"/>
              <w:rPr>
                <w:rFonts w:ascii="Arial" w:hAnsi="Arial" w:cs="Arial"/>
              </w:rPr>
            </w:pPr>
            <w:proofErr w:type="spellStart"/>
            <w:r w:rsidRPr="67AA5F14">
              <w:rPr>
                <w:rFonts w:ascii="Arial" w:eastAsia="Arial" w:hAnsi="Arial" w:cs="Arial"/>
              </w:rPr>
              <w:t>Dera</w:t>
            </w:r>
            <w:proofErr w:type="spellEnd"/>
            <w:r w:rsidRPr="67AA5F14">
              <w:rPr>
                <w:rFonts w:ascii="Arial" w:eastAsia="Arial" w:hAnsi="Arial" w:cs="Arial"/>
              </w:rPr>
              <w:t xml:space="preserve"> Ghazi Khan</w:t>
            </w:r>
          </w:p>
        </w:tc>
      </w:tr>
      <w:tr w:rsidR="00831494" w14:paraId="7F394267" w14:textId="77777777" w:rsidTr="67AA5F14">
        <w:tc>
          <w:tcPr>
            <w:tcW w:w="3814" w:type="dxa"/>
          </w:tcPr>
          <w:p w14:paraId="62024A93" w14:textId="77777777" w:rsidR="00831494" w:rsidRDefault="67AA5F14" w:rsidP="00F145BA">
            <w:pPr>
              <w:spacing w:line="360" w:lineRule="auto"/>
              <w:jc w:val="both"/>
              <w:rPr>
                <w:rFonts w:ascii="Arial" w:hAnsi="Arial" w:cs="Arial"/>
              </w:rPr>
            </w:pPr>
            <w:r w:rsidRPr="67AA5F14">
              <w:rPr>
                <w:rFonts w:ascii="Arial" w:eastAsia="Arial" w:hAnsi="Arial" w:cs="Arial"/>
              </w:rPr>
              <w:t>Marital Status.</w:t>
            </w:r>
          </w:p>
        </w:tc>
        <w:tc>
          <w:tcPr>
            <w:tcW w:w="5936" w:type="dxa"/>
          </w:tcPr>
          <w:p w14:paraId="3BA31966" w14:textId="77777777" w:rsidR="00831494" w:rsidRDefault="67AA5F14" w:rsidP="00F145BA">
            <w:pPr>
              <w:spacing w:line="360" w:lineRule="auto"/>
              <w:jc w:val="both"/>
              <w:rPr>
                <w:rFonts w:ascii="Arial" w:hAnsi="Arial" w:cs="Arial"/>
              </w:rPr>
            </w:pPr>
            <w:r w:rsidRPr="67AA5F14">
              <w:rPr>
                <w:rFonts w:ascii="Arial" w:eastAsia="Arial" w:hAnsi="Arial" w:cs="Arial"/>
              </w:rPr>
              <w:t>Single</w:t>
            </w:r>
          </w:p>
        </w:tc>
      </w:tr>
      <w:tr w:rsidR="00831494" w14:paraId="1F6379BF" w14:textId="77777777" w:rsidTr="67AA5F14">
        <w:tc>
          <w:tcPr>
            <w:tcW w:w="3814" w:type="dxa"/>
          </w:tcPr>
          <w:p w14:paraId="7DDE4495" w14:textId="77777777" w:rsidR="00831494" w:rsidRDefault="67AA5F14" w:rsidP="00F145BA">
            <w:pPr>
              <w:spacing w:line="360" w:lineRule="auto"/>
              <w:jc w:val="both"/>
              <w:rPr>
                <w:rFonts w:ascii="Arial" w:hAnsi="Arial" w:cs="Arial"/>
              </w:rPr>
            </w:pPr>
            <w:r w:rsidRPr="67AA5F14">
              <w:rPr>
                <w:rFonts w:ascii="Arial" w:eastAsia="Arial" w:hAnsi="Arial" w:cs="Arial"/>
              </w:rPr>
              <w:t>Domicile.</w:t>
            </w:r>
          </w:p>
        </w:tc>
        <w:tc>
          <w:tcPr>
            <w:tcW w:w="5936" w:type="dxa"/>
          </w:tcPr>
          <w:p w14:paraId="06190137" w14:textId="77777777" w:rsidR="00831494" w:rsidRDefault="67AA5F14" w:rsidP="00F145BA">
            <w:pPr>
              <w:spacing w:line="360" w:lineRule="auto"/>
              <w:jc w:val="both"/>
              <w:rPr>
                <w:rFonts w:ascii="Arial" w:hAnsi="Arial" w:cs="Arial"/>
              </w:rPr>
            </w:pPr>
            <w:proofErr w:type="spellStart"/>
            <w:r w:rsidRPr="67AA5F14">
              <w:rPr>
                <w:rFonts w:ascii="Arial" w:eastAsia="Arial" w:hAnsi="Arial" w:cs="Arial"/>
              </w:rPr>
              <w:t>Rajanpur</w:t>
            </w:r>
            <w:proofErr w:type="spellEnd"/>
            <w:r w:rsidRPr="67AA5F14">
              <w:rPr>
                <w:rFonts w:ascii="Arial" w:eastAsia="Arial" w:hAnsi="Arial" w:cs="Arial"/>
              </w:rPr>
              <w:t xml:space="preserve"> District (Punjab)</w:t>
            </w:r>
          </w:p>
        </w:tc>
      </w:tr>
      <w:tr w:rsidR="00831494" w14:paraId="42A802EC" w14:textId="77777777" w:rsidTr="67AA5F14">
        <w:tc>
          <w:tcPr>
            <w:tcW w:w="3814" w:type="dxa"/>
          </w:tcPr>
          <w:p w14:paraId="7851645C" w14:textId="77777777" w:rsidR="00831494" w:rsidRDefault="67AA5F14" w:rsidP="00F145BA">
            <w:pPr>
              <w:spacing w:line="360" w:lineRule="auto"/>
              <w:jc w:val="both"/>
              <w:rPr>
                <w:rFonts w:ascii="Arial" w:hAnsi="Arial" w:cs="Arial"/>
              </w:rPr>
            </w:pPr>
            <w:r w:rsidRPr="67AA5F14">
              <w:rPr>
                <w:rFonts w:ascii="Arial" w:eastAsia="Arial" w:hAnsi="Arial" w:cs="Arial"/>
              </w:rPr>
              <w:t>Nationality.</w:t>
            </w:r>
          </w:p>
        </w:tc>
        <w:tc>
          <w:tcPr>
            <w:tcW w:w="5936" w:type="dxa"/>
          </w:tcPr>
          <w:p w14:paraId="15D0C962" w14:textId="77777777" w:rsidR="00831494" w:rsidRDefault="67AA5F14" w:rsidP="00F145BA">
            <w:pPr>
              <w:spacing w:line="360" w:lineRule="auto"/>
              <w:jc w:val="both"/>
              <w:rPr>
                <w:rFonts w:ascii="Arial" w:hAnsi="Arial" w:cs="Arial"/>
              </w:rPr>
            </w:pPr>
            <w:r w:rsidRPr="67AA5F14">
              <w:rPr>
                <w:rFonts w:ascii="Arial" w:eastAsia="Arial" w:hAnsi="Arial" w:cs="Arial"/>
              </w:rPr>
              <w:t>Pakistani</w:t>
            </w:r>
          </w:p>
        </w:tc>
      </w:tr>
      <w:tr w:rsidR="00831494" w14:paraId="5A49CE97" w14:textId="77777777" w:rsidTr="67AA5F14">
        <w:tc>
          <w:tcPr>
            <w:tcW w:w="3814" w:type="dxa"/>
          </w:tcPr>
          <w:p w14:paraId="33AEDB78" w14:textId="77777777" w:rsidR="00831494" w:rsidRDefault="67AA5F14" w:rsidP="00F145BA">
            <w:pPr>
              <w:spacing w:line="360" w:lineRule="auto"/>
              <w:jc w:val="both"/>
              <w:rPr>
                <w:rFonts w:ascii="Arial" w:hAnsi="Arial" w:cs="Arial"/>
              </w:rPr>
            </w:pPr>
            <w:r w:rsidRPr="67AA5F14">
              <w:rPr>
                <w:rFonts w:ascii="Arial" w:eastAsia="Arial" w:hAnsi="Arial" w:cs="Arial"/>
              </w:rPr>
              <w:t>Religion.</w:t>
            </w:r>
          </w:p>
        </w:tc>
        <w:tc>
          <w:tcPr>
            <w:tcW w:w="5936" w:type="dxa"/>
          </w:tcPr>
          <w:p w14:paraId="3EC458ED" w14:textId="77777777" w:rsidR="00831494" w:rsidRDefault="67AA5F14" w:rsidP="00F145BA">
            <w:pPr>
              <w:spacing w:line="360" w:lineRule="auto"/>
              <w:jc w:val="both"/>
              <w:rPr>
                <w:rFonts w:ascii="Arial" w:hAnsi="Arial" w:cs="Arial"/>
              </w:rPr>
            </w:pPr>
            <w:r w:rsidRPr="67AA5F14">
              <w:rPr>
                <w:rFonts w:ascii="Arial" w:eastAsia="Arial" w:hAnsi="Arial" w:cs="Arial"/>
              </w:rPr>
              <w:t>Islam</w:t>
            </w:r>
          </w:p>
        </w:tc>
      </w:tr>
      <w:tr w:rsidR="00831494" w14:paraId="47CC428C" w14:textId="77777777" w:rsidTr="67AA5F14">
        <w:tc>
          <w:tcPr>
            <w:tcW w:w="3814" w:type="dxa"/>
          </w:tcPr>
          <w:p w14:paraId="66E76647" w14:textId="77777777" w:rsidR="00831494" w:rsidRDefault="67AA5F14" w:rsidP="00F145BA">
            <w:pPr>
              <w:spacing w:line="360" w:lineRule="auto"/>
              <w:rPr>
                <w:rFonts w:ascii="Arial" w:hAnsi="Arial" w:cs="Arial"/>
              </w:rPr>
            </w:pPr>
            <w:r w:rsidRPr="67AA5F14">
              <w:rPr>
                <w:rFonts w:ascii="Arial" w:eastAsia="Arial" w:hAnsi="Arial" w:cs="Arial"/>
              </w:rPr>
              <w:t>E-Mail.</w:t>
            </w:r>
          </w:p>
        </w:tc>
        <w:tc>
          <w:tcPr>
            <w:tcW w:w="5936" w:type="dxa"/>
          </w:tcPr>
          <w:p w14:paraId="2179200B" w14:textId="644FFA38" w:rsidR="00831494" w:rsidRDefault="00FD1390" w:rsidP="00F145BA">
            <w:pPr>
              <w:spacing w:line="360" w:lineRule="auto"/>
              <w:jc w:val="both"/>
              <w:rPr>
                <w:rFonts w:ascii="Arial" w:hAnsi="Arial" w:cs="Arial"/>
              </w:rPr>
            </w:pPr>
            <w:hyperlink r:id="rId8" w:history="1">
              <w:r w:rsidRPr="005A0CD3">
                <w:rPr>
                  <w:rStyle w:val="Hyperlink"/>
                  <w:rFonts w:ascii="Arial" w:hAnsi="Arial" w:cs="Arial"/>
                </w:rPr>
                <w:t>Mujahid.271336@2freemail.com</w:t>
              </w:r>
            </w:hyperlink>
            <w:r>
              <w:rPr>
                <w:rFonts w:ascii="Arial" w:hAnsi="Arial" w:cs="Arial"/>
              </w:rPr>
              <w:t xml:space="preserve"> </w:t>
            </w:r>
          </w:p>
        </w:tc>
      </w:tr>
    </w:tbl>
    <w:p w14:paraId="35E0F731" w14:textId="77777777" w:rsidR="00831494" w:rsidRDefault="00831494"/>
    <w:p w14:paraId="73414622" w14:textId="77777777" w:rsidR="00831494" w:rsidRPr="00F72E50" w:rsidRDefault="67AA5F14" w:rsidP="006B554C">
      <w:pPr>
        <w:spacing w:line="360" w:lineRule="auto"/>
        <w:jc w:val="center"/>
        <w:rPr>
          <w:rFonts w:ascii="Arial" w:hAnsi="Arial" w:cs="Arial"/>
          <w:b/>
          <w:bCs/>
          <w:u w:val="single"/>
        </w:rPr>
      </w:pPr>
      <w:r w:rsidRPr="67AA5F14">
        <w:rPr>
          <w:rFonts w:ascii="Arial" w:eastAsia="Arial" w:hAnsi="Arial" w:cs="Arial"/>
          <w:b/>
          <w:bCs/>
          <w:u w:val="single"/>
        </w:rPr>
        <w:t>LICENSURE</w:t>
      </w:r>
    </w:p>
    <w:p w14:paraId="45F60387" w14:textId="77777777" w:rsidR="00831494" w:rsidRDefault="67AA5F14" w:rsidP="67AA5F14">
      <w:pPr>
        <w:numPr>
          <w:ilvl w:val="0"/>
          <w:numId w:val="1"/>
        </w:numPr>
        <w:spacing w:line="480" w:lineRule="auto"/>
        <w:jc w:val="both"/>
        <w:rPr>
          <w:rFonts w:ascii="Arial" w:eastAsia="Arial" w:hAnsi="Arial" w:cs="Arial"/>
        </w:rPr>
      </w:pPr>
      <w:r w:rsidRPr="67AA5F14">
        <w:rPr>
          <w:rFonts w:ascii="Arial" w:eastAsia="Arial" w:hAnsi="Arial" w:cs="Arial"/>
        </w:rPr>
        <w:t>Dubai Health Authority – Specialist General Surgeon (DHA Eligibility No: DHA/LS/812015/452150)</w:t>
      </w:r>
    </w:p>
    <w:p w14:paraId="620ED2FA" w14:textId="77777777" w:rsidR="00831494" w:rsidRPr="00E2687F" w:rsidRDefault="67AA5F14" w:rsidP="67AA5F14">
      <w:pPr>
        <w:numPr>
          <w:ilvl w:val="0"/>
          <w:numId w:val="1"/>
        </w:numPr>
        <w:spacing w:line="480" w:lineRule="auto"/>
        <w:jc w:val="both"/>
        <w:rPr>
          <w:rFonts w:ascii="Arial" w:eastAsia="Arial" w:hAnsi="Arial" w:cs="Arial"/>
        </w:rPr>
      </w:pPr>
      <w:r w:rsidRPr="67AA5F14">
        <w:rPr>
          <w:rFonts w:ascii="Arial" w:eastAsia="Arial" w:hAnsi="Arial" w:cs="Arial"/>
        </w:rPr>
        <w:t>College of Physicians &amp; Surgeons of Pakistan (Fellowship No.SGR-05-6748)</w:t>
      </w:r>
    </w:p>
    <w:p w14:paraId="6A5FE029" w14:textId="77777777" w:rsidR="00831494" w:rsidRDefault="67AA5F14" w:rsidP="67AA5F14">
      <w:pPr>
        <w:numPr>
          <w:ilvl w:val="0"/>
          <w:numId w:val="1"/>
        </w:numPr>
        <w:spacing w:line="480" w:lineRule="auto"/>
        <w:jc w:val="both"/>
        <w:rPr>
          <w:rFonts w:ascii="Arial" w:eastAsia="Arial" w:hAnsi="Arial" w:cs="Arial"/>
        </w:rPr>
      </w:pPr>
      <w:r w:rsidRPr="67AA5F14">
        <w:rPr>
          <w:rFonts w:ascii="Arial" w:eastAsia="Arial" w:hAnsi="Arial" w:cs="Arial"/>
        </w:rPr>
        <w:t>Pakistan Medical and Dental Council, 1998 (Registration No.33882-P)</w:t>
      </w:r>
    </w:p>
    <w:p w14:paraId="1813074B" w14:textId="77777777" w:rsidR="00831494" w:rsidRPr="006B554C" w:rsidRDefault="67AA5F14" w:rsidP="006B554C">
      <w:pPr>
        <w:spacing w:line="480" w:lineRule="auto"/>
        <w:ind w:left="720"/>
        <w:jc w:val="center"/>
        <w:rPr>
          <w:rFonts w:ascii="Arial" w:hAnsi="Arial" w:cs="Arial"/>
          <w:b/>
          <w:bCs/>
          <w:u w:val="single"/>
        </w:rPr>
      </w:pPr>
      <w:r w:rsidRPr="67AA5F14">
        <w:rPr>
          <w:rFonts w:ascii="Arial" w:eastAsia="Arial" w:hAnsi="Arial" w:cs="Arial"/>
          <w:b/>
          <w:bCs/>
          <w:u w:val="single"/>
        </w:rPr>
        <w:t>Qualification</w:t>
      </w:r>
    </w:p>
    <w:tbl>
      <w:tblPr>
        <w:tblW w:w="9947" w:type="dxa"/>
        <w:tblInd w:w="-106" w:type="dxa"/>
        <w:tblLook w:val="0000" w:firstRow="0" w:lastRow="0" w:firstColumn="0" w:lastColumn="0" w:noHBand="0" w:noVBand="0"/>
      </w:tblPr>
      <w:tblGrid>
        <w:gridCol w:w="430"/>
        <w:gridCol w:w="9517"/>
      </w:tblGrid>
      <w:tr w:rsidR="00831494" w14:paraId="36307C6D" w14:textId="77777777" w:rsidTr="67AA5F14">
        <w:tc>
          <w:tcPr>
            <w:tcW w:w="430" w:type="dxa"/>
          </w:tcPr>
          <w:p w14:paraId="65AB9BAE" w14:textId="77777777" w:rsidR="00831494" w:rsidRDefault="67AA5F14" w:rsidP="00F145BA">
            <w:pPr>
              <w:spacing w:line="360" w:lineRule="auto"/>
              <w:rPr>
                <w:rFonts w:ascii="Arial" w:hAnsi="Arial" w:cs="Arial"/>
              </w:rPr>
            </w:pPr>
            <w:r w:rsidRPr="67AA5F14">
              <w:rPr>
                <w:rFonts w:ascii="Arial" w:eastAsia="Arial" w:hAnsi="Arial" w:cs="Arial"/>
              </w:rPr>
              <w:t>1-</w:t>
            </w:r>
          </w:p>
        </w:tc>
        <w:tc>
          <w:tcPr>
            <w:tcW w:w="9517" w:type="dxa"/>
          </w:tcPr>
          <w:p w14:paraId="174EEBFF" w14:textId="77777777" w:rsidR="00831494" w:rsidRDefault="67AA5F14" w:rsidP="00F145BA">
            <w:pPr>
              <w:spacing w:line="360" w:lineRule="auto"/>
              <w:jc w:val="both"/>
              <w:rPr>
                <w:rFonts w:ascii="Arial" w:hAnsi="Arial" w:cs="Arial"/>
              </w:rPr>
            </w:pPr>
            <w:r w:rsidRPr="67AA5F14">
              <w:rPr>
                <w:rFonts w:ascii="Arial" w:eastAsia="Arial" w:hAnsi="Arial" w:cs="Arial"/>
                <w:u w:val="single"/>
              </w:rPr>
              <w:t>F.C.P.S. (General Surgery)</w:t>
            </w:r>
            <w:r w:rsidRPr="67AA5F14">
              <w:rPr>
                <w:rFonts w:ascii="Arial" w:eastAsia="Arial" w:hAnsi="Arial" w:cs="Arial"/>
              </w:rPr>
              <w:t xml:space="preserve"> Fellowship in 2005 from </w:t>
            </w:r>
            <w:r w:rsidRPr="67AA5F14">
              <w:rPr>
                <w:rFonts w:ascii="Arial" w:eastAsia="Arial" w:hAnsi="Arial" w:cs="Arial"/>
                <w:i/>
                <w:iCs/>
              </w:rPr>
              <w:t>College of Physicians &amp; Surgeons Pakistan</w:t>
            </w:r>
            <w:r w:rsidRPr="67AA5F14">
              <w:rPr>
                <w:rFonts w:ascii="Arial" w:eastAsia="Arial" w:hAnsi="Arial" w:cs="Arial"/>
              </w:rPr>
              <w:t>.</w:t>
            </w:r>
          </w:p>
        </w:tc>
      </w:tr>
      <w:tr w:rsidR="00831494" w14:paraId="13E41C73" w14:textId="77777777" w:rsidTr="67AA5F14">
        <w:tc>
          <w:tcPr>
            <w:tcW w:w="430" w:type="dxa"/>
          </w:tcPr>
          <w:p w14:paraId="51BFBF30" w14:textId="77777777" w:rsidR="00831494" w:rsidRDefault="67AA5F14" w:rsidP="00F145BA">
            <w:pPr>
              <w:spacing w:line="360" w:lineRule="auto"/>
              <w:rPr>
                <w:rFonts w:ascii="Arial" w:hAnsi="Arial" w:cs="Arial"/>
              </w:rPr>
            </w:pPr>
            <w:r w:rsidRPr="67AA5F14">
              <w:rPr>
                <w:rFonts w:ascii="Arial" w:eastAsia="Arial" w:hAnsi="Arial" w:cs="Arial"/>
              </w:rPr>
              <w:t>2-</w:t>
            </w:r>
          </w:p>
        </w:tc>
        <w:tc>
          <w:tcPr>
            <w:tcW w:w="9517" w:type="dxa"/>
          </w:tcPr>
          <w:p w14:paraId="128CD38E" w14:textId="77777777" w:rsidR="00831494" w:rsidRDefault="67AA5F14" w:rsidP="00765113">
            <w:pPr>
              <w:spacing w:line="360" w:lineRule="auto"/>
              <w:jc w:val="both"/>
              <w:rPr>
                <w:rFonts w:ascii="Arial" w:hAnsi="Arial" w:cs="Arial"/>
              </w:rPr>
            </w:pPr>
            <w:r w:rsidRPr="67AA5F14">
              <w:rPr>
                <w:rFonts w:ascii="Arial" w:eastAsia="Arial" w:hAnsi="Arial" w:cs="Arial"/>
                <w:u w:val="single"/>
              </w:rPr>
              <w:t>M.B.B.S.</w:t>
            </w:r>
            <w:r w:rsidRPr="67AA5F14">
              <w:rPr>
                <w:rFonts w:ascii="Arial" w:eastAsia="Arial" w:hAnsi="Arial" w:cs="Arial"/>
              </w:rPr>
              <w:t xml:space="preserve"> in 1998 from </w:t>
            </w:r>
            <w:proofErr w:type="spellStart"/>
            <w:r w:rsidRPr="67AA5F14">
              <w:rPr>
                <w:rFonts w:ascii="Arial" w:eastAsia="Arial" w:hAnsi="Arial" w:cs="Arial"/>
                <w:i/>
                <w:iCs/>
              </w:rPr>
              <w:t>Nishtar</w:t>
            </w:r>
            <w:proofErr w:type="spellEnd"/>
            <w:r w:rsidRPr="67AA5F14">
              <w:rPr>
                <w:rFonts w:ascii="Arial" w:eastAsia="Arial" w:hAnsi="Arial" w:cs="Arial"/>
                <w:i/>
                <w:iCs/>
              </w:rPr>
              <w:t xml:space="preserve"> Medical College affiliated </w:t>
            </w:r>
            <w:proofErr w:type="spellStart"/>
            <w:r w:rsidRPr="67AA5F14">
              <w:rPr>
                <w:rFonts w:ascii="Arial" w:eastAsia="Arial" w:hAnsi="Arial" w:cs="Arial"/>
                <w:i/>
                <w:iCs/>
              </w:rPr>
              <w:t>Bahauddin</w:t>
            </w:r>
            <w:proofErr w:type="spellEnd"/>
            <w:r w:rsidRPr="67AA5F14">
              <w:rPr>
                <w:rFonts w:ascii="Arial" w:eastAsia="Arial" w:hAnsi="Arial" w:cs="Arial"/>
                <w:i/>
                <w:iCs/>
              </w:rPr>
              <w:t xml:space="preserve"> </w:t>
            </w:r>
            <w:proofErr w:type="spellStart"/>
            <w:r w:rsidRPr="67AA5F14">
              <w:rPr>
                <w:rFonts w:ascii="Arial" w:eastAsia="Arial" w:hAnsi="Arial" w:cs="Arial"/>
                <w:i/>
                <w:iCs/>
              </w:rPr>
              <w:t>Zakariya</w:t>
            </w:r>
            <w:proofErr w:type="spellEnd"/>
            <w:r w:rsidRPr="67AA5F14">
              <w:rPr>
                <w:rFonts w:ascii="Arial" w:eastAsia="Arial" w:hAnsi="Arial" w:cs="Arial"/>
                <w:i/>
                <w:iCs/>
              </w:rPr>
              <w:t xml:space="preserve"> University, Multan, </w:t>
            </w:r>
            <w:proofErr w:type="gramStart"/>
            <w:r w:rsidRPr="67AA5F14">
              <w:rPr>
                <w:rFonts w:ascii="Arial" w:eastAsia="Arial" w:hAnsi="Arial" w:cs="Arial"/>
                <w:i/>
                <w:iCs/>
              </w:rPr>
              <w:t>Punjab</w:t>
            </w:r>
            <w:proofErr w:type="gramEnd"/>
            <w:r w:rsidRPr="67AA5F14">
              <w:rPr>
                <w:rFonts w:ascii="Arial" w:eastAsia="Arial" w:hAnsi="Arial" w:cs="Arial"/>
                <w:i/>
                <w:iCs/>
              </w:rPr>
              <w:t>, Pakistan</w:t>
            </w:r>
            <w:r w:rsidRPr="67AA5F14">
              <w:rPr>
                <w:rFonts w:ascii="Arial" w:eastAsia="Arial" w:hAnsi="Arial" w:cs="Arial"/>
              </w:rPr>
              <w:t>.</w:t>
            </w:r>
          </w:p>
        </w:tc>
      </w:tr>
      <w:tr w:rsidR="00816C3A" w14:paraId="1A7BDB9A" w14:textId="77777777" w:rsidTr="67AA5F14">
        <w:tc>
          <w:tcPr>
            <w:tcW w:w="430" w:type="dxa"/>
          </w:tcPr>
          <w:p w14:paraId="02BD2F21" w14:textId="77777777" w:rsidR="00816C3A" w:rsidRDefault="67AA5F14" w:rsidP="00F145BA">
            <w:pPr>
              <w:spacing w:line="360" w:lineRule="auto"/>
              <w:rPr>
                <w:rFonts w:ascii="Arial" w:hAnsi="Arial" w:cs="Arial"/>
              </w:rPr>
            </w:pPr>
            <w:r w:rsidRPr="67AA5F14">
              <w:rPr>
                <w:rFonts w:ascii="Arial" w:eastAsia="Arial" w:hAnsi="Arial" w:cs="Arial"/>
              </w:rPr>
              <w:t>3-</w:t>
            </w:r>
          </w:p>
        </w:tc>
        <w:tc>
          <w:tcPr>
            <w:tcW w:w="9517" w:type="dxa"/>
          </w:tcPr>
          <w:p w14:paraId="065B0616" w14:textId="77777777" w:rsidR="00816C3A" w:rsidRDefault="67AA5F14" w:rsidP="00F145BA">
            <w:pPr>
              <w:spacing w:line="360" w:lineRule="auto"/>
              <w:jc w:val="both"/>
              <w:rPr>
                <w:rFonts w:ascii="Arial" w:hAnsi="Arial" w:cs="Arial"/>
                <w:u w:val="single"/>
              </w:rPr>
            </w:pPr>
            <w:proofErr w:type="spellStart"/>
            <w:r w:rsidRPr="67AA5F14">
              <w:rPr>
                <w:rFonts w:ascii="Arial" w:eastAsia="Arial" w:hAnsi="Arial" w:cs="Arial"/>
                <w:u w:val="single"/>
              </w:rPr>
              <w:t>F.Sc</w:t>
            </w:r>
            <w:proofErr w:type="spellEnd"/>
            <w:r w:rsidRPr="67AA5F14">
              <w:rPr>
                <w:rFonts w:ascii="Arial" w:eastAsia="Arial" w:hAnsi="Arial" w:cs="Arial"/>
                <w:u w:val="single"/>
              </w:rPr>
              <w:t>.</w:t>
            </w:r>
            <w:r w:rsidRPr="67AA5F14">
              <w:rPr>
                <w:rFonts w:ascii="Arial" w:eastAsia="Arial" w:hAnsi="Arial" w:cs="Arial"/>
              </w:rPr>
              <w:t xml:space="preserve"> in 1992 from </w:t>
            </w:r>
            <w:proofErr w:type="spellStart"/>
            <w:r w:rsidRPr="67AA5F14">
              <w:rPr>
                <w:rFonts w:ascii="Arial" w:eastAsia="Arial" w:hAnsi="Arial" w:cs="Arial"/>
                <w:i/>
                <w:iCs/>
              </w:rPr>
              <w:t>Govt</w:t>
            </w:r>
            <w:proofErr w:type="spellEnd"/>
            <w:r w:rsidRPr="67AA5F14">
              <w:rPr>
                <w:rFonts w:ascii="Arial" w:eastAsia="Arial" w:hAnsi="Arial" w:cs="Arial"/>
                <w:i/>
                <w:iCs/>
              </w:rPr>
              <w:t xml:space="preserve">: College, </w:t>
            </w:r>
            <w:proofErr w:type="spellStart"/>
            <w:r w:rsidRPr="67AA5F14">
              <w:rPr>
                <w:rFonts w:ascii="Arial" w:eastAsia="Arial" w:hAnsi="Arial" w:cs="Arial"/>
                <w:i/>
                <w:iCs/>
              </w:rPr>
              <w:t>D.G.Khan</w:t>
            </w:r>
            <w:proofErr w:type="spellEnd"/>
            <w:r w:rsidRPr="67AA5F14">
              <w:rPr>
                <w:rFonts w:ascii="Arial" w:eastAsia="Arial" w:hAnsi="Arial" w:cs="Arial"/>
                <w:i/>
                <w:iCs/>
              </w:rPr>
              <w:t>, Punjab, Pakistan</w:t>
            </w:r>
            <w:r w:rsidRPr="67AA5F14">
              <w:rPr>
                <w:rFonts w:ascii="Arial" w:eastAsia="Arial" w:hAnsi="Arial" w:cs="Arial"/>
              </w:rPr>
              <w:t>.</w:t>
            </w:r>
          </w:p>
        </w:tc>
      </w:tr>
    </w:tbl>
    <w:p w14:paraId="575162CB" w14:textId="77777777" w:rsidR="006F5667" w:rsidRPr="006F5667" w:rsidRDefault="006F5667" w:rsidP="006F5667">
      <w:pPr>
        <w:jc w:val="center"/>
        <w:rPr>
          <w:rFonts w:ascii="Arial" w:hAnsi="Arial" w:cs="Arial"/>
          <w:b/>
          <w:u w:val="single"/>
        </w:rPr>
      </w:pPr>
      <w:r>
        <w:br w:type="page"/>
      </w:r>
      <w:r w:rsidR="67AA5F14" w:rsidRPr="67AA5F14">
        <w:rPr>
          <w:rFonts w:ascii="Arial" w:eastAsia="Arial" w:hAnsi="Arial" w:cs="Arial"/>
          <w:b/>
          <w:bCs/>
          <w:u w:val="single"/>
        </w:rPr>
        <w:lastRenderedPageBreak/>
        <w:t>PRACTICAL EXPERIENCE</w:t>
      </w:r>
    </w:p>
    <w:p w14:paraId="1908489E" w14:textId="77777777" w:rsidR="006F5667" w:rsidRPr="006F5667" w:rsidRDefault="006F5667" w:rsidP="006F5667">
      <w:pPr>
        <w:jc w:val="center"/>
        <w:rPr>
          <w:b/>
          <w:u w:val="single"/>
        </w:rPr>
      </w:pPr>
    </w:p>
    <w:tbl>
      <w:tblPr>
        <w:tblW w:w="101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1332"/>
        <w:gridCol w:w="1341"/>
        <w:gridCol w:w="2007"/>
        <w:gridCol w:w="2790"/>
      </w:tblGrid>
      <w:tr w:rsidR="006F5667" w14:paraId="76EA236B" w14:textId="77777777" w:rsidTr="67AA5F14">
        <w:trPr>
          <w:cantSplit/>
        </w:trPr>
        <w:tc>
          <w:tcPr>
            <w:tcW w:w="2715" w:type="dxa"/>
            <w:vMerge w:val="restart"/>
            <w:tcBorders>
              <w:top w:val="single" w:sz="4" w:space="0" w:color="auto"/>
              <w:left w:val="single" w:sz="4" w:space="0" w:color="auto"/>
              <w:bottom w:val="single" w:sz="4" w:space="0" w:color="auto"/>
              <w:right w:val="single" w:sz="4" w:space="0" w:color="auto"/>
            </w:tcBorders>
          </w:tcPr>
          <w:p w14:paraId="123063FE" w14:textId="77777777" w:rsidR="006F5667" w:rsidRDefault="67AA5F14" w:rsidP="005F53FC">
            <w:pPr>
              <w:jc w:val="center"/>
              <w:rPr>
                <w:rFonts w:ascii="Arial" w:hAnsi="Arial" w:cs="Arial"/>
              </w:rPr>
            </w:pPr>
            <w:r w:rsidRPr="67AA5F14">
              <w:rPr>
                <w:rFonts w:ascii="Arial" w:eastAsia="Arial" w:hAnsi="Arial" w:cs="Arial"/>
              </w:rPr>
              <w:t>Designation</w:t>
            </w:r>
          </w:p>
        </w:tc>
        <w:tc>
          <w:tcPr>
            <w:tcW w:w="2673" w:type="dxa"/>
            <w:gridSpan w:val="2"/>
            <w:tcBorders>
              <w:top w:val="single" w:sz="4" w:space="0" w:color="auto"/>
              <w:left w:val="single" w:sz="4" w:space="0" w:color="auto"/>
              <w:bottom w:val="single" w:sz="4" w:space="0" w:color="auto"/>
              <w:right w:val="single" w:sz="4" w:space="0" w:color="auto"/>
            </w:tcBorders>
          </w:tcPr>
          <w:p w14:paraId="6345BA95" w14:textId="77777777" w:rsidR="006F5667" w:rsidRDefault="67AA5F14" w:rsidP="005F53FC">
            <w:pPr>
              <w:jc w:val="center"/>
              <w:rPr>
                <w:rFonts w:ascii="Arial" w:hAnsi="Arial" w:cs="Arial"/>
              </w:rPr>
            </w:pPr>
            <w:r w:rsidRPr="67AA5F14">
              <w:rPr>
                <w:rFonts w:ascii="Arial" w:eastAsia="Arial" w:hAnsi="Arial" w:cs="Arial"/>
              </w:rPr>
              <w:t>Period</w:t>
            </w:r>
          </w:p>
        </w:tc>
        <w:tc>
          <w:tcPr>
            <w:tcW w:w="2007" w:type="dxa"/>
            <w:vMerge w:val="restart"/>
            <w:tcBorders>
              <w:top w:val="single" w:sz="4" w:space="0" w:color="auto"/>
              <w:left w:val="single" w:sz="4" w:space="0" w:color="auto"/>
              <w:bottom w:val="single" w:sz="4" w:space="0" w:color="auto"/>
              <w:right w:val="single" w:sz="4" w:space="0" w:color="auto"/>
            </w:tcBorders>
          </w:tcPr>
          <w:p w14:paraId="432B07C7" w14:textId="77777777" w:rsidR="006F5667" w:rsidRDefault="67AA5F14" w:rsidP="005F53FC">
            <w:pPr>
              <w:jc w:val="center"/>
              <w:rPr>
                <w:rFonts w:ascii="Arial" w:hAnsi="Arial" w:cs="Arial"/>
              </w:rPr>
            </w:pPr>
            <w:r w:rsidRPr="67AA5F14">
              <w:rPr>
                <w:rFonts w:ascii="Arial" w:eastAsia="Arial" w:hAnsi="Arial" w:cs="Arial"/>
              </w:rPr>
              <w:t>Department</w:t>
            </w:r>
          </w:p>
        </w:tc>
        <w:tc>
          <w:tcPr>
            <w:tcW w:w="2790" w:type="dxa"/>
            <w:vMerge w:val="restart"/>
            <w:tcBorders>
              <w:top w:val="single" w:sz="4" w:space="0" w:color="auto"/>
              <w:left w:val="single" w:sz="4" w:space="0" w:color="auto"/>
              <w:bottom w:val="single" w:sz="4" w:space="0" w:color="auto"/>
              <w:right w:val="single" w:sz="4" w:space="0" w:color="auto"/>
            </w:tcBorders>
          </w:tcPr>
          <w:p w14:paraId="015ADFAB" w14:textId="77777777" w:rsidR="006F5667" w:rsidRDefault="67AA5F14" w:rsidP="005F53FC">
            <w:pPr>
              <w:jc w:val="center"/>
              <w:rPr>
                <w:rFonts w:ascii="Arial" w:hAnsi="Arial" w:cs="Arial"/>
              </w:rPr>
            </w:pPr>
            <w:r w:rsidRPr="67AA5F14">
              <w:rPr>
                <w:rFonts w:ascii="Arial" w:eastAsia="Arial" w:hAnsi="Arial" w:cs="Arial"/>
              </w:rPr>
              <w:t>Institution</w:t>
            </w:r>
          </w:p>
        </w:tc>
      </w:tr>
      <w:tr w:rsidR="006F5667" w14:paraId="0BFF32BB" w14:textId="77777777" w:rsidTr="67AA5F14">
        <w:trPr>
          <w:cantSplit/>
        </w:trPr>
        <w:tc>
          <w:tcPr>
            <w:tcW w:w="2715" w:type="dxa"/>
            <w:vMerge/>
            <w:tcBorders>
              <w:top w:val="single" w:sz="4" w:space="0" w:color="auto"/>
              <w:left w:val="single" w:sz="4" w:space="0" w:color="auto"/>
              <w:bottom w:val="single" w:sz="4" w:space="0" w:color="auto"/>
              <w:right w:val="single" w:sz="4" w:space="0" w:color="auto"/>
            </w:tcBorders>
          </w:tcPr>
          <w:p w14:paraId="70CF3FD3" w14:textId="77777777" w:rsidR="006F5667" w:rsidRDefault="006F5667" w:rsidP="005F53FC">
            <w:pPr>
              <w:jc w:val="center"/>
              <w:rPr>
                <w:rFonts w:ascii="Arial" w:hAnsi="Arial" w:cs="Arial"/>
              </w:rPr>
            </w:pPr>
          </w:p>
        </w:tc>
        <w:tc>
          <w:tcPr>
            <w:tcW w:w="1332" w:type="dxa"/>
            <w:tcBorders>
              <w:top w:val="single" w:sz="4" w:space="0" w:color="auto"/>
              <w:left w:val="single" w:sz="4" w:space="0" w:color="auto"/>
              <w:bottom w:val="single" w:sz="4" w:space="0" w:color="auto"/>
              <w:right w:val="single" w:sz="4" w:space="0" w:color="auto"/>
            </w:tcBorders>
          </w:tcPr>
          <w:p w14:paraId="356790AA" w14:textId="77777777" w:rsidR="006F5667" w:rsidRDefault="67AA5F14" w:rsidP="005F53FC">
            <w:pPr>
              <w:jc w:val="center"/>
              <w:rPr>
                <w:rFonts w:ascii="Arial" w:hAnsi="Arial" w:cs="Arial"/>
              </w:rPr>
            </w:pPr>
            <w:r w:rsidRPr="67AA5F14">
              <w:rPr>
                <w:rFonts w:ascii="Arial" w:eastAsia="Arial" w:hAnsi="Arial" w:cs="Arial"/>
              </w:rPr>
              <w:t>From</w:t>
            </w:r>
          </w:p>
        </w:tc>
        <w:tc>
          <w:tcPr>
            <w:tcW w:w="1341" w:type="dxa"/>
            <w:tcBorders>
              <w:top w:val="single" w:sz="4" w:space="0" w:color="auto"/>
              <w:left w:val="single" w:sz="4" w:space="0" w:color="auto"/>
              <w:bottom w:val="single" w:sz="4" w:space="0" w:color="auto"/>
              <w:right w:val="single" w:sz="4" w:space="0" w:color="auto"/>
            </w:tcBorders>
          </w:tcPr>
          <w:p w14:paraId="2AE34325" w14:textId="77777777" w:rsidR="006F5667" w:rsidRDefault="67AA5F14" w:rsidP="005F53FC">
            <w:pPr>
              <w:jc w:val="center"/>
              <w:rPr>
                <w:rFonts w:ascii="Arial" w:hAnsi="Arial" w:cs="Arial"/>
              </w:rPr>
            </w:pPr>
            <w:r w:rsidRPr="67AA5F14">
              <w:rPr>
                <w:rFonts w:ascii="Arial" w:eastAsia="Arial" w:hAnsi="Arial" w:cs="Arial"/>
              </w:rPr>
              <w:t>To</w:t>
            </w:r>
          </w:p>
        </w:tc>
        <w:tc>
          <w:tcPr>
            <w:tcW w:w="2007" w:type="dxa"/>
            <w:vMerge/>
            <w:tcBorders>
              <w:top w:val="single" w:sz="4" w:space="0" w:color="auto"/>
              <w:left w:val="single" w:sz="4" w:space="0" w:color="auto"/>
              <w:bottom w:val="single" w:sz="4" w:space="0" w:color="auto"/>
              <w:right w:val="single" w:sz="4" w:space="0" w:color="auto"/>
            </w:tcBorders>
          </w:tcPr>
          <w:p w14:paraId="3DE4D5D9" w14:textId="77777777" w:rsidR="006F5667" w:rsidRDefault="006F5667" w:rsidP="005F53FC">
            <w:pPr>
              <w:jc w:val="center"/>
              <w:rPr>
                <w:rFonts w:ascii="Arial" w:hAnsi="Arial" w:cs="Arial"/>
              </w:rPr>
            </w:pPr>
          </w:p>
        </w:tc>
        <w:tc>
          <w:tcPr>
            <w:tcW w:w="2790" w:type="dxa"/>
            <w:vMerge/>
            <w:tcBorders>
              <w:top w:val="single" w:sz="4" w:space="0" w:color="auto"/>
              <w:left w:val="single" w:sz="4" w:space="0" w:color="auto"/>
              <w:bottom w:val="single" w:sz="4" w:space="0" w:color="auto"/>
              <w:right w:val="single" w:sz="4" w:space="0" w:color="auto"/>
            </w:tcBorders>
          </w:tcPr>
          <w:p w14:paraId="36E1446D" w14:textId="77777777" w:rsidR="006F5667" w:rsidRDefault="006F5667" w:rsidP="005F53FC">
            <w:pPr>
              <w:jc w:val="center"/>
              <w:rPr>
                <w:rFonts w:ascii="Arial" w:hAnsi="Arial" w:cs="Arial"/>
              </w:rPr>
            </w:pPr>
          </w:p>
        </w:tc>
      </w:tr>
      <w:tr w:rsidR="00310BF3" w14:paraId="59989E3E"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66FAFFFF" w14:textId="77777777" w:rsidR="00310BF3" w:rsidRDefault="67AA5F14" w:rsidP="00310BF3">
            <w:pPr>
              <w:rPr>
                <w:rFonts w:ascii="Arial" w:hAnsi="Arial" w:cs="Arial"/>
              </w:rPr>
            </w:pPr>
            <w:r w:rsidRPr="67AA5F14">
              <w:rPr>
                <w:rFonts w:ascii="Arial" w:eastAsia="Arial" w:hAnsi="Arial" w:cs="Arial"/>
              </w:rPr>
              <w:t>Specialist General &amp; Laparoscopic Surgeon</w:t>
            </w:r>
          </w:p>
        </w:tc>
        <w:tc>
          <w:tcPr>
            <w:tcW w:w="1332" w:type="dxa"/>
            <w:tcBorders>
              <w:top w:val="single" w:sz="4" w:space="0" w:color="auto"/>
              <w:left w:val="single" w:sz="4" w:space="0" w:color="auto"/>
              <w:bottom w:val="single" w:sz="4" w:space="0" w:color="auto"/>
              <w:right w:val="single" w:sz="4" w:space="0" w:color="auto"/>
            </w:tcBorders>
          </w:tcPr>
          <w:p w14:paraId="2B5DA667" w14:textId="77777777" w:rsidR="00310BF3" w:rsidRDefault="67AA5F14" w:rsidP="005F53FC">
            <w:pPr>
              <w:jc w:val="center"/>
              <w:rPr>
                <w:rFonts w:ascii="Arial" w:hAnsi="Arial" w:cs="Arial"/>
                <w:sz w:val="22"/>
                <w:szCs w:val="22"/>
              </w:rPr>
            </w:pPr>
            <w:r w:rsidRPr="67AA5F14">
              <w:rPr>
                <w:rFonts w:ascii="Arial" w:eastAsia="Arial" w:hAnsi="Arial" w:cs="Arial"/>
                <w:sz w:val="22"/>
                <w:szCs w:val="22"/>
              </w:rPr>
              <w:t>01.07.2015</w:t>
            </w:r>
          </w:p>
        </w:tc>
        <w:tc>
          <w:tcPr>
            <w:tcW w:w="1341" w:type="dxa"/>
            <w:tcBorders>
              <w:top w:val="single" w:sz="4" w:space="0" w:color="auto"/>
              <w:left w:val="single" w:sz="4" w:space="0" w:color="auto"/>
              <w:bottom w:val="single" w:sz="4" w:space="0" w:color="auto"/>
              <w:right w:val="single" w:sz="4" w:space="0" w:color="auto"/>
            </w:tcBorders>
          </w:tcPr>
          <w:p w14:paraId="308521D0" w14:textId="77777777" w:rsidR="00310BF3" w:rsidRDefault="67AA5F14" w:rsidP="005F53FC">
            <w:pPr>
              <w:jc w:val="center"/>
              <w:rPr>
                <w:rFonts w:ascii="Arial" w:hAnsi="Arial" w:cs="Arial"/>
                <w:sz w:val="22"/>
                <w:szCs w:val="22"/>
              </w:rPr>
            </w:pPr>
            <w:r w:rsidRPr="67AA5F14">
              <w:rPr>
                <w:rFonts w:ascii="Arial" w:eastAsia="Arial" w:hAnsi="Arial" w:cs="Arial"/>
                <w:sz w:val="22"/>
                <w:szCs w:val="22"/>
              </w:rPr>
              <w:t>To date</w:t>
            </w:r>
          </w:p>
        </w:tc>
        <w:tc>
          <w:tcPr>
            <w:tcW w:w="2007" w:type="dxa"/>
            <w:tcBorders>
              <w:top w:val="single" w:sz="4" w:space="0" w:color="auto"/>
              <w:left w:val="single" w:sz="4" w:space="0" w:color="auto"/>
              <w:bottom w:val="single" w:sz="4" w:space="0" w:color="auto"/>
              <w:right w:val="single" w:sz="4" w:space="0" w:color="auto"/>
            </w:tcBorders>
          </w:tcPr>
          <w:p w14:paraId="2EE9631A" w14:textId="77777777" w:rsidR="00310BF3" w:rsidRDefault="67AA5F14" w:rsidP="005F53FC">
            <w:pPr>
              <w:rPr>
                <w:rFonts w:ascii="Arial" w:hAnsi="Arial" w:cs="Arial"/>
                <w:sz w:val="22"/>
                <w:szCs w:val="22"/>
              </w:rPr>
            </w:pPr>
            <w:r w:rsidRPr="67AA5F14">
              <w:rPr>
                <w:rFonts w:ascii="Arial" w:eastAsia="Arial" w:hAnsi="Arial" w:cs="Arial"/>
                <w:sz w:val="22"/>
                <w:szCs w:val="22"/>
              </w:rPr>
              <w:t>General Surgery</w:t>
            </w:r>
          </w:p>
        </w:tc>
        <w:tc>
          <w:tcPr>
            <w:tcW w:w="2790" w:type="dxa"/>
            <w:tcBorders>
              <w:top w:val="single" w:sz="4" w:space="0" w:color="auto"/>
              <w:left w:val="single" w:sz="4" w:space="0" w:color="auto"/>
              <w:bottom w:val="single" w:sz="4" w:space="0" w:color="auto"/>
              <w:right w:val="single" w:sz="4" w:space="0" w:color="auto"/>
            </w:tcBorders>
          </w:tcPr>
          <w:p w14:paraId="70C336D8" w14:textId="2866B069" w:rsidR="00310BF3" w:rsidRDefault="67AA5F14" w:rsidP="005F53FC">
            <w:pPr>
              <w:rPr>
                <w:rFonts w:ascii="Arial" w:hAnsi="Arial" w:cs="Arial"/>
                <w:sz w:val="22"/>
                <w:szCs w:val="22"/>
              </w:rPr>
            </w:pPr>
            <w:proofErr w:type="spellStart"/>
            <w:r w:rsidRPr="67AA5F14">
              <w:rPr>
                <w:rFonts w:ascii="Arial" w:eastAsia="Arial" w:hAnsi="Arial" w:cs="Arial"/>
                <w:sz w:val="22"/>
                <w:szCs w:val="22"/>
              </w:rPr>
              <w:t>Sahar</w:t>
            </w:r>
            <w:proofErr w:type="spellEnd"/>
            <w:r w:rsidRPr="67AA5F14">
              <w:rPr>
                <w:rFonts w:ascii="Arial" w:eastAsia="Arial" w:hAnsi="Arial" w:cs="Arial"/>
                <w:sz w:val="22"/>
                <w:szCs w:val="22"/>
              </w:rPr>
              <w:t xml:space="preserve"> Specialists Hospital, </w:t>
            </w:r>
            <w:proofErr w:type="spellStart"/>
            <w:r w:rsidRPr="67AA5F14">
              <w:rPr>
                <w:rFonts w:ascii="Arial" w:eastAsia="Arial" w:hAnsi="Arial" w:cs="Arial"/>
                <w:sz w:val="22"/>
                <w:szCs w:val="22"/>
              </w:rPr>
              <w:t>Jampur</w:t>
            </w:r>
            <w:proofErr w:type="spellEnd"/>
            <w:r w:rsidRPr="67AA5F14">
              <w:rPr>
                <w:rFonts w:ascii="Arial" w:eastAsia="Arial" w:hAnsi="Arial" w:cs="Arial"/>
                <w:sz w:val="22"/>
                <w:szCs w:val="22"/>
              </w:rPr>
              <w:t>(Pakistan)</w:t>
            </w:r>
          </w:p>
        </w:tc>
      </w:tr>
      <w:tr w:rsidR="006F5667" w14:paraId="129E1CFC"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55E2D92A" w14:textId="77777777" w:rsidR="006F5667" w:rsidRDefault="67AA5F14" w:rsidP="005F53FC">
            <w:pPr>
              <w:rPr>
                <w:rFonts w:ascii="Arial" w:hAnsi="Arial" w:cs="Arial"/>
              </w:rPr>
            </w:pPr>
            <w:r w:rsidRPr="67AA5F14">
              <w:rPr>
                <w:rFonts w:ascii="Arial" w:eastAsia="Arial" w:hAnsi="Arial" w:cs="Arial"/>
              </w:rPr>
              <w:t>General Surgeon</w:t>
            </w:r>
          </w:p>
        </w:tc>
        <w:tc>
          <w:tcPr>
            <w:tcW w:w="1332" w:type="dxa"/>
            <w:tcBorders>
              <w:top w:val="single" w:sz="4" w:space="0" w:color="auto"/>
              <w:left w:val="single" w:sz="4" w:space="0" w:color="auto"/>
              <w:bottom w:val="single" w:sz="4" w:space="0" w:color="auto"/>
              <w:right w:val="single" w:sz="4" w:space="0" w:color="auto"/>
            </w:tcBorders>
          </w:tcPr>
          <w:p w14:paraId="3E96A64D" w14:textId="77777777" w:rsidR="006F5667" w:rsidRDefault="67AA5F14" w:rsidP="005F53FC">
            <w:pPr>
              <w:jc w:val="center"/>
              <w:rPr>
                <w:rFonts w:ascii="Arial" w:hAnsi="Arial" w:cs="Arial"/>
              </w:rPr>
            </w:pPr>
            <w:r w:rsidRPr="67AA5F14">
              <w:rPr>
                <w:rFonts w:ascii="Arial" w:eastAsia="Arial" w:hAnsi="Arial" w:cs="Arial"/>
                <w:sz w:val="22"/>
                <w:szCs w:val="22"/>
              </w:rPr>
              <w:t>06.05.2014</w:t>
            </w:r>
          </w:p>
        </w:tc>
        <w:tc>
          <w:tcPr>
            <w:tcW w:w="1341" w:type="dxa"/>
            <w:tcBorders>
              <w:top w:val="single" w:sz="4" w:space="0" w:color="auto"/>
              <w:left w:val="single" w:sz="4" w:space="0" w:color="auto"/>
              <w:bottom w:val="single" w:sz="4" w:space="0" w:color="auto"/>
              <w:right w:val="single" w:sz="4" w:space="0" w:color="auto"/>
            </w:tcBorders>
          </w:tcPr>
          <w:p w14:paraId="589D7A8A" w14:textId="77777777" w:rsidR="006F5667" w:rsidRDefault="67AA5F14" w:rsidP="005F53FC">
            <w:pPr>
              <w:jc w:val="center"/>
              <w:rPr>
                <w:rFonts w:ascii="Arial" w:hAnsi="Arial" w:cs="Arial"/>
              </w:rPr>
            </w:pPr>
            <w:r w:rsidRPr="67AA5F14">
              <w:rPr>
                <w:rFonts w:ascii="Arial" w:eastAsia="Arial" w:hAnsi="Arial" w:cs="Arial"/>
                <w:sz w:val="22"/>
                <w:szCs w:val="22"/>
              </w:rPr>
              <w:t>30.06.2015</w:t>
            </w:r>
          </w:p>
        </w:tc>
        <w:tc>
          <w:tcPr>
            <w:tcW w:w="2007" w:type="dxa"/>
            <w:tcBorders>
              <w:top w:val="single" w:sz="4" w:space="0" w:color="auto"/>
              <w:left w:val="single" w:sz="4" w:space="0" w:color="auto"/>
              <w:bottom w:val="single" w:sz="4" w:space="0" w:color="auto"/>
              <w:right w:val="single" w:sz="4" w:space="0" w:color="auto"/>
            </w:tcBorders>
          </w:tcPr>
          <w:p w14:paraId="7324B174" w14:textId="77777777" w:rsidR="006F5667" w:rsidRDefault="67AA5F14" w:rsidP="005F53FC">
            <w:pPr>
              <w:rPr>
                <w:rFonts w:ascii="Arial" w:hAnsi="Arial" w:cs="Arial"/>
              </w:rPr>
            </w:pPr>
            <w:r w:rsidRPr="67AA5F14">
              <w:rPr>
                <w:rFonts w:ascii="Arial" w:eastAsia="Arial" w:hAnsi="Arial" w:cs="Arial"/>
                <w:sz w:val="22"/>
                <w:szCs w:val="22"/>
              </w:rPr>
              <w:t>General Surgery</w:t>
            </w:r>
          </w:p>
        </w:tc>
        <w:tc>
          <w:tcPr>
            <w:tcW w:w="2790" w:type="dxa"/>
            <w:tcBorders>
              <w:top w:val="single" w:sz="4" w:space="0" w:color="auto"/>
              <w:left w:val="single" w:sz="4" w:space="0" w:color="auto"/>
              <w:bottom w:val="single" w:sz="4" w:space="0" w:color="auto"/>
              <w:right w:val="single" w:sz="4" w:space="0" w:color="auto"/>
            </w:tcBorders>
          </w:tcPr>
          <w:p w14:paraId="4236C74C" w14:textId="732743B2" w:rsidR="006F5667" w:rsidRDefault="67AA5F14" w:rsidP="005F53FC">
            <w:pPr>
              <w:rPr>
                <w:rFonts w:ascii="Arial" w:hAnsi="Arial" w:cs="Arial"/>
              </w:rPr>
            </w:pPr>
            <w:r w:rsidRPr="67AA5F14">
              <w:rPr>
                <w:rFonts w:ascii="Arial" w:eastAsia="Arial" w:hAnsi="Arial" w:cs="Arial"/>
                <w:sz w:val="22"/>
                <w:szCs w:val="22"/>
              </w:rPr>
              <w:t>Surgical Unit-I Allied Hospital, Punjab Medical College, Faisalabad(Pakistan)</w:t>
            </w:r>
          </w:p>
        </w:tc>
      </w:tr>
      <w:tr w:rsidR="006F5667" w:rsidRPr="0094570E" w14:paraId="7D7E5F0A"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5918BD3E"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Specialist General Surgeon</w:t>
            </w:r>
          </w:p>
        </w:tc>
        <w:tc>
          <w:tcPr>
            <w:tcW w:w="1332" w:type="dxa"/>
            <w:tcBorders>
              <w:top w:val="single" w:sz="4" w:space="0" w:color="auto"/>
              <w:left w:val="single" w:sz="4" w:space="0" w:color="auto"/>
              <w:bottom w:val="single" w:sz="4" w:space="0" w:color="auto"/>
              <w:right w:val="single" w:sz="4" w:space="0" w:color="auto"/>
            </w:tcBorders>
          </w:tcPr>
          <w:p w14:paraId="44FA0D89"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20.03.2007</w:t>
            </w:r>
          </w:p>
        </w:tc>
        <w:tc>
          <w:tcPr>
            <w:tcW w:w="1341" w:type="dxa"/>
            <w:tcBorders>
              <w:top w:val="single" w:sz="4" w:space="0" w:color="auto"/>
              <w:left w:val="single" w:sz="4" w:space="0" w:color="auto"/>
              <w:bottom w:val="single" w:sz="4" w:space="0" w:color="auto"/>
              <w:right w:val="single" w:sz="4" w:space="0" w:color="auto"/>
            </w:tcBorders>
          </w:tcPr>
          <w:p w14:paraId="7502A75B"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05.05.2014</w:t>
            </w:r>
          </w:p>
        </w:tc>
        <w:tc>
          <w:tcPr>
            <w:tcW w:w="2007" w:type="dxa"/>
            <w:tcBorders>
              <w:top w:val="single" w:sz="4" w:space="0" w:color="auto"/>
              <w:left w:val="single" w:sz="4" w:space="0" w:color="auto"/>
              <w:bottom w:val="single" w:sz="4" w:space="0" w:color="auto"/>
              <w:right w:val="single" w:sz="4" w:space="0" w:color="auto"/>
            </w:tcBorders>
          </w:tcPr>
          <w:p w14:paraId="20496A9C"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 xml:space="preserve">General Surgery </w:t>
            </w:r>
          </w:p>
        </w:tc>
        <w:tc>
          <w:tcPr>
            <w:tcW w:w="2790" w:type="dxa"/>
            <w:tcBorders>
              <w:top w:val="single" w:sz="4" w:space="0" w:color="auto"/>
              <w:left w:val="single" w:sz="4" w:space="0" w:color="auto"/>
              <w:bottom w:val="single" w:sz="4" w:space="0" w:color="auto"/>
              <w:right w:val="single" w:sz="4" w:space="0" w:color="auto"/>
            </w:tcBorders>
          </w:tcPr>
          <w:p w14:paraId="3744DE2F" w14:textId="59AB56F3"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 xml:space="preserve">Tehsil Headquarter Hospital, </w:t>
            </w:r>
            <w:proofErr w:type="spellStart"/>
            <w:r w:rsidRPr="67AA5F14">
              <w:rPr>
                <w:rFonts w:ascii="Arial" w:eastAsia="Arial" w:hAnsi="Arial" w:cs="Arial"/>
                <w:color w:val="000000" w:themeColor="text1"/>
                <w:sz w:val="22"/>
                <w:szCs w:val="22"/>
              </w:rPr>
              <w:t>Jampur</w:t>
            </w:r>
            <w:proofErr w:type="spellEnd"/>
            <w:r w:rsidRPr="67AA5F14">
              <w:rPr>
                <w:rFonts w:ascii="Arial" w:eastAsia="Arial" w:hAnsi="Arial" w:cs="Arial"/>
                <w:color w:val="000000" w:themeColor="text1"/>
                <w:sz w:val="22"/>
                <w:szCs w:val="22"/>
              </w:rPr>
              <w:t xml:space="preserve"> District </w:t>
            </w:r>
            <w:proofErr w:type="spellStart"/>
            <w:r w:rsidRPr="67AA5F14">
              <w:rPr>
                <w:rFonts w:ascii="Arial" w:eastAsia="Arial" w:hAnsi="Arial" w:cs="Arial"/>
                <w:color w:val="000000" w:themeColor="text1"/>
                <w:sz w:val="22"/>
                <w:szCs w:val="22"/>
              </w:rPr>
              <w:t>Rajanpur</w:t>
            </w:r>
            <w:proofErr w:type="spellEnd"/>
            <w:r w:rsidRPr="67AA5F14">
              <w:rPr>
                <w:rFonts w:ascii="Arial" w:eastAsia="Arial" w:hAnsi="Arial" w:cs="Arial"/>
                <w:color w:val="000000" w:themeColor="text1"/>
                <w:sz w:val="22"/>
                <w:szCs w:val="22"/>
              </w:rPr>
              <w:t>(Pakistan)</w:t>
            </w:r>
          </w:p>
        </w:tc>
      </w:tr>
      <w:tr w:rsidR="006F5667" w:rsidRPr="0094570E" w14:paraId="1CA32BD4"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7B01146B"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Senior Registrar (Surgery)</w:t>
            </w:r>
          </w:p>
        </w:tc>
        <w:tc>
          <w:tcPr>
            <w:tcW w:w="1332" w:type="dxa"/>
            <w:tcBorders>
              <w:top w:val="single" w:sz="4" w:space="0" w:color="auto"/>
              <w:left w:val="single" w:sz="4" w:space="0" w:color="auto"/>
              <w:bottom w:val="single" w:sz="4" w:space="0" w:color="auto"/>
              <w:right w:val="single" w:sz="4" w:space="0" w:color="auto"/>
            </w:tcBorders>
          </w:tcPr>
          <w:p w14:paraId="62272F3B"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24.11.2005</w:t>
            </w:r>
          </w:p>
        </w:tc>
        <w:tc>
          <w:tcPr>
            <w:tcW w:w="1341" w:type="dxa"/>
            <w:tcBorders>
              <w:top w:val="single" w:sz="4" w:space="0" w:color="auto"/>
              <w:left w:val="single" w:sz="4" w:space="0" w:color="auto"/>
              <w:bottom w:val="single" w:sz="4" w:space="0" w:color="auto"/>
              <w:right w:val="single" w:sz="4" w:space="0" w:color="auto"/>
            </w:tcBorders>
          </w:tcPr>
          <w:p w14:paraId="4CF4438B"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23.05.2006</w:t>
            </w:r>
          </w:p>
        </w:tc>
        <w:tc>
          <w:tcPr>
            <w:tcW w:w="2007" w:type="dxa"/>
            <w:tcBorders>
              <w:top w:val="single" w:sz="4" w:space="0" w:color="auto"/>
              <w:left w:val="single" w:sz="4" w:space="0" w:color="auto"/>
              <w:bottom w:val="single" w:sz="4" w:space="0" w:color="auto"/>
              <w:right w:val="single" w:sz="4" w:space="0" w:color="auto"/>
            </w:tcBorders>
          </w:tcPr>
          <w:p w14:paraId="0615B899"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General Surgery.</w:t>
            </w:r>
          </w:p>
        </w:tc>
        <w:tc>
          <w:tcPr>
            <w:tcW w:w="2790" w:type="dxa"/>
            <w:tcBorders>
              <w:top w:val="single" w:sz="4" w:space="0" w:color="auto"/>
              <w:left w:val="single" w:sz="4" w:space="0" w:color="auto"/>
              <w:bottom w:val="single" w:sz="4" w:space="0" w:color="auto"/>
              <w:right w:val="single" w:sz="4" w:space="0" w:color="auto"/>
            </w:tcBorders>
          </w:tcPr>
          <w:p w14:paraId="20603919" w14:textId="1D9F8E62"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 xml:space="preserve">Surgical Unit-I, Lahore General Hospital (LGH), </w:t>
            </w:r>
            <w:proofErr w:type="gramStart"/>
            <w:r w:rsidRPr="67AA5F14">
              <w:rPr>
                <w:rFonts w:ascii="Arial" w:eastAsia="Arial" w:hAnsi="Arial" w:cs="Arial"/>
                <w:color w:val="000000" w:themeColor="text1"/>
                <w:sz w:val="22"/>
                <w:szCs w:val="22"/>
              </w:rPr>
              <w:t>Lahore(</w:t>
            </w:r>
            <w:proofErr w:type="gramEnd"/>
            <w:r w:rsidRPr="67AA5F14">
              <w:rPr>
                <w:rFonts w:ascii="Arial" w:eastAsia="Arial" w:hAnsi="Arial" w:cs="Arial"/>
                <w:color w:val="000000" w:themeColor="text1"/>
                <w:sz w:val="22"/>
                <w:szCs w:val="22"/>
              </w:rPr>
              <w:t>Pakistan).</w:t>
            </w:r>
          </w:p>
        </w:tc>
      </w:tr>
      <w:tr w:rsidR="006F5667" w:rsidRPr="0094570E" w14:paraId="359BDE8E"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03A1ABB2"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Postgraduate Resident.</w:t>
            </w:r>
          </w:p>
        </w:tc>
        <w:tc>
          <w:tcPr>
            <w:tcW w:w="1332" w:type="dxa"/>
            <w:tcBorders>
              <w:top w:val="single" w:sz="4" w:space="0" w:color="auto"/>
              <w:left w:val="single" w:sz="4" w:space="0" w:color="auto"/>
              <w:bottom w:val="single" w:sz="4" w:space="0" w:color="auto"/>
              <w:right w:val="single" w:sz="4" w:space="0" w:color="auto"/>
            </w:tcBorders>
          </w:tcPr>
          <w:p w14:paraId="5E4E1843"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01.08.2002</w:t>
            </w:r>
          </w:p>
        </w:tc>
        <w:tc>
          <w:tcPr>
            <w:tcW w:w="1341" w:type="dxa"/>
            <w:tcBorders>
              <w:top w:val="single" w:sz="4" w:space="0" w:color="auto"/>
              <w:left w:val="single" w:sz="4" w:space="0" w:color="auto"/>
              <w:bottom w:val="single" w:sz="4" w:space="0" w:color="auto"/>
              <w:right w:val="single" w:sz="4" w:space="0" w:color="auto"/>
            </w:tcBorders>
          </w:tcPr>
          <w:p w14:paraId="34861786"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31.05.2003</w:t>
            </w:r>
          </w:p>
        </w:tc>
        <w:tc>
          <w:tcPr>
            <w:tcW w:w="2007" w:type="dxa"/>
            <w:tcBorders>
              <w:top w:val="single" w:sz="4" w:space="0" w:color="auto"/>
              <w:left w:val="single" w:sz="4" w:space="0" w:color="auto"/>
              <w:bottom w:val="single" w:sz="4" w:space="0" w:color="auto"/>
              <w:right w:val="single" w:sz="4" w:space="0" w:color="auto"/>
            </w:tcBorders>
          </w:tcPr>
          <w:p w14:paraId="67421367"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General Surgery.</w:t>
            </w:r>
          </w:p>
        </w:tc>
        <w:tc>
          <w:tcPr>
            <w:tcW w:w="2790" w:type="dxa"/>
            <w:tcBorders>
              <w:top w:val="single" w:sz="4" w:space="0" w:color="auto"/>
              <w:left w:val="single" w:sz="4" w:space="0" w:color="auto"/>
              <w:bottom w:val="single" w:sz="4" w:space="0" w:color="auto"/>
              <w:right w:val="single" w:sz="4" w:space="0" w:color="auto"/>
            </w:tcBorders>
          </w:tcPr>
          <w:p w14:paraId="5526C3B3" w14:textId="0DD8519A" w:rsidR="006F5667" w:rsidRPr="0094570E" w:rsidRDefault="67AA5F14" w:rsidP="005F53FC">
            <w:pPr>
              <w:rPr>
                <w:rFonts w:ascii="Arial" w:hAnsi="Arial" w:cs="Arial"/>
                <w:color w:val="000000" w:themeColor="text1"/>
              </w:rPr>
            </w:pPr>
            <w:proofErr w:type="spellStart"/>
            <w:r w:rsidRPr="67AA5F14">
              <w:rPr>
                <w:rFonts w:ascii="Arial" w:eastAsia="Arial" w:hAnsi="Arial" w:cs="Arial"/>
                <w:color w:val="000000" w:themeColor="text1"/>
                <w:sz w:val="22"/>
                <w:szCs w:val="22"/>
              </w:rPr>
              <w:t>Nishtar</w:t>
            </w:r>
            <w:proofErr w:type="spellEnd"/>
            <w:r w:rsidRPr="67AA5F14">
              <w:rPr>
                <w:rFonts w:ascii="Arial" w:eastAsia="Arial" w:hAnsi="Arial" w:cs="Arial"/>
                <w:color w:val="000000" w:themeColor="text1"/>
                <w:sz w:val="22"/>
                <w:szCs w:val="22"/>
              </w:rPr>
              <w:t xml:space="preserve"> </w:t>
            </w:r>
            <w:proofErr w:type="gramStart"/>
            <w:r w:rsidRPr="67AA5F14">
              <w:rPr>
                <w:rFonts w:ascii="Arial" w:eastAsia="Arial" w:hAnsi="Arial" w:cs="Arial"/>
                <w:color w:val="000000" w:themeColor="text1"/>
                <w:sz w:val="22"/>
                <w:szCs w:val="22"/>
              </w:rPr>
              <w:t>Hospital  Multan</w:t>
            </w:r>
            <w:proofErr w:type="gramEnd"/>
            <w:r w:rsidRPr="67AA5F14">
              <w:rPr>
                <w:rFonts w:ascii="Arial" w:eastAsia="Arial" w:hAnsi="Arial" w:cs="Arial"/>
                <w:color w:val="000000" w:themeColor="text1"/>
                <w:sz w:val="22"/>
                <w:szCs w:val="22"/>
              </w:rPr>
              <w:t>.</w:t>
            </w:r>
          </w:p>
        </w:tc>
      </w:tr>
      <w:tr w:rsidR="006F5667" w:rsidRPr="0094570E" w14:paraId="2CA74250"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3F7C9D04"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Postgraduate Resident.</w:t>
            </w:r>
          </w:p>
        </w:tc>
        <w:tc>
          <w:tcPr>
            <w:tcW w:w="1332" w:type="dxa"/>
            <w:tcBorders>
              <w:top w:val="single" w:sz="4" w:space="0" w:color="auto"/>
              <w:left w:val="single" w:sz="4" w:space="0" w:color="auto"/>
              <w:bottom w:val="single" w:sz="4" w:space="0" w:color="auto"/>
              <w:right w:val="single" w:sz="4" w:space="0" w:color="auto"/>
            </w:tcBorders>
          </w:tcPr>
          <w:p w14:paraId="5A2E3171"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01.05.2002</w:t>
            </w:r>
          </w:p>
        </w:tc>
        <w:tc>
          <w:tcPr>
            <w:tcW w:w="1341" w:type="dxa"/>
            <w:tcBorders>
              <w:top w:val="single" w:sz="4" w:space="0" w:color="auto"/>
              <w:left w:val="single" w:sz="4" w:space="0" w:color="auto"/>
              <w:bottom w:val="single" w:sz="4" w:space="0" w:color="auto"/>
              <w:right w:val="single" w:sz="4" w:space="0" w:color="auto"/>
            </w:tcBorders>
          </w:tcPr>
          <w:p w14:paraId="7F4F37FF"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31.07.2002</w:t>
            </w:r>
          </w:p>
        </w:tc>
        <w:tc>
          <w:tcPr>
            <w:tcW w:w="2007" w:type="dxa"/>
            <w:tcBorders>
              <w:top w:val="single" w:sz="4" w:space="0" w:color="auto"/>
              <w:left w:val="single" w:sz="4" w:space="0" w:color="auto"/>
              <w:bottom w:val="single" w:sz="4" w:space="0" w:color="auto"/>
              <w:right w:val="single" w:sz="4" w:space="0" w:color="auto"/>
            </w:tcBorders>
          </w:tcPr>
          <w:p w14:paraId="0C12FD70"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Pediatric Surgery</w:t>
            </w:r>
          </w:p>
        </w:tc>
        <w:tc>
          <w:tcPr>
            <w:tcW w:w="2790" w:type="dxa"/>
            <w:tcBorders>
              <w:top w:val="single" w:sz="4" w:space="0" w:color="auto"/>
              <w:left w:val="single" w:sz="4" w:space="0" w:color="auto"/>
              <w:bottom w:val="single" w:sz="4" w:space="0" w:color="auto"/>
              <w:right w:val="single" w:sz="4" w:space="0" w:color="auto"/>
            </w:tcBorders>
          </w:tcPr>
          <w:p w14:paraId="3053EBFF" w14:textId="77777777" w:rsidR="006F5667" w:rsidRPr="0094570E" w:rsidRDefault="67AA5F14" w:rsidP="005F53FC">
            <w:pPr>
              <w:rPr>
                <w:rFonts w:ascii="Arial" w:hAnsi="Arial" w:cs="Arial"/>
                <w:color w:val="000000" w:themeColor="text1"/>
              </w:rPr>
            </w:pPr>
            <w:proofErr w:type="spellStart"/>
            <w:r w:rsidRPr="67AA5F14">
              <w:rPr>
                <w:rFonts w:ascii="Arial" w:eastAsia="Arial" w:hAnsi="Arial" w:cs="Arial"/>
                <w:color w:val="000000" w:themeColor="text1"/>
                <w:sz w:val="22"/>
                <w:szCs w:val="22"/>
              </w:rPr>
              <w:t>Nishtar</w:t>
            </w:r>
            <w:proofErr w:type="spellEnd"/>
            <w:r w:rsidRPr="67AA5F14">
              <w:rPr>
                <w:rFonts w:ascii="Arial" w:eastAsia="Arial" w:hAnsi="Arial" w:cs="Arial"/>
                <w:color w:val="000000" w:themeColor="text1"/>
                <w:sz w:val="22"/>
                <w:szCs w:val="22"/>
              </w:rPr>
              <w:t xml:space="preserve"> Hospital, Multan.</w:t>
            </w:r>
          </w:p>
        </w:tc>
      </w:tr>
      <w:tr w:rsidR="006F5667" w:rsidRPr="0094570E" w14:paraId="6886760B"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213A9D60"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Postgraduate Resident.</w:t>
            </w:r>
          </w:p>
        </w:tc>
        <w:tc>
          <w:tcPr>
            <w:tcW w:w="1332" w:type="dxa"/>
            <w:tcBorders>
              <w:top w:val="single" w:sz="4" w:space="0" w:color="auto"/>
              <w:left w:val="single" w:sz="4" w:space="0" w:color="auto"/>
              <w:bottom w:val="single" w:sz="4" w:space="0" w:color="auto"/>
              <w:right w:val="single" w:sz="4" w:space="0" w:color="auto"/>
            </w:tcBorders>
          </w:tcPr>
          <w:p w14:paraId="63A37073"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01.01.2002</w:t>
            </w:r>
          </w:p>
        </w:tc>
        <w:tc>
          <w:tcPr>
            <w:tcW w:w="1341" w:type="dxa"/>
            <w:tcBorders>
              <w:top w:val="single" w:sz="4" w:space="0" w:color="auto"/>
              <w:left w:val="single" w:sz="4" w:space="0" w:color="auto"/>
              <w:bottom w:val="single" w:sz="4" w:space="0" w:color="auto"/>
              <w:right w:val="single" w:sz="4" w:space="0" w:color="auto"/>
            </w:tcBorders>
          </w:tcPr>
          <w:p w14:paraId="29B8A4C1"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30.04.2002</w:t>
            </w:r>
          </w:p>
        </w:tc>
        <w:tc>
          <w:tcPr>
            <w:tcW w:w="2007" w:type="dxa"/>
            <w:tcBorders>
              <w:top w:val="single" w:sz="4" w:space="0" w:color="auto"/>
              <w:left w:val="single" w:sz="4" w:space="0" w:color="auto"/>
              <w:bottom w:val="single" w:sz="4" w:space="0" w:color="auto"/>
              <w:right w:val="single" w:sz="4" w:space="0" w:color="auto"/>
            </w:tcBorders>
          </w:tcPr>
          <w:p w14:paraId="701F1224"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Orthopedic.</w:t>
            </w:r>
          </w:p>
        </w:tc>
        <w:tc>
          <w:tcPr>
            <w:tcW w:w="2790" w:type="dxa"/>
            <w:tcBorders>
              <w:top w:val="single" w:sz="4" w:space="0" w:color="auto"/>
              <w:left w:val="single" w:sz="4" w:space="0" w:color="auto"/>
              <w:bottom w:val="single" w:sz="4" w:space="0" w:color="auto"/>
              <w:right w:val="single" w:sz="4" w:space="0" w:color="auto"/>
            </w:tcBorders>
          </w:tcPr>
          <w:p w14:paraId="30782CEB" w14:textId="77777777" w:rsidR="006F5667" w:rsidRPr="0094570E" w:rsidRDefault="67AA5F14" w:rsidP="005F53FC">
            <w:pPr>
              <w:rPr>
                <w:rFonts w:ascii="Arial" w:hAnsi="Arial" w:cs="Arial"/>
                <w:color w:val="000000" w:themeColor="text1"/>
              </w:rPr>
            </w:pPr>
            <w:proofErr w:type="spellStart"/>
            <w:r w:rsidRPr="67AA5F14">
              <w:rPr>
                <w:rFonts w:ascii="Arial" w:eastAsia="Arial" w:hAnsi="Arial" w:cs="Arial"/>
                <w:color w:val="000000" w:themeColor="text1"/>
                <w:sz w:val="22"/>
                <w:szCs w:val="22"/>
              </w:rPr>
              <w:t>Nishtar</w:t>
            </w:r>
            <w:proofErr w:type="spellEnd"/>
            <w:r w:rsidRPr="67AA5F14">
              <w:rPr>
                <w:rFonts w:ascii="Arial" w:eastAsia="Arial" w:hAnsi="Arial" w:cs="Arial"/>
                <w:color w:val="000000" w:themeColor="text1"/>
                <w:sz w:val="22"/>
                <w:szCs w:val="22"/>
              </w:rPr>
              <w:t xml:space="preserve"> Hospital, Multan.</w:t>
            </w:r>
          </w:p>
        </w:tc>
      </w:tr>
      <w:tr w:rsidR="006F5667" w:rsidRPr="0094570E" w14:paraId="18BABC7E"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406ACE13"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Postgraduate Resident.</w:t>
            </w:r>
          </w:p>
        </w:tc>
        <w:tc>
          <w:tcPr>
            <w:tcW w:w="1332" w:type="dxa"/>
            <w:tcBorders>
              <w:top w:val="single" w:sz="4" w:space="0" w:color="auto"/>
              <w:left w:val="single" w:sz="4" w:space="0" w:color="auto"/>
              <w:bottom w:val="single" w:sz="4" w:space="0" w:color="auto"/>
              <w:right w:val="single" w:sz="4" w:space="0" w:color="auto"/>
            </w:tcBorders>
          </w:tcPr>
          <w:p w14:paraId="03C571F7"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01.10.2001</w:t>
            </w:r>
          </w:p>
        </w:tc>
        <w:tc>
          <w:tcPr>
            <w:tcW w:w="1341" w:type="dxa"/>
            <w:tcBorders>
              <w:top w:val="single" w:sz="4" w:space="0" w:color="auto"/>
              <w:left w:val="single" w:sz="4" w:space="0" w:color="auto"/>
              <w:bottom w:val="single" w:sz="4" w:space="0" w:color="auto"/>
              <w:right w:val="single" w:sz="4" w:space="0" w:color="auto"/>
            </w:tcBorders>
          </w:tcPr>
          <w:p w14:paraId="4FF99CB1"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31.12.2001</w:t>
            </w:r>
          </w:p>
        </w:tc>
        <w:tc>
          <w:tcPr>
            <w:tcW w:w="2007" w:type="dxa"/>
            <w:tcBorders>
              <w:top w:val="single" w:sz="4" w:space="0" w:color="auto"/>
              <w:left w:val="single" w:sz="4" w:space="0" w:color="auto"/>
              <w:bottom w:val="single" w:sz="4" w:space="0" w:color="auto"/>
              <w:right w:val="single" w:sz="4" w:space="0" w:color="auto"/>
            </w:tcBorders>
          </w:tcPr>
          <w:p w14:paraId="65C75B8A"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Urology.</w:t>
            </w:r>
          </w:p>
        </w:tc>
        <w:tc>
          <w:tcPr>
            <w:tcW w:w="2790" w:type="dxa"/>
            <w:tcBorders>
              <w:top w:val="single" w:sz="4" w:space="0" w:color="auto"/>
              <w:left w:val="single" w:sz="4" w:space="0" w:color="auto"/>
              <w:bottom w:val="single" w:sz="4" w:space="0" w:color="auto"/>
              <w:right w:val="single" w:sz="4" w:space="0" w:color="auto"/>
            </w:tcBorders>
          </w:tcPr>
          <w:p w14:paraId="6A124A88" w14:textId="77777777" w:rsidR="006F5667" w:rsidRPr="0094570E" w:rsidRDefault="67AA5F14" w:rsidP="005F53FC">
            <w:pPr>
              <w:rPr>
                <w:rFonts w:ascii="Arial" w:hAnsi="Arial" w:cs="Arial"/>
                <w:color w:val="000000" w:themeColor="text1"/>
              </w:rPr>
            </w:pPr>
            <w:proofErr w:type="spellStart"/>
            <w:r w:rsidRPr="67AA5F14">
              <w:rPr>
                <w:rFonts w:ascii="Arial" w:eastAsia="Arial" w:hAnsi="Arial" w:cs="Arial"/>
                <w:color w:val="000000" w:themeColor="text1"/>
                <w:sz w:val="22"/>
                <w:szCs w:val="22"/>
              </w:rPr>
              <w:t>Nishtar</w:t>
            </w:r>
            <w:proofErr w:type="spellEnd"/>
            <w:r w:rsidRPr="67AA5F14">
              <w:rPr>
                <w:rFonts w:ascii="Arial" w:eastAsia="Arial" w:hAnsi="Arial" w:cs="Arial"/>
                <w:color w:val="000000" w:themeColor="text1"/>
                <w:sz w:val="22"/>
                <w:szCs w:val="22"/>
              </w:rPr>
              <w:t xml:space="preserve"> Hospital, Multan.</w:t>
            </w:r>
          </w:p>
        </w:tc>
      </w:tr>
      <w:tr w:rsidR="006F5667" w:rsidRPr="0094570E" w14:paraId="3C60D221"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16FC8B5F"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Postgraduate Resident.</w:t>
            </w:r>
          </w:p>
        </w:tc>
        <w:tc>
          <w:tcPr>
            <w:tcW w:w="1332" w:type="dxa"/>
            <w:tcBorders>
              <w:top w:val="single" w:sz="4" w:space="0" w:color="auto"/>
              <w:left w:val="single" w:sz="4" w:space="0" w:color="auto"/>
              <w:bottom w:val="single" w:sz="4" w:space="0" w:color="auto"/>
              <w:right w:val="single" w:sz="4" w:space="0" w:color="auto"/>
            </w:tcBorders>
          </w:tcPr>
          <w:p w14:paraId="5085D537"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01.04.2000</w:t>
            </w:r>
          </w:p>
        </w:tc>
        <w:tc>
          <w:tcPr>
            <w:tcW w:w="1341" w:type="dxa"/>
            <w:tcBorders>
              <w:top w:val="single" w:sz="4" w:space="0" w:color="auto"/>
              <w:left w:val="single" w:sz="4" w:space="0" w:color="auto"/>
              <w:bottom w:val="single" w:sz="4" w:space="0" w:color="auto"/>
              <w:right w:val="single" w:sz="4" w:space="0" w:color="auto"/>
            </w:tcBorders>
          </w:tcPr>
          <w:p w14:paraId="7E22B27A"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30.09.2001</w:t>
            </w:r>
          </w:p>
        </w:tc>
        <w:tc>
          <w:tcPr>
            <w:tcW w:w="2007" w:type="dxa"/>
            <w:tcBorders>
              <w:top w:val="single" w:sz="4" w:space="0" w:color="auto"/>
              <w:left w:val="single" w:sz="4" w:space="0" w:color="auto"/>
              <w:bottom w:val="single" w:sz="4" w:space="0" w:color="auto"/>
              <w:right w:val="single" w:sz="4" w:space="0" w:color="auto"/>
            </w:tcBorders>
          </w:tcPr>
          <w:p w14:paraId="0E401751"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General Surgery.</w:t>
            </w:r>
          </w:p>
        </w:tc>
        <w:tc>
          <w:tcPr>
            <w:tcW w:w="2790" w:type="dxa"/>
            <w:tcBorders>
              <w:top w:val="single" w:sz="4" w:space="0" w:color="auto"/>
              <w:left w:val="single" w:sz="4" w:space="0" w:color="auto"/>
              <w:bottom w:val="single" w:sz="4" w:space="0" w:color="auto"/>
              <w:right w:val="single" w:sz="4" w:space="0" w:color="auto"/>
            </w:tcBorders>
          </w:tcPr>
          <w:p w14:paraId="42E3C16D" w14:textId="77777777" w:rsidR="006F5667" w:rsidRPr="0094570E" w:rsidRDefault="67AA5F14" w:rsidP="005F53FC">
            <w:pPr>
              <w:rPr>
                <w:rFonts w:ascii="Arial" w:hAnsi="Arial" w:cs="Arial"/>
                <w:color w:val="000000" w:themeColor="text1"/>
              </w:rPr>
            </w:pPr>
            <w:proofErr w:type="spellStart"/>
            <w:r w:rsidRPr="67AA5F14">
              <w:rPr>
                <w:rFonts w:ascii="Arial" w:eastAsia="Arial" w:hAnsi="Arial" w:cs="Arial"/>
                <w:color w:val="000000" w:themeColor="text1"/>
                <w:sz w:val="22"/>
                <w:szCs w:val="22"/>
              </w:rPr>
              <w:t>Nishtar</w:t>
            </w:r>
            <w:proofErr w:type="spellEnd"/>
            <w:r w:rsidRPr="67AA5F14">
              <w:rPr>
                <w:rFonts w:ascii="Arial" w:eastAsia="Arial" w:hAnsi="Arial" w:cs="Arial"/>
                <w:color w:val="000000" w:themeColor="text1"/>
                <w:sz w:val="22"/>
                <w:szCs w:val="22"/>
              </w:rPr>
              <w:t xml:space="preserve"> Hospital, Multan.</w:t>
            </w:r>
          </w:p>
        </w:tc>
      </w:tr>
      <w:tr w:rsidR="006F5667" w:rsidRPr="0094570E" w14:paraId="54BA1531"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0CA45AB3"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House Surgeon.</w:t>
            </w:r>
          </w:p>
        </w:tc>
        <w:tc>
          <w:tcPr>
            <w:tcW w:w="1332" w:type="dxa"/>
            <w:tcBorders>
              <w:top w:val="single" w:sz="4" w:space="0" w:color="auto"/>
              <w:left w:val="single" w:sz="4" w:space="0" w:color="auto"/>
              <w:bottom w:val="single" w:sz="4" w:space="0" w:color="auto"/>
              <w:right w:val="single" w:sz="4" w:space="0" w:color="auto"/>
            </w:tcBorders>
          </w:tcPr>
          <w:p w14:paraId="60E54766"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27.10.1998</w:t>
            </w:r>
          </w:p>
        </w:tc>
        <w:tc>
          <w:tcPr>
            <w:tcW w:w="1341" w:type="dxa"/>
            <w:tcBorders>
              <w:top w:val="single" w:sz="4" w:space="0" w:color="auto"/>
              <w:left w:val="single" w:sz="4" w:space="0" w:color="auto"/>
              <w:bottom w:val="single" w:sz="4" w:space="0" w:color="auto"/>
              <w:right w:val="single" w:sz="4" w:space="0" w:color="auto"/>
            </w:tcBorders>
          </w:tcPr>
          <w:p w14:paraId="0AFD6D4E"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26.04.1999</w:t>
            </w:r>
          </w:p>
        </w:tc>
        <w:tc>
          <w:tcPr>
            <w:tcW w:w="2007" w:type="dxa"/>
            <w:tcBorders>
              <w:top w:val="single" w:sz="4" w:space="0" w:color="auto"/>
              <w:left w:val="single" w:sz="4" w:space="0" w:color="auto"/>
              <w:bottom w:val="single" w:sz="4" w:space="0" w:color="auto"/>
              <w:right w:val="single" w:sz="4" w:space="0" w:color="auto"/>
            </w:tcBorders>
          </w:tcPr>
          <w:p w14:paraId="7AE94341"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Department of General Surgery</w:t>
            </w:r>
          </w:p>
        </w:tc>
        <w:tc>
          <w:tcPr>
            <w:tcW w:w="2790" w:type="dxa"/>
            <w:tcBorders>
              <w:top w:val="single" w:sz="4" w:space="0" w:color="auto"/>
              <w:left w:val="single" w:sz="4" w:space="0" w:color="auto"/>
              <w:bottom w:val="single" w:sz="4" w:space="0" w:color="auto"/>
              <w:right w:val="single" w:sz="4" w:space="0" w:color="auto"/>
            </w:tcBorders>
          </w:tcPr>
          <w:p w14:paraId="2B47B768" w14:textId="77777777" w:rsidR="006F5667" w:rsidRPr="0094570E" w:rsidRDefault="67AA5F14" w:rsidP="005F53FC">
            <w:pPr>
              <w:rPr>
                <w:rFonts w:ascii="Arial" w:hAnsi="Arial" w:cs="Arial"/>
                <w:color w:val="000000" w:themeColor="text1"/>
              </w:rPr>
            </w:pPr>
            <w:proofErr w:type="spellStart"/>
            <w:r w:rsidRPr="67AA5F14">
              <w:rPr>
                <w:rFonts w:ascii="Arial" w:eastAsia="Arial" w:hAnsi="Arial" w:cs="Arial"/>
                <w:color w:val="000000" w:themeColor="text1"/>
                <w:sz w:val="22"/>
                <w:szCs w:val="22"/>
              </w:rPr>
              <w:t>Nishtar</w:t>
            </w:r>
            <w:proofErr w:type="spellEnd"/>
            <w:r w:rsidRPr="67AA5F14">
              <w:rPr>
                <w:rFonts w:ascii="Arial" w:eastAsia="Arial" w:hAnsi="Arial" w:cs="Arial"/>
                <w:color w:val="000000" w:themeColor="text1"/>
                <w:sz w:val="22"/>
                <w:szCs w:val="22"/>
              </w:rPr>
              <w:t xml:space="preserve"> Hospital, Multan.</w:t>
            </w:r>
          </w:p>
        </w:tc>
      </w:tr>
      <w:tr w:rsidR="006F5667" w:rsidRPr="0094570E" w14:paraId="12751E95" w14:textId="77777777" w:rsidTr="67AA5F14">
        <w:trPr>
          <w:cantSplit/>
        </w:trPr>
        <w:tc>
          <w:tcPr>
            <w:tcW w:w="2715" w:type="dxa"/>
            <w:tcBorders>
              <w:top w:val="single" w:sz="4" w:space="0" w:color="auto"/>
              <w:left w:val="single" w:sz="4" w:space="0" w:color="auto"/>
              <w:bottom w:val="single" w:sz="4" w:space="0" w:color="auto"/>
              <w:right w:val="single" w:sz="4" w:space="0" w:color="auto"/>
            </w:tcBorders>
          </w:tcPr>
          <w:p w14:paraId="5E180575"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House Physician</w:t>
            </w:r>
          </w:p>
        </w:tc>
        <w:tc>
          <w:tcPr>
            <w:tcW w:w="1332" w:type="dxa"/>
            <w:tcBorders>
              <w:top w:val="single" w:sz="4" w:space="0" w:color="auto"/>
              <w:left w:val="single" w:sz="4" w:space="0" w:color="auto"/>
              <w:bottom w:val="single" w:sz="4" w:space="0" w:color="auto"/>
              <w:right w:val="single" w:sz="4" w:space="0" w:color="auto"/>
            </w:tcBorders>
          </w:tcPr>
          <w:p w14:paraId="6EA0C5C2"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27.04.1999</w:t>
            </w:r>
          </w:p>
        </w:tc>
        <w:tc>
          <w:tcPr>
            <w:tcW w:w="1341" w:type="dxa"/>
            <w:tcBorders>
              <w:top w:val="single" w:sz="4" w:space="0" w:color="auto"/>
              <w:left w:val="single" w:sz="4" w:space="0" w:color="auto"/>
              <w:bottom w:val="single" w:sz="4" w:space="0" w:color="auto"/>
              <w:right w:val="single" w:sz="4" w:space="0" w:color="auto"/>
            </w:tcBorders>
          </w:tcPr>
          <w:p w14:paraId="696FE299" w14:textId="77777777" w:rsidR="006F5667" w:rsidRPr="0094570E" w:rsidRDefault="67AA5F14" w:rsidP="005F53FC">
            <w:pPr>
              <w:jc w:val="center"/>
              <w:rPr>
                <w:rFonts w:ascii="Arial" w:hAnsi="Arial" w:cs="Arial"/>
                <w:color w:val="000000" w:themeColor="text1"/>
              </w:rPr>
            </w:pPr>
            <w:r w:rsidRPr="67AA5F14">
              <w:rPr>
                <w:rFonts w:ascii="Arial" w:eastAsia="Arial" w:hAnsi="Arial" w:cs="Arial"/>
                <w:color w:val="000000" w:themeColor="text1"/>
                <w:sz w:val="22"/>
                <w:szCs w:val="22"/>
              </w:rPr>
              <w:t>26.10.1999</w:t>
            </w:r>
          </w:p>
        </w:tc>
        <w:tc>
          <w:tcPr>
            <w:tcW w:w="2007" w:type="dxa"/>
            <w:tcBorders>
              <w:top w:val="single" w:sz="4" w:space="0" w:color="auto"/>
              <w:left w:val="single" w:sz="4" w:space="0" w:color="auto"/>
              <w:bottom w:val="single" w:sz="4" w:space="0" w:color="auto"/>
              <w:right w:val="single" w:sz="4" w:space="0" w:color="auto"/>
            </w:tcBorders>
          </w:tcPr>
          <w:p w14:paraId="2BF6383A" w14:textId="77777777" w:rsidR="006F5667" w:rsidRPr="0094570E" w:rsidRDefault="67AA5F14" w:rsidP="005F53FC">
            <w:pPr>
              <w:rPr>
                <w:rFonts w:ascii="Arial" w:hAnsi="Arial" w:cs="Arial"/>
                <w:color w:val="000000" w:themeColor="text1"/>
              </w:rPr>
            </w:pPr>
            <w:r w:rsidRPr="67AA5F14">
              <w:rPr>
                <w:rFonts w:ascii="Arial" w:eastAsia="Arial" w:hAnsi="Arial" w:cs="Arial"/>
                <w:color w:val="000000" w:themeColor="text1"/>
                <w:sz w:val="22"/>
                <w:szCs w:val="22"/>
              </w:rPr>
              <w:t>Department of General Medicine</w:t>
            </w:r>
          </w:p>
        </w:tc>
        <w:tc>
          <w:tcPr>
            <w:tcW w:w="2790" w:type="dxa"/>
            <w:tcBorders>
              <w:top w:val="single" w:sz="4" w:space="0" w:color="auto"/>
              <w:left w:val="single" w:sz="4" w:space="0" w:color="auto"/>
              <w:bottom w:val="single" w:sz="4" w:space="0" w:color="auto"/>
              <w:right w:val="single" w:sz="4" w:space="0" w:color="auto"/>
            </w:tcBorders>
          </w:tcPr>
          <w:p w14:paraId="33A81470" w14:textId="77777777" w:rsidR="006F5667" w:rsidRPr="0094570E" w:rsidRDefault="67AA5F14" w:rsidP="005F53FC">
            <w:pPr>
              <w:rPr>
                <w:rFonts w:ascii="Arial" w:hAnsi="Arial" w:cs="Arial"/>
                <w:color w:val="000000" w:themeColor="text1"/>
              </w:rPr>
            </w:pPr>
            <w:proofErr w:type="spellStart"/>
            <w:r w:rsidRPr="67AA5F14">
              <w:rPr>
                <w:rFonts w:ascii="Arial" w:eastAsia="Arial" w:hAnsi="Arial" w:cs="Arial"/>
                <w:color w:val="000000" w:themeColor="text1"/>
                <w:sz w:val="22"/>
                <w:szCs w:val="22"/>
              </w:rPr>
              <w:t>Nishtar</w:t>
            </w:r>
            <w:proofErr w:type="spellEnd"/>
            <w:r w:rsidRPr="67AA5F14">
              <w:rPr>
                <w:rFonts w:ascii="Arial" w:eastAsia="Arial" w:hAnsi="Arial" w:cs="Arial"/>
                <w:color w:val="000000" w:themeColor="text1"/>
                <w:sz w:val="22"/>
                <w:szCs w:val="22"/>
              </w:rPr>
              <w:t xml:space="preserve"> Hospital, Multan.</w:t>
            </w:r>
          </w:p>
        </w:tc>
      </w:tr>
    </w:tbl>
    <w:p w14:paraId="680895DA" w14:textId="77777777" w:rsidR="000A6837" w:rsidRPr="0094570E" w:rsidRDefault="000A6837" w:rsidP="000A6837">
      <w:pPr>
        <w:shd w:val="clear" w:color="auto" w:fill="FFFFFF"/>
        <w:rPr>
          <w:rFonts w:ascii="Arial" w:hAnsi="Arial" w:cs="Arial"/>
          <w:color w:val="000000" w:themeColor="text1"/>
        </w:rPr>
      </w:pPr>
    </w:p>
    <w:p w14:paraId="7E2F270A" w14:textId="77777777" w:rsidR="000A6837" w:rsidRPr="0094570E" w:rsidRDefault="67AA5F14" w:rsidP="67AA5F14">
      <w:pPr>
        <w:shd w:val="clear" w:color="auto" w:fill="FFFFFF" w:themeFill="background1"/>
        <w:spacing w:line="360" w:lineRule="auto"/>
        <w:jc w:val="both"/>
        <w:rPr>
          <w:rFonts w:ascii="Arial" w:hAnsi="Arial" w:cs="Arial"/>
          <w:color w:val="000000" w:themeColor="text1"/>
        </w:rPr>
      </w:pPr>
      <w:r w:rsidRPr="67AA5F14">
        <w:rPr>
          <w:rFonts w:ascii="Arial" w:eastAsia="Arial" w:hAnsi="Arial" w:cs="Arial"/>
          <w:b/>
          <w:bCs/>
          <w:color w:val="000000" w:themeColor="text1"/>
        </w:rPr>
        <w:t xml:space="preserve">General and Laparoscopic </w:t>
      </w:r>
      <w:proofErr w:type="gramStart"/>
      <w:r w:rsidRPr="67AA5F14">
        <w:rPr>
          <w:rFonts w:ascii="Arial" w:eastAsia="Arial" w:hAnsi="Arial" w:cs="Arial"/>
          <w:b/>
          <w:bCs/>
          <w:color w:val="000000" w:themeColor="text1"/>
        </w:rPr>
        <w:t>Surgeon :</w:t>
      </w:r>
      <w:proofErr w:type="gramEnd"/>
      <w:r w:rsidRPr="67AA5F14">
        <w:rPr>
          <w:rFonts w:ascii="Arial" w:eastAsia="Arial" w:hAnsi="Arial" w:cs="Arial"/>
          <w:color w:val="000000" w:themeColor="text1"/>
        </w:rPr>
        <w:t xml:space="preserve">  More than 08 year Post Fellowship Experience in the Field of General Surgery, Gynecology &amp; Obstetrics and Urology.  I am confident to do all minor as well as Major Surgical Procedures Independently</w:t>
      </w:r>
    </w:p>
    <w:p w14:paraId="4D05BFCE" w14:textId="77777777" w:rsidR="000A6837" w:rsidRPr="0094570E" w:rsidRDefault="67AA5F14" w:rsidP="67AA5F14">
      <w:pPr>
        <w:shd w:val="clear" w:color="auto" w:fill="FFFFFF" w:themeFill="background1"/>
        <w:spacing w:line="360" w:lineRule="auto"/>
        <w:rPr>
          <w:rFonts w:ascii="Arial" w:hAnsi="Arial" w:cs="Arial"/>
          <w:color w:val="000000" w:themeColor="text1"/>
        </w:rPr>
      </w:pPr>
      <w:r w:rsidRPr="67AA5F14">
        <w:rPr>
          <w:rFonts w:ascii="Arial" w:eastAsia="Arial" w:hAnsi="Arial" w:cs="Arial"/>
          <w:b/>
          <w:bCs/>
          <w:color w:val="000000" w:themeColor="text1"/>
        </w:rPr>
        <w:t>A - General Surgery Procedure Experience</w:t>
      </w:r>
    </w:p>
    <w:p w14:paraId="14A6218A" w14:textId="77777777" w:rsidR="000A6837" w:rsidRPr="0094570E" w:rsidRDefault="000A6837" w:rsidP="67AA5F14">
      <w:pPr>
        <w:pStyle w:val="ListParagraph"/>
        <w:numPr>
          <w:ilvl w:val="0"/>
          <w:numId w:val="3"/>
        </w:numPr>
        <w:shd w:val="clear" w:color="auto" w:fill="FFFFFF" w:themeFill="background1"/>
        <w:spacing w:line="360" w:lineRule="auto"/>
        <w:jc w:val="both"/>
        <w:rPr>
          <w:rFonts w:ascii="Arial" w:eastAsia="Arial" w:hAnsi="Arial" w:cs="Arial"/>
          <w:color w:val="000000" w:themeColor="text1"/>
        </w:rPr>
      </w:pPr>
      <w:r w:rsidRPr="67AA5F14">
        <w:rPr>
          <w:rFonts w:ascii="Arial" w:eastAsia="Arial" w:hAnsi="Arial" w:cs="Arial"/>
          <w:b/>
          <w:bCs/>
          <w:color w:val="000000" w:themeColor="text1"/>
        </w:rPr>
        <w:t>Laparoscopic Surgery</w:t>
      </w:r>
      <w:r w:rsidRPr="67AA5F14">
        <w:rPr>
          <w:rFonts w:ascii="Arial" w:eastAsia="Arial" w:hAnsi="Arial" w:cs="Arial"/>
          <w:color w:val="000000" w:themeColor="text1"/>
          <w:shd w:val="clear" w:color="auto" w:fill="FFFFFF"/>
        </w:rPr>
        <w:t xml:space="preserve"> For Gall Stones and </w:t>
      </w:r>
      <w:proofErr w:type="spellStart"/>
      <w:r w:rsidRPr="67AA5F14">
        <w:rPr>
          <w:rFonts w:ascii="Arial" w:eastAsia="Arial" w:hAnsi="Arial" w:cs="Arial"/>
          <w:color w:val="000000" w:themeColor="text1"/>
          <w:shd w:val="clear" w:color="auto" w:fill="FFFFFF"/>
        </w:rPr>
        <w:t>Appendicectomy</w:t>
      </w:r>
      <w:proofErr w:type="spellEnd"/>
      <w:r w:rsidRPr="67AA5F14">
        <w:rPr>
          <w:rFonts w:ascii="Arial" w:eastAsia="Arial" w:hAnsi="Arial" w:cs="Arial"/>
          <w:color w:val="000000" w:themeColor="text1"/>
          <w:shd w:val="clear" w:color="auto" w:fill="FFFFFF"/>
        </w:rPr>
        <w:t xml:space="preserve"> and also for Diagnostic Purpose and Staging,</w:t>
      </w:r>
    </w:p>
    <w:p w14:paraId="0C7C3150" w14:textId="77777777" w:rsidR="000A6837" w:rsidRPr="0094570E" w:rsidRDefault="000A6837" w:rsidP="67AA5F14">
      <w:pPr>
        <w:pStyle w:val="ListParagraph"/>
        <w:numPr>
          <w:ilvl w:val="0"/>
          <w:numId w:val="3"/>
        </w:numPr>
        <w:shd w:val="clear" w:color="auto" w:fill="FFFFFF" w:themeFill="background1"/>
        <w:spacing w:line="360" w:lineRule="auto"/>
        <w:jc w:val="both"/>
        <w:rPr>
          <w:rFonts w:ascii="Arial" w:eastAsia="Arial" w:hAnsi="Arial" w:cs="Arial"/>
          <w:color w:val="000000" w:themeColor="text1"/>
        </w:rPr>
      </w:pPr>
      <w:r w:rsidRPr="67AA5F14">
        <w:rPr>
          <w:rFonts w:ascii="Arial" w:eastAsia="Arial" w:hAnsi="Arial" w:cs="Arial"/>
          <w:b/>
          <w:bCs/>
          <w:color w:val="000000" w:themeColor="text1"/>
          <w:shd w:val="clear" w:color="auto" w:fill="FFFFFF"/>
        </w:rPr>
        <w:t>Surgical Repair for Abdominal Wall Hernia</w:t>
      </w:r>
      <w:r w:rsidRPr="67AA5F14">
        <w:rPr>
          <w:rFonts w:ascii="Arial" w:eastAsia="Arial" w:hAnsi="Arial" w:cs="Arial"/>
          <w:color w:val="000000" w:themeColor="text1"/>
          <w:shd w:val="clear" w:color="auto" w:fill="FFFFFF"/>
        </w:rPr>
        <w:t>; For Inguinal, Para-</w:t>
      </w:r>
      <w:proofErr w:type="spellStart"/>
      <w:r w:rsidRPr="67AA5F14">
        <w:rPr>
          <w:rFonts w:ascii="Arial" w:eastAsia="Arial" w:hAnsi="Arial" w:cs="Arial"/>
          <w:color w:val="000000" w:themeColor="text1"/>
          <w:shd w:val="clear" w:color="auto" w:fill="FFFFFF"/>
        </w:rPr>
        <w:t>Umblical</w:t>
      </w:r>
      <w:proofErr w:type="spellEnd"/>
      <w:r w:rsidRPr="67AA5F14">
        <w:rPr>
          <w:rFonts w:ascii="Arial" w:eastAsia="Arial" w:hAnsi="Arial" w:cs="Arial"/>
          <w:color w:val="000000" w:themeColor="text1"/>
          <w:shd w:val="clear" w:color="auto" w:fill="FFFFFF"/>
        </w:rPr>
        <w:t xml:space="preserve"> and Incisional Hernia,</w:t>
      </w:r>
    </w:p>
    <w:p w14:paraId="7F0ECD3B" w14:textId="77777777" w:rsidR="000A6837" w:rsidRPr="0094570E" w:rsidRDefault="0094570E" w:rsidP="67AA5F14">
      <w:pPr>
        <w:pStyle w:val="ListParagraph"/>
        <w:numPr>
          <w:ilvl w:val="0"/>
          <w:numId w:val="3"/>
        </w:numPr>
        <w:shd w:val="clear" w:color="auto" w:fill="FFFFFF" w:themeFill="background1"/>
        <w:spacing w:line="360" w:lineRule="auto"/>
        <w:jc w:val="both"/>
        <w:rPr>
          <w:rFonts w:ascii="Arial" w:eastAsia="Arial" w:hAnsi="Arial" w:cs="Arial"/>
          <w:color w:val="000000" w:themeColor="text1"/>
        </w:rPr>
      </w:pPr>
      <w:r w:rsidRPr="67AA5F14">
        <w:rPr>
          <w:rFonts w:ascii="Arial" w:eastAsia="Arial" w:hAnsi="Arial" w:cs="Arial"/>
          <w:b/>
          <w:bCs/>
          <w:color w:val="000000" w:themeColor="text1"/>
          <w:shd w:val="clear" w:color="auto" w:fill="FFFFFF"/>
        </w:rPr>
        <w:t xml:space="preserve">Exploratory </w:t>
      </w:r>
      <w:r w:rsidR="000A6837" w:rsidRPr="67AA5F14">
        <w:rPr>
          <w:rFonts w:ascii="Arial" w:eastAsia="Arial" w:hAnsi="Arial" w:cs="Arial"/>
          <w:b/>
          <w:bCs/>
          <w:color w:val="000000" w:themeColor="text1"/>
          <w:shd w:val="clear" w:color="auto" w:fill="FFFFFF"/>
        </w:rPr>
        <w:t>Laparotomy</w:t>
      </w:r>
      <w:r w:rsidRPr="67AA5F14">
        <w:rPr>
          <w:rFonts w:ascii="Arial" w:eastAsia="Arial" w:hAnsi="Arial" w:cs="Arial"/>
          <w:b/>
          <w:bCs/>
          <w:color w:val="000000" w:themeColor="text1"/>
          <w:shd w:val="clear" w:color="auto" w:fill="FFFFFF"/>
        </w:rPr>
        <w:t>:</w:t>
      </w:r>
      <w:r w:rsidR="000A6837" w:rsidRPr="67AA5F14">
        <w:rPr>
          <w:rStyle w:val="apple-converted-space"/>
          <w:rFonts w:ascii="Arial" w:eastAsia="Arial" w:hAnsi="Arial" w:cs="Arial"/>
          <w:b/>
          <w:bCs/>
          <w:color w:val="000000" w:themeColor="text1"/>
          <w:shd w:val="clear" w:color="auto" w:fill="FFFFFF"/>
        </w:rPr>
        <w:t> </w:t>
      </w:r>
      <w:r w:rsidR="000A6837" w:rsidRPr="67AA5F14">
        <w:rPr>
          <w:rFonts w:ascii="Arial" w:eastAsia="Arial" w:hAnsi="Arial" w:cs="Arial"/>
          <w:color w:val="000000" w:themeColor="text1"/>
          <w:shd w:val="clear" w:color="auto" w:fill="FFFFFF"/>
        </w:rPr>
        <w:t>For Peritonitis, Fire Arm Injury abdomen, Stab Injury abdomen, Blunt Trauma Abdomen,</w:t>
      </w:r>
    </w:p>
    <w:p w14:paraId="53A16DBB" w14:textId="77777777" w:rsidR="000A6837" w:rsidRPr="0094570E" w:rsidRDefault="000A6837" w:rsidP="67AA5F14">
      <w:pPr>
        <w:pStyle w:val="ListParagraph"/>
        <w:numPr>
          <w:ilvl w:val="0"/>
          <w:numId w:val="3"/>
        </w:numPr>
        <w:shd w:val="clear" w:color="auto" w:fill="FFFFFF" w:themeFill="background1"/>
        <w:spacing w:line="360" w:lineRule="auto"/>
        <w:jc w:val="both"/>
        <w:rPr>
          <w:rFonts w:ascii="Arial" w:eastAsia="Arial" w:hAnsi="Arial" w:cs="Arial"/>
          <w:color w:val="000000" w:themeColor="text1"/>
        </w:rPr>
      </w:pPr>
      <w:r w:rsidRPr="67AA5F14">
        <w:rPr>
          <w:rFonts w:ascii="Arial" w:eastAsia="Arial" w:hAnsi="Arial" w:cs="Arial"/>
          <w:b/>
          <w:bCs/>
          <w:color w:val="000000" w:themeColor="text1"/>
          <w:shd w:val="clear" w:color="auto" w:fill="FFFFFF"/>
        </w:rPr>
        <w:t>Trauma Surgery,</w:t>
      </w:r>
    </w:p>
    <w:p w14:paraId="72EA8712" w14:textId="77777777" w:rsidR="000A6837" w:rsidRPr="0094570E" w:rsidRDefault="0094570E" w:rsidP="67AA5F14">
      <w:pPr>
        <w:pStyle w:val="ListParagraph"/>
        <w:numPr>
          <w:ilvl w:val="0"/>
          <w:numId w:val="3"/>
        </w:numPr>
        <w:shd w:val="clear" w:color="auto" w:fill="FFFFFF" w:themeFill="background1"/>
        <w:spacing w:line="360" w:lineRule="auto"/>
        <w:jc w:val="both"/>
        <w:rPr>
          <w:rFonts w:ascii="Arial" w:eastAsia="Arial" w:hAnsi="Arial" w:cs="Arial"/>
          <w:color w:val="000000" w:themeColor="text1"/>
        </w:rPr>
      </w:pPr>
      <w:proofErr w:type="spellStart"/>
      <w:r w:rsidRPr="67AA5F14">
        <w:rPr>
          <w:rFonts w:ascii="Arial" w:eastAsia="Arial" w:hAnsi="Arial" w:cs="Arial"/>
          <w:b/>
          <w:bCs/>
          <w:color w:val="000000" w:themeColor="text1"/>
          <w:shd w:val="clear" w:color="auto" w:fill="FFFFFF"/>
        </w:rPr>
        <w:t>Hepato</w:t>
      </w:r>
      <w:proofErr w:type="spellEnd"/>
      <w:r w:rsidRPr="67AA5F14">
        <w:rPr>
          <w:rFonts w:ascii="Arial" w:eastAsia="Arial" w:hAnsi="Arial" w:cs="Arial"/>
          <w:b/>
          <w:bCs/>
          <w:color w:val="000000" w:themeColor="text1"/>
          <w:shd w:val="clear" w:color="auto" w:fill="FFFFFF"/>
        </w:rPr>
        <w:t>-</w:t>
      </w:r>
      <w:r w:rsidR="000A6837" w:rsidRPr="67AA5F14">
        <w:rPr>
          <w:rFonts w:ascii="Arial" w:eastAsia="Arial" w:hAnsi="Arial" w:cs="Arial"/>
          <w:b/>
          <w:bCs/>
          <w:color w:val="000000" w:themeColor="text1"/>
          <w:shd w:val="clear" w:color="auto" w:fill="FFFFFF"/>
        </w:rPr>
        <w:t>biliary Surgery,</w:t>
      </w:r>
    </w:p>
    <w:p w14:paraId="0AE20247" w14:textId="77777777" w:rsidR="000A6837" w:rsidRPr="0094570E" w:rsidRDefault="000A6837" w:rsidP="67AA5F14">
      <w:pPr>
        <w:pStyle w:val="ListParagraph"/>
        <w:numPr>
          <w:ilvl w:val="0"/>
          <w:numId w:val="3"/>
        </w:numPr>
        <w:shd w:val="clear" w:color="auto" w:fill="FFFFFF" w:themeFill="background1"/>
        <w:spacing w:line="360" w:lineRule="auto"/>
        <w:jc w:val="both"/>
        <w:rPr>
          <w:rFonts w:ascii="Arial" w:eastAsia="Arial" w:hAnsi="Arial" w:cs="Arial"/>
          <w:color w:val="000000" w:themeColor="text1"/>
        </w:rPr>
      </w:pPr>
      <w:r w:rsidRPr="67AA5F14">
        <w:rPr>
          <w:rFonts w:ascii="Arial" w:eastAsia="Arial" w:hAnsi="Arial" w:cs="Arial"/>
          <w:b/>
          <w:bCs/>
          <w:color w:val="000000" w:themeColor="text1"/>
          <w:shd w:val="clear" w:color="auto" w:fill="FFFFFF"/>
        </w:rPr>
        <w:t>Surgical managemen</w:t>
      </w:r>
      <w:r w:rsidRPr="67AA5F14">
        <w:rPr>
          <w:rFonts w:ascii="Arial" w:eastAsia="Arial" w:hAnsi="Arial" w:cs="Arial"/>
          <w:color w:val="000000" w:themeColor="text1"/>
          <w:shd w:val="clear" w:color="auto" w:fill="FFFFFF"/>
        </w:rPr>
        <w:t>t for Tumors of Alimentary System, Skin, Head, Lips,</w:t>
      </w:r>
    </w:p>
    <w:p w14:paraId="31AF0250" w14:textId="77777777" w:rsidR="000A6837" w:rsidRPr="0094570E" w:rsidRDefault="000A6837" w:rsidP="67AA5F14">
      <w:pPr>
        <w:pStyle w:val="ListParagraph"/>
        <w:numPr>
          <w:ilvl w:val="0"/>
          <w:numId w:val="3"/>
        </w:numPr>
        <w:shd w:val="clear" w:color="auto" w:fill="FFFFFF" w:themeFill="background1"/>
        <w:spacing w:line="360" w:lineRule="auto"/>
        <w:jc w:val="both"/>
        <w:rPr>
          <w:rFonts w:ascii="Arial" w:eastAsia="Arial" w:hAnsi="Arial" w:cs="Arial"/>
          <w:color w:val="000000" w:themeColor="text1"/>
        </w:rPr>
      </w:pPr>
      <w:proofErr w:type="spellStart"/>
      <w:r w:rsidRPr="67AA5F14">
        <w:rPr>
          <w:rFonts w:ascii="Arial" w:eastAsia="Arial" w:hAnsi="Arial" w:cs="Arial"/>
          <w:b/>
          <w:bCs/>
          <w:color w:val="000000" w:themeColor="text1"/>
          <w:shd w:val="clear" w:color="auto" w:fill="FFFFFF"/>
        </w:rPr>
        <w:t>Ano</w:t>
      </w:r>
      <w:proofErr w:type="spellEnd"/>
      <w:r w:rsidRPr="67AA5F14">
        <w:rPr>
          <w:rFonts w:ascii="Arial" w:eastAsia="Arial" w:hAnsi="Arial" w:cs="Arial"/>
          <w:b/>
          <w:bCs/>
          <w:color w:val="000000" w:themeColor="text1"/>
          <w:shd w:val="clear" w:color="auto" w:fill="FFFFFF"/>
        </w:rPr>
        <w:t>-rectal Surger</w:t>
      </w:r>
      <w:r w:rsidRPr="67AA5F14">
        <w:rPr>
          <w:rFonts w:ascii="Arial" w:eastAsia="Arial" w:hAnsi="Arial" w:cs="Arial"/>
          <w:color w:val="000000" w:themeColor="text1"/>
          <w:shd w:val="clear" w:color="auto" w:fill="FFFFFF"/>
        </w:rPr>
        <w:t xml:space="preserve">y For </w:t>
      </w:r>
      <w:proofErr w:type="spellStart"/>
      <w:r w:rsidRPr="67AA5F14">
        <w:rPr>
          <w:rFonts w:ascii="Arial" w:eastAsia="Arial" w:hAnsi="Arial" w:cs="Arial"/>
          <w:color w:val="000000" w:themeColor="text1"/>
          <w:shd w:val="clear" w:color="auto" w:fill="FFFFFF"/>
        </w:rPr>
        <w:t>Haemorrhiods</w:t>
      </w:r>
      <w:proofErr w:type="spellEnd"/>
      <w:r w:rsidRPr="67AA5F14">
        <w:rPr>
          <w:rFonts w:ascii="Arial" w:eastAsia="Arial" w:hAnsi="Arial" w:cs="Arial"/>
          <w:color w:val="000000" w:themeColor="text1"/>
          <w:shd w:val="clear" w:color="auto" w:fill="FFFFFF"/>
        </w:rPr>
        <w:t xml:space="preserve">, Fissure in </w:t>
      </w:r>
      <w:proofErr w:type="spellStart"/>
      <w:r w:rsidRPr="67AA5F14">
        <w:rPr>
          <w:rFonts w:ascii="Arial" w:eastAsia="Arial" w:hAnsi="Arial" w:cs="Arial"/>
          <w:color w:val="000000" w:themeColor="text1"/>
          <w:shd w:val="clear" w:color="auto" w:fill="FFFFFF"/>
        </w:rPr>
        <w:t>Ano</w:t>
      </w:r>
      <w:proofErr w:type="spellEnd"/>
      <w:r w:rsidRPr="67AA5F14">
        <w:rPr>
          <w:rFonts w:ascii="Arial" w:eastAsia="Arial" w:hAnsi="Arial" w:cs="Arial"/>
          <w:color w:val="000000" w:themeColor="text1"/>
          <w:shd w:val="clear" w:color="auto" w:fill="FFFFFF"/>
        </w:rPr>
        <w:t>, Anal Fistula and Abscess,</w:t>
      </w:r>
    </w:p>
    <w:p w14:paraId="3439870D" w14:textId="77777777" w:rsidR="000A6837" w:rsidRPr="0094570E" w:rsidRDefault="000A6837" w:rsidP="67AA5F14">
      <w:pPr>
        <w:pStyle w:val="ListParagraph"/>
        <w:numPr>
          <w:ilvl w:val="0"/>
          <w:numId w:val="3"/>
        </w:numPr>
        <w:shd w:val="clear" w:color="auto" w:fill="FFFFFF" w:themeFill="background1"/>
        <w:spacing w:line="360" w:lineRule="auto"/>
        <w:jc w:val="both"/>
        <w:rPr>
          <w:rFonts w:ascii="Arial" w:eastAsia="Arial" w:hAnsi="Arial" w:cs="Arial"/>
          <w:color w:val="000000" w:themeColor="text1"/>
        </w:rPr>
      </w:pPr>
      <w:r w:rsidRPr="67AA5F14">
        <w:rPr>
          <w:rFonts w:ascii="Arial" w:eastAsia="Arial" w:hAnsi="Arial" w:cs="Arial"/>
          <w:b/>
          <w:bCs/>
          <w:color w:val="000000" w:themeColor="text1"/>
          <w:shd w:val="clear" w:color="auto" w:fill="FFFFFF"/>
        </w:rPr>
        <w:t>Breast Surger</w:t>
      </w:r>
      <w:r w:rsidRPr="67AA5F14">
        <w:rPr>
          <w:rFonts w:ascii="Arial" w:eastAsia="Arial" w:hAnsi="Arial" w:cs="Arial"/>
          <w:color w:val="000000" w:themeColor="text1"/>
          <w:shd w:val="clear" w:color="auto" w:fill="FFFFFF"/>
        </w:rPr>
        <w:t xml:space="preserve">y For </w:t>
      </w:r>
      <w:proofErr w:type="spellStart"/>
      <w:r w:rsidRPr="67AA5F14">
        <w:rPr>
          <w:rFonts w:ascii="Arial" w:eastAsia="Arial" w:hAnsi="Arial" w:cs="Arial"/>
          <w:color w:val="000000" w:themeColor="text1"/>
          <w:shd w:val="clear" w:color="auto" w:fill="FFFFFF"/>
        </w:rPr>
        <w:t>Fibroadenoma</w:t>
      </w:r>
      <w:proofErr w:type="spellEnd"/>
      <w:r w:rsidRPr="67AA5F14">
        <w:rPr>
          <w:rFonts w:ascii="Arial" w:eastAsia="Arial" w:hAnsi="Arial" w:cs="Arial"/>
          <w:color w:val="000000" w:themeColor="text1"/>
          <w:shd w:val="clear" w:color="auto" w:fill="FFFFFF"/>
        </w:rPr>
        <w:t>, Papilloma,, CA Breast and Abscess,</w:t>
      </w:r>
    </w:p>
    <w:p w14:paraId="45AAEA85" w14:textId="77777777" w:rsidR="000A6837" w:rsidRPr="0094570E" w:rsidRDefault="000A6837" w:rsidP="0094570E">
      <w:pPr>
        <w:spacing w:line="360" w:lineRule="auto"/>
        <w:jc w:val="both"/>
        <w:rPr>
          <w:rFonts w:ascii="Arial" w:hAnsi="Arial" w:cs="Arial"/>
          <w:color w:val="000000" w:themeColor="text1"/>
          <w:shd w:val="clear" w:color="auto" w:fill="FFFFFF"/>
        </w:rPr>
      </w:pPr>
    </w:p>
    <w:p w14:paraId="1C9AC722" w14:textId="77777777" w:rsidR="000A6837" w:rsidRPr="0094570E" w:rsidRDefault="000A6837" w:rsidP="0094570E">
      <w:pPr>
        <w:spacing w:line="360" w:lineRule="auto"/>
        <w:jc w:val="both"/>
        <w:rPr>
          <w:rFonts w:ascii="Arial" w:hAnsi="Arial" w:cs="Arial"/>
          <w:color w:val="000000" w:themeColor="text1"/>
          <w:shd w:val="clear" w:color="auto" w:fill="FFFFFF"/>
        </w:rPr>
      </w:pPr>
    </w:p>
    <w:p w14:paraId="65A241DC" w14:textId="77777777" w:rsidR="000A6837" w:rsidRPr="0094570E" w:rsidRDefault="000A6837" w:rsidP="67AA5F14">
      <w:pPr>
        <w:pStyle w:val="ListParagraph"/>
        <w:numPr>
          <w:ilvl w:val="0"/>
          <w:numId w:val="3"/>
        </w:numPr>
        <w:shd w:val="clear" w:color="auto" w:fill="FFFFFF" w:themeFill="background1"/>
        <w:spacing w:line="360" w:lineRule="auto"/>
        <w:jc w:val="both"/>
        <w:rPr>
          <w:rFonts w:ascii="Arial" w:eastAsia="Arial" w:hAnsi="Arial" w:cs="Arial"/>
          <w:color w:val="000000" w:themeColor="text1"/>
        </w:rPr>
      </w:pPr>
      <w:r w:rsidRPr="67AA5F14">
        <w:rPr>
          <w:rFonts w:ascii="Arial" w:eastAsia="Arial" w:hAnsi="Arial" w:cs="Arial"/>
          <w:b/>
          <w:bCs/>
          <w:color w:val="000000" w:themeColor="text1"/>
          <w:shd w:val="clear" w:color="auto" w:fill="FFFFFF"/>
        </w:rPr>
        <w:lastRenderedPageBreak/>
        <w:t>Neck Surgery For</w:t>
      </w:r>
      <w:r w:rsidRPr="67AA5F14">
        <w:rPr>
          <w:rFonts w:ascii="Arial" w:eastAsia="Arial" w:hAnsi="Arial" w:cs="Arial"/>
          <w:color w:val="000000" w:themeColor="text1"/>
          <w:shd w:val="clear" w:color="auto" w:fill="FFFFFF"/>
        </w:rPr>
        <w:t xml:space="preserve"> Thyroid, </w:t>
      </w:r>
      <w:proofErr w:type="spellStart"/>
      <w:r w:rsidRPr="67AA5F14">
        <w:rPr>
          <w:rFonts w:ascii="Arial" w:eastAsia="Arial" w:hAnsi="Arial" w:cs="Arial"/>
          <w:color w:val="000000" w:themeColor="text1"/>
          <w:shd w:val="clear" w:color="auto" w:fill="FFFFFF"/>
        </w:rPr>
        <w:t>Thyroglossal</w:t>
      </w:r>
      <w:proofErr w:type="spellEnd"/>
      <w:r w:rsidRPr="67AA5F14">
        <w:rPr>
          <w:rFonts w:ascii="Arial" w:eastAsia="Arial" w:hAnsi="Arial" w:cs="Arial"/>
          <w:color w:val="000000" w:themeColor="text1"/>
          <w:shd w:val="clear" w:color="auto" w:fill="FFFFFF"/>
        </w:rPr>
        <w:t xml:space="preserve">  Cyst, </w:t>
      </w:r>
      <w:proofErr w:type="spellStart"/>
      <w:r w:rsidRPr="67AA5F14">
        <w:rPr>
          <w:rFonts w:ascii="Arial" w:eastAsia="Arial" w:hAnsi="Arial" w:cs="Arial"/>
          <w:color w:val="000000" w:themeColor="text1"/>
          <w:shd w:val="clear" w:color="auto" w:fill="FFFFFF"/>
        </w:rPr>
        <w:t>Branchial</w:t>
      </w:r>
      <w:proofErr w:type="spellEnd"/>
      <w:r w:rsidRPr="67AA5F14">
        <w:rPr>
          <w:rFonts w:ascii="Arial" w:eastAsia="Arial" w:hAnsi="Arial" w:cs="Arial"/>
          <w:color w:val="000000" w:themeColor="text1"/>
          <w:shd w:val="clear" w:color="auto" w:fill="FFFFFF"/>
        </w:rPr>
        <w:t xml:space="preserve"> Cyst or Fistula and Lymphadenopathy</w:t>
      </w:r>
      <w:r w:rsidR="0094570E" w:rsidRPr="67AA5F14">
        <w:rPr>
          <w:rFonts w:ascii="Arial" w:eastAsia="Arial" w:hAnsi="Arial" w:cs="Arial"/>
          <w:color w:val="000000" w:themeColor="text1"/>
          <w:shd w:val="clear" w:color="auto" w:fill="FFFFFF"/>
        </w:rPr>
        <w:t>,</w:t>
      </w:r>
    </w:p>
    <w:p w14:paraId="1DDA5027" w14:textId="77777777" w:rsidR="000A6837" w:rsidRPr="0094570E" w:rsidRDefault="67AA5F14" w:rsidP="67AA5F14">
      <w:pPr>
        <w:pStyle w:val="ListParagraph"/>
        <w:numPr>
          <w:ilvl w:val="0"/>
          <w:numId w:val="3"/>
        </w:numPr>
        <w:spacing w:line="360" w:lineRule="auto"/>
        <w:jc w:val="both"/>
        <w:rPr>
          <w:rFonts w:ascii="Arial" w:eastAsia="Arial" w:hAnsi="Arial" w:cs="Arial"/>
          <w:color w:val="000000" w:themeColor="text1"/>
        </w:rPr>
      </w:pPr>
      <w:r w:rsidRPr="67AA5F14">
        <w:rPr>
          <w:rFonts w:ascii="Arial" w:eastAsia="Arial" w:hAnsi="Arial" w:cs="Arial"/>
          <w:b/>
          <w:bCs/>
          <w:color w:val="000000" w:themeColor="text1"/>
        </w:rPr>
        <w:t>Vascular Surgery</w:t>
      </w:r>
      <w:proofErr w:type="gramStart"/>
      <w:r w:rsidRPr="67AA5F14">
        <w:rPr>
          <w:rFonts w:ascii="Arial" w:eastAsia="Arial" w:hAnsi="Arial" w:cs="Arial"/>
          <w:color w:val="000000" w:themeColor="text1"/>
        </w:rPr>
        <w:t>:</w:t>
      </w:r>
      <w:r w:rsidRPr="67AA5F14">
        <w:rPr>
          <w:rFonts w:ascii="Arial" w:eastAsia="Arial" w:hAnsi="Arial" w:cs="Arial"/>
          <w:b/>
          <w:bCs/>
          <w:color w:val="000000" w:themeColor="text1"/>
        </w:rPr>
        <w:t>:</w:t>
      </w:r>
      <w:proofErr w:type="gramEnd"/>
      <w:r w:rsidRPr="67AA5F14">
        <w:rPr>
          <w:rStyle w:val="apple-converted-space"/>
          <w:rFonts w:ascii="Arial" w:eastAsia="Arial" w:hAnsi="Arial" w:cs="Arial"/>
          <w:color w:val="000000" w:themeColor="text1"/>
        </w:rPr>
        <w:t> </w:t>
      </w:r>
      <w:r w:rsidRPr="67AA5F14">
        <w:rPr>
          <w:rFonts w:ascii="Arial" w:eastAsia="Arial" w:hAnsi="Arial" w:cs="Arial"/>
          <w:color w:val="000000" w:themeColor="text1"/>
        </w:rPr>
        <w:t xml:space="preserve">for Varicose Veins and post traumatic Brachial and Femoral or </w:t>
      </w:r>
      <w:proofErr w:type="spellStart"/>
      <w:r w:rsidRPr="67AA5F14">
        <w:rPr>
          <w:rFonts w:ascii="Arial" w:eastAsia="Arial" w:hAnsi="Arial" w:cs="Arial"/>
          <w:color w:val="000000" w:themeColor="text1"/>
        </w:rPr>
        <w:t>Poplital</w:t>
      </w:r>
      <w:proofErr w:type="spellEnd"/>
      <w:r w:rsidRPr="67AA5F14">
        <w:rPr>
          <w:rFonts w:ascii="Arial" w:eastAsia="Arial" w:hAnsi="Arial" w:cs="Arial"/>
          <w:color w:val="000000" w:themeColor="text1"/>
        </w:rPr>
        <w:t xml:space="preserve">  artery Repair.</w:t>
      </w:r>
    </w:p>
    <w:p w14:paraId="743BCDBA" w14:textId="77777777" w:rsidR="000A6837" w:rsidRPr="0094570E" w:rsidRDefault="67AA5F14" w:rsidP="67AA5F14">
      <w:pPr>
        <w:shd w:val="clear" w:color="auto" w:fill="FFFFFF" w:themeFill="background1"/>
        <w:spacing w:line="360" w:lineRule="auto"/>
        <w:rPr>
          <w:rFonts w:ascii="Arial" w:hAnsi="Arial" w:cs="Arial"/>
          <w:color w:val="000000" w:themeColor="text1"/>
        </w:rPr>
      </w:pPr>
      <w:r w:rsidRPr="67AA5F14">
        <w:rPr>
          <w:rFonts w:ascii="Arial" w:eastAsia="Arial" w:hAnsi="Arial" w:cs="Arial"/>
          <w:b/>
          <w:bCs/>
          <w:color w:val="000000" w:themeColor="text1"/>
        </w:rPr>
        <w:t xml:space="preserve">B - </w:t>
      </w:r>
      <w:proofErr w:type="gramStart"/>
      <w:r w:rsidRPr="67AA5F14">
        <w:rPr>
          <w:rFonts w:ascii="Arial" w:eastAsia="Arial" w:hAnsi="Arial" w:cs="Arial"/>
          <w:b/>
          <w:bCs/>
          <w:color w:val="000000" w:themeColor="text1"/>
        </w:rPr>
        <w:t>Gynecology  &amp;</w:t>
      </w:r>
      <w:proofErr w:type="gramEnd"/>
      <w:r w:rsidRPr="67AA5F14">
        <w:rPr>
          <w:rFonts w:ascii="Arial" w:eastAsia="Arial" w:hAnsi="Arial" w:cs="Arial"/>
          <w:b/>
          <w:bCs/>
          <w:color w:val="000000" w:themeColor="text1"/>
        </w:rPr>
        <w:t xml:space="preserve"> Obstetrics Procedure Experience</w:t>
      </w:r>
    </w:p>
    <w:p w14:paraId="78254564" w14:textId="77777777" w:rsidR="000A6837" w:rsidRPr="0094570E" w:rsidRDefault="67AA5F14" w:rsidP="67AA5F14">
      <w:pPr>
        <w:pStyle w:val="ListParagraph"/>
        <w:numPr>
          <w:ilvl w:val="0"/>
          <w:numId w:val="4"/>
        </w:numPr>
        <w:shd w:val="clear" w:color="auto" w:fill="FFFFFF" w:themeFill="background1"/>
        <w:spacing w:line="360" w:lineRule="auto"/>
        <w:rPr>
          <w:rFonts w:ascii="Arial" w:eastAsia="Arial" w:hAnsi="Arial" w:cs="Arial"/>
          <w:color w:val="000000" w:themeColor="text1"/>
        </w:rPr>
      </w:pPr>
      <w:r w:rsidRPr="67AA5F14">
        <w:rPr>
          <w:rFonts w:ascii="Arial" w:eastAsia="Arial" w:hAnsi="Arial" w:cs="Arial"/>
          <w:color w:val="000000" w:themeColor="text1"/>
        </w:rPr>
        <w:t>Surgery For Adnexal  Cyst Or Mass,</w:t>
      </w:r>
    </w:p>
    <w:p w14:paraId="50458808" w14:textId="77777777" w:rsidR="000A6837" w:rsidRPr="0094570E" w:rsidRDefault="67AA5F14" w:rsidP="67AA5F14">
      <w:pPr>
        <w:pStyle w:val="ListParagraph"/>
        <w:numPr>
          <w:ilvl w:val="0"/>
          <w:numId w:val="4"/>
        </w:numPr>
        <w:shd w:val="clear" w:color="auto" w:fill="FFFFFF" w:themeFill="background1"/>
        <w:spacing w:line="360" w:lineRule="auto"/>
        <w:rPr>
          <w:rFonts w:ascii="Arial" w:eastAsia="Arial" w:hAnsi="Arial" w:cs="Arial"/>
          <w:color w:val="000000" w:themeColor="text1"/>
        </w:rPr>
      </w:pPr>
      <w:r w:rsidRPr="67AA5F14">
        <w:rPr>
          <w:rFonts w:ascii="Arial" w:eastAsia="Arial" w:hAnsi="Arial" w:cs="Arial"/>
          <w:color w:val="000000" w:themeColor="text1"/>
        </w:rPr>
        <w:t>Abdominal Hysterectomy for Uterine Fibroid or Dysfunctional  Uterine Bleeding,</w:t>
      </w:r>
    </w:p>
    <w:p w14:paraId="04A0EE7C" w14:textId="77777777" w:rsidR="000A6837" w:rsidRPr="0094570E" w:rsidRDefault="67AA5F14" w:rsidP="67AA5F14">
      <w:pPr>
        <w:pStyle w:val="ListParagraph"/>
        <w:numPr>
          <w:ilvl w:val="0"/>
          <w:numId w:val="4"/>
        </w:numPr>
        <w:shd w:val="clear" w:color="auto" w:fill="FFFFFF" w:themeFill="background1"/>
        <w:spacing w:line="360" w:lineRule="auto"/>
        <w:rPr>
          <w:rFonts w:ascii="Arial" w:eastAsia="Arial" w:hAnsi="Arial" w:cs="Arial"/>
          <w:color w:val="000000" w:themeColor="text1"/>
        </w:rPr>
      </w:pPr>
      <w:r w:rsidRPr="67AA5F14">
        <w:rPr>
          <w:rFonts w:ascii="Arial" w:eastAsia="Arial" w:hAnsi="Arial" w:cs="Arial"/>
          <w:color w:val="000000" w:themeColor="text1"/>
        </w:rPr>
        <w:t>L.S.C.S Surgery(C/Section).</w:t>
      </w:r>
    </w:p>
    <w:p w14:paraId="2E848FD5" w14:textId="77777777" w:rsidR="000A6837" w:rsidRPr="0094570E" w:rsidRDefault="67AA5F14" w:rsidP="67AA5F14">
      <w:pPr>
        <w:shd w:val="clear" w:color="auto" w:fill="FFFFFF" w:themeFill="background1"/>
        <w:spacing w:line="360" w:lineRule="auto"/>
        <w:rPr>
          <w:rFonts w:ascii="Arial" w:hAnsi="Arial" w:cs="Arial"/>
          <w:b/>
          <w:color w:val="000000" w:themeColor="text1"/>
        </w:rPr>
      </w:pPr>
      <w:r w:rsidRPr="67AA5F14">
        <w:rPr>
          <w:rFonts w:ascii="Arial" w:eastAsia="Arial" w:hAnsi="Arial" w:cs="Arial"/>
          <w:b/>
          <w:bCs/>
          <w:color w:val="000000" w:themeColor="text1"/>
        </w:rPr>
        <w:t>C - Urology Procedure Experience</w:t>
      </w:r>
    </w:p>
    <w:p w14:paraId="313C85B3" w14:textId="77777777" w:rsidR="000A6837" w:rsidRPr="0094570E" w:rsidRDefault="67AA5F14" w:rsidP="67AA5F14">
      <w:pPr>
        <w:pStyle w:val="ListParagraph"/>
        <w:numPr>
          <w:ilvl w:val="0"/>
          <w:numId w:val="5"/>
        </w:numPr>
        <w:shd w:val="clear" w:color="auto" w:fill="FFFFFF" w:themeFill="background1"/>
        <w:spacing w:line="360" w:lineRule="auto"/>
        <w:rPr>
          <w:rFonts w:ascii="Arial" w:eastAsia="Arial" w:hAnsi="Arial" w:cs="Arial"/>
          <w:color w:val="000000" w:themeColor="text1"/>
        </w:rPr>
      </w:pPr>
      <w:proofErr w:type="spellStart"/>
      <w:r w:rsidRPr="67AA5F14">
        <w:rPr>
          <w:rFonts w:ascii="Arial" w:eastAsia="Arial" w:hAnsi="Arial" w:cs="Arial"/>
          <w:color w:val="000000" w:themeColor="text1"/>
        </w:rPr>
        <w:t>Pyelolithotomy</w:t>
      </w:r>
      <w:proofErr w:type="spellEnd"/>
      <w:r w:rsidRPr="67AA5F14">
        <w:rPr>
          <w:rFonts w:ascii="Arial" w:eastAsia="Arial" w:hAnsi="Arial" w:cs="Arial"/>
          <w:color w:val="000000" w:themeColor="text1"/>
        </w:rPr>
        <w:t>/</w:t>
      </w:r>
      <w:proofErr w:type="spellStart"/>
      <w:r w:rsidRPr="67AA5F14">
        <w:rPr>
          <w:rFonts w:ascii="Arial" w:eastAsia="Arial" w:hAnsi="Arial" w:cs="Arial"/>
          <w:color w:val="000000" w:themeColor="text1"/>
        </w:rPr>
        <w:t>Nephrolithotomy</w:t>
      </w:r>
      <w:proofErr w:type="spellEnd"/>
      <w:r w:rsidRPr="67AA5F14">
        <w:rPr>
          <w:rFonts w:ascii="Arial" w:eastAsia="Arial" w:hAnsi="Arial" w:cs="Arial"/>
          <w:color w:val="000000" w:themeColor="text1"/>
        </w:rPr>
        <w:t xml:space="preserve"> For Renal Stones,</w:t>
      </w:r>
    </w:p>
    <w:p w14:paraId="174A7004" w14:textId="77777777" w:rsidR="000A6837" w:rsidRPr="0094570E" w:rsidRDefault="67AA5F14" w:rsidP="67AA5F14">
      <w:pPr>
        <w:pStyle w:val="ListParagraph"/>
        <w:numPr>
          <w:ilvl w:val="0"/>
          <w:numId w:val="5"/>
        </w:numPr>
        <w:shd w:val="clear" w:color="auto" w:fill="FFFFFF" w:themeFill="background1"/>
        <w:spacing w:line="360" w:lineRule="auto"/>
        <w:rPr>
          <w:rFonts w:ascii="Arial" w:eastAsia="Arial" w:hAnsi="Arial" w:cs="Arial"/>
          <w:color w:val="000000" w:themeColor="text1"/>
        </w:rPr>
      </w:pPr>
      <w:proofErr w:type="spellStart"/>
      <w:r w:rsidRPr="67AA5F14">
        <w:rPr>
          <w:rFonts w:ascii="Arial" w:eastAsia="Arial" w:hAnsi="Arial" w:cs="Arial"/>
          <w:color w:val="000000" w:themeColor="text1"/>
        </w:rPr>
        <w:t>Ureterolithotomy</w:t>
      </w:r>
      <w:proofErr w:type="spellEnd"/>
      <w:r w:rsidRPr="67AA5F14">
        <w:rPr>
          <w:rFonts w:ascii="Arial" w:eastAsia="Arial" w:hAnsi="Arial" w:cs="Arial"/>
          <w:color w:val="000000" w:themeColor="text1"/>
        </w:rPr>
        <w:t xml:space="preserve"> for Ureter stone,</w:t>
      </w:r>
    </w:p>
    <w:p w14:paraId="2A9522CE" w14:textId="77777777" w:rsidR="000A6837" w:rsidRPr="0094570E" w:rsidRDefault="67AA5F14" w:rsidP="67AA5F14">
      <w:pPr>
        <w:pStyle w:val="ListParagraph"/>
        <w:numPr>
          <w:ilvl w:val="0"/>
          <w:numId w:val="5"/>
        </w:numPr>
        <w:shd w:val="clear" w:color="auto" w:fill="FFFFFF" w:themeFill="background1"/>
        <w:spacing w:line="360" w:lineRule="auto"/>
        <w:rPr>
          <w:rFonts w:ascii="Arial" w:eastAsia="Arial" w:hAnsi="Arial" w:cs="Arial"/>
          <w:color w:val="000000" w:themeColor="text1"/>
        </w:rPr>
      </w:pPr>
      <w:proofErr w:type="spellStart"/>
      <w:r w:rsidRPr="67AA5F14">
        <w:rPr>
          <w:rFonts w:ascii="Arial" w:eastAsia="Arial" w:hAnsi="Arial" w:cs="Arial"/>
          <w:color w:val="000000" w:themeColor="text1"/>
        </w:rPr>
        <w:t>Vesicolithotomy</w:t>
      </w:r>
      <w:proofErr w:type="spellEnd"/>
      <w:r w:rsidRPr="67AA5F14">
        <w:rPr>
          <w:rFonts w:ascii="Arial" w:eastAsia="Arial" w:hAnsi="Arial" w:cs="Arial"/>
          <w:color w:val="000000" w:themeColor="text1"/>
        </w:rPr>
        <w:t xml:space="preserve"> for Urinary Bladder Stone,</w:t>
      </w:r>
    </w:p>
    <w:p w14:paraId="7F6EA2BC" w14:textId="77777777" w:rsidR="000A6837" w:rsidRPr="0094570E" w:rsidRDefault="67AA5F14" w:rsidP="67AA5F14">
      <w:pPr>
        <w:pStyle w:val="ListParagraph"/>
        <w:numPr>
          <w:ilvl w:val="0"/>
          <w:numId w:val="5"/>
        </w:numPr>
        <w:shd w:val="clear" w:color="auto" w:fill="FFFFFF" w:themeFill="background1"/>
        <w:spacing w:line="360" w:lineRule="auto"/>
        <w:rPr>
          <w:rFonts w:ascii="Arial" w:eastAsia="Arial" w:hAnsi="Arial" w:cs="Arial"/>
          <w:color w:val="000000" w:themeColor="text1"/>
        </w:rPr>
      </w:pPr>
      <w:r w:rsidRPr="67AA5F14">
        <w:rPr>
          <w:rFonts w:ascii="Arial" w:eastAsia="Arial" w:hAnsi="Arial" w:cs="Arial"/>
          <w:color w:val="000000" w:themeColor="text1"/>
        </w:rPr>
        <w:t xml:space="preserve">Nephrectomy for removal of </w:t>
      </w:r>
      <w:proofErr w:type="spellStart"/>
      <w:r w:rsidRPr="67AA5F14">
        <w:rPr>
          <w:rFonts w:ascii="Arial" w:eastAsia="Arial" w:hAnsi="Arial" w:cs="Arial"/>
          <w:color w:val="000000" w:themeColor="text1"/>
        </w:rPr>
        <w:t>non functioning</w:t>
      </w:r>
      <w:proofErr w:type="spellEnd"/>
      <w:r w:rsidRPr="67AA5F14">
        <w:rPr>
          <w:rFonts w:ascii="Arial" w:eastAsia="Arial" w:hAnsi="Arial" w:cs="Arial"/>
          <w:color w:val="000000" w:themeColor="text1"/>
        </w:rPr>
        <w:t xml:space="preserve"> Kidney,</w:t>
      </w:r>
    </w:p>
    <w:p w14:paraId="4F6EA498" w14:textId="77777777" w:rsidR="000A6837" w:rsidRPr="0094570E" w:rsidRDefault="67AA5F14" w:rsidP="67AA5F14">
      <w:pPr>
        <w:pStyle w:val="ListParagraph"/>
        <w:numPr>
          <w:ilvl w:val="0"/>
          <w:numId w:val="5"/>
        </w:numPr>
        <w:spacing w:line="360" w:lineRule="auto"/>
        <w:rPr>
          <w:rFonts w:ascii="Arial" w:eastAsia="Arial" w:hAnsi="Arial" w:cs="Arial"/>
          <w:color w:val="000000" w:themeColor="text1"/>
        </w:rPr>
      </w:pPr>
      <w:r w:rsidRPr="67AA5F14">
        <w:rPr>
          <w:rFonts w:ascii="Arial" w:eastAsia="Arial" w:hAnsi="Arial" w:cs="Arial"/>
          <w:color w:val="000000" w:themeColor="text1"/>
        </w:rPr>
        <w:t>TVP and VVF.</w:t>
      </w:r>
    </w:p>
    <w:p w14:paraId="5D8908BD" w14:textId="77777777" w:rsidR="000A6837" w:rsidRPr="0094570E" w:rsidRDefault="67AA5F14" w:rsidP="000A6837">
      <w:pPr>
        <w:pStyle w:val="Heading2"/>
        <w:rPr>
          <w:rFonts w:ascii="Arial" w:hAnsi="Arial" w:cs="Arial"/>
          <w:color w:val="000000" w:themeColor="text1"/>
          <w:u w:val="single"/>
        </w:rPr>
      </w:pPr>
      <w:r w:rsidRPr="67AA5F14">
        <w:rPr>
          <w:rFonts w:ascii="Arial" w:eastAsia="Arial" w:hAnsi="Arial" w:cs="Arial"/>
          <w:color w:val="000000" w:themeColor="text1"/>
          <w:u w:val="single"/>
        </w:rPr>
        <w:t>RESEARCH WORK</w:t>
      </w:r>
    </w:p>
    <w:p w14:paraId="26515A1E" w14:textId="77777777" w:rsidR="000A6837" w:rsidRPr="006F5667" w:rsidRDefault="000A6837" w:rsidP="000A6837"/>
    <w:p w14:paraId="385BB90B" w14:textId="77777777" w:rsidR="000A6837" w:rsidRDefault="0094570E" w:rsidP="0094570E">
      <w:pPr>
        <w:spacing w:line="360" w:lineRule="auto"/>
        <w:jc w:val="both"/>
        <w:rPr>
          <w:rFonts w:ascii="Arial" w:hAnsi="Arial" w:cs="Arial"/>
        </w:rPr>
      </w:pPr>
      <w:r w:rsidRPr="67AA5F14">
        <w:rPr>
          <w:rFonts w:ascii="Arial" w:eastAsia="Arial" w:hAnsi="Arial" w:cs="Arial"/>
        </w:rPr>
        <w:t xml:space="preserve"> </w:t>
      </w:r>
      <w:r>
        <w:rPr>
          <w:rFonts w:ascii="Arial" w:hAnsi="Arial" w:cs="Arial"/>
        </w:rPr>
        <w:tab/>
      </w:r>
      <w:r>
        <w:rPr>
          <w:rFonts w:ascii="Arial" w:hAnsi="Arial" w:cs="Arial"/>
        </w:rPr>
        <w:tab/>
      </w:r>
      <w:r w:rsidR="000A6837" w:rsidRPr="67AA5F14">
        <w:rPr>
          <w:rFonts w:ascii="Arial" w:eastAsia="Arial" w:hAnsi="Arial" w:cs="Arial"/>
        </w:rPr>
        <w:t>My Dissertation approved by College of Physicians &amp; Surgeon Pakistan dated 14-10-2003.  The topic was “Hartmann’s versus Paul-</w:t>
      </w:r>
      <w:proofErr w:type="spellStart"/>
      <w:r w:rsidR="000A6837" w:rsidRPr="67AA5F14">
        <w:rPr>
          <w:rFonts w:ascii="Arial" w:eastAsia="Arial" w:hAnsi="Arial" w:cs="Arial"/>
        </w:rPr>
        <w:t>Mikulicz</w:t>
      </w:r>
      <w:proofErr w:type="spellEnd"/>
      <w:r w:rsidR="000A6837" w:rsidRPr="67AA5F14">
        <w:rPr>
          <w:rFonts w:ascii="Arial" w:eastAsia="Arial" w:hAnsi="Arial" w:cs="Arial"/>
        </w:rPr>
        <w:t xml:space="preserve"> procedure in the management of Gangrenous Sigmoid Volvulus”.</w:t>
      </w:r>
    </w:p>
    <w:p w14:paraId="1743862C" w14:textId="77777777" w:rsidR="000A6837" w:rsidRPr="006F5667" w:rsidRDefault="67AA5F14" w:rsidP="000A6837">
      <w:pPr>
        <w:spacing w:line="360" w:lineRule="auto"/>
        <w:jc w:val="both"/>
        <w:rPr>
          <w:rFonts w:ascii="Arial" w:hAnsi="Arial" w:cs="Arial"/>
          <w:b/>
          <w:sz w:val="28"/>
          <w:szCs w:val="28"/>
          <w:u w:val="single"/>
        </w:rPr>
      </w:pPr>
      <w:r w:rsidRPr="67AA5F14">
        <w:rPr>
          <w:rFonts w:ascii="Arial" w:eastAsia="Arial" w:hAnsi="Arial" w:cs="Arial"/>
          <w:b/>
          <w:bCs/>
          <w:sz w:val="28"/>
          <w:szCs w:val="28"/>
          <w:u w:val="single"/>
        </w:rPr>
        <w:t>PUBLICATIONS</w:t>
      </w:r>
    </w:p>
    <w:p w14:paraId="12070CAF" w14:textId="77777777" w:rsidR="000A6837" w:rsidRDefault="0094570E" w:rsidP="000A6837">
      <w:pPr>
        <w:spacing w:line="360" w:lineRule="auto"/>
        <w:rPr>
          <w:rFonts w:ascii="Arial" w:hAnsi="Arial" w:cs="Arial"/>
        </w:rPr>
      </w:pPr>
      <w:r w:rsidRPr="67AA5F14">
        <w:rPr>
          <w:rFonts w:ascii="Arial" w:eastAsia="Arial" w:hAnsi="Arial" w:cs="Arial"/>
        </w:rPr>
        <w:t xml:space="preserve"> </w:t>
      </w:r>
      <w:r>
        <w:rPr>
          <w:rFonts w:ascii="Arial" w:hAnsi="Arial" w:cs="Arial"/>
        </w:rPr>
        <w:tab/>
      </w:r>
      <w:r>
        <w:rPr>
          <w:rFonts w:ascii="Arial" w:hAnsi="Arial" w:cs="Arial"/>
        </w:rPr>
        <w:tab/>
      </w:r>
      <w:r w:rsidR="000A6837" w:rsidRPr="67AA5F14">
        <w:rPr>
          <w:rFonts w:ascii="Arial" w:eastAsia="Arial" w:hAnsi="Arial" w:cs="Arial"/>
        </w:rPr>
        <w:t>I have done the Research Work during my residency.  This Research Work was published by Medical Journal.</w:t>
      </w:r>
    </w:p>
    <w:p w14:paraId="41D76728" w14:textId="77777777" w:rsidR="000A6837" w:rsidRDefault="000A6837" w:rsidP="000A6837">
      <w:pPr>
        <w:spacing w:line="360" w:lineRule="auto"/>
        <w:jc w:val="both"/>
        <w:rPr>
          <w:rFonts w:ascii="Arial" w:hAnsi="Arial" w:cs="Arial"/>
        </w:rPr>
      </w:pPr>
      <w:r w:rsidRPr="67AA5F14">
        <w:rPr>
          <w:rFonts w:ascii="Arial" w:eastAsia="Arial" w:hAnsi="Arial" w:cs="Arial"/>
        </w:rPr>
        <w:t>1-</w:t>
      </w:r>
      <w:r>
        <w:rPr>
          <w:rFonts w:ascii="Arial" w:hAnsi="Arial" w:cs="Arial"/>
        </w:rPr>
        <w:tab/>
      </w:r>
      <w:r w:rsidRPr="67AA5F14">
        <w:rPr>
          <w:rFonts w:ascii="Arial" w:eastAsia="Arial" w:hAnsi="Arial" w:cs="Arial"/>
        </w:rPr>
        <w:t xml:space="preserve">Typhoid Perforation, Experience gained in </w:t>
      </w:r>
      <w:proofErr w:type="spellStart"/>
      <w:r w:rsidRPr="67AA5F14">
        <w:rPr>
          <w:rFonts w:ascii="Arial" w:eastAsia="Arial" w:hAnsi="Arial" w:cs="Arial"/>
        </w:rPr>
        <w:t>Nishtar</w:t>
      </w:r>
      <w:proofErr w:type="spellEnd"/>
      <w:r w:rsidRPr="67AA5F14">
        <w:rPr>
          <w:rFonts w:ascii="Arial" w:eastAsia="Arial" w:hAnsi="Arial" w:cs="Arial"/>
        </w:rPr>
        <w:t xml:space="preserve"> Hospital, Multan.</w:t>
      </w:r>
    </w:p>
    <w:p w14:paraId="2F4AD9E4" w14:textId="77777777" w:rsidR="000A6837" w:rsidRDefault="000A6837" w:rsidP="000A6837">
      <w:pPr>
        <w:spacing w:line="360" w:lineRule="auto"/>
        <w:jc w:val="both"/>
        <w:rPr>
          <w:rFonts w:ascii="Arial" w:hAnsi="Arial" w:cs="Arial"/>
        </w:rPr>
      </w:pPr>
      <w:r>
        <w:rPr>
          <w:rFonts w:ascii="Arial" w:hAnsi="Arial" w:cs="Arial"/>
        </w:rPr>
        <w:tab/>
      </w:r>
      <w:r w:rsidRPr="67AA5F14">
        <w:rPr>
          <w:rFonts w:ascii="Arial" w:eastAsia="Arial" w:hAnsi="Arial" w:cs="Arial"/>
        </w:rPr>
        <w:t>(Medical Forum, Vol.11, No.7, July 2000)</w:t>
      </w:r>
    </w:p>
    <w:p w14:paraId="147495D9" w14:textId="77777777" w:rsidR="000A6837" w:rsidRDefault="000A6837" w:rsidP="000A6837">
      <w:pPr>
        <w:spacing w:line="360" w:lineRule="auto"/>
        <w:jc w:val="both"/>
        <w:rPr>
          <w:rFonts w:ascii="Arial" w:hAnsi="Arial" w:cs="Arial"/>
        </w:rPr>
      </w:pPr>
      <w:r w:rsidRPr="67AA5F14">
        <w:rPr>
          <w:rFonts w:ascii="Arial" w:eastAsia="Arial" w:hAnsi="Arial" w:cs="Arial"/>
        </w:rPr>
        <w:t>2-</w:t>
      </w:r>
      <w:r>
        <w:rPr>
          <w:rFonts w:ascii="Arial" w:hAnsi="Arial" w:cs="Arial"/>
        </w:rPr>
        <w:tab/>
      </w:r>
      <w:proofErr w:type="spellStart"/>
      <w:r w:rsidRPr="67AA5F14">
        <w:rPr>
          <w:rFonts w:ascii="Arial" w:eastAsia="Arial" w:hAnsi="Arial" w:cs="Arial"/>
        </w:rPr>
        <w:t>Minicholecystectomy</w:t>
      </w:r>
      <w:proofErr w:type="spellEnd"/>
      <w:r w:rsidRPr="67AA5F14">
        <w:rPr>
          <w:rFonts w:ascii="Arial" w:eastAsia="Arial" w:hAnsi="Arial" w:cs="Arial"/>
        </w:rPr>
        <w:t xml:space="preserve"> at </w:t>
      </w:r>
      <w:proofErr w:type="spellStart"/>
      <w:r w:rsidRPr="67AA5F14">
        <w:rPr>
          <w:rFonts w:ascii="Arial" w:eastAsia="Arial" w:hAnsi="Arial" w:cs="Arial"/>
        </w:rPr>
        <w:t>Nishtar</w:t>
      </w:r>
      <w:proofErr w:type="spellEnd"/>
      <w:r w:rsidRPr="67AA5F14">
        <w:rPr>
          <w:rFonts w:ascii="Arial" w:eastAsia="Arial" w:hAnsi="Arial" w:cs="Arial"/>
        </w:rPr>
        <w:t xml:space="preserve"> Hospital, Multan.</w:t>
      </w:r>
    </w:p>
    <w:p w14:paraId="501D5D86" w14:textId="77777777" w:rsidR="000A6837" w:rsidRDefault="000A6837" w:rsidP="000A6837">
      <w:pPr>
        <w:spacing w:line="360" w:lineRule="auto"/>
        <w:jc w:val="both"/>
        <w:rPr>
          <w:rFonts w:ascii="Arial" w:hAnsi="Arial" w:cs="Arial"/>
        </w:rPr>
      </w:pPr>
      <w:r>
        <w:rPr>
          <w:rFonts w:ascii="Arial" w:hAnsi="Arial" w:cs="Arial"/>
        </w:rPr>
        <w:tab/>
      </w:r>
      <w:r w:rsidRPr="67AA5F14">
        <w:rPr>
          <w:rFonts w:ascii="Arial" w:eastAsia="Arial" w:hAnsi="Arial" w:cs="Arial"/>
        </w:rPr>
        <w:t>(Medical Forum, Vol.11, No.8, August 2000)</w:t>
      </w:r>
    </w:p>
    <w:p w14:paraId="67F106D6" w14:textId="77777777" w:rsidR="000A6837" w:rsidRDefault="000A6837" w:rsidP="000A6837">
      <w:pPr>
        <w:spacing w:line="360" w:lineRule="auto"/>
        <w:jc w:val="both"/>
        <w:rPr>
          <w:rFonts w:ascii="Arial" w:hAnsi="Arial" w:cs="Arial"/>
        </w:rPr>
      </w:pPr>
      <w:r w:rsidRPr="67AA5F14">
        <w:rPr>
          <w:rFonts w:ascii="Arial" w:eastAsia="Arial" w:hAnsi="Arial" w:cs="Arial"/>
        </w:rPr>
        <w:t>3-</w:t>
      </w:r>
      <w:r>
        <w:rPr>
          <w:rFonts w:ascii="Arial" w:hAnsi="Arial" w:cs="Arial"/>
        </w:rPr>
        <w:tab/>
      </w:r>
      <w:r w:rsidRPr="67AA5F14">
        <w:rPr>
          <w:rFonts w:ascii="Arial" w:eastAsia="Arial" w:hAnsi="Arial" w:cs="Arial"/>
        </w:rPr>
        <w:t>Penile Fracture, Early Surgical Management.</w:t>
      </w:r>
    </w:p>
    <w:p w14:paraId="6798347F" w14:textId="77777777" w:rsidR="000A6837" w:rsidRDefault="000A6837" w:rsidP="000A6837">
      <w:pPr>
        <w:spacing w:line="360" w:lineRule="auto"/>
        <w:jc w:val="both"/>
        <w:rPr>
          <w:rFonts w:ascii="Arial" w:hAnsi="Arial" w:cs="Arial"/>
        </w:rPr>
      </w:pPr>
      <w:r>
        <w:rPr>
          <w:rFonts w:ascii="Arial" w:hAnsi="Arial" w:cs="Arial"/>
        </w:rPr>
        <w:tab/>
      </w:r>
      <w:r w:rsidRPr="67AA5F14">
        <w:rPr>
          <w:rFonts w:ascii="Arial" w:eastAsia="Arial" w:hAnsi="Arial" w:cs="Arial"/>
        </w:rPr>
        <w:t>(Medical Forum, Vol.11, No.12, December 2000)</w:t>
      </w:r>
    </w:p>
    <w:p w14:paraId="1D0C8ABA" w14:textId="77777777" w:rsidR="000A6837" w:rsidRDefault="000A6837" w:rsidP="000A6837">
      <w:pPr>
        <w:spacing w:line="360" w:lineRule="auto"/>
        <w:ind w:left="720" w:hanging="720"/>
        <w:jc w:val="both"/>
        <w:rPr>
          <w:rFonts w:ascii="Arial" w:hAnsi="Arial" w:cs="Arial"/>
        </w:rPr>
      </w:pPr>
      <w:r w:rsidRPr="67AA5F14">
        <w:rPr>
          <w:rFonts w:ascii="Arial" w:eastAsia="Arial" w:hAnsi="Arial" w:cs="Arial"/>
        </w:rPr>
        <w:t>4-</w:t>
      </w:r>
      <w:r>
        <w:rPr>
          <w:rFonts w:ascii="Arial" w:hAnsi="Arial" w:cs="Arial"/>
        </w:rPr>
        <w:tab/>
      </w:r>
      <w:r w:rsidRPr="67AA5F14">
        <w:rPr>
          <w:rFonts w:ascii="Arial" w:eastAsia="Arial" w:hAnsi="Arial" w:cs="Arial"/>
        </w:rPr>
        <w:t xml:space="preserve">Different Presentations and Management of Amoebic Liver Abscess, Experience gained at </w:t>
      </w:r>
      <w:proofErr w:type="spellStart"/>
      <w:r w:rsidRPr="67AA5F14">
        <w:rPr>
          <w:rFonts w:ascii="Arial" w:eastAsia="Arial" w:hAnsi="Arial" w:cs="Arial"/>
        </w:rPr>
        <w:t>Nishtar</w:t>
      </w:r>
      <w:proofErr w:type="spellEnd"/>
      <w:r w:rsidRPr="67AA5F14">
        <w:rPr>
          <w:rFonts w:ascii="Arial" w:eastAsia="Arial" w:hAnsi="Arial" w:cs="Arial"/>
        </w:rPr>
        <w:t xml:space="preserve"> Hospital, Multan.</w:t>
      </w:r>
    </w:p>
    <w:p w14:paraId="27BAB097" w14:textId="77777777" w:rsidR="000A6837" w:rsidRDefault="000A6837" w:rsidP="000A6837">
      <w:pPr>
        <w:spacing w:line="360" w:lineRule="auto"/>
        <w:rPr>
          <w:rFonts w:ascii="Arial" w:hAnsi="Arial" w:cs="Arial"/>
        </w:rPr>
      </w:pPr>
      <w:r>
        <w:rPr>
          <w:rFonts w:ascii="Arial" w:hAnsi="Arial" w:cs="Arial"/>
        </w:rPr>
        <w:tab/>
      </w:r>
      <w:r w:rsidRPr="67AA5F14">
        <w:rPr>
          <w:rFonts w:ascii="Arial" w:eastAsia="Arial" w:hAnsi="Arial" w:cs="Arial"/>
        </w:rPr>
        <w:t>(Medical Forum, Vol.11, No.12, December 2000)</w:t>
      </w:r>
    </w:p>
    <w:p w14:paraId="0A805A0F" w14:textId="77777777" w:rsidR="000A6837" w:rsidRDefault="000A6837">
      <w:pPr>
        <w:rPr>
          <w:rFonts w:ascii="Arial" w:hAnsi="Arial" w:cs="Arial"/>
        </w:rPr>
      </w:pPr>
      <w:r>
        <w:rPr>
          <w:rFonts w:ascii="Arial" w:hAnsi="Arial" w:cs="Arial"/>
        </w:rPr>
        <w:br w:type="page"/>
      </w:r>
    </w:p>
    <w:p w14:paraId="517707FB" w14:textId="77777777" w:rsidR="000A6837" w:rsidRPr="006F5667" w:rsidRDefault="67AA5F14" w:rsidP="000A6837">
      <w:pPr>
        <w:pStyle w:val="Heading1"/>
        <w:rPr>
          <w:rFonts w:ascii="Arial" w:hAnsi="Arial" w:cs="Arial"/>
          <w:color w:val="auto"/>
          <w:u w:val="single"/>
        </w:rPr>
      </w:pPr>
      <w:r w:rsidRPr="67AA5F14">
        <w:rPr>
          <w:rFonts w:ascii="Arial" w:eastAsia="Arial" w:hAnsi="Arial" w:cs="Arial"/>
          <w:color w:val="auto"/>
          <w:u w:val="single"/>
        </w:rPr>
        <w:lastRenderedPageBreak/>
        <w:t>WORKSHOPS PARTICIPATION</w:t>
      </w:r>
    </w:p>
    <w:p w14:paraId="2A8144BF" w14:textId="77777777" w:rsidR="000A6837" w:rsidRPr="0000013E" w:rsidRDefault="000A6837" w:rsidP="000A6837">
      <w:pPr>
        <w:rPr>
          <w:sz w:val="16"/>
          <w:szCs w:val="16"/>
        </w:rPr>
      </w:pPr>
    </w:p>
    <w:p w14:paraId="1B55903E" w14:textId="77777777" w:rsidR="00AE3275" w:rsidRDefault="000A6837" w:rsidP="00020405">
      <w:pPr>
        <w:spacing w:line="360" w:lineRule="auto"/>
        <w:ind w:left="720" w:hanging="720"/>
        <w:jc w:val="both"/>
        <w:rPr>
          <w:rFonts w:ascii="Arial" w:hAnsi="Arial" w:cs="Arial"/>
        </w:rPr>
      </w:pPr>
      <w:r w:rsidRPr="67AA5F14">
        <w:rPr>
          <w:rFonts w:ascii="Arial" w:eastAsia="Arial" w:hAnsi="Arial" w:cs="Arial"/>
        </w:rPr>
        <w:t>1-</w:t>
      </w:r>
      <w:r>
        <w:rPr>
          <w:rFonts w:ascii="Arial" w:hAnsi="Arial" w:cs="Arial"/>
        </w:rPr>
        <w:tab/>
      </w:r>
      <w:r w:rsidR="00AE3275" w:rsidRPr="67AA5F14">
        <w:rPr>
          <w:rFonts w:ascii="Arial" w:eastAsia="Arial" w:hAnsi="Arial" w:cs="Arial"/>
        </w:rPr>
        <w:t xml:space="preserve">CME on Surgical Treatment of Coronary Heart Disease organized by </w:t>
      </w:r>
      <w:proofErr w:type="spellStart"/>
      <w:r w:rsidR="00AE3275" w:rsidRPr="67AA5F14">
        <w:rPr>
          <w:rFonts w:ascii="Arial" w:eastAsia="Arial" w:hAnsi="Arial" w:cs="Arial"/>
        </w:rPr>
        <w:t>Amala</w:t>
      </w:r>
      <w:proofErr w:type="spellEnd"/>
      <w:r w:rsidR="00AE3275" w:rsidRPr="67AA5F14">
        <w:rPr>
          <w:rFonts w:ascii="Arial" w:eastAsia="Arial" w:hAnsi="Arial" w:cs="Arial"/>
        </w:rPr>
        <w:t xml:space="preserve"> Medical Center L.L.C. on 4</w:t>
      </w:r>
      <w:r w:rsidR="00AE3275" w:rsidRPr="67AA5F14">
        <w:rPr>
          <w:rFonts w:ascii="Arial" w:eastAsia="Arial" w:hAnsi="Arial" w:cs="Arial"/>
          <w:vertAlign w:val="superscript"/>
        </w:rPr>
        <w:t>th</w:t>
      </w:r>
      <w:r w:rsidR="00AE3275" w:rsidRPr="67AA5F14">
        <w:rPr>
          <w:rFonts w:ascii="Arial" w:eastAsia="Arial" w:hAnsi="Arial" w:cs="Arial"/>
        </w:rPr>
        <w:t xml:space="preserve"> September, 2015 at </w:t>
      </w:r>
      <w:proofErr w:type="spellStart"/>
      <w:r w:rsidR="00AE3275" w:rsidRPr="67AA5F14">
        <w:rPr>
          <w:rFonts w:ascii="Arial" w:eastAsia="Arial" w:hAnsi="Arial" w:cs="Arial"/>
        </w:rPr>
        <w:t>Dusit</w:t>
      </w:r>
      <w:proofErr w:type="spellEnd"/>
      <w:r w:rsidR="00AE3275" w:rsidRPr="67AA5F14">
        <w:rPr>
          <w:rFonts w:ascii="Arial" w:eastAsia="Arial" w:hAnsi="Arial" w:cs="Arial"/>
        </w:rPr>
        <w:t xml:space="preserve"> </w:t>
      </w:r>
      <w:proofErr w:type="spellStart"/>
      <w:r w:rsidR="00AE3275" w:rsidRPr="67AA5F14">
        <w:rPr>
          <w:rFonts w:ascii="Arial" w:eastAsia="Arial" w:hAnsi="Arial" w:cs="Arial"/>
        </w:rPr>
        <w:t>Thani</w:t>
      </w:r>
      <w:proofErr w:type="spellEnd"/>
      <w:r w:rsidR="00AE3275" w:rsidRPr="67AA5F14">
        <w:rPr>
          <w:rFonts w:ascii="Arial" w:eastAsia="Arial" w:hAnsi="Arial" w:cs="Arial"/>
        </w:rPr>
        <w:t xml:space="preserve"> Dubai, Sheikh </w:t>
      </w:r>
      <w:proofErr w:type="spellStart"/>
      <w:r w:rsidR="00AE3275" w:rsidRPr="67AA5F14">
        <w:rPr>
          <w:rFonts w:ascii="Arial" w:eastAsia="Arial" w:hAnsi="Arial" w:cs="Arial"/>
        </w:rPr>
        <w:t>Zayed</w:t>
      </w:r>
      <w:proofErr w:type="spellEnd"/>
      <w:r w:rsidR="00AE3275" w:rsidRPr="67AA5F14">
        <w:rPr>
          <w:rFonts w:ascii="Arial" w:eastAsia="Arial" w:hAnsi="Arial" w:cs="Arial"/>
        </w:rPr>
        <w:t xml:space="preserve"> Road, Dubai (DHA Accreditation No.1002 / 15).</w:t>
      </w:r>
    </w:p>
    <w:p w14:paraId="3801BF26" w14:textId="77777777" w:rsidR="00020405" w:rsidRDefault="00AE3275" w:rsidP="00020405">
      <w:pPr>
        <w:spacing w:line="360" w:lineRule="auto"/>
        <w:ind w:left="720" w:hanging="720"/>
        <w:jc w:val="both"/>
        <w:rPr>
          <w:rFonts w:ascii="Arial" w:hAnsi="Arial" w:cs="Arial"/>
        </w:rPr>
      </w:pPr>
      <w:r w:rsidRPr="67AA5F14">
        <w:rPr>
          <w:rFonts w:ascii="Arial" w:eastAsia="Arial" w:hAnsi="Arial" w:cs="Arial"/>
        </w:rPr>
        <w:t>2-</w:t>
      </w:r>
      <w:r>
        <w:rPr>
          <w:rFonts w:ascii="Arial" w:hAnsi="Arial" w:cs="Arial"/>
        </w:rPr>
        <w:tab/>
      </w:r>
      <w:r w:rsidR="00020405" w:rsidRPr="67AA5F14">
        <w:rPr>
          <w:rFonts w:ascii="Arial" w:eastAsia="Arial" w:hAnsi="Arial" w:cs="Arial"/>
        </w:rPr>
        <w:t>Basic Laparoscopic Surgery Training from January 15 to 18, 2011 at the Minimal Invasive Surgery and Virtual Training Centre, Surgical Unit-II, Holy Family Hospital, Rawalpindi, Pakistan.</w:t>
      </w:r>
    </w:p>
    <w:p w14:paraId="230B12E1" w14:textId="77777777" w:rsidR="00020405" w:rsidRDefault="00AE3275" w:rsidP="000A6837">
      <w:pPr>
        <w:spacing w:line="360" w:lineRule="auto"/>
        <w:ind w:left="720" w:hanging="720"/>
        <w:jc w:val="both"/>
        <w:rPr>
          <w:rFonts w:ascii="Arial" w:hAnsi="Arial" w:cs="Arial"/>
        </w:rPr>
      </w:pPr>
      <w:r w:rsidRPr="67AA5F14">
        <w:rPr>
          <w:rFonts w:ascii="Arial" w:eastAsia="Arial" w:hAnsi="Arial" w:cs="Arial"/>
        </w:rPr>
        <w:t>3</w:t>
      </w:r>
      <w:r w:rsidR="00020405" w:rsidRPr="67AA5F14">
        <w:rPr>
          <w:rFonts w:ascii="Arial" w:eastAsia="Arial" w:hAnsi="Arial" w:cs="Arial"/>
        </w:rPr>
        <w:t>-</w:t>
      </w:r>
      <w:r w:rsidR="00020405">
        <w:rPr>
          <w:rFonts w:ascii="Arial" w:hAnsi="Arial" w:cs="Arial"/>
        </w:rPr>
        <w:tab/>
      </w:r>
      <w:r w:rsidR="00020405" w:rsidRPr="67AA5F14">
        <w:rPr>
          <w:rFonts w:ascii="Arial" w:eastAsia="Arial" w:hAnsi="Arial" w:cs="Arial"/>
        </w:rPr>
        <w:t>Research Methodology, Bio-Statistics and Dissertation Writing held on October 29 to 31</w:t>
      </w:r>
      <w:r w:rsidR="00020405" w:rsidRPr="67AA5F14">
        <w:rPr>
          <w:rFonts w:ascii="Arial" w:eastAsia="Arial" w:hAnsi="Arial" w:cs="Arial"/>
          <w:vertAlign w:val="superscript"/>
        </w:rPr>
        <w:t>st</w:t>
      </w:r>
      <w:r w:rsidR="00020405" w:rsidRPr="67AA5F14">
        <w:rPr>
          <w:rFonts w:ascii="Arial" w:eastAsia="Arial" w:hAnsi="Arial" w:cs="Arial"/>
        </w:rPr>
        <w:t xml:space="preserve">, 2002, organized by Department of Medical Education and National Teachers Training Centre, College of Physicians and Surgeons of Pakistan in collaboration with W.H.O. (World Health Organization), at C.P.S.P., Regional Centre, </w:t>
      </w:r>
      <w:proofErr w:type="gramStart"/>
      <w:r w:rsidR="00020405" w:rsidRPr="67AA5F14">
        <w:rPr>
          <w:rFonts w:ascii="Arial" w:eastAsia="Arial" w:hAnsi="Arial" w:cs="Arial"/>
        </w:rPr>
        <w:t>Multan</w:t>
      </w:r>
      <w:proofErr w:type="gramEnd"/>
      <w:r w:rsidR="00020405" w:rsidRPr="67AA5F14">
        <w:rPr>
          <w:rFonts w:ascii="Arial" w:eastAsia="Arial" w:hAnsi="Arial" w:cs="Arial"/>
        </w:rPr>
        <w:t>.</w:t>
      </w:r>
    </w:p>
    <w:p w14:paraId="586AD3A5" w14:textId="77777777" w:rsidR="00020405" w:rsidRDefault="00AE3275" w:rsidP="000A6837">
      <w:pPr>
        <w:spacing w:line="360" w:lineRule="auto"/>
        <w:ind w:left="720" w:hanging="720"/>
        <w:jc w:val="both"/>
        <w:rPr>
          <w:rFonts w:ascii="Arial" w:hAnsi="Arial" w:cs="Arial"/>
        </w:rPr>
      </w:pPr>
      <w:r w:rsidRPr="67AA5F14">
        <w:rPr>
          <w:rFonts w:ascii="Arial" w:eastAsia="Arial" w:hAnsi="Arial" w:cs="Arial"/>
        </w:rPr>
        <w:t>4</w:t>
      </w:r>
      <w:r w:rsidR="00020405" w:rsidRPr="67AA5F14">
        <w:rPr>
          <w:rFonts w:ascii="Arial" w:eastAsia="Arial" w:hAnsi="Arial" w:cs="Arial"/>
        </w:rPr>
        <w:t xml:space="preserve">- </w:t>
      </w:r>
      <w:r w:rsidR="00020405">
        <w:rPr>
          <w:rFonts w:ascii="Arial" w:hAnsi="Arial" w:cs="Arial"/>
        </w:rPr>
        <w:tab/>
      </w:r>
      <w:r w:rsidR="00020405" w:rsidRPr="67AA5F14">
        <w:rPr>
          <w:rFonts w:ascii="Arial" w:eastAsia="Arial" w:hAnsi="Arial" w:cs="Arial"/>
        </w:rPr>
        <w:t>Communication Skill held on May 6</w:t>
      </w:r>
      <w:r w:rsidR="00020405" w:rsidRPr="67AA5F14">
        <w:rPr>
          <w:rFonts w:ascii="Arial" w:eastAsia="Arial" w:hAnsi="Arial" w:cs="Arial"/>
          <w:vertAlign w:val="superscript"/>
        </w:rPr>
        <w:t>th</w:t>
      </w:r>
      <w:r w:rsidR="00020405" w:rsidRPr="67AA5F14">
        <w:rPr>
          <w:rFonts w:ascii="Arial" w:eastAsia="Arial" w:hAnsi="Arial" w:cs="Arial"/>
        </w:rPr>
        <w:t xml:space="preserve"> to 8</w:t>
      </w:r>
      <w:r w:rsidR="00020405" w:rsidRPr="67AA5F14">
        <w:rPr>
          <w:rFonts w:ascii="Arial" w:eastAsia="Arial" w:hAnsi="Arial" w:cs="Arial"/>
          <w:vertAlign w:val="superscript"/>
        </w:rPr>
        <w:t>th</w:t>
      </w:r>
      <w:r w:rsidR="00020405" w:rsidRPr="67AA5F14">
        <w:rPr>
          <w:rFonts w:ascii="Arial" w:eastAsia="Arial" w:hAnsi="Arial" w:cs="Arial"/>
        </w:rPr>
        <w:t xml:space="preserve">, 2002, organized by Department of Medical Education and National Teachers Training Centre, College of Physicians and Surgeons of Pakistan in collaboration with W.H.O. (World Health Organization), at C.P.S.P., Regional Centre, </w:t>
      </w:r>
      <w:proofErr w:type="gramStart"/>
      <w:r w:rsidR="00020405" w:rsidRPr="67AA5F14">
        <w:rPr>
          <w:rFonts w:ascii="Arial" w:eastAsia="Arial" w:hAnsi="Arial" w:cs="Arial"/>
        </w:rPr>
        <w:t>Multan</w:t>
      </w:r>
      <w:proofErr w:type="gramEnd"/>
      <w:r w:rsidR="00020405" w:rsidRPr="67AA5F14">
        <w:rPr>
          <w:rFonts w:ascii="Arial" w:eastAsia="Arial" w:hAnsi="Arial" w:cs="Arial"/>
        </w:rPr>
        <w:t>.</w:t>
      </w:r>
    </w:p>
    <w:p w14:paraId="1B3A5CE1" w14:textId="77777777" w:rsidR="00020405" w:rsidRDefault="00AE3275" w:rsidP="000A6837">
      <w:pPr>
        <w:spacing w:line="360" w:lineRule="auto"/>
        <w:ind w:left="720" w:hanging="720"/>
        <w:jc w:val="both"/>
        <w:rPr>
          <w:rFonts w:ascii="Arial" w:hAnsi="Arial" w:cs="Arial"/>
        </w:rPr>
      </w:pPr>
      <w:r w:rsidRPr="67AA5F14">
        <w:rPr>
          <w:rFonts w:ascii="Arial" w:eastAsia="Arial" w:hAnsi="Arial" w:cs="Arial"/>
        </w:rPr>
        <w:t>5</w:t>
      </w:r>
      <w:r w:rsidR="00020405" w:rsidRPr="67AA5F14">
        <w:rPr>
          <w:rFonts w:ascii="Arial" w:eastAsia="Arial" w:hAnsi="Arial" w:cs="Arial"/>
        </w:rPr>
        <w:t xml:space="preserve">- </w:t>
      </w:r>
      <w:r w:rsidR="00020405">
        <w:rPr>
          <w:rFonts w:ascii="Arial" w:hAnsi="Arial" w:cs="Arial"/>
        </w:rPr>
        <w:tab/>
      </w:r>
      <w:r w:rsidR="00020405" w:rsidRPr="67AA5F14">
        <w:rPr>
          <w:rFonts w:ascii="Arial" w:eastAsia="Arial" w:hAnsi="Arial" w:cs="Arial"/>
        </w:rPr>
        <w:t>Essential Surgical Skills held on February 9</w:t>
      </w:r>
      <w:r w:rsidR="00020405" w:rsidRPr="67AA5F14">
        <w:rPr>
          <w:rFonts w:ascii="Arial" w:eastAsia="Arial" w:hAnsi="Arial" w:cs="Arial"/>
          <w:vertAlign w:val="superscript"/>
        </w:rPr>
        <w:t>th</w:t>
      </w:r>
      <w:r w:rsidR="00020405" w:rsidRPr="67AA5F14">
        <w:rPr>
          <w:rFonts w:ascii="Arial" w:eastAsia="Arial" w:hAnsi="Arial" w:cs="Arial"/>
        </w:rPr>
        <w:t xml:space="preserve"> to 10</w:t>
      </w:r>
      <w:r w:rsidR="00020405" w:rsidRPr="67AA5F14">
        <w:rPr>
          <w:rFonts w:ascii="Arial" w:eastAsia="Arial" w:hAnsi="Arial" w:cs="Arial"/>
          <w:vertAlign w:val="superscript"/>
        </w:rPr>
        <w:t>th</w:t>
      </w:r>
      <w:r w:rsidR="00020405" w:rsidRPr="67AA5F14">
        <w:rPr>
          <w:rFonts w:ascii="Arial" w:eastAsia="Arial" w:hAnsi="Arial" w:cs="Arial"/>
        </w:rPr>
        <w:t xml:space="preserve">, 2002, organized by Department of Medical Education and National Teachers Training Centre, College of Physicians and Surgeons of Pakistan in collaboration with W.H.O. (World Health Organization), at C.P.S.P., Regional Centre, </w:t>
      </w:r>
      <w:proofErr w:type="gramStart"/>
      <w:r w:rsidR="00020405" w:rsidRPr="67AA5F14">
        <w:rPr>
          <w:rFonts w:ascii="Arial" w:eastAsia="Arial" w:hAnsi="Arial" w:cs="Arial"/>
        </w:rPr>
        <w:t>Multan</w:t>
      </w:r>
      <w:proofErr w:type="gramEnd"/>
      <w:r w:rsidR="00020405" w:rsidRPr="67AA5F14">
        <w:rPr>
          <w:rFonts w:ascii="Arial" w:eastAsia="Arial" w:hAnsi="Arial" w:cs="Arial"/>
        </w:rPr>
        <w:t>.</w:t>
      </w:r>
    </w:p>
    <w:p w14:paraId="6E62A62B" w14:textId="77777777" w:rsidR="00020405" w:rsidRDefault="00AE3275" w:rsidP="000A6837">
      <w:pPr>
        <w:spacing w:line="360" w:lineRule="auto"/>
        <w:ind w:left="720" w:hanging="720"/>
        <w:jc w:val="both"/>
        <w:rPr>
          <w:rFonts w:ascii="Arial" w:hAnsi="Arial" w:cs="Arial"/>
        </w:rPr>
      </w:pPr>
      <w:r w:rsidRPr="67AA5F14">
        <w:rPr>
          <w:rFonts w:ascii="Arial" w:eastAsia="Arial" w:hAnsi="Arial" w:cs="Arial"/>
        </w:rPr>
        <w:t>6</w:t>
      </w:r>
      <w:r w:rsidR="00020405" w:rsidRPr="67AA5F14">
        <w:rPr>
          <w:rFonts w:ascii="Arial" w:eastAsia="Arial" w:hAnsi="Arial" w:cs="Arial"/>
        </w:rPr>
        <w:t xml:space="preserve">- </w:t>
      </w:r>
      <w:r w:rsidR="00020405">
        <w:rPr>
          <w:rFonts w:ascii="Arial" w:hAnsi="Arial" w:cs="Arial"/>
        </w:rPr>
        <w:tab/>
      </w:r>
      <w:r w:rsidR="00020405" w:rsidRPr="67AA5F14">
        <w:rPr>
          <w:rFonts w:ascii="Arial" w:eastAsia="Arial" w:hAnsi="Arial" w:cs="Arial"/>
        </w:rPr>
        <w:t>Introduction to Computer and Internet on January 7</w:t>
      </w:r>
      <w:r w:rsidR="00020405" w:rsidRPr="67AA5F14">
        <w:rPr>
          <w:rFonts w:ascii="Arial" w:eastAsia="Arial" w:hAnsi="Arial" w:cs="Arial"/>
          <w:vertAlign w:val="superscript"/>
        </w:rPr>
        <w:t>th</w:t>
      </w:r>
      <w:r w:rsidR="00020405" w:rsidRPr="67AA5F14">
        <w:rPr>
          <w:rFonts w:ascii="Arial" w:eastAsia="Arial" w:hAnsi="Arial" w:cs="Arial"/>
        </w:rPr>
        <w:t xml:space="preserve"> to 12</w:t>
      </w:r>
      <w:r w:rsidR="00020405" w:rsidRPr="67AA5F14">
        <w:rPr>
          <w:rFonts w:ascii="Arial" w:eastAsia="Arial" w:hAnsi="Arial" w:cs="Arial"/>
          <w:vertAlign w:val="superscript"/>
        </w:rPr>
        <w:t>th</w:t>
      </w:r>
      <w:r w:rsidR="00020405" w:rsidRPr="67AA5F14">
        <w:rPr>
          <w:rFonts w:ascii="Arial" w:eastAsia="Arial" w:hAnsi="Arial" w:cs="Arial"/>
        </w:rPr>
        <w:t>, 2002 organized by Department of Medical Education and National Teachers Training Centre, College of Physicians and Surgeons of Pakistan in collaboration with W.H.O. (World Health Organization), at C.P.S.P., Regional Centre, Multan.</w:t>
      </w:r>
    </w:p>
    <w:p w14:paraId="15470165" w14:textId="77777777" w:rsidR="000A6837" w:rsidRPr="00F72E50" w:rsidRDefault="00AE3275" w:rsidP="00020405">
      <w:pPr>
        <w:spacing w:line="360" w:lineRule="auto"/>
        <w:ind w:left="720" w:hanging="720"/>
        <w:jc w:val="both"/>
        <w:rPr>
          <w:rFonts w:ascii="Arial" w:hAnsi="Arial" w:cs="Arial"/>
        </w:rPr>
      </w:pPr>
      <w:r w:rsidRPr="67AA5F14">
        <w:rPr>
          <w:rFonts w:ascii="Arial" w:eastAsia="Arial" w:hAnsi="Arial" w:cs="Arial"/>
        </w:rPr>
        <w:t>7</w:t>
      </w:r>
      <w:r w:rsidR="00020405" w:rsidRPr="67AA5F14">
        <w:rPr>
          <w:rFonts w:ascii="Arial" w:eastAsia="Arial" w:hAnsi="Arial" w:cs="Arial"/>
        </w:rPr>
        <w:t xml:space="preserve">- </w:t>
      </w:r>
      <w:r w:rsidR="00020405">
        <w:rPr>
          <w:rFonts w:ascii="Arial" w:hAnsi="Arial" w:cs="Arial"/>
        </w:rPr>
        <w:tab/>
      </w:r>
      <w:r w:rsidR="000A6837" w:rsidRPr="67AA5F14">
        <w:rPr>
          <w:rFonts w:ascii="Arial" w:eastAsia="Arial" w:hAnsi="Arial" w:cs="Arial"/>
        </w:rPr>
        <w:t>Hand on Workshop on Anastomosis held on November 23</w:t>
      </w:r>
      <w:r w:rsidR="000A6837" w:rsidRPr="67AA5F14">
        <w:rPr>
          <w:rFonts w:ascii="Arial" w:eastAsia="Arial" w:hAnsi="Arial" w:cs="Arial"/>
          <w:vertAlign w:val="superscript"/>
        </w:rPr>
        <w:t>rd</w:t>
      </w:r>
      <w:r w:rsidR="000A6837" w:rsidRPr="67AA5F14">
        <w:rPr>
          <w:rFonts w:ascii="Arial" w:eastAsia="Arial" w:hAnsi="Arial" w:cs="Arial"/>
        </w:rPr>
        <w:t xml:space="preserve">, 2000 held at </w:t>
      </w:r>
      <w:proofErr w:type="spellStart"/>
      <w:r w:rsidR="000A6837" w:rsidRPr="67AA5F14">
        <w:rPr>
          <w:rFonts w:ascii="Arial" w:eastAsia="Arial" w:hAnsi="Arial" w:cs="Arial"/>
        </w:rPr>
        <w:t>Nishtar</w:t>
      </w:r>
      <w:proofErr w:type="spellEnd"/>
      <w:r w:rsidR="000A6837" w:rsidRPr="67AA5F14">
        <w:rPr>
          <w:rFonts w:ascii="Arial" w:eastAsia="Arial" w:hAnsi="Arial" w:cs="Arial"/>
        </w:rPr>
        <w:t xml:space="preserve"> Hospital, Multan.</w:t>
      </w:r>
    </w:p>
    <w:tbl>
      <w:tblPr>
        <w:tblW w:w="9750" w:type="dxa"/>
        <w:tblInd w:w="-106" w:type="dxa"/>
        <w:tblLook w:val="0000" w:firstRow="0" w:lastRow="0" w:firstColumn="0" w:lastColumn="0" w:noHBand="0" w:noVBand="0"/>
      </w:tblPr>
      <w:tblGrid>
        <w:gridCol w:w="720"/>
        <w:gridCol w:w="8208"/>
        <w:gridCol w:w="822"/>
      </w:tblGrid>
      <w:tr w:rsidR="000A6837" w:rsidRPr="009C2FAB" w14:paraId="0D6D6741" w14:textId="77777777" w:rsidTr="00FD1390">
        <w:trPr>
          <w:cantSplit/>
        </w:trPr>
        <w:tc>
          <w:tcPr>
            <w:tcW w:w="9750" w:type="dxa"/>
            <w:gridSpan w:val="3"/>
          </w:tcPr>
          <w:p w14:paraId="1E3950DA" w14:textId="77777777" w:rsidR="000A6837" w:rsidRPr="009C2FAB" w:rsidRDefault="000A6837" w:rsidP="000A6837">
            <w:pPr>
              <w:shd w:val="clear" w:color="auto" w:fill="FFFFFF"/>
              <w:spacing w:line="360" w:lineRule="auto"/>
              <w:rPr>
                <w:rFonts w:ascii="Arial" w:hAnsi="Arial" w:cs="Arial"/>
                <w:color w:val="222222"/>
              </w:rPr>
            </w:pPr>
          </w:p>
        </w:tc>
      </w:tr>
      <w:tr w:rsidR="00831494" w:rsidRPr="006F5667" w14:paraId="5BA700E6" w14:textId="77777777" w:rsidTr="00FD1390">
        <w:trPr>
          <w:gridAfter w:val="1"/>
          <w:wAfter w:w="822" w:type="dxa"/>
        </w:trPr>
        <w:tc>
          <w:tcPr>
            <w:tcW w:w="720" w:type="dxa"/>
          </w:tcPr>
          <w:p w14:paraId="78DAF597" w14:textId="77777777" w:rsidR="00831494" w:rsidRPr="006F5667" w:rsidRDefault="00831494" w:rsidP="00FD1390">
            <w:pPr>
              <w:rPr>
                <w:rFonts w:ascii="Arial" w:hAnsi="Arial" w:cs="Arial"/>
                <w:sz w:val="16"/>
                <w:szCs w:val="16"/>
              </w:rPr>
            </w:pPr>
          </w:p>
        </w:tc>
        <w:tc>
          <w:tcPr>
            <w:tcW w:w="8208" w:type="dxa"/>
          </w:tcPr>
          <w:p w14:paraId="6FD79B27" w14:textId="77777777" w:rsidR="00831494" w:rsidRPr="006F5667" w:rsidRDefault="00831494" w:rsidP="00937569">
            <w:pPr>
              <w:rPr>
                <w:rFonts w:ascii="Arial" w:hAnsi="Arial" w:cs="Arial"/>
                <w:sz w:val="16"/>
                <w:szCs w:val="16"/>
              </w:rPr>
            </w:pPr>
          </w:p>
        </w:tc>
      </w:tr>
      <w:tr w:rsidR="00831494" w14:paraId="04EEAD29" w14:textId="77777777" w:rsidTr="00FD1390">
        <w:trPr>
          <w:gridAfter w:val="1"/>
          <w:wAfter w:w="822" w:type="dxa"/>
        </w:trPr>
        <w:tc>
          <w:tcPr>
            <w:tcW w:w="720" w:type="dxa"/>
          </w:tcPr>
          <w:p w14:paraId="313654AC" w14:textId="77777777" w:rsidR="00831494" w:rsidRDefault="00831494" w:rsidP="00F32F3B">
            <w:pPr>
              <w:rPr>
                <w:rFonts w:ascii="Arial" w:hAnsi="Arial" w:cs="Arial"/>
              </w:rPr>
            </w:pPr>
          </w:p>
        </w:tc>
        <w:tc>
          <w:tcPr>
            <w:tcW w:w="8208" w:type="dxa"/>
          </w:tcPr>
          <w:p w14:paraId="4C7D699B" w14:textId="77777777" w:rsidR="00831494" w:rsidRPr="00190396" w:rsidRDefault="00831494" w:rsidP="00937569">
            <w:pPr>
              <w:rPr>
                <w:rFonts w:ascii="Arial" w:hAnsi="Arial" w:cs="Arial"/>
              </w:rPr>
            </w:pPr>
          </w:p>
        </w:tc>
      </w:tr>
    </w:tbl>
    <w:p w14:paraId="7DB13B05" w14:textId="77777777" w:rsidR="00E4146D" w:rsidRDefault="00020405" w:rsidP="0000013E">
      <w:pPr>
        <w:rPr>
          <w:sz w:val="16"/>
          <w:szCs w:val="16"/>
        </w:rPr>
      </w:pPr>
      <w:r>
        <w:rPr>
          <w:noProof/>
          <w:sz w:val="16"/>
          <w:szCs w:val="16"/>
        </w:rPr>
        <w:drawing>
          <wp:anchor distT="0" distB="0" distL="114300" distR="114300" simplePos="0" relativeHeight="251660288" behindDoc="1" locked="0" layoutInCell="1" allowOverlap="1" wp14:anchorId="36421BA7" wp14:editId="07777777">
            <wp:simplePos x="0" y="0"/>
            <wp:positionH relativeFrom="column">
              <wp:posOffset>-276225</wp:posOffset>
            </wp:positionH>
            <wp:positionV relativeFrom="paragraph">
              <wp:posOffset>1924685</wp:posOffset>
            </wp:positionV>
            <wp:extent cx="6877050" cy="971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877050" cy="9715500"/>
                    </a:xfrm>
                    <a:prstGeom prst="rect">
                      <a:avLst/>
                    </a:prstGeom>
                    <a:noFill/>
                  </pic:spPr>
                </pic:pic>
              </a:graphicData>
            </a:graphic>
          </wp:anchor>
        </w:drawing>
      </w:r>
    </w:p>
    <w:p w14:paraId="572F4300" w14:textId="77777777" w:rsidR="00E4146D" w:rsidRDefault="00E4146D">
      <w:pPr>
        <w:rPr>
          <w:sz w:val="16"/>
          <w:szCs w:val="16"/>
        </w:rPr>
      </w:pPr>
      <w:r>
        <w:rPr>
          <w:sz w:val="16"/>
          <w:szCs w:val="16"/>
        </w:rPr>
        <w:br w:type="page"/>
      </w:r>
    </w:p>
    <w:p w14:paraId="506A94CD" w14:textId="6B3F350C" w:rsidR="00E4146D" w:rsidRDefault="00E4146D">
      <w:pPr>
        <w:rPr>
          <w:sz w:val="16"/>
          <w:szCs w:val="16"/>
        </w:rPr>
      </w:pPr>
      <w:bookmarkStart w:id="0" w:name="_GoBack"/>
      <w:bookmarkEnd w:id="0"/>
    </w:p>
    <w:p w14:paraId="3329E680" w14:textId="77777777" w:rsidR="00831494" w:rsidRPr="0000013E" w:rsidRDefault="00831494" w:rsidP="0000013E">
      <w:pPr>
        <w:rPr>
          <w:sz w:val="16"/>
          <w:szCs w:val="16"/>
        </w:rPr>
      </w:pPr>
    </w:p>
    <w:sectPr w:rsidR="00831494" w:rsidRPr="0000013E" w:rsidSect="006F5667">
      <w:pgSz w:w="12240" w:h="15840" w:code="1"/>
      <w:pgMar w:top="864" w:right="864"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15DDD" w14:textId="77777777" w:rsidR="00F95AFB" w:rsidRDefault="00F95AFB" w:rsidP="006F5667">
      <w:r>
        <w:separator/>
      </w:r>
    </w:p>
  </w:endnote>
  <w:endnote w:type="continuationSeparator" w:id="0">
    <w:p w14:paraId="316602B8" w14:textId="77777777" w:rsidR="00F95AFB" w:rsidRDefault="00F95AFB" w:rsidP="006F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8B59D" w14:textId="77777777" w:rsidR="00F95AFB" w:rsidRDefault="00F95AFB" w:rsidP="006F5667">
      <w:r>
        <w:separator/>
      </w:r>
    </w:p>
  </w:footnote>
  <w:footnote w:type="continuationSeparator" w:id="0">
    <w:p w14:paraId="456B3787" w14:textId="77777777" w:rsidR="00F95AFB" w:rsidRDefault="00F95AFB" w:rsidP="006F5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D3C"/>
    <w:multiLevelType w:val="hybridMultilevel"/>
    <w:tmpl w:val="B74444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A805EE4"/>
    <w:multiLevelType w:val="hybridMultilevel"/>
    <w:tmpl w:val="4BA8F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EC1021"/>
    <w:multiLevelType w:val="hybridMultilevel"/>
    <w:tmpl w:val="CD3057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2B32CA6"/>
    <w:multiLevelType w:val="hybridMultilevel"/>
    <w:tmpl w:val="0C845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74433D"/>
    <w:multiLevelType w:val="hybridMultilevel"/>
    <w:tmpl w:val="3E7EC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B554C"/>
    <w:rsid w:val="0000013E"/>
    <w:rsid w:val="00020405"/>
    <w:rsid w:val="0008784B"/>
    <w:rsid w:val="000A6837"/>
    <w:rsid w:val="00173ABE"/>
    <w:rsid w:val="00190396"/>
    <w:rsid w:val="001B39E6"/>
    <w:rsid w:val="001D2BFA"/>
    <w:rsid w:val="001F2F8C"/>
    <w:rsid w:val="00232D0D"/>
    <w:rsid w:val="00252AD1"/>
    <w:rsid w:val="0026539F"/>
    <w:rsid w:val="002833E5"/>
    <w:rsid w:val="00310BF3"/>
    <w:rsid w:val="00312D02"/>
    <w:rsid w:val="00335B31"/>
    <w:rsid w:val="003A08E9"/>
    <w:rsid w:val="003A3BA3"/>
    <w:rsid w:val="00402D62"/>
    <w:rsid w:val="00492CF2"/>
    <w:rsid w:val="0050385B"/>
    <w:rsid w:val="00590D6D"/>
    <w:rsid w:val="005F53FC"/>
    <w:rsid w:val="0068487E"/>
    <w:rsid w:val="006A739B"/>
    <w:rsid w:val="006A73D6"/>
    <w:rsid w:val="006B554C"/>
    <w:rsid w:val="006C42CE"/>
    <w:rsid w:val="006F5667"/>
    <w:rsid w:val="00765113"/>
    <w:rsid w:val="007774D4"/>
    <w:rsid w:val="007A4B7E"/>
    <w:rsid w:val="007F42DA"/>
    <w:rsid w:val="00816C3A"/>
    <w:rsid w:val="00827F82"/>
    <w:rsid w:val="00831494"/>
    <w:rsid w:val="008336CA"/>
    <w:rsid w:val="008A059D"/>
    <w:rsid w:val="008A18BD"/>
    <w:rsid w:val="008C4CB5"/>
    <w:rsid w:val="008D70E0"/>
    <w:rsid w:val="008E60BA"/>
    <w:rsid w:val="009223D8"/>
    <w:rsid w:val="00937569"/>
    <w:rsid w:val="0094570E"/>
    <w:rsid w:val="00970A82"/>
    <w:rsid w:val="009B78C1"/>
    <w:rsid w:val="009C2FAB"/>
    <w:rsid w:val="00AE3275"/>
    <w:rsid w:val="00CE48F6"/>
    <w:rsid w:val="00D5376D"/>
    <w:rsid w:val="00DC7B64"/>
    <w:rsid w:val="00E2687F"/>
    <w:rsid w:val="00E4146D"/>
    <w:rsid w:val="00E446BA"/>
    <w:rsid w:val="00E76D39"/>
    <w:rsid w:val="00EC64D6"/>
    <w:rsid w:val="00F145BA"/>
    <w:rsid w:val="00F32F3B"/>
    <w:rsid w:val="00F54AE0"/>
    <w:rsid w:val="00F72E50"/>
    <w:rsid w:val="00F7326A"/>
    <w:rsid w:val="00F95AFB"/>
    <w:rsid w:val="00FD1390"/>
    <w:rsid w:val="67AA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6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4C"/>
    <w:rPr>
      <w:rFonts w:ascii="Times New Roman" w:eastAsia="Times New Roman" w:hAnsi="Times New Roman"/>
      <w:sz w:val="24"/>
      <w:szCs w:val="24"/>
    </w:rPr>
  </w:style>
  <w:style w:type="paragraph" w:styleId="Heading1">
    <w:name w:val="heading 1"/>
    <w:basedOn w:val="Normal"/>
    <w:next w:val="Normal"/>
    <w:link w:val="Heading1Char"/>
    <w:uiPriority w:val="99"/>
    <w:qFormat/>
    <w:rsid w:val="007A4B7E"/>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A4B7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E60BA"/>
    <w:pPr>
      <w:keepNext/>
      <w:ind w:left="720" w:hanging="720"/>
      <w:jc w:val="both"/>
      <w:outlineLvl w:val="2"/>
    </w:pPr>
    <w:rPr>
      <w:rFonts w:ascii="Arial Black" w:hAnsi="Arial Black" w:cs="Arial Black"/>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B7E"/>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7A4B7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E60BA"/>
    <w:rPr>
      <w:rFonts w:ascii="Arial Black" w:hAnsi="Arial Black" w:cs="Arial Black"/>
      <w:b/>
      <w:bCs/>
      <w:sz w:val="24"/>
      <w:szCs w:val="24"/>
      <w:u w:val="single"/>
    </w:rPr>
  </w:style>
  <w:style w:type="character" w:styleId="Hyperlink">
    <w:name w:val="Hyperlink"/>
    <w:basedOn w:val="DefaultParagraphFont"/>
    <w:uiPriority w:val="99"/>
    <w:rsid w:val="006B554C"/>
    <w:rPr>
      <w:color w:val="0000FF"/>
      <w:u w:val="single"/>
    </w:rPr>
  </w:style>
  <w:style w:type="paragraph" w:styleId="Header">
    <w:name w:val="header"/>
    <w:basedOn w:val="Normal"/>
    <w:link w:val="HeaderChar"/>
    <w:uiPriority w:val="99"/>
    <w:semiHidden/>
    <w:unhideWhenUsed/>
    <w:rsid w:val="006F5667"/>
    <w:pPr>
      <w:tabs>
        <w:tab w:val="center" w:pos="4680"/>
        <w:tab w:val="right" w:pos="9360"/>
      </w:tabs>
    </w:pPr>
  </w:style>
  <w:style w:type="character" w:customStyle="1" w:styleId="HeaderChar">
    <w:name w:val="Header Char"/>
    <w:basedOn w:val="DefaultParagraphFont"/>
    <w:link w:val="Header"/>
    <w:uiPriority w:val="99"/>
    <w:semiHidden/>
    <w:rsid w:val="006F5667"/>
    <w:rPr>
      <w:rFonts w:ascii="Times New Roman" w:eastAsia="Times New Roman" w:hAnsi="Times New Roman"/>
      <w:sz w:val="24"/>
      <w:szCs w:val="24"/>
    </w:rPr>
  </w:style>
  <w:style w:type="paragraph" w:styleId="Footer">
    <w:name w:val="footer"/>
    <w:basedOn w:val="Normal"/>
    <w:link w:val="FooterChar"/>
    <w:uiPriority w:val="99"/>
    <w:semiHidden/>
    <w:unhideWhenUsed/>
    <w:rsid w:val="006F5667"/>
    <w:pPr>
      <w:tabs>
        <w:tab w:val="center" w:pos="4680"/>
        <w:tab w:val="right" w:pos="9360"/>
      </w:tabs>
    </w:pPr>
  </w:style>
  <w:style w:type="character" w:customStyle="1" w:styleId="FooterChar">
    <w:name w:val="Footer Char"/>
    <w:basedOn w:val="DefaultParagraphFont"/>
    <w:link w:val="Footer"/>
    <w:uiPriority w:val="99"/>
    <w:semiHidden/>
    <w:rsid w:val="006F5667"/>
    <w:rPr>
      <w:rFonts w:ascii="Times New Roman" w:eastAsia="Times New Roman" w:hAnsi="Times New Roman"/>
      <w:sz w:val="24"/>
      <w:szCs w:val="24"/>
    </w:rPr>
  </w:style>
  <w:style w:type="character" w:customStyle="1" w:styleId="apple-converted-space">
    <w:name w:val="apple-converted-space"/>
    <w:basedOn w:val="DefaultParagraphFont"/>
    <w:rsid w:val="009C2FAB"/>
  </w:style>
  <w:style w:type="paragraph" w:styleId="ListParagraph">
    <w:name w:val="List Paragraph"/>
    <w:basedOn w:val="Normal"/>
    <w:uiPriority w:val="34"/>
    <w:qFormat/>
    <w:rsid w:val="000A6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30696">
      <w:bodyDiv w:val="1"/>
      <w:marLeft w:val="0"/>
      <w:marRight w:val="0"/>
      <w:marTop w:val="0"/>
      <w:marBottom w:val="0"/>
      <w:divBdr>
        <w:top w:val="none" w:sz="0" w:space="0" w:color="auto"/>
        <w:left w:val="none" w:sz="0" w:space="0" w:color="auto"/>
        <w:bottom w:val="none" w:sz="0" w:space="0" w:color="auto"/>
        <w:right w:val="none" w:sz="0" w:space="0" w:color="auto"/>
      </w:divBdr>
      <w:divsChild>
        <w:div w:id="253511257">
          <w:marLeft w:val="0"/>
          <w:marRight w:val="0"/>
          <w:marTop w:val="0"/>
          <w:marBottom w:val="0"/>
          <w:divBdr>
            <w:top w:val="none" w:sz="0" w:space="0" w:color="auto"/>
            <w:left w:val="none" w:sz="0" w:space="0" w:color="auto"/>
            <w:bottom w:val="none" w:sz="0" w:space="0" w:color="auto"/>
            <w:right w:val="none" w:sz="0" w:space="0" w:color="auto"/>
          </w:divBdr>
          <w:divsChild>
            <w:div w:id="372341632">
              <w:marLeft w:val="0"/>
              <w:marRight w:val="0"/>
              <w:marTop w:val="0"/>
              <w:marBottom w:val="0"/>
              <w:divBdr>
                <w:top w:val="none" w:sz="0" w:space="0" w:color="auto"/>
                <w:left w:val="none" w:sz="0" w:space="0" w:color="auto"/>
                <w:bottom w:val="none" w:sz="0" w:space="0" w:color="auto"/>
                <w:right w:val="none" w:sz="0" w:space="0" w:color="auto"/>
              </w:divBdr>
            </w:div>
            <w:div w:id="2085761532">
              <w:marLeft w:val="0"/>
              <w:marRight w:val="0"/>
              <w:marTop w:val="0"/>
              <w:marBottom w:val="0"/>
              <w:divBdr>
                <w:top w:val="none" w:sz="0" w:space="0" w:color="auto"/>
                <w:left w:val="none" w:sz="0" w:space="0" w:color="auto"/>
                <w:bottom w:val="none" w:sz="0" w:space="0" w:color="auto"/>
                <w:right w:val="none" w:sz="0" w:space="0" w:color="auto"/>
              </w:divBdr>
            </w:div>
          </w:divsChild>
        </w:div>
        <w:div w:id="687370814">
          <w:marLeft w:val="0"/>
          <w:marRight w:val="0"/>
          <w:marTop w:val="0"/>
          <w:marBottom w:val="0"/>
          <w:divBdr>
            <w:top w:val="none" w:sz="0" w:space="0" w:color="auto"/>
            <w:left w:val="none" w:sz="0" w:space="0" w:color="auto"/>
            <w:bottom w:val="none" w:sz="0" w:space="0" w:color="auto"/>
            <w:right w:val="none" w:sz="0" w:space="0" w:color="auto"/>
          </w:divBdr>
        </w:div>
        <w:div w:id="772627799">
          <w:marLeft w:val="0"/>
          <w:marRight w:val="0"/>
          <w:marTop w:val="0"/>
          <w:marBottom w:val="0"/>
          <w:divBdr>
            <w:top w:val="none" w:sz="0" w:space="0" w:color="auto"/>
            <w:left w:val="none" w:sz="0" w:space="0" w:color="auto"/>
            <w:bottom w:val="none" w:sz="0" w:space="0" w:color="auto"/>
            <w:right w:val="none" w:sz="0" w:space="0" w:color="auto"/>
          </w:divBdr>
        </w:div>
        <w:div w:id="859323262">
          <w:marLeft w:val="0"/>
          <w:marRight w:val="0"/>
          <w:marTop w:val="0"/>
          <w:marBottom w:val="0"/>
          <w:divBdr>
            <w:top w:val="none" w:sz="0" w:space="0" w:color="auto"/>
            <w:left w:val="none" w:sz="0" w:space="0" w:color="auto"/>
            <w:bottom w:val="none" w:sz="0" w:space="0" w:color="auto"/>
            <w:right w:val="none" w:sz="0" w:space="0" w:color="auto"/>
          </w:divBdr>
        </w:div>
        <w:div w:id="962422994">
          <w:marLeft w:val="0"/>
          <w:marRight w:val="0"/>
          <w:marTop w:val="0"/>
          <w:marBottom w:val="0"/>
          <w:divBdr>
            <w:top w:val="none" w:sz="0" w:space="0" w:color="auto"/>
            <w:left w:val="none" w:sz="0" w:space="0" w:color="auto"/>
            <w:bottom w:val="none" w:sz="0" w:space="0" w:color="auto"/>
            <w:right w:val="none" w:sz="0" w:space="0" w:color="auto"/>
          </w:divBdr>
        </w:div>
        <w:div w:id="1195465603">
          <w:marLeft w:val="0"/>
          <w:marRight w:val="0"/>
          <w:marTop w:val="0"/>
          <w:marBottom w:val="0"/>
          <w:divBdr>
            <w:top w:val="none" w:sz="0" w:space="0" w:color="auto"/>
            <w:left w:val="none" w:sz="0" w:space="0" w:color="auto"/>
            <w:bottom w:val="none" w:sz="0" w:space="0" w:color="auto"/>
            <w:right w:val="none" w:sz="0" w:space="0" w:color="auto"/>
          </w:divBdr>
        </w:div>
        <w:div w:id="1230844609">
          <w:marLeft w:val="0"/>
          <w:marRight w:val="0"/>
          <w:marTop w:val="0"/>
          <w:marBottom w:val="0"/>
          <w:divBdr>
            <w:top w:val="none" w:sz="0" w:space="0" w:color="auto"/>
            <w:left w:val="none" w:sz="0" w:space="0" w:color="auto"/>
            <w:bottom w:val="none" w:sz="0" w:space="0" w:color="auto"/>
            <w:right w:val="none" w:sz="0" w:space="0" w:color="auto"/>
          </w:divBdr>
        </w:div>
        <w:div w:id="1357584415">
          <w:marLeft w:val="0"/>
          <w:marRight w:val="0"/>
          <w:marTop w:val="0"/>
          <w:marBottom w:val="0"/>
          <w:divBdr>
            <w:top w:val="none" w:sz="0" w:space="0" w:color="auto"/>
            <w:left w:val="none" w:sz="0" w:space="0" w:color="auto"/>
            <w:bottom w:val="none" w:sz="0" w:space="0" w:color="auto"/>
            <w:right w:val="none" w:sz="0" w:space="0" w:color="auto"/>
          </w:divBdr>
        </w:div>
        <w:div w:id="1452281715">
          <w:marLeft w:val="0"/>
          <w:marRight w:val="0"/>
          <w:marTop w:val="0"/>
          <w:marBottom w:val="0"/>
          <w:divBdr>
            <w:top w:val="none" w:sz="0" w:space="0" w:color="auto"/>
            <w:left w:val="none" w:sz="0" w:space="0" w:color="auto"/>
            <w:bottom w:val="none" w:sz="0" w:space="0" w:color="auto"/>
            <w:right w:val="none" w:sz="0" w:space="0" w:color="auto"/>
          </w:divBdr>
        </w:div>
        <w:div w:id="1506745024">
          <w:marLeft w:val="0"/>
          <w:marRight w:val="0"/>
          <w:marTop w:val="0"/>
          <w:marBottom w:val="0"/>
          <w:divBdr>
            <w:top w:val="none" w:sz="0" w:space="0" w:color="auto"/>
            <w:left w:val="none" w:sz="0" w:space="0" w:color="auto"/>
            <w:bottom w:val="none" w:sz="0" w:space="0" w:color="auto"/>
            <w:right w:val="none" w:sz="0" w:space="0" w:color="auto"/>
          </w:divBdr>
        </w:div>
        <w:div w:id="1670213803">
          <w:marLeft w:val="0"/>
          <w:marRight w:val="0"/>
          <w:marTop w:val="0"/>
          <w:marBottom w:val="0"/>
          <w:divBdr>
            <w:top w:val="none" w:sz="0" w:space="0" w:color="auto"/>
            <w:left w:val="none" w:sz="0" w:space="0" w:color="auto"/>
            <w:bottom w:val="none" w:sz="0" w:space="0" w:color="auto"/>
            <w:right w:val="none" w:sz="0" w:space="0" w:color="auto"/>
          </w:divBdr>
        </w:div>
        <w:div w:id="1682900920">
          <w:marLeft w:val="0"/>
          <w:marRight w:val="0"/>
          <w:marTop w:val="0"/>
          <w:marBottom w:val="0"/>
          <w:divBdr>
            <w:top w:val="none" w:sz="0" w:space="0" w:color="auto"/>
            <w:left w:val="none" w:sz="0" w:space="0" w:color="auto"/>
            <w:bottom w:val="none" w:sz="0" w:space="0" w:color="auto"/>
            <w:right w:val="none" w:sz="0" w:space="0" w:color="auto"/>
          </w:divBdr>
        </w:div>
        <w:div w:id="1755204185">
          <w:marLeft w:val="0"/>
          <w:marRight w:val="0"/>
          <w:marTop w:val="0"/>
          <w:marBottom w:val="0"/>
          <w:divBdr>
            <w:top w:val="none" w:sz="0" w:space="0" w:color="auto"/>
            <w:left w:val="none" w:sz="0" w:space="0" w:color="auto"/>
            <w:bottom w:val="none" w:sz="0" w:space="0" w:color="auto"/>
            <w:right w:val="none" w:sz="0" w:space="0" w:color="auto"/>
          </w:divBdr>
        </w:div>
        <w:div w:id="1776438989">
          <w:marLeft w:val="0"/>
          <w:marRight w:val="0"/>
          <w:marTop w:val="0"/>
          <w:marBottom w:val="0"/>
          <w:divBdr>
            <w:top w:val="none" w:sz="0" w:space="0" w:color="auto"/>
            <w:left w:val="none" w:sz="0" w:space="0" w:color="auto"/>
            <w:bottom w:val="none" w:sz="0" w:space="0" w:color="auto"/>
            <w:right w:val="none" w:sz="0" w:space="0" w:color="auto"/>
          </w:divBdr>
        </w:div>
        <w:div w:id="1899171280">
          <w:marLeft w:val="0"/>
          <w:marRight w:val="0"/>
          <w:marTop w:val="0"/>
          <w:marBottom w:val="0"/>
          <w:divBdr>
            <w:top w:val="none" w:sz="0" w:space="0" w:color="auto"/>
            <w:left w:val="none" w:sz="0" w:space="0" w:color="auto"/>
            <w:bottom w:val="none" w:sz="0" w:space="0" w:color="auto"/>
            <w:right w:val="none" w:sz="0" w:space="0" w:color="auto"/>
          </w:divBdr>
        </w:div>
        <w:div w:id="2031027882">
          <w:marLeft w:val="0"/>
          <w:marRight w:val="0"/>
          <w:marTop w:val="0"/>
          <w:marBottom w:val="0"/>
          <w:divBdr>
            <w:top w:val="none" w:sz="0" w:space="0" w:color="auto"/>
            <w:left w:val="none" w:sz="0" w:space="0" w:color="auto"/>
            <w:bottom w:val="none" w:sz="0" w:space="0" w:color="auto"/>
            <w:right w:val="none" w:sz="0" w:space="0" w:color="auto"/>
          </w:divBdr>
        </w:div>
        <w:div w:id="204959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jahid.27133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5206</Characters>
  <Application>Microsoft Office Word</Application>
  <DocSecurity>0</DocSecurity>
  <Lines>43</Lines>
  <Paragraphs>12</Paragraphs>
  <ScaleCrop>false</ScaleCrop>
  <Company>Hewlett-Packard</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348382427</cp:lastModifiedBy>
  <cp:revision>7</cp:revision>
  <cp:lastPrinted>2015-08-20T18:38:00Z</cp:lastPrinted>
  <dcterms:created xsi:type="dcterms:W3CDTF">2015-07-13T05:55:00Z</dcterms:created>
  <dcterms:modified xsi:type="dcterms:W3CDTF">2017-04-10T06:45:00Z</dcterms:modified>
</cp:coreProperties>
</file>