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DE" w:rsidRPr="00817248" w:rsidRDefault="00967FDE" w:rsidP="00967FDE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1646346</w:t>
      </w:r>
    </w:p>
    <w:p w:rsidR="00967FDE" w:rsidRDefault="00967FDE" w:rsidP="00967FDE">
      <w:proofErr w:type="spellStart"/>
      <w:r>
        <w:t>Whatsapp</w:t>
      </w:r>
      <w:proofErr w:type="spellEnd"/>
      <w:r>
        <w:t xml:space="preserve"> Mobile: +971504753686 </w:t>
      </w:r>
    </w:p>
    <w:p w:rsidR="00967FDE" w:rsidRDefault="00967FDE" w:rsidP="00967FDE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850051C" wp14:editId="70E0D43E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FDE" w:rsidRDefault="00967FDE" w:rsidP="00967FDE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67FDE" w:rsidRDefault="00967FDE" w:rsidP="00967FDE">
      <w:pPr>
        <w:jc w:val="center"/>
        <w:rPr>
          <w:rStyle w:val="Hyperlink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967FDE" w:rsidRDefault="00967FDE" w:rsidP="00967FDE">
      <w:pPr>
        <w:jc w:val="center"/>
        <w:rPr>
          <w:rStyle w:val="Hyperlink"/>
        </w:rPr>
      </w:pPr>
    </w:p>
    <w:p w:rsidR="00EE1A75" w:rsidRPr="009D54A4" w:rsidRDefault="0056087B" w:rsidP="00967FDE">
      <w:pPr>
        <w:jc w:val="center"/>
        <w:rPr>
          <w:rFonts w:asciiTheme="minorHAnsi" w:hAnsiTheme="minorHAnsi" w:cstheme="minorHAnsi"/>
          <w:color w:val="404040" w:themeColor="text1" w:themeTint="BF"/>
          <w:sz w:val="20"/>
        </w:rPr>
      </w:pPr>
      <w:r>
        <w:rPr>
          <w:rFonts w:asciiTheme="minorHAnsi" w:hAnsiTheme="minorHAnsi" w:cstheme="minorHAnsi"/>
          <w:noProof/>
          <w:color w:val="404040" w:themeColor="text1" w:themeTint="BF"/>
          <w:sz w:val="20"/>
        </w:rPr>
        <w:pict>
          <v:line id="Line 7" o:spid="_x0000_s1026" style="position:absolute;left:0;text-align:left;z-index:251657216;visibility:visible;mso-wrap-distance-top:-3e-5mm;mso-wrap-distance-bottom:-3e-5mm" from="-2.25pt,10pt" to="479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" strokecolor="#3f3151 [1607]" strokeweight="4.5pt">
            <v:stroke linestyle="thinThick"/>
            <v:shadow on="t" color="#8064a2 [3207]" opacity=".5" offset="-4pt,3pt"/>
          </v:line>
        </w:pict>
      </w:r>
    </w:p>
    <w:p w:rsidR="00C36444" w:rsidRPr="009D54A4" w:rsidRDefault="00C36444" w:rsidP="00E61C9A">
      <w:pPr>
        <w:pStyle w:val="Heading1"/>
        <w:rPr>
          <w:rFonts w:asciiTheme="minorHAnsi" w:hAnsiTheme="minorHAnsi" w:cstheme="minorHAnsi"/>
          <w:color w:val="404040" w:themeColor="text1" w:themeTint="BF"/>
          <w:sz w:val="20"/>
        </w:rPr>
      </w:pPr>
    </w:p>
    <w:p w:rsidR="00E61C9A" w:rsidRPr="009D54A4" w:rsidRDefault="00E61C9A" w:rsidP="00E61C9A">
      <w:pPr>
        <w:pStyle w:val="Heading1"/>
        <w:rPr>
          <w:rFonts w:asciiTheme="minorHAnsi" w:hAnsiTheme="minorHAnsi" w:cstheme="minorHAnsi"/>
          <w:color w:val="8064A2" w:themeColor="accent4"/>
          <w:sz w:val="20"/>
        </w:rPr>
      </w:pPr>
      <w:r w:rsidRPr="009D54A4">
        <w:rPr>
          <w:rFonts w:asciiTheme="minorHAnsi" w:hAnsiTheme="minorHAnsi" w:cstheme="minorHAnsi"/>
          <w:color w:val="8064A2" w:themeColor="accent4"/>
          <w:sz w:val="20"/>
        </w:rPr>
        <w:t>CAREER OBJECTIVE</w:t>
      </w:r>
    </w:p>
    <w:p w:rsidR="00E61C9A" w:rsidRPr="009D54A4" w:rsidRDefault="00E61C9A" w:rsidP="00E61C9A">
      <w:pPr>
        <w:ind w:left="360"/>
        <w:jc w:val="both"/>
        <w:rPr>
          <w:rFonts w:asciiTheme="minorHAnsi" w:hAnsiTheme="minorHAnsi" w:cstheme="minorHAnsi"/>
          <w:color w:val="404040" w:themeColor="text1" w:themeTint="BF"/>
          <w:sz w:val="20"/>
        </w:rPr>
      </w:pPr>
      <w:r w:rsidRPr="009D54A4">
        <w:rPr>
          <w:rFonts w:asciiTheme="minorHAnsi" w:hAnsiTheme="minorHAnsi" w:cstheme="minorHAnsi"/>
          <w:color w:val="404040" w:themeColor="text1" w:themeTint="BF"/>
          <w:sz w:val="20"/>
        </w:rPr>
        <w:t>To be a part of a dynamic firm where my organizational, analytical and interpersonal skills can be applied and developed, promoting continuous personal and professional growth.</w:t>
      </w:r>
    </w:p>
    <w:p w:rsidR="00EE1A75" w:rsidRPr="009D54A4" w:rsidRDefault="00EE1A75" w:rsidP="004B63A6">
      <w:pPr>
        <w:tabs>
          <w:tab w:val="left" w:pos="450"/>
        </w:tabs>
        <w:ind w:left="360"/>
        <w:rPr>
          <w:rFonts w:asciiTheme="minorHAnsi" w:hAnsiTheme="minorHAnsi" w:cstheme="minorHAnsi"/>
          <w:color w:val="404040" w:themeColor="text1" w:themeTint="BF"/>
          <w:sz w:val="20"/>
        </w:rPr>
      </w:pPr>
    </w:p>
    <w:p w:rsidR="00335494" w:rsidRPr="009D54A4" w:rsidRDefault="00335494">
      <w:pPr>
        <w:rPr>
          <w:rFonts w:asciiTheme="minorHAnsi" w:hAnsiTheme="minorHAnsi" w:cstheme="minorHAnsi"/>
          <w:color w:val="404040" w:themeColor="text1" w:themeTint="BF"/>
          <w:sz w:val="20"/>
        </w:rPr>
      </w:pPr>
    </w:p>
    <w:p w:rsidR="007955B1" w:rsidRDefault="007955B1" w:rsidP="007955B1">
      <w:pPr>
        <w:pStyle w:val="Heading1"/>
        <w:rPr>
          <w:rFonts w:asciiTheme="minorHAnsi" w:hAnsiTheme="minorHAnsi" w:cstheme="minorHAnsi"/>
          <w:color w:val="8064A2" w:themeColor="accent4"/>
          <w:sz w:val="20"/>
        </w:rPr>
      </w:pPr>
      <w:r w:rsidRPr="009D54A4">
        <w:rPr>
          <w:rFonts w:asciiTheme="minorHAnsi" w:hAnsiTheme="minorHAnsi" w:cstheme="minorHAnsi"/>
          <w:color w:val="8064A2" w:themeColor="accent4"/>
          <w:sz w:val="20"/>
        </w:rPr>
        <w:t>Work Experience</w:t>
      </w:r>
    </w:p>
    <w:p w:rsidR="00B13358" w:rsidRDefault="00B13358" w:rsidP="00B13358"/>
    <w:p w:rsidR="00200EA6" w:rsidRDefault="00200EA6" w:rsidP="00D14D65">
      <w:pPr>
        <w:tabs>
          <w:tab w:val="left" w:pos="360"/>
          <w:tab w:val="left" w:pos="450"/>
        </w:tabs>
        <w:jc w:val="both"/>
        <w:rPr>
          <w:rFonts w:asciiTheme="minorHAnsi" w:hAnsiTheme="minorHAnsi" w:cstheme="minorHAnsi"/>
          <w:b/>
          <w:sz w:val="20"/>
        </w:rPr>
      </w:pPr>
    </w:p>
    <w:p w:rsidR="00D14D65" w:rsidRPr="00D90375" w:rsidRDefault="00D14D65" w:rsidP="00D14D65">
      <w:pPr>
        <w:tabs>
          <w:tab w:val="left" w:pos="360"/>
          <w:tab w:val="left" w:pos="450"/>
        </w:tabs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Storekeeper</w:t>
      </w:r>
      <w:r w:rsidRPr="00D90375">
        <w:rPr>
          <w:rFonts w:asciiTheme="minorHAnsi" w:hAnsiTheme="minorHAnsi" w:cstheme="minorHAnsi"/>
          <w:b/>
          <w:sz w:val="20"/>
        </w:rPr>
        <w:tab/>
      </w:r>
      <w:r w:rsidRPr="00D90375">
        <w:rPr>
          <w:rFonts w:asciiTheme="minorHAnsi" w:hAnsiTheme="minorHAnsi" w:cstheme="minorHAnsi"/>
          <w:b/>
          <w:sz w:val="20"/>
        </w:rPr>
        <w:tab/>
      </w:r>
      <w:r w:rsidRPr="00D90375">
        <w:rPr>
          <w:rFonts w:asciiTheme="minorHAnsi" w:hAnsiTheme="minorHAnsi" w:cstheme="minorHAnsi"/>
          <w:b/>
          <w:sz w:val="20"/>
        </w:rPr>
        <w:tab/>
      </w:r>
      <w:r w:rsidRPr="00D90375">
        <w:rPr>
          <w:rFonts w:asciiTheme="minorHAnsi" w:hAnsiTheme="minorHAnsi" w:cstheme="minorHAnsi"/>
          <w:b/>
          <w:sz w:val="20"/>
        </w:rPr>
        <w:tab/>
      </w:r>
      <w:r w:rsidRPr="00D90375">
        <w:rPr>
          <w:rFonts w:asciiTheme="minorHAnsi" w:hAnsiTheme="minorHAnsi" w:cstheme="minorHAnsi"/>
          <w:b/>
          <w:sz w:val="20"/>
        </w:rPr>
        <w:tab/>
      </w:r>
      <w:r w:rsidRPr="00D90375">
        <w:rPr>
          <w:rFonts w:asciiTheme="minorHAnsi" w:hAnsiTheme="minorHAnsi" w:cstheme="minorHAnsi"/>
          <w:b/>
          <w:sz w:val="20"/>
        </w:rPr>
        <w:tab/>
      </w:r>
      <w:r w:rsidR="0041289B">
        <w:rPr>
          <w:rFonts w:asciiTheme="minorHAnsi" w:hAnsiTheme="minorHAnsi" w:cstheme="minorHAnsi"/>
          <w:b/>
          <w:sz w:val="20"/>
        </w:rPr>
        <w:t xml:space="preserve">                November</w:t>
      </w:r>
      <w:r w:rsidR="00F87D4B">
        <w:rPr>
          <w:rFonts w:asciiTheme="minorHAnsi" w:hAnsiTheme="minorHAnsi" w:cstheme="minorHAnsi"/>
          <w:b/>
          <w:sz w:val="20"/>
        </w:rPr>
        <w:t xml:space="preserve"> 2013 to December 17, 2015</w:t>
      </w:r>
    </w:p>
    <w:p w:rsidR="00D14D65" w:rsidRPr="00D90375" w:rsidRDefault="00D14D65" w:rsidP="00D14D65">
      <w:pPr>
        <w:tabs>
          <w:tab w:val="left" w:pos="450"/>
        </w:tabs>
        <w:rPr>
          <w:rFonts w:asciiTheme="minorHAnsi" w:hAnsiTheme="minorHAnsi" w:cstheme="minorHAnsi"/>
          <w:b/>
          <w:sz w:val="20"/>
        </w:rPr>
      </w:pPr>
      <w:proofErr w:type="spellStart"/>
      <w:r>
        <w:rPr>
          <w:rFonts w:asciiTheme="minorHAnsi" w:hAnsiTheme="minorHAnsi" w:cstheme="minorHAnsi"/>
          <w:b/>
          <w:sz w:val="20"/>
        </w:rPr>
        <w:t>Megarme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Rope Access </w:t>
      </w:r>
    </w:p>
    <w:p w:rsidR="00D14D65" w:rsidRPr="00D90375" w:rsidRDefault="00200EA6" w:rsidP="00D14D65">
      <w:pPr>
        <w:tabs>
          <w:tab w:val="left" w:pos="450"/>
        </w:tabs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       Doha Qatar</w:t>
      </w:r>
    </w:p>
    <w:p w:rsidR="00D14D65" w:rsidRPr="00D90375" w:rsidRDefault="00D14D65" w:rsidP="00D14D65">
      <w:pPr>
        <w:tabs>
          <w:tab w:val="left" w:pos="450"/>
        </w:tabs>
        <w:rPr>
          <w:rFonts w:asciiTheme="minorHAnsi" w:hAnsiTheme="minorHAnsi" w:cstheme="minorHAnsi"/>
          <w:b/>
          <w:sz w:val="20"/>
        </w:rPr>
      </w:pPr>
    </w:p>
    <w:p w:rsidR="00D14D65" w:rsidRPr="00D90375" w:rsidRDefault="00D14D65" w:rsidP="00D14D65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Receive and check all incoming equipment such as harness, </w:t>
      </w:r>
      <w:proofErr w:type="spellStart"/>
      <w:proofErr w:type="gramStart"/>
      <w:r>
        <w:rPr>
          <w:rFonts w:asciiTheme="minorHAnsi" w:hAnsiTheme="minorHAnsi" w:cstheme="minorHAnsi"/>
          <w:b/>
          <w:sz w:val="20"/>
        </w:rPr>
        <w:t>asap</w:t>
      </w:r>
      <w:proofErr w:type="spellEnd"/>
      <w:proofErr w:type="gramEnd"/>
      <w:r>
        <w:rPr>
          <w:rFonts w:asciiTheme="minorHAnsi" w:hAnsiTheme="minorHAnsi" w:cstheme="minorHAnsi"/>
          <w:b/>
          <w:sz w:val="20"/>
        </w:rPr>
        <w:t xml:space="preserve">, </w:t>
      </w:r>
      <w:proofErr w:type="spellStart"/>
      <w:r>
        <w:rPr>
          <w:rFonts w:asciiTheme="minorHAnsi" w:hAnsiTheme="minorHAnsi" w:cstheme="minorHAnsi"/>
          <w:b/>
          <w:sz w:val="20"/>
        </w:rPr>
        <w:t>descender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, hand jammer, rope, pulley, </w:t>
      </w:r>
      <w:proofErr w:type="spellStart"/>
      <w:r>
        <w:rPr>
          <w:rFonts w:asciiTheme="minorHAnsi" w:hAnsiTheme="minorHAnsi" w:cstheme="minorHAnsi"/>
          <w:b/>
          <w:sz w:val="20"/>
        </w:rPr>
        <w:t>grigri</w:t>
      </w:r>
      <w:proofErr w:type="spellEnd"/>
      <w:r>
        <w:rPr>
          <w:rFonts w:asciiTheme="minorHAnsi" w:hAnsiTheme="minorHAnsi" w:cstheme="minorHAnsi"/>
          <w:b/>
          <w:sz w:val="20"/>
        </w:rPr>
        <w:t>, wire sling</w:t>
      </w:r>
      <w:r w:rsidR="00200EA6">
        <w:rPr>
          <w:rFonts w:asciiTheme="minorHAnsi" w:hAnsiTheme="minorHAnsi" w:cstheme="minorHAnsi"/>
          <w:b/>
          <w:sz w:val="20"/>
        </w:rPr>
        <w:t xml:space="preserve">, </w:t>
      </w:r>
      <w:proofErr w:type="spellStart"/>
      <w:r w:rsidR="00200EA6">
        <w:rPr>
          <w:rFonts w:asciiTheme="minorHAnsi" w:hAnsiTheme="minorHAnsi" w:cstheme="minorHAnsi"/>
          <w:b/>
          <w:sz w:val="20"/>
        </w:rPr>
        <w:t>carabiners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and all equipment used in rope access.</w:t>
      </w:r>
    </w:p>
    <w:p w:rsidR="00D14D65" w:rsidRPr="00D90375" w:rsidRDefault="00D14D65" w:rsidP="00D14D65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Prepared packing list of materials sending in offshore project.</w:t>
      </w:r>
    </w:p>
    <w:p w:rsidR="006D19CE" w:rsidRDefault="00D14D65" w:rsidP="00D14D65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Inspect all equipment if </w:t>
      </w:r>
      <w:r w:rsidR="006D19CE">
        <w:rPr>
          <w:rFonts w:asciiTheme="minorHAnsi" w:hAnsiTheme="minorHAnsi" w:cstheme="minorHAnsi"/>
          <w:b/>
          <w:sz w:val="20"/>
        </w:rPr>
        <w:t xml:space="preserve">have damage or possible to used, if have damage put on the quarantine </w:t>
      </w:r>
    </w:p>
    <w:p w:rsidR="006D19CE" w:rsidRPr="006D19CE" w:rsidRDefault="006D19CE" w:rsidP="006D19CE">
      <w:pPr>
        <w:pStyle w:val="ListParagraph"/>
        <w:ind w:left="1080"/>
        <w:jc w:val="both"/>
        <w:rPr>
          <w:rFonts w:asciiTheme="minorHAnsi" w:hAnsiTheme="minorHAnsi" w:cstheme="minorHAnsi"/>
          <w:b/>
          <w:sz w:val="20"/>
        </w:rPr>
      </w:pPr>
      <w:proofErr w:type="gramStart"/>
      <w:r>
        <w:rPr>
          <w:rFonts w:asciiTheme="minorHAnsi" w:hAnsiTheme="minorHAnsi" w:cstheme="minorHAnsi"/>
          <w:b/>
          <w:sz w:val="20"/>
        </w:rPr>
        <w:t xml:space="preserve">area </w:t>
      </w:r>
      <w:r w:rsidR="00932BEE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and</w:t>
      </w:r>
      <w:proofErr w:type="gramEnd"/>
      <w:r>
        <w:rPr>
          <w:rFonts w:asciiTheme="minorHAnsi" w:hAnsiTheme="minorHAnsi" w:cstheme="minorHAnsi"/>
          <w:b/>
          <w:sz w:val="20"/>
        </w:rPr>
        <w:t xml:space="preserve"> make sure that materials are in safe custody.</w:t>
      </w:r>
    </w:p>
    <w:p w:rsidR="00D14D65" w:rsidRPr="00D90375" w:rsidRDefault="00200EA6" w:rsidP="00D14D65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Monitor all certificates of equipment if </w:t>
      </w:r>
      <w:r w:rsidR="005740C4">
        <w:rPr>
          <w:rFonts w:asciiTheme="minorHAnsi" w:hAnsiTheme="minorHAnsi" w:cstheme="minorHAnsi"/>
          <w:b/>
          <w:sz w:val="20"/>
        </w:rPr>
        <w:t xml:space="preserve">that is valid or need to </w:t>
      </w:r>
      <w:proofErr w:type="spellStart"/>
      <w:r w:rsidR="006D19CE">
        <w:rPr>
          <w:rFonts w:asciiTheme="minorHAnsi" w:hAnsiTheme="minorHAnsi" w:cstheme="minorHAnsi"/>
          <w:b/>
          <w:sz w:val="20"/>
        </w:rPr>
        <w:t>recertificate</w:t>
      </w:r>
      <w:proofErr w:type="spellEnd"/>
      <w:r w:rsidR="006D19CE">
        <w:rPr>
          <w:rFonts w:asciiTheme="minorHAnsi" w:hAnsiTheme="minorHAnsi" w:cstheme="minorHAnsi"/>
          <w:b/>
          <w:sz w:val="20"/>
        </w:rPr>
        <w:t>.</w:t>
      </w:r>
    </w:p>
    <w:p w:rsidR="00D14D65" w:rsidRDefault="00200EA6" w:rsidP="00D14D65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Prepared equipment </w:t>
      </w:r>
      <w:r w:rsidR="006D19CE">
        <w:rPr>
          <w:rFonts w:asciiTheme="minorHAnsi" w:hAnsiTheme="minorHAnsi" w:cstheme="minorHAnsi"/>
          <w:b/>
          <w:sz w:val="20"/>
        </w:rPr>
        <w:t xml:space="preserve">and material </w:t>
      </w:r>
      <w:r>
        <w:rPr>
          <w:rFonts w:asciiTheme="minorHAnsi" w:hAnsiTheme="minorHAnsi" w:cstheme="minorHAnsi"/>
          <w:b/>
          <w:sz w:val="20"/>
        </w:rPr>
        <w:t>used in mobilization.</w:t>
      </w:r>
    </w:p>
    <w:p w:rsidR="006D19CE" w:rsidRDefault="006D19CE" w:rsidP="00D14D65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Encode all incoming and </w:t>
      </w:r>
      <w:proofErr w:type="spellStart"/>
      <w:r>
        <w:rPr>
          <w:rFonts w:asciiTheme="minorHAnsi" w:hAnsiTheme="minorHAnsi" w:cstheme="minorHAnsi"/>
          <w:b/>
          <w:sz w:val="20"/>
        </w:rPr>
        <w:t>out going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materials and check if the records are tally.</w:t>
      </w:r>
    </w:p>
    <w:p w:rsidR="006D19CE" w:rsidRDefault="006D19CE" w:rsidP="00D14D65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Send weekly report and monthly report through email.</w:t>
      </w:r>
    </w:p>
    <w:p w:rsidR="00AD7C5F" w:rsidRDefault="00AD7C5F" w:rsidP="00D14D65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Prepared requisition need in warehouse such as consumables, and rope access equipment.</w:t>
      </w:r>
    </w:p>
    <w:p w:rsidR="00D14D65" w:rsidRPr="00D90375" w:rsidRDefault="00D14D65" w:rsidP="00D14D65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Make sure that electrical equipment is turned off at the end of the work day.</w:t>
      </w:r>
    </w:p>
    <w:p w:rsidR="00B13358" w:rsidRPr="00B13358" w:rsidRDefault="00B13358" w:rsidP="00B13358"/>
    <w:p w:rsidR="007955B1" w:rsidRPr="009D54A4" w:rsidRDefault="007955B1" w:rsidP="007955B1">
      <w:pPr>
        <w:rPr>
          <w:rFonts w:asciiTheme="minorHAnsi" w:hAnsiTheme="minorHAnsi" w:cstheme="minorHAnsi"/>
          <w:sz w:val="20"/>
        </w:rPr>
      </w:pPr>
    </w:p>
    <w:p w:rsidR="007955B1" w:rsidRPr="00D90375" w:rsidRDefault="008D1760" w:rsidP="00967D57">
      <w:pPr>
        <w:tabs>
          <w:tab w:val="left" w:pos="360"/>
          <w:tab w:val="left" w:pos="450"/>
        </w:tabs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Warehouse </w:t>
      </w:r>
      <w:r w:rsidR="001A48FE">
        <w:rPr>
          <w:rFonts w:asciiTheme="minorHAnsi" w:hAnsiTheme="minorHAnsi" w:cstheme="minorHAnsi"/>
          <w:b/>
          <w:sz w:val="20"/>
        </w:rPr>
        <w:t xml:space="preserve">Controller / </w:t>
      </w:r>
      <w:r>
        <w:rPr>
          <w:rFonts w:asciiTheme="minorHAnsi" w:hAnsiTheme="minorHAnsi" w:cstheme="minorHAnsi"/>
          <w:b/>
          <w:sz w:val="20"/>
        </w:rPr>
        <w:t>Checker</w:t>
      </w:r>
      <w:r w:rsidR="0041289B">
        <w:rPr>
          <w:rFonts w:asciiTheme="minorHAnsi" w:hAnsiTheme="minorHAnsi" w:cstheme="minorHAnsi"/>
          <w:b/>
          <w:sz w:val="20"/>
        </w:rPr>
        <w:tab/>
      </w:r>
      <w:r w:rsidR="0041289B">
        <w:rPr>
          <w:rFonts w:asciiTheme="minorHAnsi" w:hAnsiTheme="minorHAnsi" w:cstheme="minorHAnsi"/>
          <w:b/>
          <w:sz w:val="20"/>
        </w:rPr>
        <w:tab/>
      </w:r>
      <w:r w:rsidR="0041289B">
        <w:rPr>
          <w:rFonts w:asciiTheme="minorHAnsi" w:hAnsiTheme="minorHAnsi" w:cstheme="minorHAnsi"/>
          <w:b/>
          <w:sz w:val="20"/>
        </w:rPr>
        <w:tab/>
      </w:r>
      <w:r w:rsidR="0041289B">
        <w:rPr>
          <w:rFonts w:asciiTheme="minorHAnsi" w:hAnsiTheme="minorHAnsi" w:cstheme="minorHAnsi"/>
          <w:b/>
          <w:sz w:val="20"/>
        </w:rPr>
        <w:tab/>
        <w:t xml:space="preserve">                </w:t>
      </w:r>
      <w:r w:rsidR="00154496">
        <w:rPr>
          <w:rFonts w:asciiTheme="minorHAnsi" w:hAnsiTheme="minorHAnsi" w:cstheme="minorHAnsi"/>
          <w:b/>
          <w:sz w:val="20"/>
        </w:rPr>
        <w:t>May 2011 to September</w:t>
      </w:r>
      <w:r w:rsidR="0060707F">
        <w:rPr>
          <w:rFonts w:asciiTheme="minorHAnsi" w:hAnsiTheme="minorHAnsi" w:cstheme="minorHAnsi"/>
          <w:b/>
          <w:sz w:val="20"/>
        </w:rPr>
        <w:t xml:space="preserve"> 2013</w:t>
      </w:r>
    </w:p>
    <w:p w:rsidR="007955B1" w:rsidRPr="00D90375" w:rsidRDefault="0054547C" w:rsidP="007955B1">
      <w:pPr>
        <w:tabs>
          <w:tab w:val="left" w:pos="450"/>
        </w:tabs>
        <w:rPr>
          <w:rFonts w:asciiTheme="minorHAnsi" w:hAnsiTheme="minorHAnsi" w:cstheme="minorHAnsi"/>
          <w:b/>
          <w:sz w:val="20"/>
        </w:rPr>
      </w:pPr>
      <w:proofErr w:type="spellStart"/>
      <w:r>
        <w:rPr>
          <w:rFonts w:asciiTheme="minorHAnsi" w:hAnsiTheme="minorHAnsi" w:cstheme="minorHAnsi"/>
          <w:b/>
          <w:sz w:val="20"/>
        </w:rPr>
        <w:t>Greystone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Trucking</w:t>
      </w:r>
    </w:p>
    <w:p w:rsidR="007955B1" w:rsidRPr="00D90375" w:rsidRDefault="00F17876" w:rsidP="007955B1">
      <w:pPr>
        <w:tabs>
          <w:tab w:val="left" w:pos="450"/>
        </w:tabs>
        <w:rPr>
          <w:rFonts w:asciiTheme="minorHAnsi" w:hAnsiTheme="minorHAnsi" w:cstheme="minorHAnsi"/>
          <w:b/>
          <w:sz w:val="20"/>
        </w:rPr>
      </w:pPr>
      <w:proofErr w:type="spellStart"/>
      <w:r>
        <w:rPr>
          <w:rFonts w:asciiTheme="minorHAnsi" w:hAnsiTheme="minorHAnsi" w:cstheme="minorHAnsi"/>
          <w:b/>
          <w:sz w:val="20"/>
        </w:rPr>
        <w:t>Calamba</w:t>
      </w:r>
      <w:proofErr w:type="spellEnd"/>
      <w:r w:rsidR="0054547C">
        <w:rPr>
          <w:rFonts w:asciiTheme="minorHAnsi" w:hAnsiTheme="minorHAnsi" w:cstheme="minorHAnsi"/>
          <w:b/>
          <w:sz w:val="20"/>
        </w:rPr>
        <w:t xml:space="preserve"> Laguna</w:t>
      </w:r>
      <w:r>
        <w:rPr>
          <w:rFonts w:asciiTheme="minorHAnsi" w:hAnsiTheme="minorHAnsi" w:cstheme="minorHAnsi"/>
          <w:b/>
          <w:sz w:val="20"/>
        </w:rPr>
        <w:t xml:space="preserve"> Philippines</w:t>
      </w:r>
    </w:p>
    <w:p w:rsidR="007955B1" w:rsidRPr="00D90375" w:rsidRDefault="007955B1" w:rsidP="007955B1">
      <w:pPr>
        <w:tabs>
          <w:tab w:val="left" w:pos="450"/>
        </w:tabs>
        <w:rPr>
          <w:rFonts w:asciiTheme="minorHAnsi" w:hAnsiTheme="minorHAnsi" w:cstheme="minorHAnsi"/>
          <w:b/>
          <w:sz w:val="20"/>
        </w:rPr>
      </w:pPr>
    </w:p>
    <w:p w:rsidR="007955B1" w:rsidRPr="00D90375" w:rsidRDefault="0054547C" w:rsidP="007955B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Receive and check all incoming deliveries and reconcile with purchase order.</w:t>
      </w:r>
    </w:p>
    <w:p w:rsidR="007955B1" w:rsidRPr="00D90375" w:rsidRDefault="0054547C" w:rsidP="007955B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Check all outgoing deliveries inside the truck and reconcile with trip ticket.</w:t>
      </w:r>
    </w:p>
    <w:p w:rsidR="007955B1" w:rsidRPr="00D90375" w:rsidRDefault="0054547C" w:rsidP="007955B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Shelve and organized inventory using lifter and keep the warehouse clean orderly.</w:t>
      </w:r>
    </w:p>
    <w:p w:rsidR="007955B1" w:rsidRPr="00D90375" w:rsidRDefault="0054547C" w:rsidP="007955B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Compile list to make sure that the inventory is at the proper level.</w:t>
      </w:r>
    </w:p>
    <w:p w:rsidR="007955B1" w:rsidRDefault="0054547C" w:rsidP="00C0721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Review incoming order forms for proper coding, quantities requested, and authorized approvals; located stock and deliver requested items.</w:t>
      </w:r>
    </w:p>
    <w:p w:rsidR="0054547C" w:rsidRPr="00D90375" w:rsidRDefault="0054547C" w:rsidP="00C0721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Make sure that electrical equipment is turned off at the end of the work day.</w:t>
      </w:r>
    </w:p>
    <w:p w:rsidR="007955B1" w:rsidRPr="00D90375" w:rsidRDefault="007955B1" w:rsidP="007955B1">
      <w:pPr>
        <w:pStyle w:val="ListParagraph"/>
        <w:ind w:left="1080"/>
        <w:jc w:val="both"/>
        <w:rPr>
          <w:rFonts w:asciiTheme="minorHAnsi" w:hAnsiTheme="minorHAnsi" w:cstheme="minorHAnsi"/>
          <w:b/>
          <w:sz w:val="20"/>
        </w:rPr>
      </w:pPr>
    </w:p>
    <w:p w:rsidR="007955B1" w:rsidRPr="00D90375" w:rsidRDefault="007955B1" w:rsidP="007955B1">
      <w:pPr>
        <w:tabs>
          <w:tab w:val="left" w:pos="5760"/>
        </w:tabs>
        <w:ind w:left="450"/>
        <w:rPr>
          <w:rFonts w:asciiTheme="minorHAnsi" w:hAnsiTheme="minorHAnsi" w:cstheme="minorHAnsi"/>
          <w:b/>
          <w:color w:val="404040" w:themeColor="text1" w:themeTint="BF"/>
          <w:sz w:val="20"/>
        </w:rPr>
      </w:pPr>
    </w:p>
    <w:p w:rsidR="00C07211" w:rsidRPr="001A48FE" w:rsidRDefault="00967D57" w:rsidP="00C07211">
      <w:pPr>
        <w:tabs>
          <w:tab w:val="left" w:pos="360"/>
          <w:tab w:val="left" w:pos="450"/>
        </w:tabs>
        <w:rPr>
          <w:rFonts w:asciiTheme="minorHAnsi" w:hAnsiTheme="minorHAnsi" w:cstheme="minorHAnsi"/>
          <w:b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Salesman</w:t>
      </w:r>
      <w:r w:rsidR="00C07211" w:rsidRPr="001A48FE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="00C07211" w:rsidRPr="001A48FE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="00C07211" w:rsidRPr="001A48FE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="00C07211" w:rsidRPr="001A48FE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="00C07211" w:rsidRPr="001A48FE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="00C07211" w:rsidRPr="001A48FE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="00C07211" w:rsidRPr="001A48FE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="00287A55" w:rsidRPr="001A48FE">
        <w:rPr>
          <w:rFonts w:asciiTheme="minorHAnsi" w:hAnsiTheme="minorHAnsi" w:cstheme="minorHAnsi"/>
          <w:b/>
          <w:color w:val="000000" w:themeColor="text1"/>
          <w:sz w:val="20"/>
        </w:rPr>
        <w:t>Nov 2008 to Feb 2011</w:t>
      </w:r>
    </w:p>
    <w:p w:rsidR="00C07211" w:rsidRPr="001A48FE" w:rsidRDefault="00C07211" w:rsidP="00C07211">
      <w:pPr>
        <w:tabs>
          <w:tab w:val="left" w:pos="450"/>
        </w:tabs>
        <w:rPr>
          <w:rFonts w:asciiTheme="minorHAnsi" w:hAnsiTheme="minorHAnsi" w:cstheme="minorHAnsi"/>
          <w:b/>
          <w:color w:val="000000" w:themeColor="text1"/>
          <w:sz w:val="20"/>
        </w:rPr>
      </w:pPr>
      <w:proofErr w:type="gramStart"/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Philippine Spring Water Resources Inc.</w:t>
      </w:r>
      <w:proofErr w:type="gramEnd"/>
    </w:p>
    <w:p w:rsidR="00C07211" w:rsidRPr="001A48FE" w:rsidRDefault="00C07211" w:rsidP="00C07211">
      <w:pPr>
        <w:tabs>
          <w:tab w:val="left" w:pos="450"/>
        </w:tabs>
        <w:rPr>
          <w:rFonts w:asciiTheme="minorHAnsi" w:hAnsiTheme="minorHAnsi" w:cstheme="minorHAnsi"/>
          <w:b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 xml:space="preserve">          San Pedro Laguna</w:t>
      </w:r>
      <w:r w:rsidR="00F17876" w:rsidRPr="001A48FE">
        <w:rPr>
          <w:rFonts w:asciiTheme="minorHAnsi" w:hAnsiTheme="minorHAnsi" w:cstheme="minorHAnsi"/>
          <w:b/>
          <w:color w:val="000000" w:themeColor="text1"/>
          <w:sz w:val="20"/>
        </w:rPr>
        <w:t xml:space="preserve"> Philippines</w:t>
      </w:r>
    </w:p>
    <w:p w:rsidR="00C07211" w:rsidRPr="001A48FE" w:rsidRDefault="00C07211" w:rsidP="00C07211">
      <w:pPr>
        <w:tabs>
          <w:tab w:val="left" w:pos="450"/>
        </w:tabs>
        <w:rPr>
          <w:rFonts w:asciiTheme="minorHAnsi" w:hAnsiTheme="minorHAnsi" w:cstheme="minorHAnsi"/>
          <w:b/>
          <w:color w:val="000000" w:themeColor="text1"/>
          <w:sz w:val="20"/>
        </w:rPr>
      </w:pPr>
    </w:p>
    <w:p w:rsidR="00C07211" w:rsidRPr="001A48FE" w:rsidRDefault="00C07211" w:rsidP="00C0721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Ensure that each customer receives outstanding services by providing a friendly environment, which includes greeting and acknowledging every costumer maintaining solid product knowledge and all other aspect of customer service.</w:t>
      </w:r>
    </w:p>
    <w:p w:rsidR="00C07211" w:rsidRPr="001A48FE" w:rsidRDefault="00C07211" w:rsidP="00C0721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Maintain an awareness of all promotions and advertisement.</w:t>
      </w:r>
    </w:p>
    <w:p w:rsidR="00C07211" w:rsidRPr="001A48FE" w:rsidRDefault="00C07211" w:rsidP="00C0721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Assist in completing price change within the department.</w:t>
      </w:r>
    </w:p>
    <w:p w:rsidR="00C07211" w:rsidRPr="001A48FE" w:rsidRDefault="00C07211" w:rsidP="00C0721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lastRenderedPageBreak/>
        <w:t>Assist in processing and replenishing merchandise and maintaining floor stock.</w:t>
      </w:r>
    </w:p>
    <w:p w:rsidR="00C07211" w:rsidRPr="001A48FE" w:rsidRDefault="00C07211" w:rsidP="00C07211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Participate in year</w:t>
      </w:r>
      <w:r w:rsidR="00287A55" w:rsidRPr="001A48FE">
        <w:rPr>
          <w:rFonts w:asciiTheme="minorHAnsi" w:hAnsiTheme="minorHAnsi" w:cstheme="minorHAnsi"/>
          <w:b/>
          <w:color w:val="000000" w:themeColor="text1"/>
          <w:sz w:val="20"/>
        </w:rPr>
        <w:t>-</w:t>
      </w: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 xml:space="preserve"> end inventory and cycle counts.   </w:t>
      </w:r>
    </w:p>
    <w:p w:rsidR="007955B1" w:rsidRDefault="00C07211" w:rsidP="00513A0A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Communicate costumer request to management</w:t>
      </w:r>
    </w:p>
    <w:p w:rsidR="001828C8" w:rsidRDefault="001828C8" w:rsidP="001828C8">
      <w:pPr>
        <w:tabs>
          <w:tab w:val="left" w:pos="450"/>
          <w:tab w:val="left" w:pos="540"/>
          <w:tab w:val="left" w:pos="5760"/>
        </w:tabs>
        <w:rPr>
          <w:rFonts w:asciiTheme="minorHAnsi" w:hAnsiTheme="minorHAnsi" w:cstheme="minorHAnsi"/>
          <w:b/>
          <w:color w:val="000000" w:themeColor="text1"/>
          <w:sz w:val="20"/>
        </w:rPr>
      </w:pPr>
    </w:p>
    <w:p w:rsidR="001828C8" w:rsidRDefault="001828C8" w:rsidP="001828C8">
      <w:pPr>
        <w:tabs>
          <w:tab w:val="left" w:pos="450"/>
          <w:tab w:val="left" w:pos="540"/>
          <w:tab w:val="left" w:pos="5760"/>
        </w:tabs>
        <w:rPr>
          <w:rFonts w:asciiTheme="minorHAnsi" w:hAnsiTheme="minorHAnsi" w:cstheme="minorHAnsi"/>
          <w:b/>
          <w:color w:val="000000" w:themeColor="text1"/>
          <w:sz w:val="20"/>
        </w:rPr>
      </w:pPr>
    </w:p>
    <w:p w:rsidR="001828C8" w:rsidRDefault="001828C8" w:rsidP="001828C8">
      <w:pPr>
        <w:tabs>
          <w:tab w:val="left" w:pos="450"/>
          <w:tab w:val="left" w:pos="540"/>
          <w:tab w:val="left" w:pos="5760"/>
        </w:tabs>
        <w:rPr>
          <w:rFonts w:asciiTheme="minorHAnsi" w:hAnsiTheme="minorHAnsi" w:cstheme="minorHAnsi"/>
          <w:b/>
          <w:color w:val="000000" w:themeColor="text1"/>
          <w:sz w:val="20"/>
        </w:rPr>
      </w:pPr>
    </w:p>
    <w:p w:rsidR="001828C8" w:rsidRPr="00D90375" w:rsidRDefault="001828C8" w:rsidP="001828C8">
      <w:pPr>
        <w:tabs>
          <w:tab w:val="left" w:pos="450"/>
          <w:tab w:val="left" w:pos="540"/>
          <w:tab w:val="left" w:pos="5760"/>
        </w:tabs>
        <w:rPr>
          <w:rFonts w:asciiTheme="minorHAnsi" w:hAnsiTheme="minorHAnsi" w:cstheme="minorHAnsi"/>
          <w:b/>
          <w:color w:val="404040" w:themeColor="text1" w:themeTint="BF"/>
          <w:sz w:val="20"/>
        </w:rPr>
      </w:pP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 xml:space="preserve">Toll Teller </w:t>
      </w:r>
      <w:r w:rsidRPr="00D90375">
        <w:rPr>
          <w:rFonts w:asciiTheme="minorHAnsi" w:hAnsiTheme="minorHAnsi" w:cstheme="minorHAnsi"/>
          <w:b/>
          <w:color w:val="404040" w:themeColor="text1" w:themeTint="BF"/>
          <w:sz w:val="20"/>
        </w:rPr>
        <w:tab/>
      </w: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Dec 2005 to May 2006</w:t>
      </w:r>
    </w:p>
    <w:p w:rsidR="001828C8" w:rsidRPr="001A48FE" w:rsidRDefault="001828C8" w:rsidP="001828C8">
      <w:pPr>
        <w:pStyle w:val="Heading4"/>
        <w:ind w:left="0" w:firstLine="450"/>
        <w:rPr>
          <w:rFonts w:asciiTheme="minorHAnsi" w:hAnsiTheme="minorHAnsi" w:cstheme="minorHAnsi"/>
          <w:color w:val="000000" w:themeColor="text1"/>
        </w:rPr>
      </w:pPr>
      <w:r w:rsidRPr="001A48FE">
        <w:rPr>
          <w:rFonts w:asciiTheme="minorHAnsi" w:hAnsiTheme="minorHAnsi" w:cstheme="minorHAnsi"/>
          <w:color w:val="000000" w:themeColor="text1"/>
        </w:rPr>
        <w:t xml:space="preserve"> PNCC Skyway Corporation</w:t>
      </w:r>
    </w:p>
    <w:p w:rsidR="001828C8" w:rsidRPr="001A48FE" w:rsidRDefault="001828C8" w:rsidP="001828C8">
      <w:pPr>
        <w:ind w:left="450"/>
        <w:rPr>
          <w:rFonts w:asciiTheme="minorHAnsi" w:hAnsiTheme="minorHAnsi" w:cstheme="minorHAnsi"/>
          <w:b/>
          <w:color w:val="000000" w:themeColor="text1"/>
          <w:sz w:val="20"/>
        </w:rPr>
      </w:pPr>
      <w:proofErr w:type="spellStart"/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Bicutan</w:t>
      </w:r>
      <w:proofErr w:type="spellEnd"/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, Paranaque City Philippines</w:t>
      </w:r>
    </w:p>
    <w:p w:rsidR="001828C8" w:rsidRPr="001A48FE" w:rsidRDefault="001828C8" w:rsidP="001828C8">
      <w:pPr>
        <w:ind w:left="450"/>
        <w:rPr>
          <w:rFonts w:asciiTheme="minorHAnsi" w:hAnsiTheme="minorHAnsi" w:cstheme="minorHAnsi"/>
          <w:b/>
          <w:color w:val="000000" w:themeColor="text1"/>
          <w:sz w:val="20"/>
        </w:rPr>
      </w:pPr>
    </w:p>
    <w:p w:rsidR="001828C8" w:rsidRPr="001A48FE" w:rsidRDefault="001828C8" w:rsidP="001828C8">
      <w:pPr>
        <w:numPr>
          <w:ilvl w:val="0"/>
          <w:numId w:val="18"/>
        </w:numPr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Assesses tolls, collects payment and makes change at PNCC Toll Plaza; provides coded entry cards at side entry toll gates.</w:t>
      </w:r>
    </w:p>
    <w:p w:rsidR="001828C8" w:rsidRPr="001A48FE" w:rsidRDefault="001828C8" w:rsidP="001828C8">
      <w:pPr>
        <w:numPr>
          <w:ilvl w:val="0"/>
          <w:numId w:val="18"/>
        </w:numPr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Accounts for collections received by checking beginning and ending balance; reconciles receipts with beginning and ending balance and deposits collections and receipts in safe after shift;.</w:t>
      </w:r>
    </w:p>
    <w:p w:rsidR="001828C8" w:rsidRPr="001A48FE" w:rsidRDefault="001828C8" w:rsidP="001828C8">
      <w:pPr>
        <w:numPr>
          <w:ilvl w:val="0"/>
          <w:numId w:val="18"/>
        </w:numPr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Handles emergency situations occurring in the operation of a toll booth, keeps toll booth clean.</w:t>
      </w:r>
    </w:p>
    <w:p w:rsidR="001828C8" w:rsidRPr="001A48FE" w:rsidRDefault="001828C8" w:rsidP="001828C8">
      <w:pPr>
        <w:numPr>
          <w:ilvl w:val="0"/>
          <w:numId w:val="18"/>
        </w:numPr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Operates telephone communication station in toll booth to summon law enforcements officers or supervisory assistance.</w:t>
      </w:r>
    </w:p>
    <w:p w:rsidR="001828C8" w:rsidRPr="001A48FE" w:rsidRDefault="001828C8" w:rsidP="001828C8">
      <w:pPr>
        <w:ind w:left="720"/>
        <w:jc w:val="both"/>
        <w:rPr>
          <w:rFonts w:asciiTheme="minorHAnsi" w:hAnsiTheme="minorHAnsi" w:cstheme="minorHAnsi"/>
          <w:b/>
          <w:i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i/>
          <w:color w:val="000000" w:themeColor="text1"/>
          <w:sz w:val="20"/>
        </w:rPr>
        <w:t>(Perfect attendance – No late, no absent)</w:t>
      </w:r>
    </w:p>
    <w:p w:rsidR="001828C8" w:rsidRPr="00D90375" w:rsidRDefault="001828C8" w:rsidP="001828C8">
      <w:pPr>
        <w:jc w:val="both"/>
        <w:rPr>
          <w:rFonts w:asciiTheme="minorHAnsi" w:hAnsiTheme="minorHAnsi" w:cstheme="minorHAnsi"/>
          <w:b/>
          <w:iCs/>
          <w:color w:val="404040" w:themeColor="text1" w:themeTint="BF"/>
          <w:sz w:val="20"/>
        </w:rPr>
      </w:pPr>
    </w:p>
    <w:p w:rsidR="001828C8" w:rsidRPr="00D90375" w:rsidRDefault="001828C8" w:rsidP="001828C8">
      <w:pPr>
        <w:ind w:firstLine="360"/>
        <w:jc w:val="both"/>
        <w:rPr>
          <w:rFonts w:asciiTheme="minorHAnsi" w:hAnsiTheme="minorHAnsi" w:cstheme="minorHAnsi"/>
          <w:b/>
          <w:iCs/>
          <w:color w:val="404040" w:themeColor="text1" w:themeTint="BF"/>
          <w:sz w:val="20"/>
        </w:rPr>
      </w:pPr>
    </w:p>
    <w:p w:rsidR="001828C8" w:rsidRPr="001A48FE" w:rsidRDefault="001828C8" w:rsidP="001828C8">
      <w:pPr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iCs/>
          <w:color w:val="000000" w:themeColor="text1"/>
          <w:sz w:val="20"/>
        </w:rPr>
        <w:t>Forecourt Attendant (</w:t>
      </w:r>
      <w:r w:rsidRPr="001A48FE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>Working Student</w:t>
      </w:r>
      <w:r w:rsidRPr="001A48FE">
        <w:rPr>
          <w:rFonts w:asciiTheme="minorHAnsi" w:hAnsiTheme="minorHAnsi" w:cstheme="minorHAnsi"/>
          <w:b/>
          <w:iCs/>
          <w:color w:val="000000" w:themeColor="text1"/>
          <w:sz w:val="20"/>
        </w:rPr>
        <w:t>)</w:t>
      </w:r>
      <w:r w:rsidRPr="001A48FE">
        <w:rPr>
          <w:rFonts w:asciiTheme="minorHAnsi" w:hAnsiTheme="minorHAnsi" w:cstheme="minorHAnsi"/>
          <w:b/>
          <w:iCs/>
          <w:color w:val="000000" w:themeColor="text1"/>
          <w:sz w:val="20"/>
        </w:rPr>
        <w:tab/>
      </w:r>
      <w:r w:rsidRPr="001A48FE">
        <w:rPr>
          <w:rFonts w:asciiTheme="minorHAnsi" w:hAnsiTheme="minorHAnsi" w:cstheme="minorHAnsi"/>
          <w:b/>
          <w:iCs/>
          <w:color w:val="000000" w:themeColor="text1"/>
          <w:sz w:val="20"/>
        </w:rPr>
        <w:tab/>
      </w:r>
      <w:r w:rsidRPr="001A48FE">
        <w:rPr>
          <w:rFonts w:asciiTheme="minorHAnsi" w:hAnsiTheme="minorHAnsi" w:cstheme="minorHAnsi"/>
          <w:b/>
          <w:iCs/>
          <w:color w:val="000000" w:themeColor="text1"/>
          <w:sz w:val="20"/>
        </w:rPr>
        <w:tab/>
      </w:r>
      <w:r w:rsidRPr="001A48FE">
        <w:rPr>
          <w:rFonts w:asciiTheme="minorHAnsi" w:hAnsiTheme="minorHAnsi" w:cstheme="minorHAnsi"/>
          <w:b/>
          <w:iCs/>
          <w:color w:val="000000" w:themeColor="text1"/>
          <w:sz w:val="20"/>
        </w:rPr>
        <w:tab/>
        <w:t>Apr 2002 to Oct 2002</w:t>
      </w:r>
    </w:p>
    <w:p w:rsidR="001828C8" w:rsidRPr="001A48FE" w:rsidRDefault="001828C8" w:rsidP="001828C8">
      <w:pPr>
        <w:ind w:firstLine="360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  Shell </w:t>
      </w:r>
      <w:proofErr w:type="spellStart"/>
      <w:r w:rsidRPr="001A48FE">
        <w:rPr>
          <w:rFonts w:asciiTheme="minorHAnsi" w:hAnsiTheme="minorHAnsi" w:cstheme="minorHAnsi"/>
          <w:b/>
          <w:bCs/>
          <w:color w:val="000000" w:themeColor="text1"/>
          <w:sz w:val="20"/>
        </w:rPr>
        <w:t>Phils</w:t>
      </w:r>
      <w:proofErr w:type="spellEnd"/>
      <w:r w:rsidRPr="001A48FE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 (Citadel Inc.)</w:t>
      </w:r>
    </w:p>
    <w:p w:rsidR="001828C8" w:rsidRPr="001A48FE" w:rsidRDefault="001828C8" w:rsidP="001828C8">
      <w:pPr>
        <w:ind w:firstLine="360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proofErr w:type="spellStart"/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Tramo</w:t>
      </w:r>
      <w:proofErr w:type="spellEnd"/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 xml:space="preserve"> Pasay City Philippines</w:t>
      </w:r>
    </w:p>
    <w:p w:rsidR="001828C8" w:rsidRPr="001A48FE" w:rsidRDefault="001828C8" w:rsidP="001828C8">
      <w:pPr>
        <w:ind w:left="450" w:right="-180"/>
        <w:rPr>
          <w:rFonts w:asciiTheme="minorHAnsi" w:hAnsiTheme="minorHAnsi" w:cstheme="minorHAnsi"/>
          <w:b/>
          <w:color w:val="000000" w:themeColor="text1"/>
          <w:sz w:val="20"/>
        </w:rPr>
      </w:pPr>
    </w:p>
    <w:p w:rsidR="001828C8" w:rsidRPr="001A48FE" w:rsidRDefault="001828C8" w:rsidP="001828C8">
      <w:pPr>
        <w:ind w:left="450" w:right="-180"/>
        <w:rPr>
          <w:rFonts w:asciiTheme="minorHAnsi" w:hAnsiTheme="minorHAnsi" w:cstheme="minorHAnsi"/>
          <w:b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Assist motorists in getting petrol, gas or oil for their vehicle and sell motoring accessories and food items.</w:t>
      </w:r>
    </w:p>
    <w:p w:rsidR="001828C8" w:rsidRPr="001A48FE" w:rsidRDefault="001828C8" w:rsidP="001828C8">
      <w:pPr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Pump petrol or gas into customer’s car, c</w:t>
      </w:r>
      <w:r w:rsidRPr="001A48FE">
        <w:rPr>
          <w:rFonts w:asciiTheme="minorHAnsi" w:hAnsiTheme="minorHAnsi" w:cstheme="minorHAnsi"/>
          <w:b/>
          <w:bCs/>
          <w:iCs/>
          <w:color w:val="000000" w:themeColor="text1"/>
          <w:sz w:val="20"/>
        </w:rPr>
        <w:t>heck car’s battery, oil and water level and carry out minor workshop tasks such as fixing tires.</w:t>
      </w:r>
    </w:p>
    <w:p w:rsidR="001828C8" w:rsidRPr="001A48FE" w:rsidRDefault="001828C8" w:rsidP="001828C8">
      <w:pPr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bCs/>
          <w:iCs/>
          <w:color w:val="000000" w:themeColor="text1"/>
          <w:sz w:val="20"/>
        </w:rPr>
        <w:t>Sell motor accessories and food items, and take payment for goods.</w:t>
      </w:r>
    </w:p>
    <w:p w:rsidR="001828C8" w:rsidRPr="001A48FE" w:rsidRDefault="001828C8" w:rsidP="001828C8">
      <w:pPr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bCs/>
          <w:iCs/>
          <w:color w:val="000000" w:themeColor="text1"/>
          <w:sz w:val="20"/>
        </w:rPr>
        <w:t>Display, arrange and tag prices for merchandise.</w:t>
      </w:r>
    </w:p>
    <w:p w:rsidR="001828C8" w:rsidRPr="001A48FE" w:rsidRDefault="001828C8" w:rsidP="001828C8">
      <w:pPr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bCs/>
          <w:iCs/>
          <w:color w:val="000000" w:themeColor="text1"/>
          <w:sz w:val="20"/>
        </w:rPr>
        <w:t>Keep the shop and forecourt tidy.</w:t>
      </w:r>
    </w:p>
    <w:p w:rsidR="001828C8" w:rsidRPr="001A48FE" w:rsidRDefault="001828C8" w:rsidP="001828C8">
      <w:pPr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bCs/>
          <w:iCs/>
          <w:color w:val="000000" w:themeColor="text1"/>
          <w:sz w:val="20"/>
        </w:rPr>
        <w:t>Maintain records of daily sales &amp; order new stocks.</w:t>
      </w:r>
    </w:p>
    <w:p w:rsidR="001828C8" w:rsidRPr="001A48FE" w:rsidRDefault="001828C8" w:rsidP="001828C8">
      <w:pPr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bCs/>
          <w:iCs/>
          <w:color w:val="000000" w:themeColor="text1"/>
          <w:sz w:val="20"/>
        </w:rPr>
        <w:t>Check the petrol tank levels by doing a tank dip and reading the pumps.</w:t>
      </w:r>
    </w:p>
    <w:p w:rsidR="001828C8" w:rsidRPr="001A48FE" w:rsidRDefault="001828C8" w:rsidP="001828C8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</w:rPr>
      </w:pPr>
    </w:p>
    <w:p w:rsidR="001828C8" w:rsidRPr="001A48FE" w:rsidRDefault="001828C8" w:rsidP="001828C8">
      <w:pPr>
        <w:tabs>
          <w:tab w:val="left" w:pos="5760"/>
        </w:tabs>
        <w:rPr>
          <w:rFonts w:asciiTheme="minorHAnsi" w:hAnsiTheme="minorHAnsi" w:cstheme="minorHAnsi"/>
          <w:b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iCs/>
          <w:color w:val="000000" w:themeColor="text1"/>
          <w:sz w:val="20"/>
        </w:rPr>
        <w:t>Stock Clerk</w:t>
      </w: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ab/>
        <w:t>Jan 1999 to Jun 1999</w:t>
      </w:r>
    </w:p>
    <w:p w:rsidR="001828C8" w:rsidRPr="001A48FE" w:rsidRDefault="001828C8" w:rsidP="001828C8">
      <w:pPr>
        <w:ind w:left="450"/>
        <w:rPr>
          <w:rFonts w:asciiTheme="minorHAnsi" w:hAnsiTheme="minorHAnsi" w:cstheme="minorHAnsi"/>
          <w:b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bCs/>
          <w:color w:val="000000" w:themeColor="text1"/>
          <w:sz w:val="20"/>
        </w:rPr>
        <w:t>Baby Company</w:t>
      </w:r>
    </w:p>
    <w:p w:rsidR="001828C8" w:rsidRPr="001A48FE" w:rsidRDefault="001828C8" w:rsidP="001828C8">
      <w:pPr>
        <w:ind w:left="450"/>
        <w:rPr>
          <w:rFonts w:asciiTheme="minorHAnsi" w:hAnsiTheme="minorHAnsi" w:cstheme="minorHAnsi"/>
          <w:b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SM Manila Philippines</w:t>
      </w:r>
    </w:p>
    <w:p w:rsidR="001828C8" w:rsidRPr="001A48FE" w:rsidRDefault="001828C8" w:rsidP="001828C8">
      <w:pPr>
        <w:ind w:left="450"/>
        <w:rPr>
          <w:rFonts w:asciiTheme="minorHAnsi" w:hAnsiTheme="minorHAnsi" w:cstheme="minorHAnsi"/>
          <w:b/>
          <w:color w:val="000000" w:themeColor="text1"/>
          <w:sz w:val="20"/>
        </w:rPr>
      </w:pPr>
    </w:p>
    <w:p w:rsidR="001828C8" w:rsidRPr="001A48FE" w:rsidRDefault="001828C8" w:rsidP="001828C8">
      <w:pPr>
        <w:numPr>
          <w:ilvl w:val="0"/>
          <w:numId w:val="20"/>
        </w:numPr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 xml:space="preserve">Maintain supply inventory, verify inventory levels by checking shelves, notifies supervisor as to replacement needs or place orders as appropriate. </w:t>
      </w:r>
    </w:p>
    <w:p w:rsidR="001828C8" w:rsidRPr="001A48FE" w:rsidRDefault="001828C8" w:rsidP="001828C8">
      <w:pPr>
        <w:numPr>
          <w:ilvl w:val="0"/>
          <w:numId w:val="20"/>
        </w:numPr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 xml:space="preserve">Receive and store stocks in warehouse or Forward Stock Room.  Inspect and verify stocks received against invoice and packing slip; </w:t>
      </w:r>
    </w:p>
    <w:p w:rsidR="001828C8" w:rsidRPr="001A48FE" w:rsidRDefault="001828C8" w:rsidP="001828C8">
      <w:pPr>
        <w:numPr>
          <w:ilvl w:val="0"/>
          <w:numId w:val="20"/>
        </w:numPr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Review incoming order forms for proper coding, quantities requested, and authorized approvals; Locate stock and deliver requested items.</w:t>
      </w:r>
    </w:p>
    <w:p w:rsidR="001828C8" w:rsidRPr="001A48FE" w:rsidRDefault="001828C8" w:rsidP="001828C8">
      <w:pPr>
        <w:numPr>
          <w:ilvl w:val="0"/>
          <w:numId w:val="20"/>
        </w:numPr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Contact approved vendors to reorder routine supplies; process paperwork related to supply requests, including small purchase orders, purchase requisitions, and check requisition.</w:t>
      </w:r>
    </w:p>
    <w:p w:rsidR="001828C8" w:rsidRPr="001A48FE" w:rsidRDefault="001828C8" w:rsidP="001828C8">
      <w:pPr>
        <w:numPr>
          <w:ilvl w:val="0"/>
          <w:numId w:val="20"/>
        </w:numPr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Perform clerical duties related to maintaining stock inventories and stockroom.</w:t>
      </w:r>
    </w:p>
    <w:p w:rsidR="001828C8" w:rsidRPr="001A48FE" w:rsidRDefault="001828C8" w:rsidP="001828C8">
      <w:pPr>
        <w:ind w:left="720"/>
        <w:jc w:val="both"/>
        <w:rPr>
          <w:rFonts w:asciiTheme="minorHAnsi" w:hAnsiTheme="minorHAnsi" w:cstheme="minorHAnsi"/>
          <w:b/>
          <w:i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i/>
          <w:color w:val="000000" w:themeColor="text1"/>
          <w:sz w:val="20"/>
        </w:rPr>
        <w:t>(Perfect attendance – No late, no absent)</w:t>
      </w:r>
    </w:p>
    <w:p w:rsidR="001828C8" w:rsidRPr="00D90375" w:rsidRDefault="001828C8" w:rsidP="001828C8">
      <w:pPr>
        <w:ind w:left="720"/>
        <w:jc w:val="both"/>
        <w:rPr>
          <w:rFonts w:asciiTheme="minorHAnsi" w:hAnsiTheme="minorHAnsi" w:cstheme="minorHAnsi"/>
          <w:b/>
          <w:i/>
          <w:color w:val="404040" w:themeColor="text1" w:themeTint="BF"/>
          <w:sz w:val="20"/>
        </w:rPr>
      </w:pPr>
    </w:p>
    <w:p w:rsidR="001828C8" w:rsidRDefault="001828C8" w:rsidP="001828C8">
      <w:pPr>
        <w:pStyle w:val="ListParagraph"/>
        <w:ind w:left="1080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</w:p>
    <w:p w:rsidR="001828C8" w:rsidRPr="00513A0A" w:rsidRDefault="001828C8" w:rsidP="001828C8">
      <w:pPr>
        <w:pStyle w:val="ListParagraph"/>
        <w:ind w:left="1080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</w:p>
    <w:p w:rsidR="007955B1" w:rsidRPr="00D90375" w:rsidRDefault="007955B1" w:rsidP="007955B1">
      <w:pPr>
        <w:ind w:left="720"/>
        <w:jc w:val="both"/>
        <w:rPr>
          <w:rFonts w:asciiTheme="minorHAnsi" w:hAnsiTheme="minorHAnsi" w:cstheme="minorHAnsi"/>
          <w:b/>
          <w:i/>
          <w:color w:val="404040" w:themeColor="text1" w:themeTint="BF"/>
          <w:sz w:val="20"/>
        </w:rPr>
      </w:pPr>
    </w:p>
    <w:p w:rsidR="007955B1" w:rsidRDefault="007955B1" w:rsidP="007955B1">
      <w:pPr>
        <w:pStyle w:val="Heading1"/>
        <w:rPr>
          <w:rFonts w:asciiTheme="minorHAnsi" w:hAnsiTheme="minorHAnsi" w:cstheme="minorHAnsi"/>
          <w:color w:val="8064A2" w:themeColor="accent4"/>
          <w:sz w:val="20"/>
        </w:rPr>
      </w:pPr>
      <w:r w:rsidRPr="00D90375">
        <w:rPr>
          <w:rFonts w:asciiTheme="minorHAnsi" w:hAnsiTheme="minorHAnsi" w:cstheme="minorHAnsi"/>
          <w:color w:val="8064A2" w:themeColor="accent4"/>
          <w:sz w:val="20"/>
        </w:rPr>
        <w:t>Trainings</w:t>
      </w:r>
    </w:p>
    <w:p w:rsidR="00B13358" w:rsidRDefault="00B13358" w:rsidP="00B13358"/>
    <w:p w:rsidR="00B737C7" w:rsidRDefault="00B737C7" w:rsidP="00B13358"/>
    <w:p w:rsidR="00B1757A" w:rsidRPr="00B1757A" w:rsidRDefault="00B1757A" w:rsidP="00B13358">
      <w:pPr>
        <w:rPr>
          <w:b/>
          <w:sz w:val="20"/>
        </w:rPr>
      </w:pPr>
      <w:r>
        <w:rPr>
          <w:b/>
          <w:sz w:val="20"/>
        </w:rPr>
        <w:t xml:space="preserve">Ultrasonic Testing Level </w:t>
      </w:r>
      <w:r w:rsidR="00B737C7">
        <w:rPr>
          <w:b/>
          <w:sz w:val="20"/>
        </w:rPr>
        <w:t xml:space="preserve">11 (ASNT-TC-1A)                       </w:t>
      </w:r>
      <w:r w:rsidR="00F87D4B">
        <w:rPr>
          <w:b/>
          <w:sz w:val="20"/>
        </w:rPr>
        <w:t xml:space="preserve">                   </w:t>
      </w:r>
      <w:r w:rsidR="00B737C7">
        <w:rPr>
          <w:b/>
          <w:sz w:val="20"/>
        </w:rPr>
        <w:t>February 3 to February 7, 2015</w:t>
      </w:r>
    </w:p>
    <w:p w:rsidR="00B1757A" w:rsidRPr="00B737C7" w:rsidRDefault="00B737C7" w:rsidP="00B13358">
      <w:pPr>
        <w:rPr>
          <w:sz w:val="20"/>
        </w:rPr>
      </w:pPr>
      <w:r w:rsidRPr="00B737C7">
        <w:rPr>
          <w:sz w:val="20"/>
        </w:rPr>
        <w:t>Apex Engineering Services</w:t>
      </w:r>
    </w:p>
    <w:p w:rsidR="00B737C7" w:rsidRPr="00B737C7" w:rsidRDefault="00B737C7" w:rsidP="00B13358">
      <w:pPr>
        <w:rPr>
          <w:sz w:val="20"/>
        </w:rPr>
      </w:pPr>
      <w:r w:rsidRPr="00B737C7">
        <w:rPr>
          <w:sz w:val="20"/>
        </w:rPr>
        <w:t xml:space="preserve">         Las </w:t>
      </w:r>
      <w:proofErr w:type="spellStart"/>
      <w:r w:rsidRPr="00B737C7">
        <w:rPr>
          <w:sz w:val="20"/>
        </w:rPr>
        <w:t>Pinas</w:t>
      </w:r>
      <w:proofErr w:type="spellEnd"/>
      <w:r w:rsidRPr="00B737C7">
        <w:rPr>
          <w:sz w:val="20"/>
        </w:rPr>
        <w:t xml:space="preserve"> City, Philippines</w:t>
      </w:r>
    </w:p>
    <w:p w:rsidR="00B737C7" w:rsidRPr="00B737C7" w:rsidRDefault="00B737C7" w:rsidP="00B13358">
      <w:pPr>
        <w:rPr>
          <w:b/>
          <w:sz w:val="20"/>
        </w:rPr>
      </w:pPr>
    </w:p>
    <w:p w:rsidR="00B1757A" w:rsidRPr="00B737C7" w:rsidRDefault="00B1757A" w:rsidP="00B13358">
      <w:pPr>
        <w:rPr>
          <w:b/>
          <w:sz w:val="20"/>
        </w:rPr>
      </w:pPr>
      <w:r w:rsidRPr="00B1757A">
        <w:rPr>
          <w:b/>
          <w:sz w:val="20"/>
        </w:rPr>
        <w:t xml:space="preserve">Ultrasonic Testing Level </w:t>
      </w:r>
      <w:r w:rsidRPr="00B737C7">
        <w:rPr>
          <w:b/>
          <w:sz w:val="20"/>
        </w:rPr>
        <w:t>1 (</w:t>
      </w:r>
      <w:r w:rsidR="00B737C7" w:rsidRPr="00B737C7">
        <w:rPr>
          <w:b/>
          <w:sz w:val="20"/>
        </w:rPr>
        <w:t>A</w:t>
      </w:r>
      <w:r w:rsidRPr="00B737C7">
        <w:rPr>
          <w:b/>
          <w:sz w:val="20"/>
        </w:rPr>
        <w:t xml:space="preserve">SNT-TC-1A)                                            January 27 to January 31 2015                                                                                                                </w:t>
      </w:r>
    </w:p>
    <w:p w:rsidR="00B1757A" w:rsidRPr="00B737C7" w:rsidRDefault="00B1757A" w:rsidP="00B13358">
      <w:pPr>
        <w:rPr>
          <w:sz w:val="20"/>
        </w:rPr>
      </w:pPr>
      <w:r w:rsidRPr="00B737C7">
        <w:rPr>
          <w:sz w:val="20"/>
        </w:rPr>
        <w:lastRenderedPageBreak/>
        <w:t>Apex Engineering Services</w:t>
      </w:r>
    </w:p>
    <w:p w:rsidR="00657D34" w:rsidRDefault="00657D34" w:rsidP="007955B1">
      <w:pPr>
        <w:tabs>
          <w:tab w:val="left" w:pos="5760"/>
        </w:tabs>
        <w:rPr>
          <w:rFonts w:asciiTheme="minorHAnsi" w:hAnsiTheme="minorHAnsi" w:cstheme="minorHAnsi"/>
          <w:bCs/>
          <w:iCs/>
          <w:color w:val="404040" w:themeColor="text1" w:themeTint="BF"/>
          <w:sz w:val="20"/>
        </w:rPr>
      </w:pPr>
      <w:r>
        <w:rPr>
          <w:rFonts w:asciiTheme="minorHAnsi" w:hAnsiTheme="minorHAnsi" w:cstheme="minorHAnsi"/>
          <w:bCs/>
          <w:iCs/>
          <w:color w:val="404040" w:themeColor="text1" w:themeTint="BF"/>
          <w:sz w:val="20"/>
        </w:rPr>
        <w:t xml:space="preserve">Las </w:t>
      </w:r>
      <w:proofErr w:type="spellStart"/>
      <w:r>
        <w:rPr>
          <w:rFonts w:asciiTheme="minorHAnsi" w:hAnsiTheme="minorHAnsi" w:cstheme="minorHAnsi"/>
          <w:bCs/>
          <w:iCs/>
          <w:color w:val="404040" w:themeColor="text1" w:themeTint="BF"/>
          <w:sz w:val="20"/>
        </w:rPr>
        <w:t>Pinas</w:t>
      </w:r>
      <w:proofErr w:type="spellEnd"/>
      <w:r>
        <w:rPr>
          <w:rFonts w:asciiTheme="minorHAnsi" w:hAnsiTheme="minorHAnsi" w:cstheme="minorHAnsi"/>
          <w:bCs/>
          <w:iCs/>
          <w:color w:val="404040" w:themeColor="text1" w:themeTint="BF"/>
          <w:sz w:val="20"/>
        </w:rPr>
        <w:t xml:space="preserve"> City, Philippines</w:t>
      </w:r>
    </w:p>
    <w:p w:rsidR="00657D34" w:rsidRDefault="00657D34" w:rsidP="007955B1">
      <w:pPr>
        <w:tabs>
          <w:tab w:val="left" w:pos="5760"/>
        </w:tabs>
        <w:rPr>
          <w:rFonts w:asciiTheme="minorHAnsi" w:hAnsiTheme="minorHAnsi" w:cstheme="minorHAnsi"/>
          <w:bCs/>
          <w:iCs/>
          <w:color w:val="404040" w:themeColor="text1" w:themeTint="BF"/>
          <w:sz w:val="20"/>
        </w:rPr>
      </w:pPr>
    </w:p>
    <w:p w:rsidR="00D032B5" w:rsidRDefault="00D032B5" w:rsidP="007955B1">
      <w:pPr>
        <w:tabs>
          <w:tab w:val="left" w:pos="5760"/>
        </w:tabs>
        <w:rPr>
          <w:rFonts w:asciiTheme="minorHAnsi" w:hAnsiTheme="minorHAnsi" w:cstheme="minorHAnsi"/>
          <w:bCs/>
          <w:iCs/>
          <w:color w:val="404040" w:themeColor="text1" w:themeTint="BF"/>
          <w:sz w:val="20"/>
        </w:rPr>
      </w:pPr>
      <w:proofErr w:type="gramStart"/>
      <w:r w:rsidRPr="00E41FF7">
        <w:rPr>
          <w:rFonts w:asciiTheme="minorHAnsi" w:hAnsiTheme="minorHAnsi" w:cstheme="minorHAnsi"/>
          <w:b/>
          <w:bCs/>
          <w:iCs/>
          <w:color w:val="000000" w:themeColor="text1"/>
          <w:sz w:val="20"/>
        </w:rPr>
        <w:t>PPE  Inspection</w:t>
      </w:r>
      <w:proofErr w:type="gramEnd"/>
      <w:r w:rsidRPr="00E41FF7">
        <w:rPr>
          <w:rFonts w:asciiTheme="minorHAnsi" w:hAnsiTheme="minorHAnsi" w:cstheme="minorHAnsi"/>
          <w:b/>
          <w:bCs/>
          <w:iCs/>
          <w:color w:val="000000" w:themeColor="text1"/>
          <w:sz w:val="20"/>
        </w:rPr>
        <w:t xml:space="preserve"> ( PETZL</w:t>
      </w:r>
      <w:r>
        <w:rPr>
          <w:rFonts w:asciiTheme="minorHAnsi" w:hAnsiTheme="minorHAnsi" w:cstheme="minorHAnsi"/>
          <w:bCs/>
          <w:iCs/>
          <w:color w:val="404040" w:themeColor="text1" w:themeTint="BF"/>
          <w:sz w:val="20"/>
        </w:rPr>
        <w:t xml:space="preserve"> </w:t>
      </w:r>
      <w:r w:rsidR="00657D34">
        <w:rPr>
          <w:rFonts w:asciiTheme="minorHAnsi" w:hAnsiTheme="minorHAnsi" w:cstheme="minorHAnsi"/>
          <w:bCs/>
          <w:iCs/>
          <w:color w:val="404040" w:themeColor="text1" w:themeTint="BF"/>
          <w:sz w:val="20"/>
        </w:rPr>
        <w:t xml:space="preserve">)   </w:t>
      </w:r>
      <w:r>
        <w:rPr>
          <w:rFonts w:asciiTheme="minorHAnsi" w:hAnsiTheme="minorHAnsi" w:cstheme="minorHAnsi"/>
          <w:bCs/>
          <w:iCs/>
          <w:color w:val="404040" w:themeColor="text1" w:themeTint="BF"/>
          <w:sz w:val="20"/>
        </w:rPr>
        <w:t xml:space="preserve">                                                          </w:t>
      </w:r>
      <w:r w:rsidR="003769B0">
        <w:rPr>
          <w:rFonts w:asciiTheme="minorHAnsi" w:hAnsiTheme="minorHAnsi" w:cstheme="minorHAnsi"/>
          <w:bCs/>
          <w:iCs/>
          <w:color w:val="404040" w:themeColor="text1" w:themeTint="BF"/>
          <w:sz w:val="20"/>
        </w:rPr>
        <w:t xml:space="preserve">                       </w:t>
      </w:r>
      <w:r w:rsidR="003769B0" w:rsidRPr="00E41FF7">
        <w:rPr>
          <w:rFonts w:asciiTheme="minorHAnsi" w:hAnsiTheme="minorHAnsi" w:cstheme="minorHAnsi"/>
          <w:b/>
          <w:bCs/>
          <w:iCs/>
          <w:color w:val="000000" w:themeColor="text1"/>
          <w:sz w:val="20"/>
        </w:rPr>
        <w:t>November 30, 2014 to December 4, 2014</w:t>
      </w:r>
    </w:p>
    <w:p w:rsidR="00657D34" w:rsidRPr="00D032B5" w:rsidRDefault="003769B0" w:rsidP="007955B1">
      <w:pPr>
        <w:tabs>
          <w:tab w:val="left" w:pos="5760"/>
        </w:tabs>
        <w:rPr>
          <w:rFonts w:asciiTheme="minorHAnsi" w:hAnsiTheme="minorHAnsi" w:cstheme="minorHAnsi"/>
          <w:b/>
          <w:bCs/>
          <w:iCs/>
          <w:color w:val="404040" w:themeColor="text1" w:themeTint="BF"/>
          <w:sz w:val="20"/>
        </w:rPr>
      </w:pPr>
      <w:r>
        <w:rPr>
          <w:rFonts w:asciiTheme="minorHAnsi" w:hAnsiTheme="minorHAnsi" w:cstheme="minorHAnsi"/>
          <w:bCs/>
          <w:iCs/>
          <w:color w:val="404040" w:themeColor="text1" w:themeTint="BF"/>
          <w:sz w:val="20"/>
        </w:rPr>
        <w:t xml:space="preserve">        </w:t>
      </w:r>
      <w:proofErr w:type="spellStart"/>
      <w:r>
        <w:rPr>
          <w:rFonts w:asciiTheme="minorHAnsi" w:hAnsiTheme="minorHAnsi" w:cstheme="minorHAnsi"/>
          <w:bCs/>
          <w:iCs/>
          <w:color w:val="404040" w:themeColor="text1" w:themeTint="BF"/>
          <w:sz w:val="20"/>
        </w:rPr>
        <w:t>Traks</w:t>
      </w:r>
      <w:proofErr w:type="spellEnd"/>
      <w:r>
        <w:rPr>
          <w:rFonts w:asciiTheme="minorHAnsi" w:hAnsiTheme="minorHAnsi" w:cstheme="minorHAnsi"/>
          <w:bCs/>
          <w:iCs/>
          <w:color w:val="404040" w:themeColor="text1" w:themeTint="BF"/>
          <w:sz w:val="20"/>
        </w:rPr>
        <w:t xml:space="preserve"> Pro DIP Dubai</w:t>
      </w:r>
      <w:r w:rsidR="00657D34">
        <w:rPr>
          <w:rFonts w:asciiTheme="minorHAnsi" w:hAnsiTheme="minorHAnsi" w:cstheme="minorHAnsi"/>
          <w:bCs/>
          <w:iCs/>
          <w:color w:val="404040" w:themeColor="text1" w:themeTint="BF"/>
          <w:sz w:val="20"/>
        </w:rPr>
        <w:t xml:space="preserve">                                                                           </w:t>
      </w:r>
    </w:p>
    <w:p w:rsidR="00611A17" w:rsidRPr="00D032B5" w:rsidRDefault="00611A17" w:rsidP="00611A17">
      <w:pPr>
        <w:pStyle w:val="Heading4"/>
        <w:tabs>
          <w:tab w:val="left" w:pos="5760"/>
        </w:tabs>
        <w:ind w:left="0"/>
        <w:rPr>
          <w:rFonts w:asciiTheme="minorHAnsi" w:hAnsiTheme="minorHAnsi" w:cstheme="minorHAnsi"/>
          <w:color w:val="000000" w:themeColor="text1"/>
        </w:rPr>
      </w:pPr>
    </w:p>
    <w:p w:rsidR="007955B1" w:rsidRPr="001A48FE" w:rsidRDefault="007955B1" w:rsidP="00611A17">
      <w:pPr>
        <w:pStyle w:val="Heading4"/>
        <w:tabs>
          <w:tab w:val="left" w:pos="5760"/>
        </w:tabs>
        <w:ind w:left="0"/>
        <w:rPr>
          <w:rFonts w:asciiTheme="minorHAnsi" w:hAnsiTheme="minorHAnsi" w:cstheme="minorHAnsi"/>
          <w:color w:val="000000" w:themeColor="text1"/>
        </w:rPr>
      </w:pPr>
      <w:r w:rsidRPr="001A48FE">
        <w:rPr>
          <w:rFonts w:asciiTheme="minorHAnsi" w:hAnsiTheme="minorHAnsi" w:cstheme="minorHAnsi"/>
          <w:color w:val="000000" w:themeColor="text1"/>
        </w:rPr>
        <w:t>English Proficiency</w:t>
      </w:r>
      <w:r w:rsidRPr="001A48FE">
        <w:rPr>
          <w:rFonts w:asciiTheme="minorHAnsi" w:hAnsiTheme="minorHAnsi" w:cstheme="minorHAnsi"/>
          <w:color w:val="000000" w:themeColor="text1"/>
        </w:rPr>
        <w:tab/>
        <w:t>October 2006 to January 2007</w:t>
      </w:r>
    </w:p>
    <w:p w:rsidR="007955B1" w:rsidRPr="00B737C7" w:rsidRDefault="007955B1" w:rsidP="007955B1">
      <w:pPr>
        <w:ind w:left="360"/>
        <w:rPr>
          <w:rFonts w:asciiTheme="minorHAnsi" w:hAnsiTheme="minorHAnsi" w:cstheme="minorHAnsi"/>
          <w:color w:val="000000" w:themeColor="text1"/>
          <w:sz w:val="20"/>
        </w:rPr>
      </w:pPr>
      <w:r w:rsidRPr="00B737C7">
        <w:rPr>
          <w:rFonts w:asciiTheme="minorHAnsi" w:hAnsiTheme="minorHAnsi" w:cstheme="minorHAnsi"/>
          <w:color w:val="000000" w:themeColor="text1"/>
          <w:sz w:val="20"/>
        </w:rPr>
        <w:t>Cambridge International</w:t>
      </w:r>
    </w:p>
    <w:p w:rsidR="007955B1" w:rsidRPr="00B737C7" w:rsidRDefault="007955B1" w:rsidP="007955B1">
      <w:pPr>
        <w:ind w:left="360"/>
        <w:rPr>
          <w:rFonts w:asciiTheme="minorHAnsi" w:hAnsiTheme="minorHAnsi" w:cstheme="minorHAnsi"/>
          <w:color w:val="000000" w:themeColor="text1"/>
          <w:sz w:val="20"/>
        </w:rPr>
      </w:pPr>
      <w:proofErr w:type="spellStart"/>
      <w:r w:rsidRPr="00B737C7">
        <w:rPr>
          <w:rFonts w:asciiTheme="minorHAnsi" w:hAnsiTheme="minorHAnsi" w:cstheme="minorHAnsi"/>
          <w:color w:val="000000" w:themeColor="text1"/>
          <w:sz w:val="20"/>
        </w:rPr>
        <w:t>Calamba</w:t>
      </w:r>
      <w:proofErr w:type="spellEnd"/>
      <w:r w:rsidRPr="00B737C7">
        <w:rPr>
          <w:rFonts w:asciiTheme="minorHAnsi" w:hAnsiTheme="minorHAnsi" w:cstheme="minorHAnsi"/>
          <w:color w:val="000000" w:themeColor="text1"/>
          <w:sz w:val="20"/>
        </w:rPr>
        <w:t xml:space="preserve"> City, Laguna</w:t>
      </w:r>
    </w:p>
    <w:p w:rsidR="007955B1" w:rsidRPr="001A48FE" w:rsidRDefault="007955B1" w:rsidP="007955B1">
      <w:pPr>
        <w:ind w:left="450"/>
        <w:rPr>
          <w:rFonts w:asciiTheme="minorHAnsi" w:hAnsiTheme="minorHAnsi" w:cstheme="minorHAnsi"/>
          <w:b/>
          <w:color w:val="000000" w:themeColor="text1"/>
          <w:sz w:val="20"/>
        </w:rPr>
      </w:pPr>
    </w:p>
    <w:p w:rsidR="007955B1" w:rsidRPr="001A48FE" w:rsidRDefault="007955B1" w:rsidP="00611A17">
      <w:pPr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 xml:space="preserve">Observation &amp; Practice </w:t>
      </w:r>
      <w:r w:rsidR="005A53A4" w:rsidRPr="001A48FE">
        <w:rPr>
          <w:rFonts w:asciiTheme="minorHAnsi" w:hAnsiTheme="minorHAnsi" w:cstheme="minorHAnsi"/>
          <w:b/>
          <w:color w:val="000000" w:themeColor="text1"/>
          <w:sz w:val="20"/>
        </w:rPr>
        <w:t>Teaching (On</w:t>
      </w: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 xml:space="preserve"> - Campus)  </w:t>
      </w: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="001A48FE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Jul</w:t>
      </w:r>
      <w:r w:rsidR="00B737C7">
        <w:rPr>
          <w:rFonts w:asciiTheme="minorHAnsi" w:hAnsiTheme="minorHAnsi" w:cstheme="minorHAnsi"/>
          <w:b/>
          <w:color w:val="000000" w:themeColor="text1"/>
          <w:sz w:val="20"/>
        </w:rPr>
        <w:t>y</w:t>
      </w: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 xml:space="preserve"> 2004 to Oct 2004</w:t>
      </w:r>
    </w:p>
    <w:p w:rsidR="007955B1" w:rsidRPr="00B737C7" w:rsidRDefault="007955B1" w:rsidP="00D5790A">
      <w:pPr>
        <w:ind w:firstLine="360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B737C7">
        <w:rPr>
          <w:rFonts w:asciiTheme="minorHAnsi" w:hAnsiTheme="minorHAnsi" w:cstheme="minorHAnsi"/>
          <w:color w:val="000000" w:themeColor="text1"/>
          <w:sz w:val="20"/>
        </w:rPr>
        <w:t xml:space="preserve">National Teachers College </w:t>
      </w:r>
    </w:p>
    <w:p w:rsidR="007955B1" w:rsidRPr="00B737C7" w:rsidRDefault="007955B1" w:rsidP="007955B1">
      <w:pPr>
        <w:ind w:firstLine="360"/>
        <w:jc w:val="both"/>
        <w:rPr>
          <w:rFonts w:asciiTheme="minorHAnsi" w:hAnsiTheme="minorHAnsi" w:cstheme="minorHAnsi"/>
          <w:color w:val="000000" w:themeColor="text1"/>
          <w:sz w:val="20"/>
        </w:rPr>
      </w:pPr>
      <w:proofErr w:type="spellStart"/>
      <w:r w:rsidRPr="00B737C7">
        <w:rPr>
          <w:rFonts w:asciiTheme="minorHAnsi" w:hAnsiTheme="minorHAnsi" w:cstheme="minorHAnsi"/>
          <w:color w:val="000000" w:themeColor="text1"/>
          <w:sz w:val="20"/>
        </w:rPr>
        <w:t>Quiapo</w:t>
      </w:r>
      <w:proofErr w:type="spellEnd"/>
      <w:r w:rsidRPr="00B737C7">
        <w:rPr>
          <w:rFonts w:asciiTheme="minorHAnsi" w:hAnsiTheme="minorHAnsi" w:cstheme="minorHAnsi"/>
          <w:color w:val="000000" w:themeColor="text1"/>
          <w:sz w:val="20"/>
        </w:rPr>
        <w:t>, Manila</w:t>
      </w:r>
    </w:p>
    <w:p w:rsidR="001A48FE" w:rsidRPr="00B737C7" w:rsidRDefault="003769B0" w:rsidP="003769B0">
      <w:pPr>
        <w:tabs>
          <w:tab w:val="left" w:pos="4065"/>
        </w:tabs>
        <w:ind w:firstLine="360"/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ab/>
      </w:r>
    </w:p>
    <w:p w:rsidR="00B737C7" w:rsidRDefault="00B737C7" w:rsidP="007955B1">
      <w:pPr>
        <w:ind w:firstLine="360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</w:p>
    <w:p w:rsidR="007955B1" w:rsidRPr="001A48FE" w:rsidRDefault="007955B1" w:rsidP="00611A17">
      <w:pPr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 xml:space="preserve">Student </w:t>
      </w:r>
      <w:r w:rsidR="005A53A4" w:rsidRPr="001A48FE">
        <w:rPr>
          <w:rFonts w:asciiTheme="minorHAnsi" w:hAnsiTheme="minorHAnsi" w:cstheme="minorHAnsi"/>
          <w:b/>
          <w:color w:val="000000" w:themeColor="text1"/>
          <w:sz w:val="20"/>
        </w:rPr>
        <w:t>Teaching (Off</w:t>
      </w: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 xml:space="preserve"> - </w:t>
      </w:r>
      <w:r w:rsidR="005A53A4" w:rsidRPr="001A48FE">
        <w:rPr>
          <w:rFonts w:asciiTheme="minorHAnsi" w:hAnsiTheme="minorHAnsi" w:cstheme="minorHAnsi"/>
          <w:b/>
          <w:color w:val="000000" w:themeColor="text1"/>
          <w:sz w:val="20"/>
        </w:rPr>
        <w:t>Campus)</w:t>
      </w: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="001A48FE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Nov 2004 to Feb 2005</w:t>
      </w:r>
    </w:p>
    <w:p w:rsidR="007955B1" w:rsidRPr="00B737C7" w:rsidRDefault="007955B1" w:rsidP="007955B1">
      <w:pPr>
        <w:ind w:firstLine="360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B737C7">
        <w:rPr>
          <w:rFonts w:asciiTheme="minorHAnsi" w:hAnsiTheme="minorHAnsi" w:cstheme="minorHAnsi"/>
          <w:color w:val="000000" w:themeColor="text1"/>
          <w:sz w:val="20"/>
        </w:rPr>
        <w:t>San Francisco High school</w:t>
      </w:r>
    </w:p>
    <w:p w:rsidR="007955B1" w:rsidRPr="00B737C7" w:rsidRDefault="007955B1" w:rsidP="007955B1">
      <w:pPr>
        <w:ind w:firstLine="360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B737C7">
        <w:rPr>
          <w:rFonts w:asciiTheme="minorHAnsi" w:hAnsiTheme="minorHAnsi" w:cstheme="minorHAnsi"/>
          <w:color w:val="000000" w:themeColor="text1"/>
          <w:sz w:val="20"/>
        </w:rPr>
        <w:t>North Avenue, Quezon City</w:t>
      </w:r>
      <w:r w:rsidR="00F17876" w:rsidRPr="00B737C7">
        <w:rPr>
          <w:rFonts w:asciiTheme="minorHAnsi" w:hAnsiTheme="minorHAnsi" w:cstheme="minorHAnsi"/>
          <w:color w:val="000000" w:themeColor="text1"/>
          <w:sz w:val="20"/>
        </w:rPr>
        <w:t xml:space="preserve"> Philippines</w:t>
      </w:r>
    </w:p>
    <w:p w:rsidR="00121323" w:rsidRPr="00B737C7" w:rsidRDefault="00121323">
      <w:pPr>
        <w:pStyle w:val="Heading1"/>
        <w:rPr>
          <w:rFonts w:asciiTheme="minorHAnsi" w:hAnsiTheme="minorHAnsi" w:cstheme="minorHAnsi"/>
          <w:b w:val="0"/>
          <w:color w:val="404040" w:themeColor="text1" w:themeTint="BF"/>
          <w:sz w:val="20"/>
        </w:rPr>
      </w:pPr>
    </w:p>
    <w:p w:rsidR="00121323" w:rsidRPr="00D90375" w:rsidRDefault="00121323">
      <w:pPr>
        <w:pStyle w:val="Heading1"/>
        <w:rPr>
          <w:rFonts w:asciiTheme="minorHAnsi" w:hAnsiTheme="minorHAnsi" w:cstheme="minorHAnsi"/>
          <w:color w:val="404040" w:themeColor="text1" w:themeTint="BF"/>
          <w:sz w:val="20"/>
        </w:rPr>
      </w:pPr>
    </w:p>
    <w:p w:rsidR="00121323" w:rsidRPr="00D90375" w:rsidRDefault="00121323">
      <w:pPr>
        <w:pStyle w:val="Heading1"/>
        <w:rPr>
          <w:rFonts w:asciiTheme="minorHAnsi" w:hAnsiTheme="minorHAnsi" w:cstheme="minorHAnsi"/>
          <w:color w:val="404040" w:themeColor="text1" w:themeTint="BF"/>
          <w:sz w:val="20"/>
        </w:rPr>
      </w:pPr>
    </w:p>
    <w:p w:rsidR="00EE1A75" w:rsidRPr="00D90375" w:rsidRDefault="00EE1A75">
      <w:pPr>
        <w:pStyle w:val="Heading1"/>
        <w:rPr>
          <w:rFonts w:asciiTheme="minorHAnsi" w:hAnsiTheme="minorHAnsi" w:cstheme="minorHAnsi"/>
          <w:color w:val="8064A2" w:themeColor="accent4"/>
          <w:sz w:val="20"/>
        </w:rPr>
      </w:pPr>
      <w:r w:rsidRPr="00D90375">
        <w:rPr>
          <w:rFonts w:asciiTheme="minorHAnsi" w:hAnsiTheme="minorHAnsi" w:cstheme="minorHAnsi"/>
          <w:color w:val="8064A2" w:themeColor="accent4"/>
          <w:sz w:val="20"/>
        </w:rPr>
        <w:t>Educational Attainment</w:t>
      </w:r>
    </w:p>
    <w:p w:rsidR="00EE1A75" w:rsidRPr="00D90375" w:rsidRDefault="00EE1A75">
      <w:pPr>
        <w:pStyle w:val="Heading3"/>
        <w:tabs>
          <w:tab w:val="left" w:pos="360"/>
        </w:tabs>
        <w:rPr>
          <w:rFonts w:asciiTheme="minorHAnsi" w:hAnsiTheme="minorHAnsi" w:cstheme="minorHAnsi"/>
          <w:color w:val="404040" w:themeColor="text1" w:themeTint="BF"/>
          <w:sz w:val="20"/>
        </w:rPr>
      </w:pPr>
    </w:p>
    <w:p w:rsidR="00EE1A75" w:rsidRPr="001A48FE" w:rsidRDefault="00EE1A75">
      <w:pPr>
        <w:pStyle w:val="Heading3"/>
        <w:tabs>
          <w:tab w:val="left" w:pos="360"/>
        </w:tabs>
        <w:rPr>
          <w:rFonts w:asciiTheme="minorHAnsi" w:hAnsiTheme="minorHAnsi" w:cstheme="minorHAnsi"/>
          <w:color w:val="000000" w:themeColor="text1"/>
          <w:sz w:val="20"/>
        </w:rPr>
      </w:pPr>
      <w:r w:rsidRPr="00D90375">
        <w:rPr>
          <w:rFonts w:asciiTheme="minorHAnsi" w:hAnsiTheme="minorHAnsi" w:cstheme="minorHAnsi"/>
          <w:color w:val="404040" w:themeColor="text1" w:themeTint="BF"/>
          <w:sz w:val="20"/>
        </w:rPr>
        <w:tab/>
      </w:r>
      <w:r w:rsidRPr="001A48FE">
        <w:rPr>
          <w:rFonts w:asciiTheme="minorHAnsi" w:hAnsiTheme="minorHAnsi" w:cstheme="minorHAnsi"/>
          <w:color w:val="000000" w:themeColor="text1"/>
          <w:sz w:val="20"/>
        </w:rPr>
        <w:t>College</w:t>
      </w:r>
    </w:p>
    <w:p w:rsidR="00EE1A75" w:rsidRPr="001A48FE" w:rsidRDefault="00EE1A75">
      <w:pPr>
        <w:tabs>
          <w:tab w:val="left" w:pos="360"/>
          <w:tab w:val="left" w:pos="5040"/>
          <w:tab w:val="left" w:pos="6660"/>
        </w:tabs>
        <w:ind w:left="900"/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:rsidR="00EE1A75" w:rsidRPr="001A48FE" w:rsidRDefault="00EE1A75">
      <w:pPr>
        <w:pStyle w:val="Heading6"/>
        <w:rPr>
          <w:rFonts w:asciiTheme="minorHAnsi" w:hAnsiTheme="minorHAnsi" w:cstheme="minorHAnsi"/>
          <w:color w:val="000000" w:themeColor="text1"/>
        </w:rPr>
      </w:pPr>
      <w:r w:rsidRPr="001A48FE">
        <w:rPr>
          <w:rFonts w:asciiTheme="minorHAnsi" w:hAnsiTheme="minorHAnsi" w:cstheme="minorHAnsi"/>
          <w:color w:val="000000" w:themeColor="text1"/>
        </w:rPr>
        <w:t>Bachelor of Science in Secondary Education</w:t>
      </w:r>
    </w:p>
    <w:p w:rsidR="00EE1A75" w:rsidRPr="001A48FE" w:rsidRDefault="00287A55">
      <w:pPr>
        <w:pStyle w:val="Heading6"/>
        <w:rPr>
          <w:rFonts w:asciiTheme="minorHAnsi" w:hAnsiTheme="minorHAnsi" w:cstheme="minorHAnsi"/>
          <w:color w:val="000000" w:themeColor="text1"/>
        </w:rPr>
      </w:pPr>
      <w:r w:rsidRPr="001A48FE">
        <w:rPr>
          <w:rFonts w:asciiTheme="minorHAnsi" w:hAnsiTheme="minorHAnsi" w:cstheme="minorHAnsi"/>
          <w:color w:val="000000" w:themeColor="text1"/>
        </w:rPr>
        <w:t>Major in Mathematics</w:t>
      </w:r>
    </w:p>
    <w:p w:rsidR="00EE1A75" w:rsidRPr="001A48FE" w:rsidRDefault="00EE1A75">
      <w:pPr>
        <w:tabs>
          <w:tab w:val="left" w:pos="360"/>
        </w:tabs>
        <w:ind w:left="900"/>
        <w:rPr>
          <w:rFonts w:asciiTheme="minorHAnsi" w:hAnsiTheme="minorHAnsi" w:cstheme="minorHAnsi"/>
          <w:b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National Teachers College</w:t>
      </w:r>
      <w:r w:rsidR="007F5C13" w:rsidRPr="001A48FE">
        <w:rPr>
          <w:rFonts w:asciiTheme="minorHAnsi" w:hAnsiTheme="minorHAnsi" w:cstheme="minorHAnsi"/>
          <w:b/>
          <w:color w:val="000000" w:themeColor="text1"/>
          <w:sz w:val="20"/>
        </w:rPr>
        <w:t xml:space="preserve">, </w:t>
      </w: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Manila</w:t>
      </w:r>
      <w:r w:rsidR="00F17876" w:rsidRPr="001A48FE">
        <w:rPr>
          <w:rFonts w:asciiTheme="minorHAnsi" w:hAnsiTheme="minorHAnsi" w:cstheme="minorHAnsi"/>
          <w:b/>
          <w:color w:val="000000" w:themeColor="text1"/>
          <w:sz w:val="20"/>
        </w:rPr>
        <w:t xml:space="preserve"> Philippines</w:t>
      </w:r>
    </w:p>
    <w:p w:rsidR="00EE1A75" w:rsidRPr="001A48FE" w:rsidRDefault="00EE1A75" w:rsidP="007F5C13">
      <w:pPr>
        <w:tabs>
          <w:tab w:val="left" w:pos="360"/>
        </w:tabs>
        <w:ind w:left="900"/>
        <w:rPr>
          <w:rFonts w:asciiTheme="minorHAnsi" w:hAnsiTheme="minorHAnsi" w:cstheme="minorHAnsi"/>
          <w:b/>
          <w:i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i/>
          <w:color w:val="000000" w:themeColor="text1"/>
          <w:sz w:val="20"/>
        </w:rPr>
        <w:t>1999-2005</w:t>
      </w:r>
    </w:p>
    <w:p w:rsidR="007F5C13" w:rsidRPr="001A48FE" w:rsidRDefault="007F5C13" w:rsidP="007F5C13">
      <w:pPr>
        <w:tabs>
          <w:tab w:val="left" w:pos="360"/>
        </w:tabs>
        <w:rPr>
          <w:rFonts w:asciiTheme="minorHAnsi" w:hAnsiTheme="minorHAnsi" w:cstheme="minorHAnsi"/>
          <w:b/>
          <w:color w:val="000000" w:themeColor="text1"/>
          <w:sz w:val="20"/>
        </w:rPr>
      </w:pPr>
    </w:p>
    <w:p w:rsidR="00EE1A75" w:rsidRPr="001A48FE" w:rsidRDefault="00EE1A75">
      <w:pPr>
        <w:pStyle w:val="Heading3"/>
        <w:tabs>
          <w:tab w:val="left" w:pos="360"/>
        </w:tabs>
        <w:rPr>
          <w:rFonts w:asciiTheme="minorHAnsi" w:hAnsiTheme="minorHAnsi" w:cstheme="minorHAnsi"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color w:val="000000" w:themeColor="text1"/>
          <w:sz w:val="20"/>
        </w:rPr>
        <w:tab/>
        <w:t>Secondary</w:t>
      </w:r>
    </w:p>
    <w:p w:rsidR="00EE1A75" w:rsidRPr="001A48FE" w:rsidRDefault="00EE1A75">
      <w:pPr>
        <w:tabs>
          <w:tab w:val="left" w:pos="360"/>
          <w:tab w:val="left" w:pos="5040"/>
          <w:tab w:val="left" w:pos="6660"/>
        </w:tabs>
        <w:ind w:left="900"/>
        <w:rPr>
          <w:rFonts w:asciiTheme="minorHAnsi" w:hAnsiTheme="minorHAnsi" w:cstheme="minorHAnsi"/>
          <w:b/>
          <w:color w:val="000000" w:themeColor="text1"/>
          <w:sz w:val="20"/>
        </w:rPr>
      </w:pPr>
      <w:proofErr w:type="spellStart"/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Culiat</w:t>
      </w:r>
      <w:proofErr w:type="spellEnd"/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 xml:space="preserve"> High School </w:t>
      </w: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ab/>
      </w:r>
    </w:p>
    <w:p w:rsidR="00EE1A75" w:rsidRPr="001A48FE" w:rsidRDefault="00EE1A75">
      <w:pPr>
        <w:tabs>
          <w:tab w:val="left" w:pos="360"/>
          <w:tab w:val="left" w:pos="5040"/>
          <w:tab w:val="left" w:pos="6660"/>
        </w:tabs>
        <w:ind w:left="900"/>
        <w:rPr>
          <w:rFonts w:asciiTheme="minorHAnsi" w:hAnsiTheme="minorHAnsi" w:cstheme="minorHAnsi"/>
          <w:b/>
          <w:color w:val="000000" w:themeColor="text1"/>
          <w:sz w:val="20"/>
        </w:rPr>
      </w:pPr>
      <w:proofErr w:type="spellStart"/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TandangSora</w:t>
      </w:r>
      <w:proofErr w:type="spellEnd"/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, Quezon City</w:t>
      </w:r>
      <w:r w:rsidR="00F17876" w:rsidRPr="001A48FE">
        <w:rPr>
          <w:rFonts w:asciiTheme="minorHAnsi" w:hAnsiTheme="minorHAnsi" w:cstheme="minorHAnsi"/>
          <w:b/>
          <w:color w:val="000000" w:themeColor="text1"/>
          <w:sz w:val="20"/>
        </w:rPr>
        <w:t xml:space="preserve"> Philippines</w:t>
      </w:r>
    </w:p>
    <w:p w:rsidR="007F5C13" w:rsidRPr="001A48FE" w:rsidRDefault="00EE1A75" w:rsidP="007F5C13">
      <w:pPr>
        <w:tabs>
          <w:tab w:val="left" w:pos="360"/>
          <w:tab w:val="left" w:pos="5040"/>
          <w:tab w:val="left" w:pos="6660"/>
        </w:tabs>
        <w:ind w:left="900"/>
        <w:rPr>
          <w:rFonts w:asciiTheme="minorHAnsi" w:hAnsiTheme="minorHAnsi" w:cstheme="minorHAnsi"/>
          <w:b/>
          <w:i/>
          <w:iCs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>1987 –1992</w:t>
      </w:r>
    </w:p>
    <w:p w:rsidR="00EE1A75" w:rsidRPr="001A48FE" w:rsidRDefault="00EE1A75" w:rsidP="007F5C13">
      <w:pPr>
        <w:tabs>
          <w:tab w:val="left" w:pos="360"/>
          <w:tab w:val="left" w:pos="5040"/>
          <w:tab w:val="left" w:pos="6660"/>
        </w:tabs>
        <w:ind w:left="900"/>
        <w:rPr>
          <w:rFonts w:asciiTheme="minorHAnsi" w:hAnsiTheme="minorHAnsi" w:cstheme="minorHAnsi"/>
          <w:b/>
          <w:i/>
          <w:iCs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ab/>
      </w:r>
    </w:p>
    <w:p w:rsidR="00EE1A75" w:rsidRPr="001A48FE" w:rsidRDefault="00EE1A75">
      <w:pPr>
        <w:pStyle w:val="Heading3"/>
        <w:tabs>
          <w:tab w:val="left" w:pos="360"/>
        </w:tabs>
        <w:rPr>
          <w:rFonts w:asciiTheme="minorHAnsi" w:hAnsiTheme="minorHAnsi" w:cstheme="minorHAnsi"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color w:val="000000" w:themeColor="text1"/>
          <w:sz w:val="20"/>
        </w:rPr>
        <w:tab/>
        <w:t>Primary</w:t>
      </w:r>
    </w:p>
    <w:p w:rsidR="00EE1A75" w:rsidRPr="001A48FE" w:rsidRDefault="00EE1A75">
      <w:pPr>
        <w:tabs>
          <w:tab w:val="left" w:pos="360"/>
          <w:tab w:val="left" w:pos="5040"/>
          <w:tab w:val="left" w:pos="6660"/>
        </w:tabs>
        <w:ind w:left="900"/>
        <w:rPr>
          <w:rFonts w:asciiTheme="minorHAnsi" w:hAnsiTheme="minorHAnsi" w:cstheme="minorHAnsi"/>
          <w:b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Commonwealth Elementary School</w:t>
      </w: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ab/>
      </w:r>
    </w:p>
    <w:p w:rsidR="00EE1A75" w:rsidRPr="001A48FE" w:rsidRDefault="00EE1A75">
      <w:pPr>
        <w:tabs>
          <w:tab w:val="left" w:pos="360"/>
          <w:tab w:val="left" w:pos="5040"/>
          <w:tab w:val="left" w:pos="6660"/>
        </w:tabs>
        <w:ind w:left="900"/>
        <w:rPr>
          <w:rFonts w:asciiTheme="minorHAnsi" w:hAnsiTheme="minorHAnsi" w:cstheme="minorHAnsi"/>
          <w:b/>
          <w:color w:val="000000" w:themeColor="text1"/>
          <w:sz w:val="20"/>
        </w:rPr>
      </w:pPr>
      <w:proofErr w:type="spellStart"/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Batasan</w:t>
      </w:r>
      <w:proofErr w:type="spellEnd"/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 xml:space="preserve"> Hills, Quezon City</w:t>
      </w:r>
      <w:r w:rsidR="00F17876" w:rsidRPr="001A48FE">
        <w:rPr>
          <w:rFonts w:asciiTheme="minorHAnsi" w:hAnsiTheme="minorHAnsi" w:cstheme="minorHAnsi"/>
          <w:b/>
          <w:color w:val="000000" w:themeColor="text1"/>
          <w:sz w:val="20"/>
        </w:rPr>
        <w:t xml:space="preserve"> Philippines</w:t>
      </w:r>
    </w:p>
    <w:p w:rsidR="00C36444" w:rsidRPr="001A48FE" w:rsidRDefault="00EE1A75" w:rsidP="001A48FE">
      <w:pPr>
        <w:tabs>
          <w:tab w:val="left" w:pos="360"/>
          <w:tab w:val="left" w:pos="5040"/>
          <w:tab w:val="left" w:pos="6660"/>
        </w:tabs>
        <w:ind w:left="900"/>
        <w:rPr>
          <w:rFonts w:asciiTheme="minorHAnsi" w:hAnsiTheme="minorHAnsi" w:cstheme="minorHAnsi"/>
          <w:b/>
          <w:i/>
          <w:iCs/>
          <w:color w:val="404040" w:themeColor="text1" w:themeTint="BF"/>
          <w:sz w:val="20"/>
        </w:rPr>
      </w:pPr>
      <w:r w:rsidRPr="001A48FE">
        <w:rPr>
          <w:rFonts w:asciiTheme="minorHAnsi" w:hAnsiTheme="minorHAnsi" w:cstheme="minorHAnsi"/>
          <w:b/>
          <w:i/>
          <w:iCs/>
          <w:color w:val="000000" w:themeColor="text1"/>
          <w:sz w:val="20"/>
        </w:rPr>
        <w:t>1981 -1987</w:t>
      </w:r>
      <w:r w:rsidRPr="00D90375">
        <w:rPr>
          <w:rFonts w:asciiTheme="minorHAnsi" w:hAnsiTheme="minorHAnsi" w:cstheme="minorHAnsi"/>
          <w:b/>
          <w:i/>
          <w:iCs/>
          <w:color w:val="404040" w:themeColor="text1" w:themeTint="BF"/>
          <w:sz w:val="20"/>
        </w:rPr>
        <w:tab/>
      </w:r>
    </w:p>
    <w:p w:rsidR="00EE1A75" w:rsidRPr="00D90375" w:rsidRDefault="00EE1A75">
      <w:pPr>
        <w:pStyle w:val="Heading1"/>
        <w:rPr>
          <w:rFonts w:asciiTheme="minorHAnsi" w:hAnsiTheme="minorHAnsi" w:cstheme="minorHAnsi"/>
          <w:color w:val="8064A2" w:themeColor="accent4"/>
          <w:sz w:val="20"/>
        </w:rPr>
      </w:pPr>
      <w:r w:rsidRPr="00D90375">
        <w:rPr>
          <w:rFonts w:asciiTheme="minorHAnsi" w:hAnsiTheme="minorHAnsi" w:cstheme="minorHAnsi"/>
          <w:color w:val="8064A2" w:themeColor="accent4"/>
          <w:sz w:val="20"/>
        </w:rPr>
        <w:t>Personal Data</w:t>
      </w:r>
    </w:p>
    <w:p w:rsidR="00E84C84" w:rsidRPr="00D90375" w:rsidRDefault="00E84C84" w:rsidP="00E84C84">
      <w:pPr>
        <w:tabs>
          <w:tab w:val="left" w:pos="2520"/>
          <w:tab w:val="left" w:pos="2880"/>
        </w:tabs>
        <w:rPr>
          <w:rFonts w:asciiTheme="minorHAnsi" w:hAnsiTheme="minorHAnsi" w:cstheme="minorHAnsi"/>
          <w:b/>
          <w:color w:val="404040" w:themeColor="text1" w:themeTint="BF"/>
          <w:sz w:val="20"/>
        </w:rPr>
      </w:pPr>
    </w:p>
    <w:p w:rsidR="006D63D8" w:rsidRPr="001A48FE" w:rsidRDefault="00EE1A75">
      <w:pPr>
        <w:tabs>
          <w:tab w:val="left" w:pos="2520"/>
          <w:tab w:val="left" w:pos="2880"/>
        </w:tabs>
        <w:ind w:left="540"/>
        <w:rPr>
          <w:rFonts w:asciiTheme="minorHAnsi" w:hAnsiTheme="minorHAnsi" w:cstheme="minorHAnsi"/>
          <w:b/>
          <w:color w:val="000000" w:themeColor="text1"/>
          <w:sz w:val="20"/>
        </w:rPr>
      </w:pPr>
      <w:bookmarkStart w:id="0" w:name="_GoBack"/>
      <w:bookmarkEnd w:id="0"/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Height</w:t>
      </w: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ab/>
        <w:t xml:space="preserve">: </w:t>
      </w: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ab/>
        <w:t>5’6”</w:t>
      </w:r>
      <w:r w:rsidR="00E84C84" w:rsidRPr="001A48FE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="00E84C84" w:rsidRPr="001A48FE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="00E84C84" w:rsidRPr="001A48FE">
        <w:rPr>
          <w:rFonts w:asciiTheme="minorHAnsi" w:hAnsiTheme="minorHAnsi" w:cstheme="minorHAnsi"/>
          <w:b/>
          <w:color w:val="000000" w:themeColor="text1"/>
          <w:sz w:val="20"/>
        </w:rPr>
        <w:tab/>
      </w:r>
    </w:p>
    <w:p w:rsidR="00EE1A75" w:rsidRPr="001A48FE" w:rsidRDefault="002D6C7E">
      <w:pPr>
        <w:tabs>
          <w:tab w:val="left" w:pos="2520"/>
          <w:tab w:val="left" w:pos="2880"/>
        </w:tabs>
        <w:ind w:left="540"/>
        <w:rPr>
          <w:rFonts w:asciiTheme="minorHAnsi" w:hAnsiTheme="minorHAnsi" w:cstheme="minorHAnsi"/>
          <w:b/>
          <w:color w:val="000000" w:themeColor="text1"/>
          <w:sz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</w:rPr>
        <w:t>Weight</w:t>
      </w:r>
      <w:r>
        <w:rPr>
          <w:rFonts w:asciiTheme="minorHAnsi" w:hAnsiTheme="minorHAnsi" w:cstheme="minorHAnsi"/>
          <w:b/>
          <w:color w:val="000000" w:themeColor="text1"/>
          <w:sz w:val="20"/>
        </w:rPr>
        <w:tab/>
      </w:r>
      <w:r>
        <w:rPr>
          <w:rFonts w:asciiTheme="minorHAnsi" w:hAnsiTheme="minorHAnsi" w:cstheme="minorHAnsi"/>
          <w:b/>
          <w:color w:val="000000" w:themeColor="text1"/>
          <w:sz w:val="20"/>
        </w:rPr>
        <w:tab/>
        <w:t>:</w:t>
      </w:r>
      <w:r>
        <w:rPr>
          <w:rFonts w:asciiTheme="minorHAnsi" w:hAnsiTheme="minorHAnsi" w:cstheme="minorHAnsi"/>
          <w:b/>
          <w:color w:val="000000" w:themeColor="text1"/>
          <w:sz w:val="20"/>
        </w:rPr>
        <w:tab/>
        <w:t>16</w:t>
      </w:r>
      <w:r w:rsidR="00154496" w:rsidRPr="001A48FE">
        <w:rPr>
          <w:rFonts w:asciiTheme="minorHAnsi" w:hAnsiTheme="minorHAnsi" w:cstheme="minorHAnsi"/>
          <w:b/>
          <w:color w:val="000000" w:themeColor="text1"/>
          <w:sz w:val="20"/>
        </w:rPr>
        <w:t>2 lbs.</w:t>
      </w:r>
    </w:p>
    <w:p w:rsidR="006D63D8" w:rsidRPr="001A48FE" w:rsidRDefault="00EE1A75">
      <w:pPr>
        <w:tabs>
          <w:tab w:val="left" w:pos="2520"/>
          <w:tab w:val="left" w:pos="2880"/>
        </w:tabs>
        <w:ind w:left="540"/>
        <w:rPr>
          <w:rFonts w:asciiTheme="minorHAnsi" w:hAnsiTheme="minorHAnsi" w:cstheme="minorHAnsi"/>
          <w:b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Sex</w:t>
      </w: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ab/>
        <w:t>:</w:t>
      </w: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ab/>
        <w:t>Male</w:t>
      </w:r>
      <w:r w:rsidR="00E84C84" w:rsidRPr="001A48FE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="00E84C84" w:rsidRPr="001A48FE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="00E84C84" w:rsidRPr="001A48FE">
        <w:rPr>
          <w:rFonts w:asciiTheme="minorHAnsi" w:hAnsiTheme="minorHAnsi" w:cstheme="minorHAnsi"/>
          <w:b/>
          <w:color w:val="000000" w:themeColor="text1"/>
          <w:sz w:val="20"/>
        </w:rPr>
        <w:tab/>
      </w:r>
    </w:p>
    <w:p w:rsidR="00EE1A75" w:rsidRPr="001A48FE" w:rsidRDefault="00EE1A75">
      <w:pPr>
        <w:tabs>
          <w:tab w:val="left" w:pos="2520"/>
          <w:tab w:val="left" w:pos="2880"/>
        </w:tabs>
        <w:ind w:left="540"/>
        <w:rPr>
          <w:rFonts w:asciiTheme="minorHAnsi" w:hAnsiTheme="minorHAnsi" w:cstheme="minorHAnsi"/>
          <w:b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Civil Status</w:t>
      </w: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="006D63D8" w:rsidRPr="001A48FE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:</w:t>
      </w: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ab/>
        <w:t>Single</w:t>
      </w:r>
    </w:p>
    <w:p w:rsidR="00E96E74" w:rsidRDefault="00EE1A75" w:rsidP="00154496">
      <w:pPr>
        <w:tabs>
          <w:tab w:val="left" w:pos="2520"/>
          <w:tab w:val="left" w:pos="2880"/>
        </w:tabs>
        <w:ind w:left="540"/>
        <w:rPr>
          <w:rFonts w:asciiTheme="minorHAnsi" w:hAnsiTheme="minorHAnsi" w:cstheme="minorHAnsi"/>
          <w:b/>
          <w:color w:val="000000" w:themeColor="text1"/>
          <w:sz w:val="20"/>
        </w:rPr>
      </w:pP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>Religion</w:t>
      </w: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ab/>
        <w:t>:</w:t>
      </w:r>
      <w:r w:rsidRPr="001A48FE">
        <w:rPr>
          <w:rFonts w:asciiTheme="minorHAnsi" w:hAnsiTheme="minorHAnsi" w:cstheme="minorHAnsi"/>
          <w:b/>
          <w:color w:val="000000" w:themeColor="text1"/>
          <w:sz w:val="20"/>
        </w:rPr>
        <w:tab/>
        <w:t>Roman Catholi</w:t>
      </w:r>
      <w:r w:rsidR="00154496" w:rsidRPr="001A48FE">
        <w:rPr>
          <w:rFonts w:asciiTheme="minorHAnsi" w:hAnsiTheme="minorHAnsi" w:cstheme="minorHAnsi"/>
          <w:b/>
          <w:color w:val="000000" w:themeColor="text1"/>
          <w:sz w:val="20"/>
        </w:rPr>
        <w:t>c</w:t>
      </w:r>
    </w:p>
    <w:p w:rsidR="002369F7" w:rsidRDefault="002369F7" w:rsidP="00154496">
      <w:pPr>
        <w:tabs>
          <w:tab w:val="left" w:pos="2520"/>
          <w:tab w:val="left" w:pos="2880"/>
        </w:tabs>
        <w:ind w:left="540"/>
        <w:rPr>
          <w:rFonts w:asciiTheme="minorHAnsi" w:hAnsiTheme="minorHAnsi" w:cstheme="minorHAnsi"/>
          <w:b/>
          <w:color w:val="000000" w:themeColor="text1"/>
          <w:sz w:val="20"/>
        </w:rPr>
      </w:pPr>
    </w:p>
    <w:p w:rsidR="00154496" w:rsidRPr="00154496" w:rsidRDefault="00154496" w:rsidP="00154496">
      <w:pPr>
        <w:tabs>
          <w:tab w:val="left" w:pos="2520"/>
          <w:tab w:val="left" w:pos="2880"/>
        </w:tabs>
        <w:rPr>
          <w:rFonts w:asciiTheme="minorHAnsi" w:hAnsiTheme="minorHAnsi" w:cstheme="minorHAnsi"/>
          <w:b/>
          <w:color w:val="404040" w:themeColor="text1" w:themeTint="BF"/>
          <w:sz w:val="20"/>
        </w:rPr>
      </w:pPr>
    </w:p>
    <w:p w:rsidR="00E96E74" w:rsidRPr="00D90375" w:rsidRDefault="00E96E74" w:rsidP="00E96E74">
      <w:pPr>
        <w:tabs>
          <w:tab w:val="left" w:pos="540"/>
          <w:tab w:val="left" w:pos="3600"/>
          <w:tab w:val="left" w:pos="4320"/>
          <w:tab w:val="left" w:pos="7200"/>
        </w:tabs>
        <w:rPr>
          <w:rFonts w:asciiTheme="minorHAnsi" w:hAnsiTheme="minorHAnsi" w:cstheme="minorHAnsi"/>
          <w:b/>
          <w:snapToGrid w:val="0"/>
          <w:color w:val="4D4D4D"/>
          <w:sz w:val="20"/>
        </w:rPr>
      </w:pPr>
      <w:r w:rsidRPr="00D90375">
        <w:rPr>
          <w:rFonts w:asciiTheme="minorHAnsi" w:hAnsiTheme="minorHAnsi" w:cstheme="minorHAnsi"/>
          <w:b/>
          <w:snapToGrid w:val="0"/>
          <w:color w:val="808080"/>
          <w:sz w:val="20"/>
        </w:rPr>
        <w:tab/>
      </w:r>
      <w:r w:rsidRPr="00D90375">
        <w:rPr>
          <w:rFonts w:asciiTheme="minorHAnsi" w:hAnsiTheme="minorHAnsi" w:cstheme="minorHAnsi"/>
          <w:b/>
          <w:snapToGrid w:val="0"/>
          <w:color w:val="4D4D4D"/>
          <w:sz w:val="20"/>
        </w:rPr>
        <w:tab/>
      </w:r>
    </w:p>
    <w:p w:rsidR="00E96E74" w:rsidRPr="00D90375" w:rsidRDefault="00E96E74" w:rsidP="00E96E74">
      <w:pPr>
        <w:tabs>
          <w:tab w:val="left" w:pos="2520"/>
          <w:tab w:val="left" w:pos="2880"/>
        </w:tabs>
        <w:rPr>
          <w:rFonts w:asciiTheme="minorHAnsi" w:hAnsiTheme="minorHAnsi" w:cstheme="minorHAnsi"/>
          <w:b/>
          <w:color w:val="404040" w:themeColor="text1" w:themeTint="BF"/>
          <w:sz w:val="20"/>
        </w:rPr>
      </w:pPr>
    </w:p>
    <w:p w:rsidR="00E96E74" w:rsidRPr="00D90375" w:rsidRDefault="00E96E74">
      <w:pPr>
        <w:tabs>
          <w:tab w:val="left" w:pos="2520"/>
          <w:tab w:val="left" w:pos="2880"/>
        </w:tabs>
        <w:ind w:left="540"/>
        <w:rPr>
          <w:rFonts w:asciiTheme="minorHAnsi" w:hAnsiTheme="minorHAnsi" w:cstheme="minorHAnsi"/>
          <w:b/>
          <w:color w:val="404040" w:themeColor="text1" w:themeTint="BF"/>
          <w:sz w:val="20"/>
        </w:rPr>
      </w:pPr>
    </w:p>
    <w:p w:rsidR="006D1CF9" w:rsidRPr="00D90375" w:rsidRDefault="006D1CF9">
      <w:pPr>
        <w:tabs>
          <w:tab w:val="left" w:pos="2520"/>
          <w:tab w:val="left" w:pos="2880"/>
        </w:tabs>
        <w:ind w:left="540"/>
        <w:rPr>
          <w:rFonts w:asciiTheme="minorHAnsi" w:hAnsiTheme="minorHAnsi" w:cstheme="minorHAnsi"/>
          <w:b/>
          <w:color w:val="404040" w:themeColor="text1" w:themeTint="BF"/>
          <w:sz w:val="20"/>
        </w:rPr>
      </w:pPr>
    </w:p>
    <w:p w:rsidR="00E96E74" w:rsidRPr="00915579" w:rsidRDefault="00E96E74">
      <w:pPr>
        <w:tabs>
          <w:tab w:val="left" w:pos="2520"/>
          <w:tab w:val="left" w:pos="2880"/>
        </w:tabs>
        <w:ind w:left="540"/>
        <w:rPr>
          <w:rFonts w:asciiTheme="minorHAnsi" w:hAnsiTheme="minorHAnsi" w:cstheme="minorHAnsi"/>
          <w:color w:val="404040" w:themeColor="text1" w:themeTint="BF"/>
          <w:sz w:val="20"/>
        </w:rPr>
      </w:pPr>
    </w:p>
    <w:sectPr w:rsidR="00E96E74" w:rsidRPr="00915579" w:rsidSect="001A48FE">
      <w:pgSz w:w="11907" w:h="16839" w:code="9"/>
      <w:pgMar w:top="1152" w:right="1152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7B" w:rsidRDefault="0056087B" w:rsidP="00121323">
      <w:r>
        <w:separator/>
      </w:r>
    </w:p>
  </w:endnote>
  <w:endnote w:type="continuationSeparator" w:id="0">
    <w:p w:rsidR="0056087B" w:rsidRDefault="0056087B" w:rsidP="0012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7B" w:rsidRDefault="0056087B" w:rsidP="00121323">
      <w:r>
        <w:separator/>
      </w:r>
    </w:p>
  </w:footnote>
  <w:footnote w:type="continuationSeparator" w:id="0">
    <w:p w:rsidR="0056087B" w:rsidRDefault="0056087B" w:rsidP="00121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400"/>
    <w:multiLevelType w:val="multilevel"/>
    <w:tmpl w:val="F4F0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340C07"/>
    <w:multiLevelType w:val="multilevel"/>
    <w:tmpl w:val="3F3C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D438BB"/>
    <w:multiLevelType w:val="multilevel"/>
    <w:tmpl w:val="5966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BC594F"/>
    <w:multiLevelType w:val="hybridMultilevel"/>
    <w:tmpl w:val="FD987722"/>
    <w:lvl w:ilvl="0" w:tplc="EB361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C83B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C4A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543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58C2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F093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CCCC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B83B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4C8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F77CB"/>
    <w:multiLevelType w:val="multilevel"/>
    <w:tmpl w:val="7F56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209B6"/>
    <w:multiLevelType w:val="multilevel"/>
    <w:tmpl w:val="6E40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280464"/>
    <w:multiLevelType w:val="hybridMultilevel"/>
    <w:tmpl w:val="3B4EA65E"/>
    <w:lvl w:ilvl="0" w:tplc="00C24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569D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548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C0F4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FA58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5A4C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E6A4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1E97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A89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10CEB"/>
    <w:multiLevelType w:val="multilevel"/>
    <w:tmpl w:val="7FFC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301D19"/>
    <w:multiLevelType w:val="hybridMultilevel"/>
    <w:tmpl w:val="065679A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E8A0F92"/>
    <w:multiLevelType w:val="hybridMultilevel"/>
    <w:tmpl w:val="2BAE0A6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FB27EE2"/>
    <w:multiLevelType w:val="hybridMultilevel"/>
    <w:tmpl w:val="E0EE85E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32301C"/>
    <w:multiLevelType w:val="multilevel"/>
    <w:tmpl w:val="97E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ED44E5"/>
    <w:multiLevelType w:val="hybridMultilevel"/>
    <w:tmpl w:val="7F0ECBA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1046A4F"/>
    <w:multiLevelType w:val="multilevel"/>
    <w:tmpl w:val="2A78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60015E"/>
    <w:multiLevelType w:val="hybridMultilevel"/>
    <w:tmpl w:val="4F1C782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5575DD"/>
    <w:multiLevelType w:val="hybridMultilevel"/>
    <w:tmpl w:val="D04EDFF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3841370"/>
    <w:multiLevelType w:val="hybridMultilevel"/>
    <w:tmpl w:val="065679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619165D"/>
    <w:multiLevelType w:val="multilevel"/>
    <w:tmpl w:val="4868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1E06CA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CE41B46"/>
    <w:multiLevelType w:val="multilevel"/>
    <w:tmpl w:val="065679A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6"/>
  </w:num>
  <w:num w:numId="5">
    <w:abstractNumId w:val="16"/>
  </w:num>
  <w:num w:numId="6">
    <w:abstractNumId w:val="2"/>
  </w:num>
  <w:num w:numId="7">
    <w:abstractNumId w:val="5"/>
  </w:num>
  <w:num w:numId="8">
    <w:abstractNumId w:val="11"/>
  </w:num>
  <w:num w:numId="9">
    <w:abstractNumId w:val="17"/>
  </w:num>
  <w:num w:numId="10">
    <w:abstractNumId w:val="1"/>
  </w:num>
  <w:num w:numId="11">
    <w:abstractNumId w:val="7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2"/>
  </w:num>
  <w:num w:numId="17">
    <w:abstractNumId w:val="15"/>
  </w:num>
  <w:num w:numId="18">
    <w:abstractNumId w:val="14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494"/>
    <w:rsid w:val="00001FD4"/>
    <w:rsid w:val="00043E77"/>
    <w:rsid w:val="0005588E"/>
    <w:rsid w:val="00063B2A"/>
    <w:rsid w:val="000817BD"/>
    <w:rsid w:val="00094182"/>
    <w:rsid w:val="000A5296"/>
    <w:rsid w:val="000D206C"/>
    <w:rsid w:val="000F2561"/>
    <w:rsid w:val="00110174"/>
    <w:rsid w:val="0011202F"/>
    <w:rsid w:val="00121323"/>
    <w:rsid w:val="001472DB"/>
    <w:rsid w:val="00154496"/>
    <w:rsid w:val="00162753"/>
    <w:rsid w:val="00166CBA"/>
    <w:rsid w:val="00174DF9"/>
    <w:rsid w:val="001828C8"/>
    <w:rsid w:val="001A48FE"/>
    <w:rsid w:val="001A79D9"/>
    <w:rsid w:val="001F7D01"/>
    <w:rsid w:val="00200EA6"/>
    <w:rsid w:val="0022584D"/>
    <w:rsid w:val="00236262"/>
    <w:rsid w:val="002369F7"/>
    <w:rsid w:val="00287062"/>
    <w:rsid w:val="00287A55"/>
    <w:rsid w:val="002939EF"/>
    <w:rsid w:val="002B1172"/>
    <w:rsid w:val="002C0CC9"/>
    <w:rsid w:val="002D6C7E"/>
    <w:rsid w:val="00301BED"/>
    <w:rsid w:val="00335494"/>
    <w:rsid w:val="00363AA0"/>
    <w:rsid w:val="003769B0"/>
    <w:rsid w:val="003A5B67"/>
    <w:rsid w:val="003D7976"/>
    <w:rsid w:val="003E1DC9"/>
    <w:rsid w:val="003E4E35"/>
    <w:rsid w:val="0041289B"/>
    <w:rsid w:val="00433478"/>
    <w:rsid w:val="004445DC"/>
    <w:rsid w:val="00447DB2"/>
    <w:rsid w:val="00462D37"/>
    <w:rsid w:val="004826AA"/>
    <w:rsid w:val="0048280C"/>
    <w:rsid w:val="00484732"/>
    <w:rsid w:val="004B61BA"/>
    <w:rsid w:val="004B63A6"/>
    <w:rsid w:val="004C49CD"/>
    <w:rsid w:val="004C57E0"/>
    <w:rsid w:val="004C70AC"/>
    <w:rsid w:val="004E5900"/>
    <w:rsid w:val="00512D1A"/>
    <w:rsid w:val="00513A0A"/>
    <w:rsid w:val="00520E0B"/>
    <w:rsid w:val="0054547C"/>
    <w:rsid w:val="0056087B"/>
    <w:rsid w:val="0056436C"/>
    <w:rsid w:val="005740C4"/>
    <w:rsid w:val="00580DC8"/>
    <w:rsid w:val="005923BA"/>
    <w:rsid w:val="00593B72"/>
    <w:rsid w:val="005944E9"/>
    <w:rsid w:val="005A53A4"/>
    <w:rsid w:val="005D3226"/>
    <w:rsid w:val="006061EC"/>
    <w:rsid w:val="0060707F"/>
    <w:rsid w:val="00611A17"/>
    <w:rsid w:val="00611BFE"/>
    <w:rsid w:val="00613B31"/>
    <w:rsid w:val="00620426"/>
    <w:rsid w:val="00636A89"/>
    <w:rsid w:val="00657D34"/>
    <w:rsid w:val="006712C7"/>
    <w:rsid w:val="0069163F"/>
    <w:rsid w:val="006A6AF9"/>
    <w:rsid w:val="006B1565"/>
    <w:rsid w:val="006D19CE"/>
    <w:rsid w:val="006D1CF9"/>
    <w:rsid w:val="006D63D8"/>
    <w:rsid w:val="00704444"/>
    <w:rsid w:val="0074629A"/>
    <w:rsid w:val="007955B1"/>
    <w:rsid w:val="007B7F45"/>
    <w:rsid w:val="007F1ADC"/>
    <w:rsid w:val="007F5C13"/>
    <w:rsid w:val="008245A8"/>
    <w:rsid w:val="0082731A"/>
    <w:rsid w:val="00831DD7"/>
    <w:rsid w:val="00866612"/>
    <w:rsid w:val="00877E6E"/>
    <w:rsid w:val="008D1760"/>
    <w:rsid w:val="00900FC3"/>
    <w:rsid w:val="00915579"/>
    <w:rsid w:val="00932BEE"/>
    <w:rsid w:val="00937957"/>
    <w:rsid w:val="00942D3B"/>
    <w:rsid w:val="00967D57"/>
    <w:rsid w:val="00967FDE"/>
    <w:rsid w:val="0099327E"/>
    <w:rsid w:val="0099745A"/>
    <w:rsid w:val="009C21CA"/>
    <w:rsid w:val="009D54A4"/>
    <w:rsid w:val="00A46F2D"/>
    <w:rsid w:val="00A651DF"/>
    <w:rsid w:val="00A83C13"/>
    <w:rsid w:val="00A872E7"/>
    <w:rsid w:val="00AB0C20"/>
    <w:rsid w:val="00AC0498"/>
    <w:rsid w:val="00AD7C5F"/>
    <w:rsid w:val="00AE3D4C"/>
    <w:rsid w:val="00B13358"/>
    <w:rsid w:val="00B1757A"/>
    <w:rsid w:val="00B737C7"/>
    <w:rsid w:val="00B8405D"/>
    <w:rsid w:val="00BA146D"/>
    <w:rsid w:val="00BE1FE3"/>
    <w:rsid w:val="00C07211"/>
    <w:rsid w:val="00C255A3"/>
    <w:rsid w:val="00C36444"/>
    <w:rsid w:val="00C56CA7"/>
    <w:rsid w:val="00CC6B2D"/>
    <w:rsid w:val="00CF66A5"/>
    <w:rsid w:val="00D032B5"/>
    <w:rsid w:val="00D14D65"/>
    <w:rsid w:val="00D5790A"/>
    <w:rsid w:val="00D76164"/>
    <w:rsid w:val="00D90375"/>
    <w:rsid w:val="00DB14FF"/>
    <w:rsid w:val="00DD73A8"/>
    <w:rsid w:val="00DD7BBE"/>
    <w:rsid w:val="00E175C2"/>
    <w:rsid w:val="00E34B2E"/>
    <w:rsid w:val="00E41FF7"/>
    <w:rsid w:val="00E61C9A"/>
    <w:rsid w:val="00E84C84"/>
    <w:rsid w:val="00E96E74"/>
    <w:rsid w:val="00EC3C16"/>
    <w:rsid w:val="00EE1A75"/>
    <w:rsid w:val="00EF5E46"/>
    <w:rsid w:val="00F17876"/>
    <w:rsid w:val="00F20340"/>
    <w:rsid w:val="00F47317"/>
    <w:rsid w:val="00F57C8A"/>
    <w:rsid w:val="00F610D3"/>
    <w:rsid w:val="00F87D4B"/>
    <w:rsid w:val="00FB48AB"/>
    <w:rsid w:val="00FB754D"/>
    <w:rsid w:val="00FC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65"/>
    <w:rPr>
      <w:sz w:val="24"/>
    </w:rPr>
  </w:style>
  <w:style w:type="paragraph" w:styleId="Heading1">
    <w:name w:val="heading 1"/>
    <w:basedOn w:val="Normal"/>
    <w:next w:val="Normal"/>
    <w:qFormat/>
    <w:rsid w:val="00866612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866612"/>
    <w:pPr>
      <w:keepNext/>
      <w:tabs>
        <w:tab w:val="left" w:pos="5040"/>
        <w:tab w:val="left" w:pos="6660"/>
      </w:tabs>
      <w:ind w:left="540"/>
      <w:outlineLvl w:val="1"/>
    </w:pPr>
    <w:rPr>
      <w:rFonts w:ascii="Arial" w:hAnsi="Arial"/>
      <w:i/>
      <w:iCs/>
    </w:rPr>
  </w:style>
  <w:style w:type="paragraph" w:styleId="Heading3">
    <w:name w:val="heading 3"/>
    <w:basedOn w:val="Normal"/>
    <w:next w:val="Normal"/>
    <w:qFormat/>
    <w:rsid w:val="00866612"/>
    <w:pPr>
      <w:keepNext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rsid w:val="00866612"/>
    <w:pPr>
      <w:keepNext/>
      <w:ind w:left="450"/>
      <w:outlineLvl w:val="3"/>
    </w:pPr>
    <w:rPr>
      <w:rFonts w:ascii="Arial" w:hAnsi="Arial"/>
      <w:b/>
      <w:bCs/>
      <w:sz w:val="20"/>
    </w:rPr>
  </w:style>
  <w:style w:type="paragraph" w:styleId="Heading5">
    <w:name w:val="heading 5"/>
    <w:basedOn w:val="Normal"/>
    <w:next w:val="Normal"/>
    <w:qFormat/>
    <w:rsid w:val="00866612"/>
    <w:pPr>
      <w:keepNext/>
      <w:outlineLvl w:val="4"/>
    </w:pPr>
    <w:rPr>
      <w:rFonts w:ascii="Verdana" w:hAnsi="Verdana"/>
      <w:color w:val="000000"/>
      <w:sz w:val="20"/>
      <w:szCs w:val="15"/>
    </w:rPr>
  </w:style>
  <w:style w:type="paragraph" w:styleId="Heading6">
    <w:name w:val="heading 6"/>
    <w:basedOn w:val="Normal"/>
    <w:next w:val="Normal"/>
    <w:qFormat/>
    <w:rsid w:val="00866612"/>
    <w:pPr>
      <w:keepNext/>
      <w:tabs>
        <w:tab w:val="left" w:pos="360"/>
        <w:tab w:val="left" w:pos="5040"/>
        <w:tab w:val="left" w:pos="6660"/>
      </w:tabs>
      <w:ind w:left="900"/>
      <w:outlineLvl w:val="5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66612"/>
    <w:pPr>
      <w:jc w:val="center"/>
    </w:pPr>
    <w:rPr>
      <w:rFonts w:ascii="Arial" w:hAnsi="Arial"/>
      <w:b/>
      <w:sz w:val="36"/>
    </w:rPr>
  </w:style>
  <w:style w:type="character" w:styleId="Strong">
    <w:name w:val="Strong"/>
    <w:basedOn w:val="DefaultParagraphFont"/>
    <w:qFormat/>
    <w:rsid w:val="00866612"/>
    <w:rPr>
      <w:b/>
      <w:bCs/>
    </w:rPr>
  </w:style>
  <w:style w:type="paragraph" w:styleId="ListParagraph">
    <w:name w:val="List Paragraph"/>
    <w:basedOn w:val="Normal"/>
    <w:uiPriority w:val="34"/>
    <w:qFormat/>
    <w:rsid w:val="0069163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21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13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1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1323"/>
    <w:rPr>
      <w:sz w:val="24"/>
    </w:rPr>
  </w:style>
  <w:style w:type="paragraph" w:styleId="Footer">
    <w:name w:val="footer"/>
    <w:basedOn w:val="Normal"/>
    <w:link w:val="FooterChar"/>
    <w:rsid w:val="00121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1323"/>
    <w:rPr>
      <w:sz w:val="24"/>
    </w:rPr>
  </w:style>
  <w:style w:type="character" w:styleId="Hyperlink">
    <w:name w:val="Hyperlink"/>
    <w:basedOn w:val="DefaultParagraphFont"/>
    <w:uiPriority w:val="99"/>
    <w:unhideWhenUsed/>
    <w:rsid w:val="00967F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65"/>
    <w:rPr>
      <w:sz w:val="24"/>
    </w:rPr>
  </w:style>
  <w:style w:type="paragraph" w:styleId="Heading1">
    <w:name w:val="heading 1"/>
    <w:basedOn w:val="Normal"/>
    <w:next w:val="Normal"/>
    <w:qFormat/>
    <w:rsid w:val="00866612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866612"/>
    <w:pPr>
      <w:keepNext/>
      <w:tabs>
        <w:tab w:val="left" w:pos="5040"/>
        <w:tab w:val="left" w:pos="6660"/>
      </w:tabs>
      <w:ind w:left="540"/>
      <w:outlineLvl w:val="1"/>
    </w:pPr>
    <w:rPr>
      <w:rFonts w:ascii="Arial" w:hAnsi="Arial"/>
      <w:i/>
      <w:iCs/>
    </w:rPr>
  </w:style>
  <w:style w:type="paragraph" w:styleId="Heading3">
    <w:name w:val="heading 3"/>
    <w:basedOn w:val="Normal"/>
    <w:next w:val="Normal"/>
    <w:qFormat/>
    <w:rsid w:val="00866612"/>
    <w:pPr>
      <w:keepNext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rsid w:val="00866612"/>
    <w:pPr>
      <w:keepNext/>
      <w:ind w:left="450"/>
      <w:outlineLvl w:val="3"/>
    </w:pPr>
    <w:rPr>
      <w:rFonts w:ascii="Arial" w:hAnsi="Arial"/>
      <w:b/>
      <w:bCs/>
      <w:sz w:val="20"/>
    </w:rPr>
  </w:style>
  <w:style w:type="paragraph" w:styleId="Heading5">
    <w:name w:val="heading 5"/>
    <w:basedOn w:val="Normal"/>
    <w:next w:val="Normal"/>
    <w:qFormat/>
    <w:rsid w:val="00866612"/>
    <w:pPr>
      <w:keepNext/>
      <w:outlineLvl w:val="4"/>
    </w:pPr>
    <w:rPr>
      <w:rFonts w:ascii="Verdana" w:hAnsi="Verdana"/>
      <w:color w:val="000000"/>
      <w:sz w:val="20"/>
      <w:szCs w:val="15"/>
    </w:rPr>
  </w:style>
  <w:style w:type="paragraph" w:styleId="Heading6">
    <w:name w:val="heading 6"/>
    <w:basedOn w:val="Normal"/>
    <w:next w:val="Normal"/>
    <w:qFormat/>
    <w:rsid w:val="00866612"/>
    <w:pPr>
      <w:keepNext/>
      <w:tabs>
        <w:tab w:val="left" w:pos="360"/>
        <w:tab w:val="left" w:pos="5040"/>
        <w:tab w:val="left" w:pos="6660"/>
      </w:tabs>
      <w:ind w:left="900"/>
      <w:outlineLvl w:val="5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66612"/>
    <w:pPr>
      <w:jc w:val="center"/>
    </w:pPr>
    <w:rPr>
      <w:rFonts w:ascii="Arial" w:hAnsi="Arial"/>
      <w:b/>
      <w:sz w:val="36"/>
    </w:rPr>
  </w:style>
  <w:style w:type="character" w:styleId="Strong">
    <w:name w:val="Strong"/>
    <w:basedOn w:val="DefaultParagraphFont"/>
    <w:qFormat/>
    <w:rsid w:val="00866612"/>
    <w:rPr>
      <w:b/>
      <w:bCs/>
    </w:rPr>
  </w:style>
  <w:style w:type="paragraph" w:styleId="ListParagraph">
    <w:name w:val="List Paragraph"/>
    <w:basedOn w:val="Normal"/>
    <w:uiPriority w:val="34"/>
    <w:qFormat/>
    <w:rsid w:val="0069163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21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13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1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1323"/>
    <w:rPr>
      <w:sz w:val="24"/>
    </w:rPr>
  </w:style>
  <w:style w:type="paragraph" w:styleId="Footer">
    <w:name w:val="footer"/>
    <w:basedOn w:val="Normal"/>
    <w:link w:val="FooterChar"/>
    <w:rsid w:val="00121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13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Armand E Jayme</vt:lpstr>
    </vt:vector>
  </TitlesOfParts>
  <Company>APT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Armand E Jayme</dc:title>
  <dc:creator>MIS</dc:creator>
  <cp:lastModifiedBy>Pc3</cp:lastModifiedBy>
  <cp:revision>4</cp:revision>
  <cp:lastPrinted>2008-05-22T03:00:00Z</cp:lastPrinted>
  <dcterms:created xsi:type="dcterms:W3CDTF">2016-04-02T06:51:00Z</dcterms:created>
  <dcterms:modified xsi:type="dcterms:W3CDTF">2016-04-07T07:45:00Z</dcterms:modified>
</cp:coreProperties>
</file>