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2" w:rsidRDefault="00EB64A6" w:rsidP="005F623B">
      <w:pPr>
        <w:tabs>
          <w:tab w:val="left" w:pos="19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pt;margin-top:23.95pt;width:0;height:673.55pt;z-index:251658240" o:connectortype="straight" strokecolor="black [3200]" strokeweight="2.5pt">
            <v:shadow color="#868686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.65pt;margin-top:43.45pt;width:132.85pt;height:730.95pt;z-index:251657215;mso-position-horizontal-relative:page;mso-position-vertical-relative:page" o:allowincell="f" fillcolor="none" stroked="f" strokecolor="#622423 [1605]" strokeweight="6pt">
            <v:fill r:id="rId6" o:title="Narrow horizontal" opacity="0" o:opacity2="0" type="pattern"/>
            <v:stroke linestyle="thickThin"/>
            <v:textbox style="mso-next-textbox:#_x0000_s1028" inset="0,18pt,0,18pt">
              <w:txbxContent>
                <w:p w:rsidR="00265C0D" w:rsidRDefault="00265C0D" w:rsidP="006F3343">
                  <w:p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Career Summary</w:t>
                  </w:r>
                </w:p>
                <w:p w:rsidR="00265C0D" w:rsidRDefault="00265C0D" w:rsidP="006F3343">
                  <w:p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Senior Associate-</w:t>
                  </w:r>
                  <w:r w:rsidRPr="00AC7B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Underwriting,</w:t>
                  </w:r>
                  <w:r w:rsidR="001E6745" w:rsidRPr="00AC7B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C7B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Mashreq Bank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1E67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Jan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2013 </w:t>
                  </w:r>
                  <w:r w:rsidR="00AC7B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C7B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 2016</w:t>
                  </w:r>
                </w:p>
                <w:p w:rsidR="00265C0D" w:rsidRDefault="00265C0D" w:rsidP="006F3343">
                  <w:p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Senior Associate- </w:t>
                  </w:r>
                  <w:r w:rsidRPr="00AC7B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Operations, Mashreq Bank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1E67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Mar 2011-</w:t>
                  </w:r>
                  <w:r w:rsidR="00AC7B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Dec 2012</w:t>
                  </w:r>
                </w:p>
                <w:p w:rsidR="00265C0D" w:rsidRDefault="001E6745" w:rsidP="006F3343">
                  <w:p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Senior Officer- </w:t>
                  </w:r>
                  <w:r w:rsidRPr="00AC7B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Centralized Collections &amp;Recovery, Mashreq Bank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Mar 2010-Feb 2011</w:t>
                  </w:r>
                </w:p>
                <w:p w:rsidR="001E6745" w:rsidRPr="001E6745" w:rsidRDefault="001E6745" w:rsidP="006F3343">
                  <w:p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Customer Care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Executive, Retail Banking-</w:t>
                  </w:r>
                  <w:r w:rsidRPr="00AC7BB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ADFC Pvt. Ltd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AA2A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Aug 2008-Feb 2010</w:t>
                  </w:r>
                </w:p>
                <w:p w:rsidR="006F3343" w:rsidRPr="00265C0D" w:rsidRDefault="006B49EA" w:rsidP="006F3343">
                  <w:p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Key Skills</w:t>
                  </w:r>
                </w:p>
                <w:p w:rsidR="00265C0D" w:rsidRPr="00265C0D" w:rsidRDefault="00600961" w:rsidP="006F334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Credit Evaluation</w:t>
                  </w:r>
                </w:p>
                <w:p w:rsidR="00265C0D" w:rsidRDefault="00600961" w:rsidP="006F334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Loan Documentation, Setup and Disbursal.</w:t>
                  </w:r>
                </w:p>
                <w:p w:rsidR="006F68B8" w:rsidRPr="00265C0D" w:rsidRDefault="006F68B8" w:rsidP="006F334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Loan/Credit  Operations</w:t>
                  </w:r>
                </w:p>
                <w:p w:rsidR="00265C0D" w:rsidRPr="00265C0D" w:rsidRDefault="00265C0D" w:rsidP="006F334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C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 Allocation</w:t>
                  </w:r>
                </w:p>
                <w:p w:rsidR="00265C0D" w:rsidRPr="00265C0D" w:rsidRDefault="006B49EA" w:rsidP="006F334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MIS Preparation and</w:t>
                  </w:r>
                  <w:r w:rsidR="00265C0D" w:rsidRPr="00265C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F68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="00265C0D" w:rsidRPr="00265C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resentation</w:t>
                  </w:r>
                </w:p>
                <w:p w:rsidR="00265C0D" w:rsidRPr="00265C0D" w:rsidRDefault="00265C0D" w:rsidP="006F334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5C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Training and Development</w:t>
                  </w:r>
                </w:p>
                <w:p w:rsidR="00265C0D" w:rsidRPr="006B49EA" w:rsidRDefault="00265C0D" w:rsidP="00265C0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920"/>
                    </w:tabs>
                    <w:spacing w:line="36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265C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Performance Management</w:t>
                  </w:r>
                </w:p>
                <w:p w:rsidR="006B49EA" w:rsidRDefault="006B49EA" w:rsidP="006B49EA">
                  <w:pPr>
                    <w:tabs>
                      <w:tab w:val="left" w:pos="1920"/>
                    </w:tabs>
                    <w:spacing w:line="360" w:lineRule="auto"/>
                    <w:jc w:val="both"/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</w:pPr>
                  <w:proofErr w:type="gramStart"/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>IT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u w:val="single"/>
                    </w:rPr>
                    <w:t xml:space="preserve"> Skills</w:t>
                  </w:r>
                </w:p>
                <w:p w:rsidR="006B49EA" w:rsidRDefault="0076488C" w:rsidP="006B49E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U</w:t>
                  </w:r>
                  <w:r w:rsidR="006B49EA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nderwriting 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A</w:t>
                  </w:r>
                  <w:r w:rsidR="006B49EA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pplications (E-name Check, E-credit, IRIS,  SFA, SELECT)</w:t>
                  </w:r>
                </w:p>
                <w:p w:rsidR="006B49EA" w:rsidRDefault="0076488C" w:rsidP="006B49E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C</w:t>
                  </w:r>
                  <w:r w:rsidR="006B49EA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redit Operations Software (Flex-cube, Omni Flow)</w:t>
                  </w:r>
                </w:p>
                <w:p w:rsidR="006B49EA" w:rsidRPr="006B49EA" w:rsidRDefault="003B79A6" w:rsidP="006B49E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20"/>
                    </w:tabs>
                    <w:spacing w:line="360" w:lineRule="auto"/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Proficient in MS Office (Word, </w:t>
                  </w:r>
                  <w:proofErr w:type="spellStart"/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Powerpoint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,</w:t>
                  </w:r>
                  <w:r w:rsidR="0076488C"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0"/>
                      <w:szCs w:val="20"/>
                    </w:rPr>
                    <w:t>Excel)</w:t>
                  </w:r>
                </w:p>
                <w:p w:rsidR="006B49EA" w:rsidRPr="006B49EA" w:rsidRDefault="006B49EA" w:rsidP="006B49EA">
                  <w:pPr>
                    <w:tabs>
                      <w:tab w:val="left" w:pos="1920"/>
                    </w:tabs>
                    <w:spacing w:line="360" w:lineRule="auto"/>
                    <w:jc w:val="both"/>
                    <w:rPr>
                      <w:rFonts w:asciiTheme="majorHAnsi" w:eastAsiaTheme="majorEastAsia" w:hAnsiTheme="majorHAnsi" w:cstheme="majorBidi"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F623B" w:rsidRPr="009A4375" w:rsidRDefault="00EB64A6" w:rsidP="00EB64A6">
      <w:pPr>
        <w:tabs>
          <w:tab w:val="left" w:pos="1920"/>
          <w:tab w:val="left" w:pos="6225"/>
        </w:tabs>
      </w:pPr>
      <w:r>
        <w:rPr>
          <w:noProof/>
        </w:rPr>
        <w:pict>
          <v:shape id="_x0000_s1027" type="#_x0000_t32" style="position:absolute;margin-left:0;margin-top:20.25pt;width:3in;height:0;z-index:251659264" o:connectortype="straight" strokecolor="black [3200]" strokeweight="1.5pt">
            <v:shadow color="#868686"/>
          </v:shape>
        </w:pict>
      </w:r>
      <w:r w:rsidR="00D31D3D">
        <w:t xml:space="preserve"> </w:t>
      </w:r>
    </w:p>
    <w:p w:rsidR="005F623B" w:rsidRPr="009A4375" w:rsidRDefault="008A450F" w:rsidP="005F623B">
      <w:pPr>
        <w:tabs>
          <w:tab w:val="left" w:pos="1920"/>
        </w:tabs>
        <w:rPr>
          <w:rFonts w:ascii="Times New Roman" w:hAnsi="Times New Roman" w:cs="Times New Roman"/>
          <w:b/>
        </w:rPr>
      </w:pPr>
      <w:r>
        <w:t xml:space="preserve"> </w:t>
      </w:r>
      <w:r w:rsidR="006B49EA" w:rsidRPr="009A4375">
        <w:rPr>
          <w:rFonts w:ascii="Times New Roman" w:hAnsi="Times New Roman" w:cs="Times New Roman"/>
          <w:b/>
        </w:rPr>
        <w:t>Professional Overview</w:t>
      </w:r>
    </w:p>
    <w:p w:rsidR="005F623B" w:rsidRPr="009A4375" w:rsidRDefault="00637F3D" w:rsidP="008A450F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</w:rPr>
      </w:pPr>
      <w:r w:rsidRPr="009A4375">
        <w:rPr>
          <w:rFonts w:ascii="Times New Roman" w:hAnsi="Times New Roman" w:cs="Times New Roman"/>
        </w:rPr>
        <w:t xml:space="preserve">A highly accomplished banker with broad and diversified experience </w:t>
      </w:r>
      <w:r w:rsidR="00FE17E9">
        <w:rPr>
          <w:rFonts w:ascii="Times New Roman" w:hAnsi="Times New Roman" w:cs="Times New Roman"/>
        </w:rPr>
        <w:t xml:space="preserve">of </w:t>
      </w:r>
      <w:r w:rsidR="00AC7BB4">
        <w:rPr>
          <w:rFonts w:ascii="Times New Roman" w:hAnsi="Times New Roman" w:cs="Times New Roman"/>
        </w:rPr>
        <w:t>UAE Market through</w:t>
      </w:r>
      <w:r w:rsidR="008A450F">
        <w:rPr>
          <w:rFonts w:ascii="Times New Roman" w:hAnsi="Times New Roman" w:cs="Times New Roman"/>
        </w:rPr>
        <w:t xml:space="preserve"> </w:t>
      </w:r>
      <w:r w:rsidR="00876AED">
        <w:rPr>
          <w:rFonts w:ascii="Times New Roman" w:hAnsi="Times New Roman" w:cs="Times New Roman"/>
        </w:rPr>
        <w:t>8</w:t>
      </w:r>
      <w:r w:rsidR="00760692" w:rsidRPr="009A4375">
        <w:rPr>
          <w:rFonts w:ascii="Times New Roman" w:hAnsi="Times New Roman" w:cs="Times New Roman"/>
        </w:rPr>
        <w:t xml:space="preserve"> years </w:t>
      </w:r>
      <w:r w:rsidRPr="009A4375">
        <w:rPr>
          <w:rFonts w:ascii="Times New Roman" w:hAnsi="Times New Roman" w:cs="Times New Roman"/>
        </w:rPr>
        <w:t xml:space="preserve">in </w:t>
      </w:r>
      <w:r w:rsidR="00760692" w:rsidRPr="009A4375">
        <w:rPr>
          <w:rFonts w:ascii="Times New Roman" w:hAnsi="Times New Roman" w:cs="Times New Roman"/>
        </w:rPr>
        <w:t xml:space="preserve">evaluation of home loan proposals, loan servicing, credit administration and </w:t>
      </w:r>
      <w:r w:rsidR="00DA10CF">
        <w:rPr>
          <w:rFonts w:ascii="Times New Roman" w:hAnsi="Times New Roman" w:cs="Times New Roman"/>
        </w:rPr>
        <w:t xml:space="preserve">customer service in </w:t>
      </w:r>
      <w:r w:rsidR="00760692" w:rsidRPr="009A4375">
        <w:rPr>
          <w:rFonts w:ascii="Times New Roman" w:hAnsi="Times New Roman" w:cs="Times New Roman"/>
        </w:rPr>
        <w:t>retail banking products.</w:t>
      </w:r>
    </w:p>
    <w:p w:rsidR="00760692" w:rsidRDefault="00FE17E9" w:rsidP="00760692">
      <w:pPr>
        <w:tabs>
          <w:tab w:val="left" w:pos="1920"/>
        </w:tabs>
        <w:spacing w:line="360" w:lineRule="auto"/>
        <w:ind w:left="191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 History</w:t>
      </w:r>
    </w:p>
    <w:p w:rsidR="00FE17E9" w:rsidRPr="00107954" w:rsidRDefault="00FE17E9" w:rsidP="00FE17E9">
      <w:pPr>
        <w:pStyle w:val="NoSpacing"/>
        <w:rPr>
          <w:rFonts w:ascii="Times New Roman" w:hAnsi="Times New Roman"/>
          <w:b/>
          <w:spacing w:val="-1"/>
        </w:rPr>
      </w:pPr>
      <w:r w:rsidRPr="00107954">
        <w:rPr>
          <w:rFonts w:ascii="Times New Roman" w:hAnsi="Times New Roman"/>
          <w:b/>
          <w:spacing w:val="-1"/>
        </w:rPr>
        <w:t>Global Services</w:t>
      </w:r>
      <w:r w:rsidR="0076488C">
        <w:rPr>
          <w:rFonts w:ascii="Times New Roman" w:hAnsi="Times New Roman"/>
          <w:b/>
          <w:spacing w:val="-1"/>
        </w:rPr>
        <w:t xml:space="preserve"> -</w:t>
      </w:r>
      <w:proofErr w:type="spellStart"/>
      <w:r w:rsidR="0076488C">
        <w:rPr>
          <w:rFonts w:ascii="Times New Roman" w:hAnsi="Times New Roman"/>
          <w:b/>
          <w:spacing w:val="-1"/>
        </w:rPr>
        <w:t>Mashreq</w:t>
      </w:r>
      <w:proofErr w:type="spellEnd"/>
      <w:r w:rsidR="0076488C">
        <w:rPr>
          <w:rFonts w:ascii="Times New Roman" w:hAnsi="Times New Roman"/>
          <w:b/>
          <w:spacing w:val="-1"/>
        </w:rPr>
        <w:t xml:space="preserve"> Bank (UAE)</w:t>
      </w:r>
      <w:r w:rsidR="0076488C">
        <w:rPr>
          <w:rFonts w:ascii="Times New Roman" w:hAnsi="Times New Roman"/>
          <w:b/>
          <w:spacing w:val="-1"/>
        </w:rPr>
        <w:tab/>
      </w:r>
      <w:r w:rsidR="0076488C">
        <w:rPr>
          <w:rFonts w:ascii="Times New Roman" w:hAnsi="Times New Roman"/>
          <w:b/>
          <w:spacing w:val="-1"/>
        </w:rPr>
        <w:tab/>
        <w:t xml:space="preserve">        (M</w:t>
      </w:r>
      <w:r w:rsidRPr="00107954">
        <w:rPr>
          <w:rFonts w:ascii="Times New Roman" w:hAnsi="Times New Roman"/>
          <w:b/>
          <w:spacing w:val="-1"/>
        </w:rPr>
        <w:t xml:space="preserve">ar 2010- </w:t>
      </w:r>
      <w:r w:rsidR="0076488C">
        <w:rPr>
          <w:rFonts w:ascii="Times New Roman" w:hAnsi="Times New Roman"/>
          <w:b/>
          <w:spacing w:val="-1"/>
        </w:rPr>
        <w:t>Mar 2016</w:t>
      </w:r>
      <w:r w:rsidRPr="00107954">
        <w:rPr>
          <w:rFonts w:ascii="Times New Roman" w:hAnsi="Times New Roman"/>
          <w:b/>
          <w:spacing w:val="-1"/>
        </w:rPr>
        <w:t>)</w:t>
      </w:r>
    </w:p>
    <w:p w:rsidR="00FE17E9" w:rsidRPr="00107954" w:rsidRDefault="00FE17E9" w:rsidP="00FE17E9">
      <w:pPr>
        <w:pStyle w:val="NoSpacing"/>
        <w:rPr>
          <w:rFonts w:ascii="Times New Roman" w:hAnsi="Times New Roman"/>
          <w:b/>
          <w:spacing w:val="-1"/>
        </w:rPr>
      </w:pPr>
    </w:p>
    <w:p w:rsidR="00FE17E9" w:rsidRPr="00107954" w:rsidRDefault="00600961" w:rsidP="002066F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iCs/>
        </w:rPr>
      </w:pPr>
      <w:r w:rsidRPr="00107954">
        <w:rPr>
          <w:rFonts w:ascii="Times New Roman" w:hAnsi="Times New Roman"/>
          <w:iCs/>
        </w:rPr>
        <w:t xml:space="preserve">WNS </w:t>
      </w:r>
      <w:r>
        <w:rPr>
          <w:rFonts w:ascii="Times New Roman" w:hAnsi="Times New Roman"/>
          <w:iCs/>
        </w:rPr>
        <w:t>functions</w:t>
      </w:r>
      <w:r w:rsidR="00FE17E9" w:rsidRPr="00107954">
        <w:rPr>
          <w:rFonts w:ascii="Times New Roman" w:hAnsi="Times New Roman"/>
          <w:iCs/>
        </w:rPr>
        <w:t xml:space="preserve"> as Mashreq </w:t>
      </w:r>
      <w:r w:rsidR="00F3393D" w:rsidRPr="00107954">
        <w:rPr>
          <w:rFonts w:ascii="Times New Roman" w:hAnsi="Times New Roman"/>
          <w:iCs/>
        </w:rPr>
        <w:t>Bank’s</w:t>
      </w:r>
      <w:r w:rsidR="00F3393D">
        <w:rPr>
          <w:rFonts w:ascii="Times New Roman" w:hAnsi="Times New Roman"/>
          <w:iCs/>
        </w:rPr>
        <w:t xml:space="preserve"> dedicated</w:t>
      </w:r>
      <w:r w:rsidR="00FE17E9" w:rsidRPr="00107954">
        <w:rPr>
          <w:rFonts w:ascii="Times New Roman" w:hAnsi="Times New Roman"/>
          <w:iCs/>
        </w:rPr>
        <w:t xml:space="preserve"> banking Back Office &amp; Voice Support, providing Back Office &amp; Voice support to Consumer, Wholesale and Capital Market groups as well providing IT services support to the parent organization across various Business verticals.</w:t>
      </w:r>
    </w:p>
    <w:p w:rsidR="00FE17E9" w:rsidRDefault="00DA10CF" w:rsidP="00FE17E9">
      <w:pPr>
        <w:pStyle w:val="NoSpacing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 xml:space="preserve">Senior Associate   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 w:rsidR="005D0937">
        <w:rPr>
          <w:rFonts w:ascii="Times New Roman" w:hAnsi="Times New Roman"/>
          <w:b/>
          <w:spacing w:val="-1"/>
        </w:rPr>
        <w:tab/>
      </w:r>
      <w:r w:rsidR="005D0937">
        <w:rPr>
          <w:rFonts w:ascii="Times New Roman" w:hAnsi="Times New Roman"/>
          <w:b/>
          <w:spacing w:val="-1"/>
        </w:rPr>
        <w:tab/>
        <w:t xml:space="preserve">         </w:t>
      </w:r>
      <w:r w:rsidR="00FA7A45">
        <w:rPr>
          <w:rFonts w:ascii="Times New Roman" w:hAnsi="Times New Roman"/>
          <w:b/>
          <w:spacing w:val="-1"/>
        </w:rPr>
        <w:t xml:space="preserve">             </w:t>
      </w:r>
      <w:r w:rsidR="005D0937">
        <w:rPr>
          <w:rFonts w:ascii="Times New Roman" w:hAnsi="Times New Roman"/>
          <w:b/>
          <w:spacing w:val="-1"/>
        </w:rPr>
        <w:t xml:space="preserve"> (</w:t>
      </w:r>
      <w:r w:rsidR="00FE17E9">
        <w:rPr>
          <w:rFonts w:ascii="Times New Roman" w:hAnsi="Times New Roman"/>
          <w:b/>
          <w:spacing w:val="-1"/>
        </w:rPr>
        <w:t>Jan 2013-</w:t>
      </w:r>
      <w:r w:rsidR="0076488C">
        <w:rPr>
          <w:rFonts w:ascii="Times New Roman" w:hAnsi="Times New Roman"/>
          <w:b/>
          <w:spacing w:val="-1"/>
        </w:rPr>
        <w:t>Mar 2016</w:t>
      </w:r>
      <w:r w:rsidR="00FE17E9">
        <w:rPr>
          <w:rFonts w:ascii="Times New Roman" w:hAnsi="Times New Roman"/>
          <w:b/>
          <w:spacing w:val="-1"/>
        </w:rPr>
        <w:t>)</w:t>
      </w:r>
    </w:p>
    <w:p w:rsidR="00FE17E9" w:rsidRDefault="00FE17E9" w:rsidP="00FE17E9">
      <w:pPr>
        <w:pStyle w:val="NoSpacing"/>
        <w:rPr>
          <w:rFonts w:ascii="Times New Roman" w:hAnsi="Times New Roman"/>
          <w:b/>
          <w:spacing w:val="-1"/>
        </w:rPr>
      </w:pPr>
    </w:p>
    <w:p w:rsidR="00DA10CF" w:rsidRDefault="00DA10CF" w:rsidP="002066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calls to customers for confirmation on understanding of the terms of the loan proposal.</w:t>
      </w:r>
    </w:p>
    <w:p w:rsidR="00DA10CF" w:rsidRDefault="00DA10CF" w:rsidP="002066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Confirming maintenance requests with customers like postponement, due date change, settlement etc.</w:t>
      </w:r>
    </w:p>
    <w:p w:rsidR="0089776E" w:rsidRPr="002066F0" w:rsidRDefault="0089776E" w:rsidP="002066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066F0">
        <w:rPr>
          <w:rFonts w:ascii="Times New Roman" w:hAnsi="Times New Roman" w:cs="Times New Roman"/>
        </w:rPr>
        <w:t>Evaluation of credit information in light of various factors like employment profile, credit strength, loan documentation, property characteristics etc.</w:t>
      </w:r>
    </w:p>
    <w:p w:rsidR="0089776E" w:rsidRPr="002066F0" w:rsidRDefault="0089776E" w:rsidP="002066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066F0">
        <w:rPr>
          <w:rFonts w:ascii="Times New Roman" w:hAnsi="Times New Roman" w:cs="Times New Roman"/>
        </w:rPr>
        <w:t>Verifying accuracy of supporting employment, down payment, appraisal of property and f</w:t>
      </w:r>
      <w:r w:rsidR="00BC30B0" w:rsidRPr="002066F0">
        <w:rPr>
          <w:rFonts w:ascii="Times New Roman" w:hAnsi="Times New Roman" w:cs="Times New Roman"/>
        </w:rPr>
        <w:t>inancial documentation received</w:t>
      </w:r>
    </w:p>
    <w:p w:rsidR="0089776E" w:rsidRPr="002066F0" w:rsidRDefault="0089776E" w:rsidP="002066F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2066F0">
        <w:rPr>
          <w:rFonts w:ascii="Times New Roman" w:hAnsi="Times New Roman" w:cs="Times New Roman"/>
        </w:rPr>
        <w:t xml:space="preserve">Performing complete analysis of loan file to make appropriate </w:t>
      </w:r>
      <w:r w:rsidR="00DA10CF">
        <w:rPr>
          <w:rFonts w:ascii="Times New Roman" w:hAnsi="Times New Roman" w:cs="Times New Roman"/>
        </w:rPr>
        <w:t>r</w:t>
      </w:r>
      <w:r w:rsidRPr="002066F0">
        <w:rPr>
          <w:rFonts w:ascii="Times New Roman" w:hAnsi="Times New Roman" w:cs="Times New Roman"/>
        </w:rPr>
        <w:t>ecommendations regarding deficiencies identi</w:t>
      </w:r>
      <w:r w:rsidR="00BC30B0" w:rsidRPr="002066F0">
        <w:rPr>
          <w:rFonts w:ascii="Times New Roman" w:hAnsi="Times New Roman" w:cs="Times New Roman"/>
        </w:rPr>
        <w:t>fied during loan review process</w:t>
      </w:r>
    </w:p>
    <w:p w:rsidR="00FE17E9" w:rsidRPr="002066F0" w:rsidRDefault="009156DE" w:rsidP="002066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2066F0">
        <w:rPr>
          <w:rFonts w:ascii="Times New Roman" w:hAnsi="Times New Roman" w:cs="Times New Roman"/>
          <w:spacing w:val="-1"/>
        </w:rPr>
        <w:t>Ensuring productivity of team within desired standards of procedural compli</w:t>
      </w:r>
      <w:r w:rsidR="00BC30B0" w:rsidRPr="002066F0">
        <w:rPr>
          <w:rFonts w:ascii="Times New Roman" w:hAnsi="Times New Roman" w:cs="Times New Roman"/>
          <w:spacing w:val="-1"/>
        </w:rPr>
        <w:t>ance, completeness and accuracy</w:t>
      </w:r>
    </w:p>
    <w:p w:rsidR="00FE17E9" w:rsidRPr="00107954" w:rsidRDefault="00DB789B" w:rsidP="00FE17E9">
      <w:pPr>
        <w:pStyle w:val="NoSpacing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>Senior Officer-Mortgage Operations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    </w:t>
      </w:r>
      <w:r w:rsidR="00FE17E9">
        <w:rPr>
          <w:rFonts w:ascii="Times New Roman" w:hAnsi="Times New Roman"/>
          <w:b/>
          <w:spacing w:val="-1"/>
        </w:rPr>
        <w:t xml:space="preserve">                  </w:t>
      </w:r>
      <w:r w:rsidR="00FE17E9" w:rsidRPr="00107954">
        <w:rPr>
          <w:rFonts w:ascii="Times New Roman" w:hAnsi="Times New Roman"/>
          <w:b/>
          <w:spacing w:val="-1"/>
        </w:rPr>
        <w:t xml:space="preserve"> (Dec 2011- </w:t>
      </w:r>
      <w:r w:rsidR="008E4EDF">
        <w:rPr>
          <w:rFonts w:ascii="Times New Roman" w:hAnsi="Times New Roman"/>
          <w:b/>
          <w:spacing w:val="-1"/>
        </w:rPr>
        <w:t>Dec 2012</w:t>
      </w:r>
      <w:r w:rsidR="00FE17E9" w:rsidRPr="00107954">
        <w:rPr>
          <w:rFonts w:ascii="Times New Roman" w:hAnsi="Times New Roman"/>
          <w:b/>
          <w:spacing w:val="-1"/>
        </w:rPr>
        <w:t>)</w:t>
      </w:r>
    </w:p>
    <w:p w:rsidR="00FE17E9" w:rsidRPr="00107954" w:rsidRDefault="00FE17E9" w:rsidP="00FE17E9">
      <w:pPr>
        <w:pStyle w:val="NoSpacing"/>
        <w:rPr>
          <w:rFonts w:ascii="Times New Roman" w:hAnsi="Times New Roman"/>
          <w:b/>
          <w:spacing w:val="-1"/>
        </w:rPr>
      </w:pPr>
    </w:p>
    <w:p w:rsidR="00DA10CF" w:rsidRPr="00EF52AC" w:rsidRDefault="00DA10CF" w:rsidP="00DA10C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EF52AC">
        <w:rPr>
          <w:rFonts w:ascii="Times New Roman" w:hAnsi="Times New Roman"/>
        </w:rPr>
        <w:t xml:space="preserve">Liaising with Senior Operations Managers and other key stakeholders to build relationship, continually check for acceptable service levels &amp; discuss KPIs, address concerns/exceptions and update Standard </w:t>
      </w:r>
      <w:r>
        <w:rPr>
          <w:rFonts w:ascii="Times New Roman" w:hAnsi="Times New Roman"/>
        </w:rPr>
        <w:t xml:space="preserve"> </w:t>
      </w:r>
      <w:r w:rsidRPr="00EF52AC">
        <w:rPr>
          <w:rFonts w:ascii="Times New Roman" w:hAnsi="Times New Roman"/>
        </w:rPr>
        <w:t>Operating Procedure manual accordingly</w:t>
      </w:r>
    </w:p>
    <w:p w:rsidR="00E02D9F" w:rsidRDefault="00E02D9F" w:rsidP="00E02D9F">
      <w:pPr>
        <w:pStyle w:val="NoSpacing"/>
        <w:spacing w:line="360" w:lineRule="auto"/>
        <w:ind w:left="360"/>
        <w:jc w:val="both"/>
        <w:rPr>
          <w:rFonts w:ascii="Times New Roman" w:hAnsi="Times New Roman"/>
          <w:spacing w:val="-1"/>
        </w:rPr>
      </w:pPr>
    </w:p>
    <w:p w:rsidR="00E02D9F" w:rsidRDefault="00E02D9F" w:rsidP="00E02D9F">
      <w:pPr>
        <w:pStyle w:val="NoSpacing"/>
        <w:spacing w:line="360" w:lineRule="auto"/>
        <w:ind w:left="360"/>
        <w:jc w:val="both"/>
        <w:rPr>
          <w:rFonts w:ascii="Times New Roman" w:hAnsi="Times New Roman"/>
          <w:spacing w:val="-1"/>
        </w:rPr>
      </w:pPr>
    </w:p>
    <w:p w:rsidR="00DA10CF" w:rsidRDefault="00EB64A6" w:rsidP="002066F0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pacing w:val="-1"/>
        </w:rPr>
      </w:pPr>
      <w:r>
        <w:rPr>
          <w:noProof/>
        </w:rPr>
        <w:lastRenderedPageBreak/>
        <w:pict>
          <v:shape id="_x0000_s1030" type="#_x0000_t32" style="position:absolute;left:0;text-align:left;margin-left:-6.8pt;margin-top:2.35pt;width:.05pt;height:639.95pt;z-index:251663360" o:connectortype="straight" strokecolor="black [3200]" strokeweight="2.5pt">
            <v:shadow color="#868686"/>
          </v:shape>
        </w:pict>
      </w:r>
      <w:r w:rsidR="00FE17E9" w:rsidRPr="00DA10CF">
        <w:rPr>
          <w:rFonts w:ascii="Times New Roman" w:hAnsi="Times New Roman"/>
          <w:spacing w:val="-1"/>
        </w:rPr>
        <w:t xml:space="preserve">Role involves </w:t>
      </w:r>
      <w:r w:rsidR="00BC30B0" w:rsidRPr="00DA10CF">
        <w:rPr>
          <w:rFonts w:ascii="Times New Roman" w:hAnsi="Times New Roman"/>
          <w:spacing w:val="-1"/>
        </w:rPr>
        <w:t>ensuring stringent</w:t>
      </w:r>
      <w:r w:rsidR="00FE17E9" w:rsidRPr="00DA10CF">
        <w:rPr>
          <w:rFonts w:ascii="Times New Roman" w:hAnsi="Times New Roman"/>
          <w:spacing w:val="-1"/>
        </w:rPr>
        <w:t xml:space="preserve"> compliance to disbursement and   documentation </w:t>
      </w:r>
      <w:r w:rsidR="00DA10CF" w:rsidRPr="00107954">
        <w:rPr>
          <w:rFonts w:ascii="Times New Roman" w:hAnsi="Times New Roman"/>
          <w:spacing w:val="-1"/>
        </w:rPr>
        <w:t xml:space="preserve">norms of Central Bank </w:t>
      </w:r>
      <w:r w:rsidR="00DA10CF">
        <w:rPr>
          <w:rFonts w:ascii="Times New Roman" w:hAnsi="Times New Roman"/>
          <w:spacing w:val="-1"/>
        </w:rPr>
        <w:t>for mortgage</w:t>
      </w:r>
      <w:r w:rsidR="00DA10CF" w:rsidRPr="00107954">
        <w:rPr>
          <w:rFonts w:ascii="Times New Roman" w:hAnsi="Times New Roman"/>
          <w:spacing w:val="-1"/>
        </w:rPr>
        <w:t xml:space="preserve"> setup and disbursement of home loans</w:t>
      </w:r>
      <w:r w:rsidR="00DA10CF">
        <w:rPr>
          <w:rFonts w:ascii="Times New Roman" w:hAnsi="Times New Roman"/>
          <w:spacing w:val="-1"/>
        </w:rPr>
        <w:t>.</w:t>
      </w:r>
    </w:p>
    <w:p w:rsidR="00EF52AC" w:rsidRPr="00DA10CF" w:rsidRDefault="002066F0" w:rsidP="00DA10C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pacing w:val="-1"/>
        </w:rPr>
      </w:pPr>
      <w:r w:rsidRPr="00DA10CF">
        <w:rPr>
          <w:rFonts w:ascii="Times New Roman" w:hAnsi="Times New Roman"/>
          <w:spacing w:val="-1"/>
        </w:rPr>
        <w:t xml:space="preserve"> </w:t>
      </w:r>
      <w:r w:rsidR="00FE17E9" w:rsidRPr="00DA10CF">
        <w:rPr>
          <w:rFonts w:ascii="Times New Roman" w:hAnsi="Times New Roman"/>
        </w:rPr>
        <w:t xml:space="preserve">Responsible for conducting crucial activities in customers’ loan and bank accounts like </w:t>
      </w:r>
      <w:r w:rsidR="00600961" w:rsidRPr="00DA10CF">
        <w:rPr>
          <w:rFonts w:ascii="Times New Roman" w:hAnsi="Times New Roman"/>
        </w:rPr>
        <w:t>instalment</w:t>
      </w:r>
      <w:r w:rsidR="00FE17E9" w:rsidRPr="00DA10CF">
        <w:rPr>
          <w:rFonts w:ascii="Times New Roman" w:hAnsi="Times New Roman"/>
        </w:rPr>
        <w:t xml:space="preserve"> </w:t>
      </w:r>
      <w:r w:rsidR="00BC30B0" w:rsidRPr="00DA10CF">
        <w:rPr>
          <w:rFonts w:ascii="Times New Roman" w:hAnsi="Times New Roman"/>
        </w:rPr>
        <w:t xml:space="preserve">                         </w:t>
      </w:r>
      <w:r w:rsidR="00600961" w:rsidRPr="00DA10CF">
        <w:rPr>
          <w:rFonts w:ascii="Times New Roman" w:hAnsi="Times New Roman"/>
        </w:rPr>
        <w:t xml:space="preserve">    </w:t>
      </w:r>
      <w:r w:rsidR="00FE17E9" w:rsidRPr="00DA10CF">
        <w:rPr>
          <w:rFonts w:ascii="Times New Roman" w:hAnsi="Times New Roman"/>
        </w:rPr>
        <w:t>postponement, changing &amp; resuming the due date, account closure, loan pay-off &amp; write-off, validation of customers’ account prior to debit attempt</w:t>
      </w:r>
    </w:p>
    <w:p w:rsidR="00FE17E9" w:rsidRPr="00EF52AC" w:rsidRDefault="00FE17E9" w:rsidP="002066F0">
      <w:pPr>
        <w:pStyle w:val="NoSpacing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pacing w:val="-1"/>
        </w:rPr>
      </w:pPr>
      <w:r w:rsidRPr="00EF52AC">
        <w:rPr>
          <w:rFonts w:ascii="Times New Roman" w:hAnsi="Times New Roman"/>
          <w:spacing w:val="-1"/>
        </w:rPr>
        <w:t>Entrusted with the responsibility of effective supervision, mentoring and training of new hires</w:t>
      </w:r>
    </w:p>
    <w:p w:rsidR="00FE17E9" w:rsidRPr="00EF52AC" w:rsidRDefault="00FE17E9" w:rsidP="002066F0">
      <w:pPr>
        <w:pStyle w:val="NoSpacing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pacing w:val="-1"/>
        </w:rPr>
      </w:pPr>
      <w:r w:rsidRPr="00EF52AC">
        <w:rPr>
          <w:rFonts w:ascii="Times New Roman" w:hAnsi="Times New Roman"/>
          <w:spacing w:val="-1"/>
        </w:rPr>
        <w:t>Responsible for assessing quality, monitoring and reviewing performance of new hires</w:t>
      </w:r>
    </w:p>
    <w:p w:rsidR="00FE17E9" w:rsidRPr="00EF52AC" w:rsidRDefault="00FE17E9" w:rsidP="002066F0">
      <w:pPr>
        <w:pStyle w:val="NoSpacing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pacing w:val="-1"/>
        </w:rPr>
      </w:pPr>
      <w:r w:rsidRPr="00EF52AC">
        <w:rPr>
          <w:rFonts w:ascii="Times New Roman" w:hAnsi="Times New Roman"/>
          <w:spacing w:val="-1"/>
        </w:rPr>
        <w:t>Maintaining Production MIS, ensuring work allocation amongst the team and resource management</w:t>
      </w:r>
    </w:p>
    <w:p w:rsidR="00FE17E9" w:rsidRPr="00107954" w:rsidRDefault="00FE17E9" w:rsidP="002066F0">
      <w:pPr>
        <w:pStyle w:val="NoSpacing"/>
        <w:spacing w:line="360" w:lineRule="auto"/>
        <w:ind w:left="1440"/>
        <w:jc w:val="both"/>
        <w:rPr>
          <w:rFonts w:ascii="Times New Roman" w:hAnsi="Times New Roman"/>
          <w:spacing w:val="-1"/>
        </w:rPr>
      </w:pPr>
    </w:p>
    <w:p w:rsidR="00FE17E9" w:rsidRPr="00107954" w:rsidRDefault="004A6DD0" w:rsidP="002066F0">
      <w:pPr>
        <w:pStyle w:val="NoSpacing"/>
        <w:spacing w:line="360" w:lineRule="auto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 xml:space="preserve">   </w:t>
      </w:r>
      <w:r w:rsidR="00FE17E9" w:rsidRPr="00107954">
        <w:rPr>
          <w:rFonts w:ascii="Times New Roman" w:hAnsi="Times New Roman"/>
          <w:b/>
          <w:spacing w:val="-1"/>
        </w:rPr>
        <w:t>Senior Officer-Centralized Collection and Recovery Department                           (Mar 2010- Dec 2011)</w:t>
      </w:r>
    </w:p>
    <w:p w:rsidR="00FE17E9" w:rsidRPr="00107954" w:rsidRDefault="00FE17E9" w:rsidP="002066F0">
      <w:pPr>
        <w:pStyle w:val="NoSpacing"/>
        <w:spacing w:line="360" w:lineRule="auto"/>
        <w:rPr>
          <w:rFonts w:ascii="Times New Roman" w:hAnsi="Times New Roman"/>
          <w:b/>
          <w:spacing w:val="-1"/>
        </w:rPr>
      </w:pPr>
    </w:p>
    <w:p w:rsidR="00FE17E9" w:rsidRPr="00107954" w:rsidRDefault="00FE17E9" w:rsidP="002066F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pacing w:val="-1"/>
        </w:rPr>
      </w:pPr>
      <w:r w:rsidRPr="00107954">
        <w:rPr>
          <w:rFonts w:ascii="Times New Roman" w:hAnsi="Times New Roman"/>
          <w:spacing w:val="-1"/>
        </w:rPr>
        <w:t xml:space="preserve">Role involved creating accounting transactions to effect collections done by the onshore counterparts </w:t>
      </w:r>
      <w:r w:rsidR="002066F0">
        <w:rPr>
          <w:rFonts w:ascii="Times New Roman" w:hAnsi="Times New Roman"/>
          <w:spacing w:val="-1"/>
        </w:rPr>
        <w:t xml:space="preserve"> </w:t>
      </w:r>
      <w:r w:rsidRPr="00107954">
        <w:rPr>
          <w:rFonts w:ascii="Times New Roman" w:hAnsi="Times New Roman"/>
          <w:spacing w:val="-1"/>
        </w:rPr>
        <w:t>through debit entries in General Ledger and Credit to Customer’s Loan account</w:t>
      </w:r>
    </w:p>
    <w:p w:rsidR="00FE17E9" w:rsidRPr="00107954" w:rsidRDefault="00FE17E9" w:rsidP="002066F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pacing w:val="-1"/>
        </w:rPr>
      </w:pPr>
      <w:r w:rsidRPr="00107954">
        <w:rPr>
          <w:rFonts w:ascii="Times New Roman" w:hAnsi="Times New Roman"/>
          <w:spacing w:val="-1"/>
        </w:rPr>
        <w:t>Responsible for processing customer requests for loan postponements, adjusting the total tenure of the loan, loan pay-off &amp; write-off etc.</w:t>
      </w:r>
    </w:p>
    <w:p w:rsidR="00FE17E9" w:rsidRPr="00107954" w:rsidRDefault="00FE17E9" w:rsidP="002066F0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pacing w:val="-1"/>
        </w:rPr>
      </w:pPr>
      <w:r w:rsidRPr="00107954">
        <w:rPr>
          <w:rFonts w:ascii="Times New Roman" w:hAnsi="Times New Roman"/>
          <w:spacing w:val="-1"/>
        </w:rPr>
        <w:t>Holding regular calls with onshore counterparts to develop and implement various process improvements that would help in smooth transitioning of the process from UAE to India</w:t>
      </w:r>
    </w:p>
    <w:p w:rsidR="00FE17E9" w:rsidRPr="00107954" w:rsidRDefault="00FE17E9" w:rsidP="002066F0">
      <w:pPr>
        <w:pStyle w:val="NoSpacing"/>
        <w:spacing w:line="360" w:lineRule="auto"/>
        <w:jc w:val="both"/>
        <w:rPr>
          <w:rFonts w:ascii="Times New Roman" w:hAnsi="Times New Roman"/>
          <w:spacing w:val="-1"/>
        </w:rPr>
      </w:pPr>
    </w:p>
    <w:p w:rsidR="00FE17E9" w:rsidRPr="00107954" w:rsidRDefault="00EF52AC" w:rsidP="002066F0">
      <w:pPr>
        <w:pStyle w:val="NoSpacing"/>
        <w:spacing w:line="360" w:lineRule="auto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spacing w:val="-1"/>
        </w:rPr>
        <w:t xml:space="preserve"> </w:t>
      </w:r>
      <w:r w:rsidR="00FE17E9" w:rsidRPr="00107954">
        <w:rPr>
          <w:rFonts w:ascii="Times New Roman" w:hAnsi="Times New Roman"/>
          <w:b/>
          <w:spacing w:val="-1"/>
        </w:rPr>
        <w:t>ADFC Private Limited</w:t>
      </w:r>
      <w:r w:rsidR="00FE17E9" w:rsidRPr="00107954">
        <w:rPr>
          <w:rFonts w:ascii="Times New Roman" w:hAnsi="Times New Roman"/>
          <w:b/>
          <w:spacing w:val="-1"/>
        </w:rPr>
        <w:tab/>
      </w:r>
      <w:r w:rsidR="00FE17E9" w:rsidRPr="00107954">
        <w:rPr>
          <w:rFonts w:ascii="Times New Roman" w:hAnsi="Times New Roman"/>
          <w:b/>
          <w:spacing w:val="-1"/>
        </w:rPr>
        <w:tab/>
      </w:r>
      <w:r w:rsidR="00FE17E9" w:rsidRPr="00107954">
        <w:rPr>
          <w:rFonts w:ascii="Times New Roman" w:hAnsi="Times New Roman"/>
          <w:b/>
          <w:spacing w:val="-1"/>
        </w:rPr>
        <w:tab/>
      </w:r>
      <w:r w:rsidR="004A6DD0">
        <w:rPr>
          <w:rFonts w:ascii="Times New Roman" w:hAnsi="Times New Roman"/>
          <w:b/>
          <w:spacing w:val="-1"/>
        </w:rPr>
        <w:t xml:space="preserve">    </w:t>
      </w:r>
      <w:r w:rsidR="00FE17E9" w:rsidRPr="00107954">
        <w:rPr>
          <w:rFonts w:ascii="Times New Roman" w:hAnsi="Times New Roman"/>
          <w:b/>
          <w:spacing w:val="-1"/>
        </w:rPr>
        <w:tab/>
      </w:r>
      <w:r w:rsidR="00FE17E9" w:rsidRPr="00107954">
        <w:rPr>
          <w:rFonts w:ascii="Times New Roman" w:hAnsi="Times New Roman"/>
          <w:b/>
          <w:spacing w:val="-1"/>
        </w:rPr>
        <w:tab/>
      </w:r>
      <w:r w:rsidR="00FE17E9" w:rsidRPr="00107954">
        <w:rPr>
          <w:rFonts w:ascii="Times New Roman" w:hAnsi="Times New Roman"/>
          <w:b/>
          <w:spacing w:val="-1"/>
        </w:rPr>
        <w:tab/>
        <w:t xml:space="preserve">         </w:t>
      </w:r>
      <w:r w:rsidR="004A6DD0">
        <w:rPr>
          <w:rFonts w:ascii="Times New Roman" w:hAnsi="Times New Roman"/>
          <w:b/>
          <w:spacing w:val="-1"/>
        </w:rPr>
        <w:t xml:space="preserve">           </w:t>
      </w:r>
      <w:r w:rsidR="00FE17E9" w:rsidRPr="00107954">
        <w:rPr>
          <w:rFonts w:ascii="Times New Roman" w:hAnsi="Times New Roman"/>
          <w:b/>
          <w:spacing w:val="-1"/>
        </w:rPr>
        <w:t>(Aug 2008- Feb 2010)</w:t>
      </w:r>
    </w:p>
    <w:p w:rsidR="002066F0" w:rsidRDefault="002066F0" w:rsidP="002066F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i/>
          <w:iCs/>
        </w:rPr>
      </w:pPr>
    </w:p>
    <w:p w:rsidR="00FE17E9" w:rsidRPr="00107954" w:rsidRDefault="00FE17E9" w:rsidP="002066F0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</w:rPr>
      </w:pPr>
      <w:r w:rsidRPr="00107954">
        <w:rPr>
          <w:rFonts w:ascii="Times New Roman" w:hAnsi="Times New Roman"/>
          <w:iCs/>
        </w:rPr>
        <w:t>ADFC is a subsidiary of HDFC bank (captive) set up under HDFC bank’s Delivery Center of expertise.</w:t>
      </w:r>
      <w:r w:rsidRPr="00107954">
        <w:rPr>
          <w:rFonts w:ascii="Times New Roman" w:hAnsi="Times New Roman"/>
        </w:rPr>
        <w:t xml:space="preserve">                                       </w:t>
      </w:r>
    </w:p>
    <w:p w:rsidR="002066F0" w:rsidRDefault="002066F0" w:rsidP="002066F0">
      <w:pPr>
        <w:pStyle w:val="NoSpacing"/>
        <w:spacing w:line="360" w:lineRule="auto"/>
        <w:rPr>
          <w:rFonts w:ascii="Times New Roman" w:hAnsi="Times New Roman"/>
          <w:b/>
          <w:spacing w:val="-1"/>
        </w:rPr>
      </w:pPr>
    </w:p>
    <w:p w:rsidR="00FE17E9" w:rsidRPr="00107954" w:rsidRDefault="00FE17E9" w:rsidP="002066F0">
      <w:pPr>
        <w:pStyle w:val="NoSpacing"/>
        <w:spacing w:line="360" w:lineRule="auto"/>
        <w:rPr>
          <w:rFonts w:ascii="Times New Roman" w:hAnsi="Times New Roman"/>
          <w:b/>
          <w:spacing w:val="-1"/>
        </w:rPr>
      </w:pPr>
      <w:r w:rsidRPr="00107954">
        <w:rPr>
          <w:rFonts w:ascii="Times New Roman" w:hAnsi="Times New Roman"/>
          <w:b/>
          <w:spacing w:val="-1"/>
        </w:rPr>
        <w:t>Customer Care Executive</w:t>
      </w:r>
    </w:p>
    <w:p w:rsidR="00FE17E9" w:rsidRPr="00107954" w:rsidRDefault="00FE17E9" w:rsidP="002066F0">
      <w:pPr>
        <w:pStyle w:val="NoSpacing"/>
        <w:spacing w:line="360" w:lineRule="auto"/>
        <w:rPr>
          <w:rFonts w:ascii="Times New Roman" w:hAnsi="Times New Roman"/>
          <w:b/>
          <w:spacing w:val="-1"/>
        </w:rPr>
      </w:pPr>
    </w:p>
    <w:p w:rsidR="00FE17E9" w:rsidRPr="002066F0" w:rsidRDefault="00FE17E9" w:rsidP="002066F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bCs/>
        </w:rPr>
      </w:pPr>
      <w:r w:rsidRPr="002066F0">
        <w:rPr>
          <w:rFonts w:ascii="Times New Roman" w:hAnsi="Times New Roman"/>
          <w:bCs/>
        </w:rPr>
        <w:t xml:space="preserve">Handling email queries and inbound calls on HDFC Bank </w:t>
      </w:r>
      <w:r w:rsidR="0059357C">
        <w:rPr>
          <w:rFonts w:ascii="Times New Roman" w:hAnsi="Times New Roman"/>
          <w:bCs/>
        </w:rPr>
        <w:t xml:space="preserve">retail </w:t>
      </w:r>
      <w:r w:rsidRPr="002066F0">
        <w:rPr>
          <w:rFonts w:ascii="Times New Roman" w:hAnsi="Times New Roman"/>
          <w:bCs/>
        </w:rPr>
        <w:t>customers</w:t>
      </w:r>
      <w:r w:rsidR="0059357C">
        <w:rPr>
          <w:rFonts w:ascii="Times New Roman" w:hAnsi="Times New Roman"/>
          <w:bCs/>
        </w:rPr>
        <w:t xml:space="preserve"> for loans, accounts and cards.</w:t>
      </w:r>
    </w:p>
    <w:p w:rsidR="00FE17E9" w:rsidRPr="002066F0" w:rsidRDefault="00FE17E9" w:rsidP="002066F0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</w:rPr>
      </w:pPr>
      <w:r w:rsidRPr="002066F0">
        <w:rPr>
          <w:rFonts w:ascii="Times New Roman" w:hAnsi="Times New Roman"/>
        </w:rPr>
        <w:t xml:space="preserve">Achieving the requisite service expectations </w:t>
      </w:r>
      <w:r w:rsidR="0059357C">
        <w:rPr>
          <w:rFonts w:ascii="Times New Roman" w:hAnsi="Times New Roman"/>
        </w:rPr>
        <w:t>of</w:t>
      </w:r>
      <w:r w:rsidRPr="002066F0">
        <w:rPr>
          <w:rFonts w:ascii="Times New Roman" w:hAnsi="Times New Roman"/>
        </w:rPr>
        <w:t xml:space="preserve"> credit card customers followed by cross selling various bank products on call</w:t>
      </w:r>
      <w:r w:rsidR="0059357C">
        <w:rPr>
          <w:rFonts w:ascii="Times New Roman" w:hAnsi="Times New Roman"/>
        </w:rPr>
        <w:t>.</w:t>
      </w:r>
    </w:p>
    <w:p w:rsidR="00FE17E9" w:rsidRPr="002066F0" w:rsidRDefault="00FE17E9" w:rsidP="002066F0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</w:rPr>
      </w:pPr>
      <w:r w:rsidRPr="002066F0">
        <w:rPr>
          <w:rFonts w:ascii="Times New Roman" w:hAnsi="Times New Roman"/>
        </w:rPr>
        <w:t>Reviewing log sheets, transaction review in consideration with various prescribed processes</w:t>
      </w:r>
      <w:r w:rsidR="0059357C">
        <w:rPr>
          <w:rFonts w:ascii="Times New Roman" w:hAnsi="Times New Roman"/>
        </w:rPr>
        <w:t>.</w:t>
      </w:r>
    </w:p>
    <w:p w:rsidR="00FE17E9" w:rsidRPr="002066F0" w:rsidRDefault="00FE17E9" w:rsidP="002066F0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</w:rPr>
      </w:pPr>
      <w:r w:rsidRPr="002066F0">
        <w:rPr>
          <w:rFonts w:ascii="Times New Roman" w:hAnsi="Times New Roman"/>
        </w:rPr>
        <w:t>Curing of various transactions on credit card accounts such as change of address, pin curing, retention etc.</w:t>
      </w:r>
    </w:p>
    <w:p w:rsidR="008E4EDF" w:rsidRPr="008E4EDF" w:rsidRDefault="008E4EDF" w:rsidP="002066F0">
      <w:pPr>
        <w:tabs>
          <w:tab w:val="left" w:pos="1920"/>
        </w:tabs>
        <w:spacing w:line="360" w:lineRule="auto"/>
        <w:jc w:val="both"/>
        <w:rPr>
          <w:rFonts w:ascii="Times New Roman" w:hAnsi="Times New Roman"/>
          <w:b/>
        </w:rPr>
      </w:pPr>
      <w:r w:rsidRPr="008E4EDF">
        <w:rPr>
          <w:rFonts w:ascii="Times New Roman" w:hAnsi="Times New Roman"/>
          <w:b/>
        </w:rPr>
        <w:t>Academic Qualifications</w:t>
      </w:r>
    </w:p>
    <w:p w:rsidR="008E4EDF" w:rsidRDefault="008E4EDF" w:rsidP="00C044BE">
      <w:pPr>
        <w:tabs>
          <w:tab w:val="left" w:pos="1920"/>
        </w:tabs>
        <w:spacing w:line="240" w:lineRule="auto"/>
        <w:jc w:val="both"/>
        <w:rPr>
          <w:rFonts w:ascii="Times New Roman" w:eastAsia="Times New Roman" w:hAnsi="Times New Roman"/>
          <w:spacing w:val="-1"/>
          <w:lang w:eastAsia="en-IN"/>
        </w:rPr>
      </w:pPr>
      <w:r>
        <w:rPr>
          <w:rFonts w:ascii="Times New Roman" w:eastAsia="Times New Roman" w:hAnsi="Times New Roman"/>
          <w:spacing w:val="-1"/>
          <w:lang w:eastAsia="en-IN"/>
        </w:rPr>
        <w:t xml:space="preserve"> </w:t>
      </w:r>
      <w:r w:rsidRPr="008E4EDF">
        <w:rPr>
          <w:rFonts w:ascii="Times New Roman" w:eastAsia="Times New Roman" w:hAnsi="Times New Roman"/>
          <w:spacing w:val="-1"/>
          <w:lang w:eastAsia="en-IN"/>
        </w:rPr>
        <w:t xml:space="preserve">Master of Arts, </w:t>
      </w:r>
      <w:proofErr w:type="spellStart"/>
      <w:r w:rsidRPr="008E4EDF">
        <w:rPr>
          <w:rFonts w:ascii="Times New Roman" w:eastAsia="Times New Roman" w:hAnsi="Times New Roman"/>
          <w:spacing w:val="-1"/>
          <w:lang w:eastAsia="en-IN"/>
        </w:rPr>
        <w:t>Maharshi</w:t>
      </w:r>
      <w:proofErr w:type="spellEnd"/>
      <w:r w:rsidRPr="008E4EDF">
        <w:rPr>
          <w:rFonts w:ascii="Times New Roman" w:eastAsia="Times New Roman" w:hAnsi="Times New Roman"/>
          <w:spacing w:val="-1"/>
          <w:lang w:eastAsia="en-IN"/>
        </w:rPr>
        <w:t xml:space="preserve"> </w:t>
      </w:r>
      <w:proofErr w:type="spellStart"/>
      <w:r w:rsidRPr="008E4EDF">
        <w:rPr>
          <w:rFonts w:ascii="Times New Roman" w:eastAsia="Times New Roman" w:hAnsi="Times New Roman"/>
          <w:spacing w:val="-1"/>
          <w:lang w:eastAsia="en-IN"/>
        </w:rPr>
        <w:t>Dayanand</w:t>
      </w:r>
      <w:proofErr w:type="spellEnd"/>
      <w:r w:rsidRPr="008E4EDF">
        <w:rPr>
          <w:rFonts w:ascii="Times New Roman" w:eastAsia="Times New Roman" w:hAnsi="Times New Roman"/>
          <w:spacing w:val="-1"/>
          <w:lang w:eastAsia="en-IN"/>
        </w:rPr>
        <w:t xml:space="preserve"> University</w:t>
      </w:r>
    </w:p>
    <w:p w:rsidR="00760692" w:rsidRDefault="008E4EDF" w:rsidP="007A6505">
      <w:pPr>
        <w:tabs>
          <w:tab w:val="left" w:pos="1920"/>
        </w:tabs>
        <w:spacing w:line="240" w:lineRule="auto"/>
        <w:jc w:val="both"/>
        <w:rPr>
          <w:rFonts w:ascii="Times New Roman" w:eastAsia="Times New Roman" w:hAnsi="Times New Roman"/>
          <w:spacing w:val="-1"/>
          <w:lang w:eastAsia="en-IN"/>
        </w:rPr>
      </w:pPr>
      <w:r>
        <w:rPr>
          <w:rFonts w:ascii="Times New Roman" w:eastAsia="Times New Roman" w:hAnsi="Times New Roman"/>
          <w:spacing w:val="-1"/>
          <w:lang w:eastAsia="en-IN"/>
        </w:rPr>
        <w:t xml:space="preserve"> </w:t>
      </w:r>
      <w:r w:rsidRPr="008E4EDF">
        <w:rPr>
          <w:rFonts w:ascii="Times New Roman" w:eastAsia="Times New Roman" w:hAnsi="Times New Roman"/>
          <w:spacing w:val="-1"/>
          <w:lang w:eastAsia="en-IN"/>
        </w:rPr>
        <w:t>Bachelor of Arts, University of Delhi</w:t>
      </w:r>
    </w:p>
    <w:p w:rsidR="00EB64A6" w:rsidRDefault="00EB64A6" w:rsidP="007A6505">
      <w:pPr>
        <w:tabs>
          <w:tab w:val="left" w:pos="1920"/>
        </w:tabs>
        <w:spacing w:line="240" w:lineRule="auto"/>
        <w:jc w:val="both"/>
        <w:rPr>
          <w:rFonts w:ascii="Times New Roman" w:eastAsia="Times New Roman" w:hAnsi="Times New Roman"/>
          <w:spacing w:val="-1"/>
          <w:lang w:eastAsia="en-IN"/>
        </w:rPr>
      </w:pPr>
    </w:p>
    <w:p w:rsidR="00EB64A6" w:rsidRDefault="00EB64A6" w:rsidP="007A6505">
      <w:pPr>
        <w:tabs>
          <w:tab w:val="left" w:pos="1920"/>
        </w:tabs>
        <w:spacing w:line="240" w:lineRule="auto"/>
        <w:jc w:val="both"/>
        <w:rPr>
          <w:rFonts w:ascii="Times New Roman" w:eastAsia="Times New Roman" w:hAnsi="Times New Roman"/>
          <w:spacing w:val="-1"/>
          <w:lang w:eastAsia="en-IN"/>
        </w:rPr>
      </w:pPr>
    </w:p>
    <w:p w:rsidR="00EB64A6" w:rsidRDefault="00EB64A6" w:rsidP="007A6505">
      <w:pPr>
        <w:tabs>
          <w:tab w:val="left" w:pos="1920"/>
        </w:tabs>
        <w:spacing w:line="240" w:lineRule="auto"/>
        <w:jc w:val="both"/>
        <w:rPr>
          <w:rFonts w:ascii="Times New Roman" w:eastAsia="Times New Roman" w:hAnsi="Times New Roman"/>
          <w:spacing w:val="-1"/>
          <w:lang w:eastAsia="en-IN"/>
        </w:rPr>
      </w:pPr>
    </w:p>
    <w:p w:rsidR="00EB64A6" w:rsidRDefault="00EB64A6" w:rsidP="00EB64A6">
      <w:pPr>
        <w:rPr>
          <w:b/>
        </w:rPr>
      </w:pPr>
      <w:r>
        <w:rPr>
          <w:b/>
        </w:rPr>
        <w:lastRenderedPageBreak/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EB64A6">
        <w:t xml:space="preserve"> </w:t>
      </w:r>
      <w:r w:rsidRPr="00EB64A6">
        <w:rPr>
          <w:b/>
        </w:rPr>
        <w:t>1656444</w:t>
      </w:r>
      <w:bookmarkStart w:id="0" w:name="_GoBack"/>
      <w:bookmarkEnd w:id="0"/>
    </w:p>
    <w:p w:rsidR="00EB64A6" w:rsidRDefault="00EB64A6" w:rsidP="00EB64A6">
      <w:proofErr w:type="spellStart"/>
      <w:r>
        <w:t>Whatsapp</w:t>
      </w:r>
      <w:proofErr w:type="spellEnd"/>
      <w:r>
        <w:t xml:space="preserve"> Mobile: +971504753686 </w:t>
      </w:r>
    </w:p>
    <w:p w:rsidR="00EB64A6" w:rsidRPr="007A6505" w:rsidRDefault="00EB64A6" w:rsidP="00EB64A6">
      <w:pPr>
        <w:tabs>
          <w:tab w:val="left" w:pos="1920"/>
        </w:tabs>
        <w:spacing w:line="240" w:lineRule="auto"/>
        <w:jc w:val="both"/>
        <w:rPr>
          <w:rFonts w:ascii="Times New Roman" w:eastAsia="Times New Roman" w:hAnsi="Times New Roman"/>
          <w:spacing w:val="-1"/>
          <w:lang w:eastAsia="en-IN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4A6" w:rsidRPr="007A6505" w:rsidSect="00BC30B0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02"/>
    <w:multiLevelType w:val="hybridMultilevel"/>
    <w:tmpl w:val="33A0D4C0"/>
    <w:lvl w:ilvl="0" w:tplc="5C6C3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F8A"/>
    <w:multiLevelType w:val="hybridMultilevel"/>
    <w:tmpl w:val="C7A83358"/>
    <w:lvl w:ilvl="0" w:tplc="24E261B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8334E5F"/>
    <w:multiLevelType w:val="hybridMultilevel"/>
    <w:tmpl w:val="CDC6AB86"/>
    <w:lvl w:ilvl="0" w:tplc="5C6C37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0209B"/>
    <w:multiLevelType w:val="hybridMultilevel"/>
    <w:tmpl w:val="2C7E3D24"/>
    <w:lvl w:ilvl="0" w:tplc="5A3AF2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1B7A"/>
    <w:multiLevelType w:val="hybridMultilevel"/>
    <w:tmpl w:val="A88C9576"/>
    <w:lvl w:ilvl="0" w:tplc="5C6C3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537D"/>
    <w:multiLevelType w:val="hybridMultilevel"/>
    <w:tmpl w:val="44B07B76"/>
    <w:lvl w:ilvl="0" w:tplc="5C6C3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521C"/>
    <w:multiLevelType w:val="hybridMultilevel"/>
    <w:tmpl w:val="0F3E3B98"/>
    <w:lvl w:ilvl="0" w:tplc="5C6C37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64289"/>
    <w:multiLevelType w:val="hybridMultilevel"/>
    <w:tmpl w:val="7826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D7CD3"/>
    <w:multiLevelType w:val="hybridMultilevel"/>
    <w:tmpl w:val="F5C8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8A0989"/>
    <w:multiLevelType w:val="hybridMultilevel"/>
    <w:tmpl w:val="12688394"/>
    <w:lvl w:ilvl="0" w:tplc="5C6C37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607A5"/>
    <w:multiLevelType w:val="hybridMultilevel"/>
    <w:tmpl w:val="FE9E825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4E404F"/>
    <w:multiLevelType w:val="hybridMultilevel"/>
    <w:tmpl w:val="ABA678C8"/>
    <w:lvl w:ilvl="0" w:tplc="04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2">
    <w:nsid w:val="53202746"/>
    <w:multiLevelType w:val="hybridMultilevel"/>
    <w:tmpl w:val="81147680"/>
    <w:lvl w:ilvl="0" w:tplc="112C14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A2EE2"/>
    <w:multiLevelType w:val="hybridMultilevel"/>
    <w:tmpl w:val="B7B639DA"/>
    <w:lvl w:ilvl="0" w:tplc="5C6C37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06A"/>
    <w:rsid w:val="00072AAD"/>
    <w:rsid w:val="0009304C"/>
    <w:rsid w:val="00140A86"/>
    <w:rsid w:val="001D3D39"/>
    <w:rsid w:val="001E6745"/>
    <w:rsid w:val="001E7929"/>
    <w:rsid w:val="002066F0"/>
    <w:rsid w:val="00253CC7"/>
    <w:rsid w:val="00265C0D"/>
    <w:rsid w:val="00286F17"/>
    <w:rsid w:val="002E6B2F"/>
    <w:rsid w:val="00337AFB"/>
    <w:rsid w:val="003421D9"/>
    <w:rsid w:val="00344AFD"/>
    <w:rsid w:val="003542E1"/>
    <w:rsid w:val="00365FBE"/>
    <w:rsid w:val="003B79A6"/>
    <w:rsid w:val="003D046B"/>
    <w:rsid w:val="00437017"/>
    <w:rsid w:val="00491F86"/>
    <w:rsid w:val="00494CE6"/>
    <w:rsid w:val="004A6DD0"/>
    <w:rsid w:val="00515878"/>
    <w:rsid w:val="005617BA"/>
    <w:rsid w:val="0059357C"/>
    <w:rsid w:val="00597B55"/>
    <w:rsid w:val="005D0937"/>
    <w:rsid w:val="005F623B"/>
    <w:rsid w:val="00600961"/>
    <w:rsid w:val="006214FD"/>
    <w:rsid w:val="00637F3D"/>
    <w:rsid w:val="006B49EA"/>
    <w:rsid w:val="006C4CA1"/>
    <w:rsid w:val="006F3343"/>
    <w:rsid w:val="006F68B8"/>
    <w:rsid w:val="00760692"/>
    <w:rsid w:val="0076488C"/>
    <w:rsid w:val="007A406A"/>
    <w:rsid w:val="007A6505"/>
    <w:rsid w:val="008212D6"/>
    <w:rsid w:val="00876AED"/>
    <w:rsid w:val="0089776E"/>
    <w:rsid w:val="008A450F"/>
    <w:rsid w:val="008C2661"/>
    <w:rsid w:val="008E4EDF"/>
    <w:rsid w:val="008F08C6"/>
    <w:rsid w:val="009010F5"/>
    <w:rsid w:val="009156DE"/>
    <w:rsid w:val="0094739C"/>
    <w:rsid w:val="009555D9"/>
    <w:rsid w:val="009A4375"/>
    <w:rsid w:val="009D3AC0"/>
    <w:rsid w:val="009D675A"/>
    <w:rsid w:val="00AA2A34"/>
    <w:rsid w:val="00AB2E49"/>
    <w:rsid w:val="00AC7BB4"/>
    <w:rsid w:val="00B07361"/>
    <w:rsid w:val="00B328BD"/>
    <w:rsid w:val="00BC30B0"/>
    <w:rsid w:val="00C02D3A"/>
    <w:rsid w:val="00C044BE"/>
    <w:rsid w:val="00C17B51"/>
    <w:rsid w:val="00C766A4"/>
    <w:rsid w:val="00D31D3D"/>
    <w:rsid w:val="00D3530D"/>
    <w:rsid w:val="00D65919"/>
    <w:rsid w:val="00DA10CF"/>
    <w:rsid w:val="00DB789B"/>
    <w:rsid w:val="00E02D9F"/>
    <w:rsid w:val="00EA22FD"/>
    <w:rsid w:val="00EB64A6"/>
    <w:rsid w:val="00ED1F72"/>
    <w:rsid w:val="00EF52AC"/>
    <w:rsid w:val="00F3008F"/>
    <w:rsid w:val="00F3393D"/>
    <w:rsid w:val="00FA7A45"/>
    <w:rsid w:val="00FE17E9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17E9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5</cp:revision>
  <dcterms:created xsi:type="dcterms:W3CDTF">2016-04-06T15:15:00Z</dcterms:created>
  <dcterms:modified xsi:type="dcterms:W3CDTF">2016-05-03T11:02:00Z</dcterms:modified>
</cp:coreProperties>
</file>