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D7C" w:rsidRDefault="00DE5D7C" w:rsidP="00DE5D7C">
      <w:pPr>
        <w:rPr>
          <w:b/>
        </w:rPr>
      </w:pPr>
      <w:r>
        <w:rPr>
          <w:b/>
        </w:rPr>
        <w:t xml:space="preserve">First Name of Application CV No </w:t>
      </w:r>
      <w:r w:rsidRPr="00DE5D7C">
        <w:rPr>
          <w:b/>
        </w:rPr>
        <w:t>1680768</w:t>
      </w:r>
    </w:p>
    <w:p w:rsidR="00DE5D7C" w:rsidRDefault="00DE5D7C" w:rsidP="00DE5D7C">
      <w:proofErr w:type="spellStart"/>
      <w:r>
        <w:t>Whatsapp</w:t>
      </w:r>
      <w:proofErr w:type="spellEnd"/>
      <w:r>
        <w:t xml:space="preserve"> Mobile: +971504753686 </w:t>
      </w:r>
      <w:bookmarkStart w:id="0" w:name="_GoBack"/>
    </w:p>
    <w:bookmarkEnd w:id="0"/>
    <w:p w:rsidR="00DE5D7C" w:rsidRDefault="00DE5D7C" w:rsidP="00DE5D7C">
      <w:pPr>
        <w:rPr>
          <w:noProof/>
          <w:lang w:eastAsia="en-IN"/>
        </w:rPr>
      </w:pPr>
      <w:r>
        <w:rPr>
          <w:noProof/>
        </w:rPr>
        <w:drawing>
          <wp:inline distT="0" distB="0" distL="0" distR="0">
            <wp:extent cx="2604770" cy="584835"/>
            <wp:effectExtent l="0" t="0" r="5080" b="5715"/>
            <wp:docPr id="1" name="Picture 1" descr="Description: 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New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4770" cy="584835"/>
                    </a:xfrm>
                    <a:prstGeom prst="rect">
                      <a:avLst/>
                    </a:prstGeom>
                    <a:noFill/>
                    <a:ln>
                      <a:noFill/>
                    </a:ln>
                  </pic:spPr>
                </pic:pic>
              </a:graphicData>
            </a:graphic>
          </wp:inline>
        </w:drawing>
      </w:r>
    </w:p>
    <w:p w:rsidR="00DE5D7C" w:rsidRDefault="00DE5D7C" w:rsidP="00DE5D7C">
      <w:pPr>
        <w:rPr>
          <w:noProof/>
          <w:lang w:eastAsia="en-IN"/>
        </w:rPr>
      </w:pPr>
      <w:r>
        <w:rPr>
          <w:noProof/>
          <w:lang w:eastAsia="en-IN"/>
        </w:rPr>
        <w:t>To get contact details of this candidate Purchase our CV Database Access on this link.</w:t>
      </w:r>
    </w:p>
    <w:p w:rsidR="00A92391" w:rsidRPr="00F8766E" w:rsidRDefault="00DE5D7C" w:rsidP="00DE5D7C">
      <w:pPr>
        <w:rPr>
          <w:rFonts w:ascii="Palatino Linotype" w:hAnsi="Palatino Linotype"/>
          <w:color w:val="auto"/>
          <w:sz w:val="22"/>
        </w:rPr>
      </w:pPr>
      <w:hyperlink r:id="rId7" w:history="1">
        <w:r>
          <w:rPr>
            <w:rStyle w:val="Hyperlink"/>
          </w:rPr>
          <w:t>http://www.gulfjobseeker.com/employer/services/buycvdatabase.php</w:t>
        </w:r>
      </w:hyperlink>
      <w:r w:rsidR="00CC6D9A" w:rsidRPr="00F8766E">
        <w:rPr>
          <w:rFonts w:ascii="Palatino Linotype" w:hAnsi="Palatino Linotype"/>
          <w:color w:val="auto"/>
          <w:sz w:val="22"/>
        </w:rPr>
        <w:tab/>
      </w:r>
    </w:p>
    <w:p w:rsidR="00A92391" w:rsidRPr="00F8766E" w:rsidRDefault="00A92391" w:rsidP="004B09C4">
      <w:pPr>
        <w:rPr>
          <w:rFonts w:ascii="Palatino Linotype" w:hAnsi="Palatino Linotype"/>
          <w:color w:val="auto"/>
          <w:sz w:val="22"/>
        </w:rPr>
      </w:pPr>
    </w:p>
    <w:p w:rsidR="00382C77" w:rsidRPr="00F8766E" w:rsidRDefault="008859BE" w:rsidP="004B09C4">
      <w:pPr>
        <w:rPr>
          <w:rFonts w:ascii="Palatino Linotype" w:hAnsi="Palatino Linotype"/>
          <w:color w:val="auto"/>
          <w:sz w:val="22"/>
        </w:rPr>
      </w:pPr>
      <w:r w:rsidRPr="00F8766E">
        <w:rPr>
          <w:rFonts w:ascii="Palatino Linotype" w:eastAsia="Calibri" w:hAnsi="Palatino Linotype" w:cs="Calibri"/>
          <w:noProof/>
          <w:color w:val="auto"/>
          <w:sz w:val="22"/>
        </w:rPr>
        <mc:AlternateContent>
          <mc:Choice Requires="wpg">
            <w:drawing>
              <wp:inline distT="0" distB="0" distL="0" distR="0" wp14:anchorId="31DAE976" wp14:editId="363B1DF9">
                <wp:extent cx="6464809" cy="62484"/>
                <wp:effectExtent l="0" t="0" r="0" b="0"/>
                <wp:docPr id="1721" name="Group 1721"/>
                <wp:cNvGraphicFramePr/>
                <a:graphic xmlns:a="http://schemas.openxmlformats.org/drawingml/2006/main">
                  <a:graphicData uri="http://schemas.microsoft.com/office/word/2010/wordprocessingGroup">
                    <wpg:wgp>
                      <wpg:cNvGrpSpPr/>
                      <wpg:grpSpPr>
                        <a:xfrm>
                          <a:off x="0" y="0"/>
                          <a:ext cx="6464809" cy="62484"/>
                          <a:chOff x="0" y="0"/>
                          <a:chExt cx="6464809" cy="62484"/>
                        </a:xfrm>
                      </wpg:grpSpPr>
                      <wps:wsp>
                        <wps:cNvPr id="68" name="Shape 68"/>
                        <wps:cNvSpPr/>
                        <wps:spPr>
                          <a:xfrm>
                            <a:off x="0" y="19812"/>
                            <a:ext cx="6464809" cy="42672"/>
                          </a:xfrm>
                          <a:custGeom>
                            <a:avLst/>
                            <a:gdLst/>
                            <a:ahLst/>
                            <a:cxnLst/>
                            <a:rect l="0" t="0" r="0" b="0"/>
                            <a:pathLst>
                              <a:path w="6464809" h="42672">
                                <a:moveTo>
                                  <a:pt x="0" y="0"/>
                                </a:moveTo>
                                <a:lnTo>
                                  <a:pt x="309372" y="0"/>
                                </a:lnTo>
                                <a:lnTo>
                                  <a:pt x="382524" y="1524"/>
                                </a:lnTo>
                                <a:lnTo>
                                  <a:pt x="1103376" y="1524"/>
                                </a:lnTo>
                                <a:lnTo>
                                  <a:pt x="1207008" y="3048"/>
                                </a:lnTo>
                                <a:lnTo>
                                  <a:pt x="1876044" y="3048"/>
                                </a:lnTo>
                                <a:lnTo>
                                  <a:pt x="1994916" y="4572"/>
                                </a:lnTo>
                                <a:lnTo>
                                  <a:pt x="2727960" y="4572"/>
                                </a:lnTo>
                                <a:lnTo>
                                  <a:pt x="2979420" y="6096"/>
                                </a:lnTo>
                                <a:lnTo>
                                  <a:pt x="3483864" y="6096"/>
                                </a:lnTo>
                                <a:lnTo>
                                  <a:pt x="3735324" y="7620"/>
                                </a:lnTo>
                                <a:lnTo>
                                  <a:pt x="4229100" y="7620"/>
                                </a:lnTo>
                                <a:lnTo>
                                  <a:pt x="4469892" y="9144"/>
                                </a:lnTo>
                                <a:lnTo>
                                  <a:pt x="5151120" y="9144"/>
                                </a:lnTo>
                                <a:lnTo>
                                  <a:pt x="5257800" y="10668"/>
                                </a:lnTo>
                                <a:lnTo>
                                  <a:pt x="6003036" y="10668"/>
                                </a:lnTo>
                                <a:lnTo>
                                  <a:pt x="6080760" y="12192"/>
                                </a:lnTo>
                                <a:lnTo>
                                  <a:pt x="6464809" y="12192"/>
                                </a:lnTo>
                                <a:lnTo>
                                  <a:pt x="6464809" y="42672"/>
                                </a:lnTo>
                                <a:lnTo>
                                  <a:pt x="6080760" y="42672"/>
                                </a:lnTo>
                                <a:lnTo>
                                  <a:pt x="6003036" y="41148"/>
                                </a:lnTo>
                                <a:lnTo>
                                  <a:pt x="5257800" y="41148"/>
                                </a:lnTo>
                                <a:lnTo>
                                  <a:pt x="5151120" y="39624"/>
                                </a:lnTo>
                                <a:lnTo>
                                  <a:pt x="4469892" y="39624"/>
                                </a:lnTo>
                                <a:lnTo>
                                  <a:pt x="4229100" y="38100"/>
                                </a:lnTo>
                                <a:lnTo>
                                  <a:pt x="3735324" y="38100"/>
                                </a:lnTo>
                                <a:lnTo>
                                  <a:pt x="3483864" y="36576"/>
                                </a:lnTo>
                                <a:lnTo>
                                  <a:pt x="2979420" y="36576"/>
                                </a:lnTo>
                                <a:lnTo>
                                  <a:pt x="2727960" y="35052"/>
                                </a:lnTo>
                                <a:lnTo>
                                  <a:pt x="1993392" y="35052"/>
                                </a:lnTo>
                                <a:lnTo>
                                  <a:pt x="1876044" y="33528"/>
                                </a:lnTo>
                                <a:lnTo>
                                  <a:pt x="1207008" y="33528"/>
                                </a:lnTo>
                                <a:lnTo>
                                  <a:pt x="1103376" y="32004"/>
                                </a:lnTo>
                                <a:lnTo>
                                  <a:pt x="382524" y="32004"/>
                                </a:lnTo>
                                <a:lnTo>
                                  <a:pt x="307848" y="30480"/>
                                </a:lnTo>
                                <a:lnTo>
                                  <a:pt x="0" y="304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 name="Shape 69"/>
                        <wps:cNvSpPr/>
                        <wps:spPr>
                          <a:xfrm>
                            <a:off x="0" y="0"/>
                            <a:ext cx="6464809" cy="21336"/>
                          </a:xfrm>
                          <a:custGeom>
                            <a:avLst/>
                            <a:gdLst/>
                            <a:ahLst/>
                            <a:cxnLst/>
                            <a:rect l="0" t="0" r="0" b="0"/>
                            <a:pathLst>
                              <a:path w="6464809" h="21336">
                                <a:moveTo>
                                  <a:pt x="0" y="0"/>
                                </a:moveTo>
                                <a:lnTo>
                                  <a:pt x="627888" y="0"/>
                                </a:lnTo>
                                <a:lnTo>
                                  <a:pt x="717804" y="1524"/>
                                </a:lnTo>
                                <a:lnTo>
                                  <a:pt x="1421892" y="1524"/>
                                </a:lnTo>
                                <a:lnTo>
                                  <a:pt x="1531620" y="3048"/>
                                </a:lnTo>
                                <a:lnTo>
                                  <a:pt x="2234184" y="3048"/>
                                </a:lnTo>
                                <a:lnTo>
                                  <a:pt x="2479548" y="4572"/>
                                </a:lnTo>
                                <a:lnTo>
                                  <a:pt x="2979420" y="4572"/>
                                </a:lnTo>
                                <a:lnTo>
                                  <a:pt x="3232404" y="6096"/>
                                </a:lnTo>
                                <a:lnTo>
                                  <a:pt x="3735324" y="6096"/>
                                </a:lnTo>
                                <a:lnTo>
                                  <a:pt x="3983736" y="7620"/>
                                </a:lnTo>
                                <a:lnTo>
                                  <a:pt x="4588764" y="7620"/>
                                </a:lnTo>
                                <a:lnTo>
                                  <a:pt x="4704588" y="9144"/>
                                </a:lnTo>
                                <a:lnTo>
                                  <a:pt x="5462016" y="9144"/>
                                </a:lnTo>
                                <a:lnTo>
                                  <a:pt x="5559552" y="10668"/>
                                </a:lnTo>
                                <a:lnTo>
                                  <a:pt x="6292596" y="10668"/>
                                </a:lnTo>
                                <a:lnTo>
                                  <a:pt x="6353557" y="12192"/>
                                </a:lnTo>
                                <a:lnTo>
                                  <a:pt x="6464809" y="12192"/>
                                </a:lnTo>
                                <a:lnTo>
                                  <a:pt x="6464809" y="21336"/>
                                </a:lnTo>
                                <a:lnTo>
                                  <a:pt x="5835396" y="21336"/>
                                </a:lnTo>
                                <a:lnTo>
                                  <a:pt x="5747004" y="19812"/>
                                </a:lnTo>
                                <a:lnTo>
                                  <a:pt x="5042916" y="19812"/>
                                </a:lnTo>
                                <a:lnTo>
                                  <a:pt x="4931664" y="18288"/>
                                </a:lnTo>
                                <a:lnTo>
                                  <a:pt x="4229100" y="18288"/>
                                </a:lnTo>
                                <a:lnTo>
                                  <a:pt x="3983736" y="16764"/>
                                </a:lnTo>
                                <a:lnTo>
                                  <a:pt x="3483864" y="16764"/>
                                </a:lnTo>
                                <a:lnTo>
                                  <a:pt x="3232404" y="15240"/>
                                </a:lnTo>
                                <a:lnTo>
                                  <a:pt x="2727960" y="15240"/>
                                </a:lnTo>
                                <a:lnTo>
                                  <a:pt x="2479548" y="13716"/>
                                </a:lnTo>
                                <a:lnTo>
                                  <a:pt x="1760220" y="13716"/>
                                </a:lnTo>
                                <a:lnTo>
                                  <a:pt x="1644396" y="12192"/>
                                </a:lnTo>
                                <a:lnTo>
                                  <a:pt x="903732" y="12192"/>
                                </a:lnTo>
                                <a:lnTo>
                                  <a:pt x="809244" y="10668"/>
                                </a:lnTo>
                                <a:lnTo>
                                  <a:pt x="109728" y="10668"/>
                                </a:lnTo>
                                <a:lnTo>
                                  <a:pt x="53340"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7FC466A0" id="Group 1721" o:spid="_x0000_s1026" style="width:509.05pt;height:4.9pt;mso-position-horizontal-relative:char;mso-position-vertical-relative:line" coordsize="64648,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">
                <v:shape id="Shape 68" o:spid="_x0000_s1027" style="position:absolute;top:198;width:64648;height:426;visibility:visible;mso-wrap-style:square;v-text-anchor:top" coordsize="6464809,4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tPZcAA&#10;AADbAAAADwAAAGRycy9kb3ducmV2LnhtbERPXWvCMBR9F/Yfwh3sTdMplNEZZQwGssJGq77fNde0&#10;2NyUJNrOX28eBns8nO/1drK9uJIPnWMFz4sMBHHjdMdGwWH/MX8BESKyxt4xKfilANvNw2yNhXYj&#10;V3StoxEphEOBCtoYh0LK0LRkMSzcQJy4k/MWY4LeSO1xTOG2l8ssy6XFjlNDiwO9t9Sc64tV0H+z&#10;CdZXpfmqw8+lPO4/V6ubUk+P09sriEhT/Bf/uXdaQZ7Gpi/pB8jN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8tPZcAAAADbAAAADwAAAAAAAAAAAAAAAACYAgAAZHJzL2Rvd25y&#10;ZXYueG1sUEsFBgAAAAAEAAQA9QAAAIUDAAAAAA==&#10;" path="m,l309372,r73152,1524l1103376,1524r103632,1524l1876044,3048r118872,1524l2727960,4572r251460,1524l3483864,6096r251460,1524l4229100,7620r240792,1524l5151120,9144r106680,1524l6003036,10668r77724,1524l6464809,12192r,30480l6080760,42672r-77724,-1524l5257800,41148,5151120,39624r-681228,l4229100,38100r-493776,l3483864,36576r-504444,l2727960,35052r-734568,l1876044,33528r-669036,l1103376,32004r-720852,l307848,30480,,30480,,xe" fillcolor="black" stroked="f" strokeweight="0">
                  <v:stroke miterlimit="83231f" joinstyle="miter"/>
                  <v:path arrowok="t" textboxrect="0,0,6464809,42672"/>
                </v:shape>
                <v:shape id="Shape 69" o:spid="_x0000_s1028" style="position:absolute;width:64648;height:213;visibility:visible;mso-wrap-style:square;v-text-anchor:top" coordsize="6464809,21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JWBMIA&#10;AADbAAAADwAAAGRycy9kb3ducmV2LnhtbESPQWvCQBSE7wX/w/KE3uquFUKNriJiIT1qBT0+ss8k&#10;mn2bZFeN/94VCj0OM/MNM1/2thY36nzlWMN4pEAQ585UXGjY/35/fIHwAdlg7Zg0PMjDcjF4m2Nq&#10;3J23dNuFQkQI+xQ1lCE0qZQ+L8miH7mGOHon11kMUXaFNB3eI9zW8lOpRFqsOC6U2NC6pPyyu1oN&#10;2Y/aHtqTb49qkz3kWU2SaXvQ+n3Yr2YgAvXhP/zXzoyGZAqvL/EH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AlYEwgAAANsAAAAPAAAAAAAAAAAAAAAAAJgCAABkcnMvZG93&#10;bnJldi54bWxQSwUGAAAAAAQABAD1AAAAhwMAAAAA&#10;" path="m,l627888,r89916,1524l1421892,1524r109728,1524l2234184,3048r245364,1524l2979420,4572r252984,1524l3735324,6096r248412,1524l4588764,7620r115824,1524l5462016,9144r97536,1524l6292596,10668r60961,1524l6464809,12192r,9144l5835396,21336r-88392,-1524l5042916,19812,4931664,18288r-702564,l3983736,16764r-499872,l3232404,15240r-504444,l2479548,13716r-719328,l1644396,12192r-740664,l809244,10668r-699516,l53340,9144,,9144,,xe" fillcolor="black" stroked="f" strokeweight="0">
                  <v:stroke miterlimit="83231f" joinstyle="miter"/>
                  <v:path arrowok="t" textboxrect="0,0,6464809,21336"/>
                </v:shape>
                <w10:anchorlock/>
              </v:group>
            </w:pict>
          </mc:Fallback>
        </mc:AlternateContent>
      </w:r>
    </w:p>
    <w:p w:rsidR="00A52C82" w:rsidRPr="00F8766E" w:rsidRDefault="00A52C82" w:rsidP="00620B1B">
      <w:pPr>
        <w:pStyle w:val="NoSpacing"/>
        <w:ind w:firstLine="360"/>
        <w:rPr>
          <w:rStyle w:val="Strong"/>
          <w:rFonts w:ascii="Palatino Linotype" w:hAnsi="Palatino Linotype"/>
        </w:rPr>
      </w:pPr>
      <w:r w:rsidRPr="00F8766E">
        <w:rPr>
          <w:rStyle w:val="Strong"/>
          <w:rFonts w:ascii="Palatino Linotype" w:hAnsi="Palatino Linotype"/>
        </w:rPr>
        <w:t xml:space="preserve"> </w:t>
      </w:r>
    </w:p>
    <w:p w:rsidR="004C33BA" w:rsidRPr="00F8766E" w:rsidRDefault="004C33BA" w:rsidP="00AD1A58">
      <w:pPr>
        <w:pStyle w:val="NoSpacing"/>
        <w:ind w:firstLine="360"/>
        <w:rPr>
          <w:rStyle w:val="Strong"/>
          <w:rFonts w:ascii="Palatino Linotype" w:hAnsi="Palatino Linotype"/>
        </w:rPr>
      </w:pPr>
      <w:proofErr w:type="gramStart"/>
      <w:r w:rsidRPr="00F8766E">
        <w:rPr>
          <w:rStyle w:val="Strong"/>
          <w:rFonts w:ascii="Palatino Linotype" w:hAnsi="Palatino Linotype"/>
        </w:rPr>
        <w:t>Retail management professional with 4 years of exp</w:t>
      </w:r>
      <w:r w:rsidR="003D1AC9" w:rsidRPr="00F8766E">
        <w:rPr>
          <w:rStyle w:val="Strong"/>
          <w:rFonts w:ascii="Palatino Linotype" w:hAnsi="Palatino Linotype"/>
        </w:rPr>
        <w:t xml:space="preserve">erience in the high-end fashion &amp; footwear </w:t>
      </w:r>
      <w:r w:rsidRPr="00F8766E">
        <w:rPr>
          <w:rStyle w:val="Strong"/>
          <w:rFonts w:ascii="Palatino Linotype" w:hAnsi="Palatino Linotype"/>
        </w:rPr>
        <w:t>forward retail sectors.</w:t>
      </w:r>
      <w:proofErr w:type="gramEnd"/>
      <w:r w:rsidRPr="00F8766E">
        <w:rPr>
          <w:rStyle w:val="Strong"/>
          <w:rFonts w:ascii="Palatino Linotype" w:hAnsi="Palatino Linotype"/>
        </w:rPr>
        <w:t xml:space="preserve">  Innovative, results producing &amp; possesses a genuine talent for building and inspiring high performance teams who can excel on metrics. Bring in-depth understanding of best practices in all aspects of retail operations to maximize customer traffic and sales while controlling costs and minimizing staff turnovers</w:t>
      </w:r>
    </w:p>
    <w:p w:rsidR="00731B49" w:rsidRPr="00F8766E" w:rsidRDefault="00731B49" w:rsidP="00731B49">
      <w:pPr>
        <w:spacing w:after="0" w:line="276" w:lineRule="auto"/>
        <w:ind w:left="142" w:firstLine="0"/>
        <w:rPr>
          <w:rFonts w:ascii="Palatino Linotype" w:hAnsi="Palatino Linotype"/>
          <w:b/>
          <w:color w:val="auto"/>
          <w:sz w:val="22"/>
          <w:u w:val="single"/>
        </w:rPr>
      </w:pPr>
    </w:p>
    <w:p w:rsidR="002771DE" w:rsidRPr="00F8766E" w:rsidRDefault="000035BC" w:rsidP="00A92391">
      <w:pPr>
        <w:spacing w:after="0" w:line="276" w:lineRule="auto"/>
        <w:ind w:left="142" w:firstLine="0"/>
        <w:rPr>
          <w:rFonts w:ascii="Palatino Linotype" w:hAnsi="Palatino Linotype"/>
          <w:b/>
          <w:color w:val="auto"/>
          <w:szCs w:val="24"/>
          <w:u w:val="single"/>
        </w:rPr>
      </w:pPr>
      <w:r w:rsidRPr="00F8766E">
        <w:rPr>
          <w:rFonts w:ascii="Palatino Linotype" w:hAnsi="Palatino Linotype"/>
          <w:b/>
          <w:color w:val="auto"/>
          <w:szCs w:val="24"/>
          <w:u w:val="single"/>
        </w:rPr>
        <w:t>KEY EXPERTISE:-</w:t>
      </w:r>
    </w:p>
    <w:p w:rsidR="005921DB" w:rsidRPr="00F8766E" w:rsidRDefault="005921DB" w:rsidP="00A92391">
      <w:pPr>
        <w:spacing w:after="0" w:line="276" w:lineRule="auto"/>
        <w:ind w:left="142" w:firstLine="0"/>
        <w:rPr>
          <w:rFonts w:ascii="Palatino Linotype" w:hAnsi="Palatino Linotype"/>
          <w:b/>
          <w:color w:val="auto"/>
          <w:szCs w:val="24"/>
          <w:u w:val="single"/>
        </w:rPr>
      </w:pPr>
    </w:p>
    <w:p w:rsidR="000035BC" w:rsidRPr="00F8766E" w:rsidRDefault="000035BC" w:rsidP="005921DB">
      <w:pPr>
        <w:pStyle w:val="ListParagraph"/>
        <w:numPr>
          <w:ilvl w:val="0"/>
          <w:numId w:val="20"/>
        </w:numPr>
        <w:spacing w:after="0" w:line="276" w:lineRule="auto"/>
        <w:rPr>
          <w:rFonts w:ascii="Palatino Linotype" w:hAnsi="Palatino Linotype"/>
          <w:bCs/>
          <w:color w:val="auto"/>
          <w:sz w:val="22"/>
        </w:rPr>
      </w:pPr>
      <w:r w:rsidRPr="00F8766E">
        <w:rPr>
          <w:rFonts w:ascii="Palatino Linotype" w:hAnsi="Palatino Linotype"/>
          <w:bCs/>
          <w:color w:val="auto"/>
          <w:sz w:val="22"/>
        </w:rPr>
        <w:t>Fashion Retail Best practice</w:t>
      </w:r>
    </w:p>
    <w:p w:rsidR="000035BC" w:rsidRPr="00F8766E" w:rsidRDefault="000035BC" w:rsidP="005921DB">
      <w:pPr>
        <w:pStyle w:val="ListParagraph"/>
        <w:numPr>
          <w:ilvl w:val="0"/>
          <w:numId w:val="20"/>
        </w:numPr>
        <w:spacing w:after="0" w:line="276" w:lineRule="auto"/>
        <w:rPr>
          <w:rFonts w:ascii="Palatino Linotype" w:hAnsi="Palatino Linotype"/>
          <w:bCs/>
          <w:color w:val="auto"/>
          <w:sz w:val="22"/>
        </w:rPr>
      </w:pPr>
      <w:r w:rsidRPr="00F8766E">
        <w:rPr>
          <w:rFonts w:ascii="Palatino Linotype" w:hAnsi="Palatino Linotype"/>
          <w:bCs/>
          <w:color w:val="auto"/>
          <w:sz w:val="22"/>
        </w:rPr>
        <w:t>Merchandising &amp; Marketing Strategies</w:t>
      </w:r>
    </w:p>
    <w:p w:rsidR="000035BC" w:rsidRPr="00F8766E" w:rsidRDefault="000035BC" w:rsidP="005921DB">
      <w:pPr>
        <w:pStyle w:val="ListParagraph"/>
        <w:numPr>
          <w:ilvl w:val="0"/>
          <w:numId w:val="20"/>
        </w:numPr>
        <w:spacing w:after="0" w:line="276" w:lineRule="auto"/>
        <w:rPr>
          <w:rFonts w:ascii="Palatino Linotype" w:hAnsi="Palatino Linotype"/>
          <w:bCs/>
          <w:color w:val="auto"/>
          <w:sz w:val="22"/>
        </w:rPr>
      </w:pPr>
      <w:r w:rsidRPr="00F8766E">
        <w:rPr>
          <w:rFonts w:ascii="Palatino Linotype" w:hAnsi="Palatino Linotype"/>
          <w:bCs/>
          <w:color w:val="auto"/>
          <w:sz w:val="22"/>
        </w:rPr>
        <w:t>Sales &amp; Promotional Campaigns</w:t>
      </w:r>
    </w:p>
    <w:p w:rsidR="000035BC" w:rsidRPr="00F8766E" w:rsidRDefault="000035BC" w:rsidP="005921DB">
      <w:pPr>
        <w:pStyle w:val="ListParagraph"/>
        <w:numPr>
          <w:ilvl w:val="0"/>
          <w:numId w:val="20"/>
        </w:numPr>
        <w:spacing w:after="0" w:line="276" w:lineRule="auto"/>
        <w:rPr>
          <w:rFonts w:ascii="Palatino Linotype" w:hAnsi="Palatino Linotype"/>
          <w:bCs/>
          <w:color w:val="auto"/>
          <w:sz w:val="22"/>
        </w:rPr>
      </w:pPr>
      <w:r w:rsidRPr="00F8766E">
        <w:rPr>
          <w:rFonts w:ascii="Palatino Linotype" w:hAnsi="Palatino Linotype"/>
          <w:bCs/>
          <w:color w:val="auto"/>
          <w:sz w:val="22"/>
        </w:rPr>
        <w:t>Operational Polices &amp; procedures</w:t>
      </w:r>
    </w:p>
    <w:p w:rsidR="000035BC" w:rsidRPr="00F8766E" w:rsidRDefault="000035BC" w:rsidP="005921DB">
      <w:pPr>
        <w:pStyle w:val="ListParagraph"/>
        <w:numPr>
          <w:ilvl w:val="0"/>
          <w:numId w:val="20"/>
        </w:numPr>
        <w:spacing w:after="0" w:line="276" w:lineRule="auto"/>
        <w:rPr>
          <w:rFonts w:ascii="Palatino Linotype" w:hAnsi="Palatino Linotype"/>
          <w:bCs/>
          <w:color w:val="auto"/>
          <w:sz w:val="22"/>
        </w:rPr>
      </w:pPr>
      <w:r w:rsidRPr="00F8766E">
        <w:rPr>
          <w:rFonts w:ascii="Palatino Linotype" w:hAnsi="Palatino Linotype"/>
          <w:bCs/>
          <w:color w:val="auto"/>
          <w:sz w:val="22"/>
        </w:rPr>
        <w:t>Shrinkage &amp; Loss control</w:t>
      </w:r>
    </w:p>
    <w:p w:rsidR="005921DB" w:rsidRPr="00F8766E" w:rsidRDefault="005921DB" w:rsidP="005921DB">
      <w:pPr>
        <w:pStyle w:val="ListParagraph"/>
        <w:numPr>
          <w:ilvl w:val="0"/>
          <w:numId w:val="20"/>
        </w:numPr>
        <w:spacing w:after="0" w:line="276" w:lineRule="auto"/>
        <w:rPr>
          <w:rFonts w:ascii="Palatino Linotype" w:hAnsi="Palatino Linotype"/>
          <w:bCs/>
          <w:color w:val="auto"/>
          <w:sz w:val="22"/>
        </w:rPr>
      </w:pPr>
      <w:r w:rsidRPr="00F8766E">
        <w:rPr>
          <w:rFonts w:ascii="Palatino Linotype" w:hAnsi="Palatino Linotype"/>
          <w:bCs/>
          <w:color w:val="auto"/>
          <w:sz w:val="22"/>
        </w:rPr>
        <w:t>Market &amp; Competitor analysis</w:t>
      </w:r>
    </w:p>
    <w:p w:rsidR="005921DB" w:rsidRPr="00F8766E" w:rsidRDefault="005921DB" w:rsidP="005921DB">
      <w:pPr>
        <w:pStyle w:val="ListParagraph"/>
        <w:numPr>
          <w:ilvl w:val="0"/>
          <w:numId w:val="20"/>
        </w:numPr>
        <w:spacing w:after="0" w:line="276" w:lineRule="auto"/>
        <w:rPr>
          <w:rFonts w:ascii="Palatino Linotype" w:hAnsi="Palatino Linotype"/>
          <w:bCs/>
          <w:color w:val="auto"/>
          <w:sz w:val="22"/>
        </w:rPr>
      </w:pPr>
      <w:r w:rsidRPr="00F8766E">
        <w:rPr>
          <w:rFonts w:ascii="Palatino Linotype" w:hAnsi="Palatino Linotype"/>
          <w:bCs/>
          <w:color w:val="auto"/>
          <w:sz w:val="22"/>
        </w:rPr>
        <w:t xml:space="preserve">Performance Management  </w:t>
      </w:r>
    </w:p>
    <w:p w:rsidR="000035BC" w:rsidRPr="00F8766E" w:rsidRDefault="000035BC" w:rsidP="00A92391">
      <w:pPr>
        <w:spacing w:after="0" w:line="276" w:lineRule="auto"/>
        <w:ind w:left="142" w:firstLine="0"/>
        <w:rPr>
          <w:rFonts w:ascii="Palatino Linotype" w:hAnsi="Palatino Linotype"/>
          <w:bCs/>
          <w:color w:val="auto"/>
          <w:sz w:val="22"/>
        </w:rPr>
      </w:pPr>
    </w:p>
    <w:p w:rsidR="00295C5D" w:rsidRPr="00F8766E" w:rsidRDefault="00295C5D" w:rsidP="00E625C9">
      <w:pPr>
        <w:spacing w:after="0"/>
        <w:rPr>
          <w:rFonts w:ascii="Palatino Linotype" w:hAnsi="Palatino Linotype"/>
          <w:b/>
          <w:color w:val="auto"/>
          <w:sz w:val="22"/>
          <w:u w:val="single"/>
        </w:rPr>
      </w:pPr>
    </w:p>
    <w:p w:rsidR="00E625C9" w:rsidRPr="00F8766E" w:rsidRDefault="00E625C9" w:rsidP="00E625C9">
      <w:pPr>
        <w:spacing w:after="0"/>
        <w:rPr>
          <w:rFonts w:ascii="Palatino Linotype" w:hAnsi="Palatino Linotype"/>
          <w:b/>
          <w:color w:val="auto"/>
          <w:szCs w:val="24"/>
          <w:u w:val="single"/>
        </w:rPr>
      </w:pPr>
      <w:r w:rsidRPr="00F8766E">
        <w:rPr>
          <w:rFonts w:ascii="Palatino Linotype" w:hAnsi="Palatino Linotype"/>
          <w:b/>
          <w:color w:val="auto"/>
          <w:szCs w:val="24"/>
          <w:u w:val="single"/>
        </w:rPr>
        <w:t>CAREER HISTORY:-</w:t>
      </w:r>
    </w:p>
    <w:p w:rsidR="00E625C9" w:rsidRPr="00F8766E" w:rsidRDefault="00E625C9" w:rsidP="00E625C9">
      <w:pPr>
        <w:spacing w:after="0"/>
        <w:rPr>
          <w:rFonts w:ascii="Palatino Linotype" w:hAnsi="Palatino Linotype"/>
          <w:b/>
          <w:color w:val="auto"/>
          <w:sz w:val="22"/>
        </w:rPr>
      </w:pPr>
    </w:p>
    <w:p w:rsidR="00B975EC" w:rsidRPr="00F8766E" w:rsidRDefault="00FA2DA8" w:rsidP="00B975EC">
      <w:pPr>
        <w:spacing w:after="0"/>
        <w:rPr>
          <w:rFonts w:ascii="Palatino Linotype" w:hAnsi="Palatino Linotype"/>
          <w:b/>
          <w:color w:val="auto"/>
          <w:szCs w:val="24"/>
        </w:rPr>
      </w:pPr>
      <w:r w:rsidRPr="00F8766E">
        <w:rPr>
          <w:rFonts w:ascii="Palatino Linotype" w:hAnsi="Palatino Linotype"/>
          <w:b/>
          <w:color w:val="auto"/>
          <w:szCs w:val="24"/>
        </w:rPr>
        <w:t xml:space="preserve">W.H.Smith, </w:t>
      </w:r>
      <w:r w:rsidR="00E625C9" w:rsidRPr="00F8766E">
        <w:rPr>
          <w:rFonts w:ascii="Palatino Linotype" w:hAnsi="Palatino Linotype"/>
          <w:b/>
          <w:color w:val="auto"/>
          <w:szCs w:val="24"/>
        </w:rPr>
        <w:t xml:space="preserve">Store Supervisor </w:t>
      </w:r>
      <w:r w:rsidR="00B975EC" w:rsidRPr="00F8766E">
        <w:rPr>
          <w:rFonts w:ascii="Palatino Linotype" w:hAnsi="Palatino Linotype"/>
          <w:b/>
          <w:color w:val="auto"/>
          <w:szCs w:val="24"/>
        </w:rPr>
        <w:tab/>
      </w:r>
      <w:r w:rsidR="00B975EC" w:rsidRPr="00F8766E">
        <w:rPr>
          <w:rFonts w:ascii="Palatino Linotype" w:hAnsi="Palatino Linotype"/>
          <w:b/>
          <w:color w:val="auto"/>
          <w:szCs w:val="24"/>
        </w:rPr>
        <w:tab/>
      </w:r>
      <w:r w:rsidR="00B975EC" w:rsidRPr="00F8766E">
        <w:rPr>
          <w:rFonts w:ascii="Palatino Linotype" w:hAnsi="Palatino Linotype"/>
          <w:b/>
          <w:color w:val="auto"/>
          <w:szCs w:val="24"/>
        </w:rPr>
        <w:tab/>
      </w:r>
      <w:r w:rsidR="00B975EC" w:rsidRPr="00F8766E">
        <w:rPr>
          <w:rFonts w:ascii="Palatino Linotype" w:hAnsi="Palatino Linotype"/>
          <w:b/>
          <w:color w:val="auto"/>
          <w:szCs w:val="24"/>
        </w:rPr>
        <w:tab/>
      </w:r>
      <w:r w:rsidR="00B975EC" w:rsidRPr="00F8766E">
        <w:rPr>
          <w:rFonts w:ascii="Palatino Linotype" w:hAnsi="Palatino Linotype"/>
          <w:b/>
          <w:color w:val="auto"/>
          <w:szCs w:val="24"/>
        </w:rPr>
        <w:tab/>
      </w:r>
      <w:r w:rsidR="00C7684F" w:rsidRPr="00F8766E">
        <w:rPr>
          <w:rFonts w:ascii="Palatino Linotype" w:hAnsi="Palatino Linotype"/>
          <w:b/>
          <w:color w:val="auto"/>
          <w:szCs w:val="24"/>
        </w:rPr>
        <w:t xml:space="preserve">               </w:t>
      </w:r>
      <w:r w:rsidR="00B975EC" w:rsidRPr="00F8766E">
        <w:rPr>
          <w:rFonts w:ascii="Palatino Linotype" w:hAnsi="Palatino Linotype"/>
          <w:b/>
          <w:color w:val="auto"/>
          <w:szCs w:val="24"/>
        </w:rPr>
        <w:t>April 2015- Present</w:t>
      </w:r>
    </w:p>
    <w:p w:rsidR="00207EE5" w:rsidRPr="00F8766E" w:rsidRDefault="00E625C9" w:rsidP="00B975EC">
      <w:pPr>
        <w:spacing w:after="0"/>
        <w:rPr>
          <w:rFonts w:ascii="Palatino Linotype" w:hAnsi="Palatino Linotype"/>
          <w:b/>
          <w:color w:val="auto"/>
          <w:szCs w:val="24"/>
        </w:rPr>
      </w:pPr>
      <w:r w:rsidRPr="00F8766E">
        <w:rPr>
          <w:rFonts w:ascii="Palatino Linotype" w:hAnsi="Palatino Linotype"/>
          <w:b/>
          <w:color w:val="auto"/>
          <w:szCs w:val="24"/>
        </w:rPr>
        <w:t xml:space="preserve"> Muscat Airport, Oman</w:t>
      </w:r>
    </w:p>
    <w:p w:rsidR="00E625C9" w:rsidRPr="00F8766E" w:rsidRDefault="00E625C9" w:rsidP="00B975EC">
      <w:pPr>
        <w:spacing w:after="0"/>
        <w:rPr>
          <w:rFonts w:ascii="Palatino Linotype" w:hAnsi="Palatino Linotype"/>
          <w:b/>
          <w:color w:val="auto"/>
          <w:sz w:val="22"/>
        </w:rPr>
      </w:pPr>
      <w:r w:rsidRPr="00F8766E">
        <w:rPr>
          <w:rFonts w:ascii="Palatino Linotype" w:hAnsi="Palatino Linotype"/>
          <w:b/>
          <w:color w:val="auto"/>
          <w:sz w:val="22"/>
        </w:rPr>
        <w:tab/>
      </w:r>
      <w:r w:rsidRPr="00F8766E">
        <w:rPr>
          <w:rFonts w:ascii="Palatino Linotype" w:hAnsi="Palatino Linotype"/>
          <w:b/>
          <w:color w:val="auto"/>
          <w:sz w:val="22"/>
        </w:rPr>
        <w:tab/>
      </w:r>
      <w:r w:rsidRPr="00F8766E">
        <w:rPr>
          <w:rFonts w:ascii="Palatino Linotype" w:hAnsi="Palatino Linotype"/>
          <w:b/>
          <w:color w:val="auto"/>
          <w:sz w:val="22"/>
        </w:rPr>
        <w:tab/>
      </w:r>
      <w:r w:rsidRPr="00F8766E">
        <w:rPr>
          <w:rFonts w:ascii="Palatino Linotype" w:hAnsi="Palatino Linotype"/>
          <w:b/>
          <w:color w:val="auto"/>
          <w:sz w:val="22"/>
        </w:rPr>
        <w:tab/>
      </w:r>
      <w:r w:rsidRPr="00F8766E">
        <w:rPr>
          <w:rFonts w:ascii="Palatino Linotype" w:hAnsi="Palatino Linotype"/>
          <w:b/>
          <w:color w:val="auto"/>
          <w:sz w:val="22"/>
        </w:rPr>
        <w:tab/>
        <w:t xml:space="preserve">       </w:t>
      </w:r>
    </w:p>
    <w:p w:rsidR="00E625C9" w:rsidRPr="00F8766E" w:rsidRDefault="00E625C9" w:rsidP="00D7014C">
      <w:pPr>
        <w:rPr>
          <w:rFonts w:ascii="Palatino Linotype" w:hAnsi="Palatino Linotype" w:cs="Arial"/>
          <w:color w:val="auto"/>
          <w:sz w:val="22"/>
        </w:rPr>
      </w:pPr>
      <w:r w:rsidRPr="00F8766E">
        <w:rPr>
          <w:rFonts w:ascii="Palatino Linotype" w:hAnsi="Palatino Linotype" w:cs="Arial"/>
          <w:color w:val="auto"/>
          <w:sz w:val="22"/>
        </w:rPr>
        <w:t xml:space="preserve">          </w:t>
      </w:r>
      <w:r w:rsidRPr="00F8766E">
        <w:rPr>
          <w:rFonts w:ascii="Palatino Linotype" w:hAnsi="Palatino Linotype" w:cs="Arial"/>
          <w:b/>
          <w:bCs/>
          <w:color w:val="auto"/>
          <w:sz w:val="22"/>
        </w:rPr>
        <w:t xml:space="preserve"> </w:t>
      </w:r>
      <w:r w:rsidRPr="00F8766E">
        <w:rPr>
          <w:rFonts w:ascii="Palatino Linotype" w:hAnsi="Palatino Linotype" w:cs="Arial"/>
          <w:color w:val="auto"/>
          <w:sz w:val="22"/>
        </w:rPr>
        <w:t xml:space="preserve">WHsmith Oman is multinational travel retail brand which has 6 retail stores at the Muscat Airport. It is part of Asha Enterprises and Ajit Khimji Group. One of the UK’s leading retail giants, WH Smith is known for its collection of books, stationery, magazines, newspapers, impulse products and entertainment items. Through its alliance with the Asha Group, it is busy establishing its presence in the Middle East, with Oman being its first destination. </w:t>
      </w:r>
    </w:p>
    <w:p w:rsidR="00207EE5" w:rsidRPr="00F8766E" w:rsidRDefault="00207EE5" w:rsidP="00517EB1">
      <w:pPr>
        <w:spacing w:after="0"/>
        <w:rPr>
          <w:rFonts w:ascii="Palatino Linotype" w:hAnsi="Palatino Linotype"/>
          <w:b/>
          <w:color w:val="auto"/>
          <w:sz w:val="22"/>
          <w:u w:val="single"/>
        </w:rPr>
      </w:pPr>
    </w:p>
    <w:p w:rsidR="00517EB1" w:rsidRPr="00F8766E" w:rsidRDefault="00517EB1" w:rsidP="00517EB1">
      <w:pPr>
        <w:spacing w:after="0"/>
        <w:rPr>
          <w:rFonts w:ascii="Palatino Linotype" w:hAnsi="Palatino Linotype"/>
          <w:color w:val="auto"/>
          <w:szCs w:val="24"/>
        </w:rPr>
      </w:pPr>
      <w:r w:rsidRPr="00F8766E">
        <w:rPr>
          <w:rFonts w:ascii="Palatino Linotype" w:hAnsi="Palatino Linotype"/>
          <w:b/>
          <w:color w:val="auto"/>
          <w:szCs w:val="24"/>
          <w:u w:val="single"/>
        </w:rPr>
        <w:t>Key Responsibilities</w:t>
      </w:r>
      <w:r w:rsidRPr="00F8766E">
        <w:rPr>
          <w:rFonts w:ascii="Palatino Linotype" w:hAnsi="Palatino Linotype"/>
          <w:color w:val="auto"/>
          <w:szCs w:val="24"/>
        </w:rPr>
        <w:t xml:space="preserve">:- </w:t>
      </w:r>
    </w:p>
    <w:p w:rsidR="008A7AB4" w:rsidRPr="00F8766E" w:rsidRDefault="008A7AB4" w:rsidP="00517EB1">
      <w:pPr>
        <w:spacing w:after="0"/>
        <w:rPr>
          <w:rFonts w:ascii="Palatino Linotype" w:hAnsi="Palatino Linotype"/>
          <w:color w:val="auto"/>
          <w:sz w:val="22"/>
        </w:rPr>
      </w:pPr>
    </w:p>
    <w:p w:rsidR="00AD1A58" w:rsidRPr="00F8766E" w:rsidRDefault="00517EB1" w:rsidP="00AD1A58">
      <w:pPr>
        <w:pStyle w:val="ListParagraph"/>
        <w:numPr>
          <w:ilvl w:val="0"/>
          <w:numId w:val="17"/>
        </w:numPr>
        <w:spacing w:after="0"/>
        <w:rPr>
          <w:rFonts w:ascii="Palatino Linotype" w:hAnsi="Palatino Linotype"/>
          <w:color w:val="auto"/>
          <w:sz w:val="22"/>
        </w:rPr>
      </w:pPr>
      <w:r w:rsidRPr="00F8766E">
        <w:rPr>
          <w:rFonts w:ascii="Palatino Linotype" w:hAnsi="Palatino Linotype" w:cs="Arial"/>
          <w:color w:val="auto"/>
          <w:sz w:val="22"/>
        </w:rPr>
        <w:t>Dealing with Airport Authorities.</w:t>
      </w:r>
    </w:p>
    <w:p w:rsidR="00517EB1" w:rsidRPr="00F8766E" w:rsidRDefault="00517EB1" w:rsidP="00AD1A58">
      <w:pPr>
        <w:pStyle w:val="ListParagraph"/>
        <w:numPr>
          <w:ilvl w:val="0"/>
          <w:numId w:val="17"/>
        </w:numPr>
        <w:spacing w:after="0"/>
        <w:rPr>
          <w:rFonts w:ascii="Palatino Linotype" w:hAnsi="Palatino Linotype"/>
          <w:color w:val="auto"/>
          <w:sz w:val="22"/>
        </w:rPr>
      </w:pPr>
      <w:r w:rsidRPr="00F8766E">
        <w:rPr>
          <w:rFonts w:ascii="Palatino Linotype" w:hAnsi="Palatino Linotype" w:cs="Arial"/>
          <w:color w:val="auto"/>
          <w:sz w:val="22"/>
        </w:rPr>
        <w:t>Market and Competition analysis.</w:t>
      </w:r>
    </w:p>
    <w:p w:rsidR="00AD1A58" w:rsidRPr="00F8766E" w:rsidRDefault="00517EB1" w:rsidP="00AD1A58">
      <w:pPr>
        <w:pStyle w:val="ListParagraph"/>
        <w:numPr>
          <w:ilvl w:val="0"/>
          <w:numId w:val="17"/>
        </w:numPr>
        <w:spacing w:after="0"/>
        <w:rPr>
          <w:rFonts w:ascii="Palatino Linotype" w:hAnsi="Palatino Linotype" w:cs="Arial"/>
          <w:color w:val="auto"/>
          <w:sz w:val="22"/>
        </w:rPr>
      </w:pPr>
      <w:r w:rsidRPr="00F8766E">
        <w:rPr>
          <w:rFonts w:ascii="Palatino Linotype" w:hAnsi="Palatino Linotype" w:cs="Arial"/>
          <w:color w:val="auto"/>
          <w:sz w:val="22"/>
        </w:rPr>
        <w:t xml:space="preserve">Stock inward and outward. </w:t>
      </w:r>
    </w:p>
    <w:p w:rsidR="00AD1A58" w:rsidRPr="00F8766E" w:rsidRDefault="00517EB1" w:rsidP="00AD1A58">
      <w:pPr>
        <w:pStyle w:val="ListParagraph"/>
        <w:numPr>
          <w:ilvl w:val="0"/>
          <w:numId w:val="17"/>
        </w:numPr>
        <w:spacing w:after="0"/>
        <w:rPr>
          <w:rFonts w:ascii="Palatino Linotype" w:hAnsi="Palatino Linotype" w:cs="Arial"/>
          <w:color w:val="auto"/>
          <w:sz w:val="22"/>
        </w:rPr>
      </w:pPr>
      <w:r w:rsidRPr="00F8766E">
        <w:rPr>
          <w:rFonts w:ascii="Palatino Linotype" w:hAnsi="Palatino Linotype" w:cs="Arial"/>
          <w:color w:val="auto"/>
          <w:sz w:val="22"/>
        </w:rPr>
        <w:t>Stock requisition &amp; replenishment.</w:t>
      </w:r>
    </w:p>
    <w:p w:rsidR="008A7AB4" w:rsidRPr="00F8766E" w:rsidRDefault="00517EB1" w:rsidP="00AD1A58">
      <w:pPr>
        <w:pStyle w:val="ListParagraph"/>
        <w:numPr>
          <w:ilvl w:val="0"/>
          <w:numId w:val="17"/>
        </w:numPr>
        <w:spacing w:after="0"/>
        <w:rPr>
          <w:rFonts w:ascii="Palatino Linotype" w:hAnsi="Palatino Linotype" w:cs="Arial"/>
          <w:color w:val="auto"/>
          <w:sz w:val="22"/>
        </w:rPr>
      </w:pPr>
      <w:r w:rsidRPr="00F8766E">
        <w:rPr>
          <w:rFonts w:ascii="Palatino Linotype" w:hAnsi="Palatino Linotype" w:cs="Arial"/>
          <w:color w:val="auto"/>
          <w:sz w:val="22"/>
        </w:rPr>
        <w:lastRenderedPageBreak/>
        <w:t>Inventory Management.</w:t>
      </w:r>
    </w:p>
    <w:p w:rsidR="00AD1A58" w:rsidRPr="00F8766E" w:rsidRDefault="008A7AB4" w:rsidP="00AD1A58">
      <w:pPr>
        <w:pStyle w:val="ListParagraph"/>
        <w:numPr>
          <w:ilvl w:val="0"/>
          <w:numId w:val="17"/>
        </w:numPr>
        <w:spacing w:after="0"/>
        <w:rPr>
          <w:rFonts w:ascii="Palatino Linotype" w:hAnsi="Palatino Linotype" w:cs="Arial"/>
          <w:color w:val="auto"/>
          <w:sz w:val="22"/>
        </w:rPr>
      </w:pPr>
      <w:r w:rsidRPr="00F8766E">
        <w:rPr>
          <w:rFonts w:ascii="Palatino Linotype" w:hAnsi="Palatino Linotype" w:cs="Arial"/>
          <w:color w:val="auto"/>
          <w:sz w:val="22"/>
        </w:rPr>
        <w:t>Training and development of new assigned cashiers</w:t>
      </w:r>
      <w:r w:rsidR="00AD1A58" w:rsidRPr="00F8766E">
        <w:rPr>
          <w:rFonts w:ascii="Palatino Linotype" w:hAnsi="Palatino Linotype" w:cs="Arial"/>
          <w:color w:val="auto"/>
          <w:sz w:val="22"/>
        </w:rPr>
        <w:t>.</w:t>
      </w:r>
    </w:p>
    <w:p w:rsidR="008A7AB4" w:rsidRPr="00F8766E" w:rsidRDefault="00517EB1" w:rsidP="00AD1A58">
      <w:pPr>
        <w:pStyle w:val="ListParagraph"/>
        <w:numPr>
          <w:ilvl w:val="0"/>
          <w:numId w:val="17"/>
        </w:numPr>
        <w:spacing w:after="0"/>
        <w:rPr>
          <w:rFonts w:ascii="Palatino Linotype" w:hAnsi="Palatino Linotype" w:cs="Arial"/>
          <w:color w:val="auto"/>
          <w:sz w:val="22"/>
        </w:rPr>
      </w:pPr>
      <w:r w:rsidRPr="00F8766E">
        <w:rPr>
          <w:rFonts w:ascii="Palatino Linotype" w:hAnsi="Palatino Linotype" w:cs="Arial"/>
          <w:color w:val="auto"/>
          <w:sz w:val="22"/>
        </w:rPr>
        <w:t>Visual merchandising.</w:t>
      </w:r>
    </w:p>
    <w:p w:rsidR="00AD1A58" w:rsidRPr="00F8766E" w:rsidRDefault="008A7AB4" w:rsidP="00AD1A58">
      <w:pPr>
        <w:pStyle w:val="ListParagraph"/>
        <w:numPr>
          <w:ilvl w:val="0"/>
          <w:numId w:val="17"/>
        </w:numPr>
        <w:spacing w:after="0"/>
        <w:rPr>
          <w:rFonts w:ascii="Palatino Linotype" w:hAnsi="Palatino Linotype"/>
          <w:color w:val="auto"/>
          <w:sz w:val="22"/>
        </w:rPr>
      </w:pPr>
      <w:r w:rsidRPr="00F8766E">
        <w:rPr>
          <w:rFonts w:ascii="Palatino Linotype" w:hAnsi="Palatino Linotype" w:cs="Arial"/>
          <w:color w:val="auto"/>
          <w:sz w:val="22"/>
        </w:rPr>
        <w:t>Opening and closing procedures of assigned stores</w:t>
      </w:r>
      <w:r w:rsidR="00AD1A58" w:rsidRPr="00F8766E">
        <w:rPr>
          <w:rFonts w:ascii="Palatino Linotype" w:hAnsi="Palatino Linotype" w:cs="Arial"/>
          <w:color w:val="auto"/>
          <w:sz w:val="22"/>
        </w:rPr>
        <w:t>.</w:t>
      </w:r>
    </w:p>
    <w:p w:rsidR="00AD1A58" w:rsidRPr="00F8766E" w:rsidRDefault="00517EB1" w:rsidP="00AD1A58">
      <w:pPr>
        <w:pStyle w:val="ListParagraph"/>
        <w:numPr>
          <w:ilvl w:val="0"/>
          <w:numId w:val="17"/>
        </w:numPr>
        <w:spacing w:after="0"/>
        <w:rPr>
          <w:rFonts w:ascii="Palatino Linotype" w:hAnsi="Palatino Linotype"/>
          <w:color w:val="auto"/>
          <w:sz w:val="22"/>
        </w:rPr>
      </w:pPr>
      <w:r w:rsidRPr="00F8766E">
        <w:rPr>
          <w:rFonts w:ascii="Palatino Linotype" w:hAnsi="Palatino Linotype" w:cs="Arial"/>
          <w:color w:val="auto"/>
          <w:sz w:val="22"/>
        </w:rPr>
        <w:t>Achievement of sales Budget.</w:t>
      </w:r>
    </w:p>
    <w:p w:rsidR="00382C77" w:rsidRPr="00F8766E" w:rsidRDefault="00517EB1" w:rsidP="00AD1A58">
      <w:pPr>
        <w:pStyle w:val="ListParagraph"/>
        <w:numPr>
          <w:ilvl w:val="0"/>
          <w:numId w:val="17"/>
        </w:numPr>
        <w:spacing w:after="0"/>
        <w:rPr>
          <w:rFonts w:ascii="Palatino Linotype" w:hAnsi="Palatino Linotype"/>
          <w:color w:val="auto"/>
          <w:sz w:val="22"/>
        </w:rPr>
      </w:pPr>
      <w:r w:rsidRPr="00F8766E">
        <w:rPr>
          <w:rFonts w:ascii="Palatino Linotype" w:hAnsi="Palatino Linotype" w:cs="Arial"/>
          <w:color w:val="auto"/>
          <w:sz w:val="22"/>
        </w:rPr>
        <w:t>Night shift management.</w:t>
      </w:r>
      <w:r w:rsidRPr="00F8766E">
        <w:rPr>
          <w:rFonts w:ascii="Palatino Linotype" w:hAnsi="Palatino Linotype" w:cs="Arial"/>
          <w:color w:val="auto"/>
          <w:sz w:val="22"/>
        </w:rPr>
        <w:br/>
      </w:r>
    </w:p>
    <w:p w:rsidR="00F42459" w:rsidRPr="00F8766E" w:rsidRDefault="00F42459" w:rsidP="00A96C29">
      <w:pPr>
        <w:spacing w:after="0"/>
        <w:rPr>
          <w:rFonts w:ascii="Palatino Linotype" w:hAnsi="Palatino Linotype"/>
          <w:b/>
          <w:color w:val="auto"/>
          <w:szCs w:val="24"/>
          <w:u w:val="single"/>
        </w:rPr>
      </w:pPr>
    </w:p>
    <w:p w:rsidR="00A96C29" w:rsidRPr="00F8766E" w:rsidRDefault="00A96C29" w:rsidP="00A96C29">
      <w:pPr>
        <w:spacing w:after="0"/>
        <w:rPr>
          <w:rFonts w:ascii="Palatino Linotype" w:hAnsi="Palatino Linotype"/>
          <w:b/>
          <w:color w:val="auto"/>
          <w:szCs w:val="24"/>
        </w:rPr>
      </w:pPr>
      <w:r w:rsidRPr="00F8766E">
        <w:rPr>
          <w:rFonts w:ascii="Palatino Linotype" w:hAnsi="Palatino Linotype"/>
          <w:b/>
          <w:color w:val="auto"/>
          <w:szCs w:val="24"/>
          <w:u w:val="single"/>
        </w:rPr>
        <w:t xml:space="preserve">Avenue </w:t>
      </w:r>
      <w:proofErr w:type="spellStart"/>
      <w:r w:rsidRPr="00F8766E">
        <w:rPr>
          <w:rFonts w:ascii="Palatino Linotype" w:hAnsi="Palatino Linotype"/>
          <w:b/>
          <w:color w:val="auto"/>
          <w:szCs w:val="24"/>
          <w:u w:val="single"/>
        </w:rPr>
        <w:t>l.l.c</w:t>
      </w:r>
      <w:proofErr w:type="spellEnd"/>
      <w:r w:rsidRPr="00F8766E">
        <w:rPr>
          <w:rFonts w:ascii="Palatino Linotype" w:hAnsi="Palatino Linotype"/>
          <w:b/>
          <w:color w:val="auto"/>
          <w:szCs w:val="24"/>
          <w:u w:val="single"/>
        </w:rPr>
        <w:t xml:space="preserve">, </w:t>
      </w:r>
      <w:proofErr w:type="spellStart"/>
      <w:r w:rsidRPr="00F8766E">
        <w:rPr>
          <w:rFonts w:ascii="Palatino Linotype" w:hAnsi="Palatino Linotype"/>
          <w:b/>
          <w:color w:val="auto"/>
          <w:szCs w:val="24"/>
          <w:u w:val="single"/>
        </w:rPr>
        <w:t>Dept</w:t>
      </w:r>
      <w:proofErr w:type="spellEnd"/>
      <w:r w:rsidRPr="00F8766E">
        <w:rPr>
          <w:rFonts w:ascii="Palatino Linotype" w:hAnsi="Palatino Linotype"/>
          <w:b/>
          <w:color w:val="auto"/>
          <w:szCs w:val="24"/>
          <w:u w:val="single"/>
        </w:rPr>
        <w:t xml:space="preserve"> Manager/Head Cashier</w:t>
      </w:r>
      <w:r w:rsidRPr="00F8766E">
        <w:rPr>
          <w:rFonts w:ascii="Palatino Linotype" w:hAnsi="Palatino Linotype"/>
          <w:b/>
          <w:color w:val="auto"/>
          <w:szCs w:val="24"/>
        </w:rPr>
        <w:t xml:space="preserve">  </w:t>
      </w:r>
      <w:r w:rsidRPr="00F8766E">
        <w:rPr>
          <w:rFonts w:ascii="Palatino Linotype" w:hAnsi="Palatino Linotype"/>
          <w:b/>
          <w:color w:val="auto"/>
          <w:szCs w:val="24"/>
        </w:rPr>
        <w:tab/>
      </w:r>
      <w:r w:rsidRPr="00F8766E">
        <w:rPr>
          <w:rFonts w:ascii="Palatino Linotype" w:hAnsi="Palatino Linotype"/>
          <w:b/>
          <w:color w:val="auto"/>
          <w:szCs w:val="24"/>
        </w:rPr>
        <w:tab/>
      </w:r>
      <w:r w:rsidRPr="00F8766E">
        <w:rPr>
          <w:rFonts w:ascii="Palatino Linotype" w:hAnsi="Palatino Linotype"/>
          <w:b/>
          <w:color w:val="auto"/>
          <w:szCs w:val="24"/>
        </w:rPr>
        <w:tab/>
      </w:r>
      <w:r w:rsidRPr="00F8766E">
        <w:rPr>
          <w:rFonts w:ascii="Palatino Linotype" w:hAnsi="Palatino Linotype"/>
          <w:b/>
          <w:color w:val="auto"/>
          <w:szCs w:val="24"/>
        </w:rPr>
        <w:tab/>
      </w:r>
      <w:r w:rsidR="00F021D8" w:rsidRPr="00F8766E">
        <w:rPr>
          <w:rFonts w:ascii="Palatino Linotype" w:hAnsi="Palatino Linotype"/>
          <w:b/>
          <w:color w:val="auto"/>
          <w:szCs w:val="24"/>
        </w:rPr>
        <w:t xml:space="preserve">  </w:t>
      </w:r>
      <w:r w:rsidRPr="00F8766E">
        <w:rPr>
          <w:rFonts w:ascii="Palatino Linotype" w:hAnsi="Palatino Linotype"/>
          <w:b/>
          <w:color w:val="auto"/>
          <w:szCs w:val="24"/>
        </w:rPr>
        <w:t xml:space="preserve">   Oct 2013- April 2015</w:t>
      </w:r>
    </w:p>
    <w:p w:rsidR="00A96C29" w:rsidRPr="00F8766E" w:rsidRDefault="00A96C29" w:rsidP="009A177C">
      <w:pPr>
        <w:spacing w:after="0"/>
        <w:rPr>
          <w:rFonts w:ascii="Palatino Linotype" w:hAnsi="Palatino Linotype"/>
          <w:b/>
          <w:color w:val="auto"/>
          <w:sz w:val="22"/>
        </w:rPr>
      </w:pPr>
      <w:r w:rsidRPr="00F8766E">
        <w:rPr>
          <w:rFonts w:ascii="Palatino Linotype" w:hAnsi="Palatino Linotype"/>
          <w:b/>
          <w:color w:val="auto"/>
          <w:szCs w:val="24"/>
        </w:rPr>
        <w:t xml:space="preserve"> </w:t>
      </w:r>
      <w:r w:rsidR="009A177C" w:rsidRPr="00F8766E">
        <w:rPr>
          <w:rFonts w:ascii="Palatino Linotype" w:hAnsi="Palatino Linotype"/>
          <w:b/>
          <w:color w:val="auto"/>
          <w:szCs w:val="24"/>
        </w:rPr>
        <w:t>Dubai, U.A.E</w:t>
      </w:r>
      <w:r w:rsidRPr="00F8766E">
        <w:rPr>
          <w:rFonts w:ascii="Palatino Linotype" w:hAnsi="Palatino Linotype"/>
          <w:b/>
          <w:color w:val="auto"/>
          <w:szCs w:val="24"/>
        </w:rPr>
        <w:tab/>
      </w:r>
      <w:r w:rsidRPr="00F8766E">
        <w:rPr>
          <w:rFonts w:ascii="Palatino Linotype" w:hAnsi="Palatino Linotype"/>
          <w:b/>
          <w:color w:val="auto"/>
          <w:szCs w:val="24"/>
        </w:rPr>
        <w:tab/>
      </w:r>
      <w:r w:rsidRPr="00F8766E">
        <w:rPr>
          <w:rFonts w:ascii="Palatino Linotype" w:hAnsi="Palatino Linotype"/>
          <w:b/>
          <w:color w:val="auto"/>
          <w:szCs w:val="24"/>
        </w:rPr>
        <w:tab/>
      </w:r>
      <w:r w:rsidRPr="00F8766E">
        <w:rPr>
          <w:rFonts w:ascii="Palatino Linotype" w:hAnsi="Palatino Linotype"/>
          <w:b/>
          <w:color w:val="auto"/>
          <w:szCs w:val="24"/>
        </w:rPr>
        <w:tab/>
      </w:r>
      <w:r w:rsidRPr="00F8766E">
        <w:rPr>
          <w:rFonts w:ascii="Palatino Linotype" w:hAnsi="Palatino Linotype"/>
          <w:b/>
          <w:color w:val="auto"/>
          <w:szCs w:val="24"/>
        </w:rPr>
        <w:tab/>
      </w:r>
      <w:r w:rsidRPr="00F8766E">
        <w:rPr>
          <w:rFonts w:ascii="Palatino Linotype" w:hAnsi="Palatino Linotype"/>
          <w:b/>
          <w:color w:val="auto"/>
          <w:sz w:val="22"/>
        </w:rPr>
        <w:t xml:space="preserve">       </w:t>
      </w:r>
    </w:p>
    <w:p w:rsidR="00207EE5" w:rsidRPr="00F8766E" w:rsidRDefault="00207EE5" w:rsidP="00723499">
      <w:pPr>
        <w:ind w:left="360" w:firstLine="0"/>
        <w:rPr>
          <w:rFonts w:ascii="Palatino Linotype" w:hAnsi="Palatino Linotype"/>
          <w:color w:val="auto"/>
          <w:sz w:val="22"/>
        </w:rPr>
      </w:pPr>
    </w:p>
    <w:p w:rsidR="00207EE5" w:rsidRPr="00F8766E" w:rsidRDefault="00207EE5" w:rsidP="00207EE5">
      <w:pPr>
        <w:spacing w:after="0"/>
        <w:rPr>
          <w:rFonts w:ascii="Palatino Linotype" w:hAnsi="Palatino Linotype"/>
          <w:color w:val="auto"/>
          <w:sz w:val="22"/>
        </w:rPr>
      </w:pPr>
      <w:r w:rsidRPr="00F8766E">
        <w:rPr>
          <w:rFonts w:ascii="Palatino Linotype" w:hAnsi="Palatino Linotype"/>
          <w:b/>
          <w:color w:val="auto"/>
          <w:sz w:val="22"/>
          <w:u w:val="single"/>
        </w:rPr>
        <w:t>Key Responsibilities</w:t>
      </w:r>
      <w:r w:rsidRPr="00F8766E">
        <w:rPr>
          <w:rFonts w:ascii="Palatino Linotype" w:hAnsi="Palatino Linotype"/>
          <w:color w:val="auto"/>
          <w:sz w:val="22"/>
        </w:rPr>
        <w:t xml:space="preserve">:- </w:t>
      </w:r>
    </w:p>
    <w:p w:rsidR="00207EE5" w:rsidRPr="00F8766E" w:rsidRDefault="00207EE5" w:rsidP="00723499">
      <w:pPr>
        <w:ind w:left="360" w:firstLine="0"/>
        <w:rPr>
          <w:rFonts w:ascii="Palatino Linotype" w:hAnsi="Palatino Linotype"/>
          <w:color w:val="auto"/>
          <w:sz w:val="22"/>
        </w:rPr>
      </w:pPr>
    </w:p>
    <w:p w:rsidR="00C24E04" w:rsidRPr="00F8766E" w:rsidRDefault="008859BE" w:rsidP="00DD7B7F">
      <w:pPr>
        <w:pStyle w:val="ListParagraph"/>
        <w:numPr>
          <w:ilvl w:val="0"/>
          <w:numId w:val="18"/>
        </w:numPr>
        <w:rPr>
          <w:rFonts w:ascii="Palatino Linotype" w:hAnsi="Palatino Linotype"/>
          <w:color w:val="auto"/>
          <w:sz w:val="22"/>
        </w:rPr>
      </w:pPr>
      <w:r w:rsidRPr="00F8766E">
        <w:rPr>
          <w:rFonts w:ascii="Palatino Linotype" w:hAnsi="Palatino Linotype"/>
          <w:color w:val="auto"/>
          <w:sz w:val="22"/>
        </w:rPr>
        <w:t xml:space="preserve">Monitor the cashiers work on a daily basis. </w:t>
      </w:r>
    </w:p>
    <w:p w:rsidR="00C24E04" w:rsidRPr="00F8766E" w:rsidRDefault="008859BE" w:rsidP="00DD7B7F">
      <w:pPr>
        <w:pStyle w:val="ListParagraph"/>
        <w:numPr>
          <w:ilvl w:val="0"/>
          <w:numId w:val="18"/>
        </w:numPr>
        <w:rPr>
          <w:rFonts w:ascii="Palatino Linotype" w:hAnsi="Palatino Linotype"/>
          <w:color w:val="auto"/>
          <w:sz w:val="22"/>
        </w:rPr>
      </w:pPr>
      <w:r w:rsidRPr="00F8766E">
        <w:rPr>
          <w:rFonts w:ascii="Palatino Linotype" w:hAnsi="Palatino Linotype"/>
          <w:color w:val="auto"/>
          <w:sz w:val="22"/>
        </w:rPr>
        <w:t xml:space="preserve">Create and distribute cashier schedules and till allocation (Till floats). </w:t>
      </w:r>
    </w:p>
    <w:p w:rsidR="00C24E04" w:rsidRPr="00F8766E" w:rsidRDefault="008859BE" w:rsidP="00DD7B7F">
      <w:pPr>
        <w:pStyle w:val="ListParagraph"/>
        <w:numPr>
          <w:ilvl w:val="0"/>
          <w:numId w:val="18"/>
        </w:numPr>
        <w:rPr>
          <w:rFonts w:ascii="Palatino Linotype" w:hAnsi="Palatino Linotype"/>
          <w:color w:val="auto"/>
          <w:sz w:val="22"/>
        </w:rPr>
      </w:pPr>
      <w:r w:rsidRPr="00F8766E">
        <w:rPr>
          <w:rFonts w:ascii="Palatino Linotype" w:hAnsi="Palatino Linotype"/>
          <w:color w:val="auto"/>
          <w:sz w:val="22"/>
        </w:rPr>
        <w:t xml:space="preserve">Ensure that workload is equally divided between cash registers. </w:t>
      </w:r>
    </w:p>
    <w:p w:rsidR="00C24E04" w:rsidRPr="00F8766E" w:rsidRDefault="008859BE" w:rsidP="00DD7B7F">
      <w:pPr>
        <w:pStyle w:val="ListParagraph"/>
        <w:numPr>
          <w:ilvl w:val="0"/>
          <w:numId w:val="18"/>
        </w:numPr>
        <w:rPr>
          <w:rFonts w:ascii="Palatino Linotype" w:hAnsi="Palatino Linotype"/>
          <w:color w:val="auto"/>
          <w:sz w:val="22"/>
        </w:rPr>
      </w:pPr>
      <w:r w:rsidRPr="00F8766E">
        <w:rPr>
          <w:rFonts w:ascii="Palatino Linotype" w:hAnsi="Palatino Linotype"/>
          <w:color w:val="auto"/>
          <w:sz w:val="22"/>
        </w:rPr>
        <w:t xml:space="preserve">Perform cashier duties during cashier's absence or increased workload </w:t>
      </w:r>
    </w:p>
    <w:p w:rsidR="00C24E04" w:rsidRPr="00F8766E" w:rsidRDefault="008859BE" w:rsidP="00DD7B7F">
      <w:pPr>
        <w:pStyle w:val="ListParagraph"/>
        <w:numPr>
          <w:ilvl w:val="0"/>
          <w:numId w:val="18"/>
        </w:numPr>
        <w:rPr>
          <w:rFonts w:ascii="Palatino Linotype" w:hAnsi="Palatino Linotype"/>
          <w:color w:val="auto"/>
          <w:sz w:val="22"/>
        </w:rPr>
      </w:pPr>
      <w:r w:rsidRPr="00F8766E">
        <w:rPr>
          <w:rFonts w:ascii="Palatino Linotype" w:hAnsi="Palatino Linotype"/>
          <w:color w:val="auto"/>
          <w:sz w:val="22"/>
        </w:rPr>
        <w:t xml:space="preserve">Supervise the activities of checkout stations on a constant basis </w:t>
      </w:r>
    </w:p>
    <w:p w:rsidR="00382C77" w:rsidRPr="00F8766E" w:rsidRDefault="008859BE" w:rsidP="00DD7B7F">
      <w:pPr>
        <w:pStyle w:val="ListParagraph"/>
        <w:numPr>
          <w:ilvl w:val="0"/>
          <w:numId w:val="18"/>
        </w:numPr>
        <w:rPr>
          <w:rFonts w:ascii="Palatino Linotype" w:hAnsi="Palatino Linotype"/>
          <w:color w:val="auto"/>
          <w:sz w:val="22"/>
        </w:rPr>
      </w:pPr>
      <w:r w:rsidRPr="00F8766E">
        <w:rPr>
          <w:rFonts w:ascii="Palatino Linotype" w:hAnsi="Palatino Linotype"/>
          <w:color w:val="auto"/>
          <w:sz w:val="22"/>
        </w:rPr>
        <w:t xml:space="preserve">Along with the manager e valuate performance of cashiers and appraise them. </w:t>
      </w:r>
    </w:p>
    <w:p w:rsidR="00382C77" w:rsidRPr="00F8766E" w:rsidRDefault="008859BE" w:rsidP="00DD7B7F">
      <w:pPr>
        <w:pStyle w:val="ListParagraph"/>
        <w:numPr>
          <w:ilvl w:val="0"/>
          <w:numId w:val="18"/>
        </w:numPr>
        <w:rPr>
          <w:rFonts w:ascii="Palatino Linotype" w:hAnsi="Palatino Linotype"/>
          <w:color w:val="auto"/>
          <w:sz w:val="22"/>
        </w:rPr>
      </w:pPr>
      <w:r w:rsidRPr="00F8766E">
        <w:rPr>
          <w:rFonts w:ascii="Palatino Linotype" w:hAnsi="Palatino Linotype"/>
          <w:color w:val="auto"/>
          <w:sz w:val="22"/>
        </w:rPr>
        <w:t>Ensure that each customer’s transactions are processed accurately and in a time efficient manner.</w:t>
      </w:r>
    </w:p>
    <w:p w:rsidR="00382C77" w:rsidRPr="00F8766E" w:rsidRDefault="008859BE" w:rsidP="00DD7B7F">
      <w:pPr>
        <w:pStyle w:val="ListParagraph"/>
        <w:numPr>
          <w:ilvl w:val="0"/>
          <w:numId w:val="18"/>
        </w:numPr>
        <w:rPr>
          <w:rFonts w:ascii="Palatino Linotype" w:hAnsi="Palatino Linotype"/>
          <w:color w:val="auto"/>
          <w:sz w:val="22"/>
        </w:rPr>
      </w:pPr>
      <w:r w:rsidRPr="00F8766E">
        <w:rPr>
          <w:rFonts w:ascii="Palatino Linotype" w:hAnsi="Palatino Linotype"/>
          <w:color w:val="auto"/>
          <w:sz w:val="22"/>
        </w:rPr>
        <w:t>Generate and maintain account related reports.</w:t>
      </w:r>
    </w:p>
    <w:p w:rsidR="00382C77" w:rsidRPr="00F8766E" w:rsidRDefault="008859BE" w:rsidP="00DD7B7F">
      <w:pPr>
        <w:pStyle w:val="ListParagraph"/>
        <w:numPr>
          <w:ilvl w:val="0"/>
          <w:numId w:val="18"/>
        </w:numPr>
        <w:rPr>
          <w:rFonts w:ascii="Palatino Linotype" w:hAnsi="Palatino Linotype"/>
          <w:color w:val="auto"/>
          <w:sz w:val="22"/>
        </w:rPr>
      </w:pPr>
      <w:r w:rsidRPr="00F8766E">
        <w:rPr>
          <w:rFonts w:ascii="Palatino Linotype" w:hAnsi="Palatino Linotype"/>
          <w:color w:val="auto"/>
          <w:sz w:val="22"/>
        </w:rPr>
        <w:t>Manage bank deposit activities and make sure that cash is counted accurately at the end of each shift.</w:t>
      </w:r>
    </w:p>
    <w:p w:rsidR="00382C77" w:rsidRPr="00F8766E" w:rsidRDefault="008859BE" w:rsidP="00DD7B7F">
      <w:pPr>
        <w:pStyle w:val="ListParagraph"/>
        <w:numPr>
          <w:ilvl w:val="0"/>
          <w:numId w:val="18"/>
        </w:numPr>
        <w:rPr>
          <w:rFonts w:ascii="Palatino Linotype" w:hAnsi="Palatino Linotype"/>
          <w:color w:val="auto"/>
          <w:sz w:val="22"/>
        </w:rPr>
      </w:pPr>
      <w:r w:rsidRPr="00F8766E">
        <w:rPr>
          <w:rFonts w:ascii="Palatino Linotype" w:hAnsi="Palatino Linotype"/>
          <w:color w:val="auto"/>
          <w:sz w:val="22"/>
        </w:rPr>
        <w:t>Reconcile cash with receipts at the end of each shift and make sure that any discrepancies are managed immediately.</w:t>
      </w:r>
    </w:p>
    <w:p w:rsidR="00382C77" w:rsidRPr="00F8766E" w:rsidRDefault="008859BE" w:rsidP="00DD7B7F">
      <w:pPr>
        <w:pStyle w:val="ListParagraph"/>
        <w:numPr>
          <w:ilvl w:val="0"/>
          <w:numId w:val="18"/>
        </w:numPr>
        <w:rPr>
          <w:rFonts w:ascii="Palatino Linotype" w:hAnsi="Palatino Linotype"/>
          <w:color w:val="auto"/>
          <w:sz w:val="22"/>
        </w:rPr>
      </w:pPr>
      <w:r w:rsidRPr="00F8766E">
        <w:rPr>
          <w:rFonts w:ascii="Palatino Linotype" w:hAnsi="Palatino Linotype"/>
          <w:color w:val="auto"/>
          <w:sz w:val="22"/>
        </w:rPr>
        <w:t>Giving training to new employees to work as cashiers.</w:t>
      </w:r>
    </w:p>
    <w:p w:rsidR="00933A3C" w:rsidRPr="00F8766E" w:rsidRDefault="008859BE" w:rsidP="00DD7B7F">
      <w:pPr>
        <w:pStyle w:val="ListParagraph"/>
        <w:numPr>
          <w:ilvl w:val="0"/>
          <w:numId w:val="18"/>
        </w:numPr>
        <w:spacing w:after="0" w:line="259" w:lineRule="auto"/>
        <w:rPr>
          <w:rFonts w:ascii="Palatino Linotype" w:hAnsi="Palatino Linotype"/>
          <w:color w:val="auto"/>
          <w:sz w:val="22"/>
        </w:rPr>
      </w:pPr>
      <w:r w:rsidRPr="00F8766E">
        <w:rPr>
          <w:rFonts w:ascii="Palatino Linotype" w:hAnsi="Palatino Linotype"/>
          <w:color w:val="auto"/>
          <w:sz w:val="22"/>
        </w:rPr>
        <w:t>Identify and correct cash register errors and take measures to ensure that further error do not happen.</w:t>
      </w:r>
    </w:p>
    <w:p w:rsidR="00382C77" w:rsidRPr="00F8766E" w:rsidRDefault="008859BE" w:rsidP="00DD7B7F">
      <w:pPr>
        <w:pStyle w:val="ListParagraph"/>
        <w:numPr>
          <w:ilvl w:val="0"/>
          <w:numId w:val="18"/>
        </w:numPr>
        <w:spacing w:after="0" w:line="259" w:lineRule="auto"/>
        <w:rPr>
          <w:rFonts w:ascii="Palatino Linotype" w:hAnsi="Palatino Linotype"/>
          <w:color w:val="auto"/>
          <w:sz w:val="22"/>
        </w:rPr>
      </w:pPr>
      <w:r w:rsidRPr="00F8766E">
        <w:rPr>
          <w:rFonts w:ascii="Palatino Linotype" w:hAnsi="Palatino Linotype"/>
          <w:color w:val="auto"/>
          <w:sz w:val="22"/>
        </w:rPr>
        <w:t>Maintain and update daily, monthly and yearly accounts spreadsheets.</w:t>
      </w:r>
    </w:p>
    <w:p w:rsidR="00933A3C" w:rsidRPr="00F8766E" w:rsidRDefault="00933A3C" w:rsidP="00933A3C">
      <w:pPr>
        <w:spacing w:after="0" w:line="259" w:lineRule="auto"/>
        <w:ind w:left="360" w:firstLine="0"/>
        <w:rPr>
          <w:rFonts w:ascii="Palatino Linotype" w:hAnsi="Palatino Linotype"/>
          <w:color w:val="auto"/>
          <w:sz w:val="22"/>
        </w:rPr>
      </w:pPr>
    </w:p>
    <w:p w:rsidR="00F71768" w:rsidRPr="00F8766E" w:rsidRDefault="00F71768" w:rsidP="00F71768">
      <w:pPr>
        <w:pStyle w:val="Heading1"/>
        <w:ind w:left="-5" w:right="0"/>
        <w:rPr>
          <w:rFonts w:ascii="Palatino Linotype" w:hAnsi="Palatino Linotype"/>
          <w:color w:val="auto"/>
          <w:szCs w:val="24"/>
        </w:rPr>
      </w:pPr>
      <w:r w:rsidRPr="00F8766E">
        <w:rPr>
          <w:rFonts w:ascii="Palatino Linotype" w:hAnsi="Palatino Linotype"/>
          <w:color w:val="auto"/>
          <w:szCs w:val="24"/>
        </w:rPr>
        <w:t>Education &amp; Technical Skills</w:t>
      </w:r>
    </w:p>
    <w:p w:rsidR="00F71768" w:rsidRPr="00F8766E" w:rsidRDefault="00F71768" w:rsidP="00F71768">
      <w:pPr>
        <w:pStyle w:val="ListParagraph"/>
        <w:numPr>
          <w:ilvl w:val="0"/>
          <w:numId w:val="19"/>
        </w:numPr>
        <w:spacing w:after="0"/>
        <w:rPr>
          <w:rFonts w:ascii="Palatino Linotype" w:hAnsi="Palatino Linotype"/>
          <w:color w:val="auto"/>
          <w:sz w:val="22"/>
        </w:rPr>
      </w:pPr>
      <w:r w:rsidRPr="00F8766E">
        <w:rPr>
          <w:rFonts w:ascii="Palatino Linotype" w:hAnsi="Palatino Linotype"/>
          <w:color w:val="auto"/>
          <w:sz w:val="22"/>
        </w:rPr>
        <w:t>B.com from Gujarat University in 2012</w:t>
      </w:r>
    </w:p>
    <w:p w:rsidR="00F71768" w:rsidRPr="00F8766E" w:rsidRDefault="00F71768" w:rsidP="00F71768">
      <w:pPr>
        <w:pStyle w:val="ListParagraph"/>
        <w:numPr>
          <w:ilvl w:val="0"/>
          <w:numId w:val="19"/>
        </w:numPr>
        <w:spacing w:after="0"/>
        <w:rPr>
          <w:rFonts w:ascii="Palatino Linotype" w:hAnsi="Palatino Linotype"/>
          <w:color w:val="auto"/>
          <w:sz w:val="22"/>
        </w:rPr>
      </w:pPr>
      <w:r w:rsidRPr="00F8766E">
        <w:rPr>
          <w:rFonts w:ascii="Palatino Linotype" w:hAnsi="Palatino Linotype"/>
          <w:color w:val="auto"/>
          <w:sz w:val="22"/>
        </w:rPr>
        <w:t xml:space="preserve">Proficient in MS Office Word, Excel, Power Point &amp; Knowledge of Tally 9.1 </w:t>
      </w:r>
    </w:p>
    <w:p w:rsidR="00F71768" w:rsidRPr="00F8766E" w:rsidRDefault="00F71768" w:rsidP="00F71768">
      <w:pPr>
        <w:pStyle w:val="ListParagraph"/>
        <w:numPr>
          <w:ilvl w:val="0"/>
          <w:numId w:val="19"/>
        </w:numPr>
        <w:spacing w:after="0" w:line="259" w:lineRule="auto"/>
        <w:ind w:right="-6"/>
        <w:jc w:val="both"/>
        <w:rPr>
          <w:rFonts w:ascii="Palatino Linotype" w:hAnsi="Palatino Linotype"/>
          <w:color w:val="auto"/>
          <w:sz w:val="22"/>
        </w:rPr>
      </w:pPr>
      <w:r w:rsidRPr="00F8766E">
        <w:rPr>
          <w:rFonts w:ascii="Palatino Linotype" w:hAnsi="Palatino Linotype"/>
          <w:color w:val="auto"/>
          <w:sz w:val="22"/>
        </w:rPr>
        <w:t>Proficiency in RPRO, ORION, ORACLE &amp; other similar software which are dealing with retail operation.</w:t>
      </w:r>
    </w:p>
    <w:p w:rsidR="00F71768" w:rsidRPr="00F8766E" w:rsidRDefault="00F71768" w:rsidP="00F71768">
      <w:pPr>
        <w:pStyle w:val="Heading1"/>
        <w:spacing w:after="0"/>
        <w:ind w:left="-5" w:right="0"/>
        <w:rPr>
          <w:rFonts w:ascii="Palatino Linotype" w:hAnsi="Palatino Linotype"/>
          <w:color w:val="auto"/>
          <w:szCs w:val="24"/>
        </w:rPr>
      </w:pPr>
    </w:p>
    <w:p w:rsidR="00382C77" w:rsidRPr="00F8766E" w:rsidRDefault="00F71768" w:rsidP="00F71768">
      <w:pPr>
        <w:pStyle w:val="Heading1"/>
        <w:ind w:left="-5" w:right="0"/>
        <w:rPr>
          <w:rFonts w:ascii="Palatino Linotype" w:hAnsi="Palatino Linotype"/>
          <w:color w:val="auto"/>
          <w:szCs w:val="24"/>
        </w:rPr>
      </w:pPr>
      <w:r w:rsidRPr="00F8766E">
        <w:rPr>
          <w:rFonts w:ascii="Palatino Linotype" w:hAnsi="Palatino Linotype"/>
          <w:color w:val="auto"/>
          <w:szCs w:val="24"/>
        </w:rPr>
        <w:t>Achievements &amp; Recognition</w:t>
      </w:r>
      <w:r w:rsidR="008859BE" w:rsidRPr="00F8766E">
        <w:rPr>
          <w:rFonts w:ascii="Palatino Linotype" w:hAnsi="Palatino Linotype"/>
          <w:color w:val="auto"/>
          <w:szCs w:val="24"/>
        </w:rPr>
        <w:t>s</w:t>
      </w:r>
    </w:p>
    <w:p w:rsidR="00150DF3" w:rsidRPr="00F8766E" w:rsidRDefault="00150DF3" w:rsidP="00F71768">
      <w:pPr>
        <w:pStyle w:val="ListParagraph"/>
        <w:numPr>
          <w:ilvl w:val="0"/>
          <w:numId w:val="19"/>
        </w:numPr>
        <w:spacing w:after="0"/>
        <w:rPr>
          <w:rFonts w:ascii="Palatino Linotype" w:hAnsi="Palatino Linotype"/>
          <w:color w:val="auto"/>
          <w:sz w:val="22"/>
        </w:rPr>
      </w:pPr>
      <w:r w:rsidRPr="00F8766E">
        <w:rPr>
          <w:rFonts w:ascii="Palatino Linotype" w:hAnsi="Palatino Linotype"/>
          <w:color w:val="auto"/>
          <w:sz w:val="22"/>
        </w:rPr>
        <w:t xml:space="preserve">Growth of </w:t>
      </w:r>
      <w:r w:rsidRPr="00F8766E">
        <w:rPr>
          <w:rFonts w:ascii="Palatino Linotype" w:hAnsi="Palatino Linotype"/>
          <w:b/>
          <w:bCs/>
          <w:color w:val="auto"/>
          <w:sz w:val="22"/>
        </w:rPr>
        <w:t>+15%</w:t>
      </w:r>
      <w:r w:rsidRPr="00F8766E">
        <w:rPr>
          <w:rFonts w:ascii="Palatino Linotype" w:hAnsi="Palatino Linotype"/>
          <w:color w:val="auto"/>
          <w:sz w:val="22"/>
        </w:rPr>
        <w:t xml:space="preserve"> compared to 2014 in W.H.Smith.</w:t>
      </w:r>
    </w:p>
    <w:p w:rsidR="00150DF3" w:rsidRPr="00F8766E" w:rsidRDefault="002E476F" w:rsidP="002E476F">
      <w:pPr>
        <w:pStyle w:val="ListParagraph"/>
        <w:numPr>
          <w:ilvl w:val="0"/>
          <w:numId w:val="19"/>
        </w:numPr>
        <w:spacing w:after="0"/>
        <w:rPr>
          <w:rFonts w:ascii="Palatino Linotype" w:hAnsi="Palatino Linotype"/>
          <w:color w:val="auto"/>
          <w:sz w:val="22"/>
        </w:rPr>
      </w:pPr>
      <w:proofErr w:type="gramStart"/>
      <w:r w:rsidRPr="00F8766E">
        <w:rPr>
          <w:rFonts w:ascii="Palatino Linotype" w:hAnsi="Palatino Linotype"/>
          <w:color w:val="auto"/>
          <w:sz w:val="22"/>
        </w:rPr>
        <w:t xml:space="preserve">Minimized  </w:t>
      </w:r>
      <w:r w:rsidR="00150DF3" w:rsidRPr="00F8766E">
        <w:rPr>
          <w:rFonts w:ascii="Palatino Linotype" w:hAnsi="Palatino Linotype"/>
          <w:color w:val="auto"/>
          <w:sz w:val="22"/>
        </w:rPr>
        <w:t>Shrinkage</w:t>
      </w:r>
      <w:proofErr w:type="gramEnd"/>
      <w:r w:rsidR="00150DF3" w:rsidRPr="00F8766E">
        <w:rPr>
          <w:rFonts w:ascii="Palatino Linotype" w:hAnsi="Palatino Linotype"/>
          <w:color w:val="auto"/>
          <w:sz w:val="22"/>
        </w:rPr>
        <w:t xml:space="preserve"> </w:t>
      </w:r>
      <w:r w:rsidRPr="00F8766E">
        <w:rPr>
          <w:rFonts w:ascii="Palatino Linotype" w:hAnsi="Palatino Linotype"/>
          <w:color w:val="auto"/>
          <w:sz w:val="22"/>
        </w:rPr>
        <w:t>to -0.012% for 2015 financial year.</w:t>
      </w:r>
      <w:r w:rsidR="00150DF3" w:rsidRPr="00F8766E">
        <w:rPr>
          <w:rFonts w:ascii="Palatino Linotype" w:hAnsi="Palatino Linotype"/>
          <w:color w:val="auto"/>
          <w:sz w:val="22"/>
        </w:rPr>
        <w:t xml:space="preserve"> </w:t>
      </w:r>
    </w:p>
    <w:p w:rsidR="008154C0" w:rsidRPr="00F8766E" w:rsidRDefault="00F71768" w:rsidP="00F71768">
      <w:pPr>
        <w:pStyle w:val="ListParagraph"/>
        <w:numPr>
          <w:ilvl w:val="0"/>
          <w:numId w:val="19"/>
        </w:numPr>
        <w:spacing w:after="0"/>
        <w:rPr>
          <w:rFonts w:ascii="Palatino Linotype" w:hAnsi="Palatino Linotype"/>
          <w:color w:val="auto"/>
          <w:sz w:val="22"/>
        </w:rPr>
      </w:pPr>
      <w:r w:rsidRPr="00F8766E">
        <w:rPr>
          <w:rFonts w:ascii="Palatino Linotype" w:hAnsi="Palatino Linotype"/>
          <w:color w:val="auto"/>
          <w:sz w:val="22"/>
        </w:rPr>
        <w:t xml:space="preserve">Selected as Best Employee of year 2014 for outstanding performance </w:t>
      </w:r>
      <w:r w:rsidR="00150DF3" w:rsidRPr="00F8766E">
        <w:rPr>
          <w:rFonts w:ascii="Palatino Linotype" w:hAnsi="Palatino Linotype"/>
          <w:color w:val="auto"/>
          <w:sz w:val="22"/>
        </w:rPr>
        <w:t xml:space="preserve">in Avenue </w:t>
      </w:r>
      <w:proofErr w:type="spellStart"/>
      <w:r w:rsidR="00150DF3" w:rsidRPr="00F8766E">
        <w:rPr>
          <w:rFonts w:ascii="Palatino Linotype" w:hAnsi="Palatino Linotype"/>
          <w:color w:val="auto"/>
          <w:sz w:val="22"/>
        </w:rPr>
        <w:t>l.l.c</w:t>
      </w:r>
      <w:proofErr w:type="spellEnd"/>
    </w:p>
    <w:p w:rsidR="00C24E04" w:rsidRPr="00F8766E" w:rsidRDefault="002E476F" w:rsidP="008E3D24">
      <w:pPr>
        <w:pStyle w:val="ListParagraph"/>
        <w:numPr>
          <w:ilvl w:val="0"/>
          <w:numId w:val="19"/>
        </w:numPr>
        <w:spacing w:after="0"/>
        <w:rPr>
          <w:rFonts w:ascii="Palatino Linotype" w:hAnsi="Palatino Linotype"/>
          <w:color w:val="auto"/>
          <w:sz w:val="22"/>
        </w:rPr>
      </w:pPr>
      <w:r w:rsidRPr="00F8766E">
        <w:rPr>
          <w:rFonts w:ascii="Palatino Linotype" w:hAnsi="Palatino Linotype"/>
          <w:color w:val="auto"/>
          <w:sz w:val="22"/>
        </w:rPr>
        <w:t>Awarded best Cashier award for 2013.</w:t>
      </w:r>
    </w:p>
    <w:p w:rsidR="002E476F" w:rsidRPr="00F8766E" w:rsidRDefault="002E476F" w:rsidP="00F81295">
      <w:pPr>
        <w:spacing w:after="0"/>
        <w:ind w:left="0" w:firstLine="0"/>
        <w:rPr>
          <w:rFonts w:ascii="Palatino Linotype" w:hAnsi="Palatino Linotype"/>
          <w:color w:val="auto"/>
          <w:sz w:val="22"/>
        </w:rPr>
      </w:pPr>
    </w:p>
    <w:p w:rsidR="008A7AB4" w:rsidRPr="00F8766E" w:rsidRDefault="008A7AB4" w:rsidP="008A7AB4">
      <w:pPr>
        <w:pStyle w:val="ListParagraph"/>
        <w:spacing w:after="0" w:line="259" w:lineRule="auto"/>
        <w:ind w:left="1065" w:right="-6" w:firstLine="0"/>
        <w:jc w:val="both"/>
        <w:rPr>
          <w:rFonts w:ascii="Palatino Linotype" w:hAnsi="Palatino Linotype"/>
          <w:color w:val="auto"/>
          <w:sz w:val="22"/>
        </w:rPr>
      </w:pPr>
    </w:p>
    <w:p w:rsidR="00382C77" w:rsidRPr="00F8766E" w:rsidRDefault="008859BE">
      <w:pPr>
        <w:pStyle w:val="Heading1"/>
        <w:ind w:left="-5" w:right="0"/>
        <w:rPr>
          <w:rFonts w:ascii="Palatino Linotype" w:hAnsi="Palatino Linotype"/>
          <w:color w:val="auto"/>
          <w:szCs w:val="24"/>
        </w:rPr>
      </w:pPr>
      <w:r w:rsidRPr="00F8766E">
        <w:rPr>
          <w:rFonts w:ascii="Palatino Linotype" w:hAnsi="Palatino Linotype"/>
          <w:color w:val="auto"/>
          <w:szCs w:val="24"/>
        </w:rPr>
        <w:t>PERSONAL DETAILS</w:t>
      </w:r>
    </w:p>
    <w:tbl>
      <w:tblPr>
        <w:tblStyle w:val="TableGrid"/>
        <w:tblW w:w="8374" w:type="dxa"/>
        <w:tblInd w:w="0" w:type="dxa"/>
        <w:tblLook w:val="04A0" w:firstRow="1" w:lastRow="0" w:firstColumn="1" w:lastColumn="0" w:noHBand="0" w:noVBand="1"/>
      </w:tblPr>
      <w:tblGrid>
        <w:gridCol w:w="3120"/>
        <w:gridCol w:w="480"/>
        <w:gridCol w:w="4774"/>
      </w:tblGrid>
      <w:tr w:rsidR="00256125" w:rsidRPr="00F8766E">
        <w:trPr>
          <w:trHeight w:val="347"/>
        </w:trPr>
        <w:tc>
          <w:tcPr>
            <w:tcW w:w="3120" w:type="dxa"/>
            <w:tcBorders>
              <w:top w:val="nil"/>
              <w:left w:val="nil"/>
              <w:bottom w:val="nil"/>
              <w:right w:val="nil"/>
            </w:tcBorders>
          </w:tcPr>
          <w:p w:rsidR="00382C77" w:rsidRPr="00F8766E" w:rsidRDefault="008859BE" w:rsidP="00C24E04">
            <w:pPr>
              <w:spacing w:after="0" w:line="259" w:lineRule="auto"/>
              <w:ind w:left="0" w:firstLine="0"/>
              <w:rPr>
                <w:rFonts w:ascii="Palatino Linotype" w:hAnsi="Palatino Linotype"/>
                <w:color w:val="auto"/>
                <w:sz w:val="22"/>
              </w:rPr>
            </w:pPr>
            <w:r w:rsidRPr="00F8766E">
              <w:rPr>
                <w:rFonts w:ascii="Palatino Linotype" w:hAnsi="Palatino Linotype"/>
                <w:color w:val="auto"/>
                <w:sz w:val="22"/>
              </w:rPr>
              <w:t>Date of Birth</w:t>
            </w:r>
          </w:p>
        </w:tc>
        <w:tc>
          <w:tcPr>
            <w:tcW w:w="480" w:type="dxa"/>
            <w:tcBorders>
              <w:top w:val="nil"/>
              <w:left w:val="nil"/>
              <w:bottom w:val="nil"/>
              <w:right w:val="nil"/>
            </w:tcBorders>
          </w:tcPr>
          <w:p w:rsidR="00382C77" w:rsidRPr="00F8766E" w:rsidRDefault="008859BE" w:rsidP="00C24E04">
            <w:pPr>
              <w:spacing w:after="0" w:line="259" w:lineRule="auto"/>
              <w:ind w:left="0" w:firstLine="0"/>
              <w:rPr>
                <w:rFonts w:ascii="Palatino Linotype" w:hAnsi="Palatino Linotype"/>
                <w:color w:val="auto"/>
                <w:sz w:val="22"/>
              </w:rPr>
            </w:pPr>
            <w:r w:rsidRPr="00F8766E">
              <w:rPr>
                <w:rFonts w:ascii="Palatino Linotype" w:hAnsi="Palatino Linotype"/>
                <w:color w:val="auto"/>
                <w:sz w:val="22"/>
              </w:rPr>
              <w:t>:</w:t>
            </w:r>
          </w:p>
        </w:tc>
        <w:tc>
          <w:tcPr>
            <w:tcW w:w="4774" w:type="dxa"/>
            <w:tcBorders>
              <w:top w:val="nil"/>
              <w:left w:val="nil"/>
              <w:bottom w:val="nil"/>
              <w:right w:val="nil"/>
            </w:tcBorders>
          </w:tcPr>
          <w:p w:rsidR="00382C77" w:rsidRPr="00F8766E" w:rsidRDefault="008859BE" w:rsidP="00C24E04">
            <w:pPr>
              <w:spacing w:after="0" w:line="259" w:lineRule="auto"/>
              <w:ind w:left="60" w:firstLine="0"/>
              <w:rPr>
                <w:rFonts w:ascii="Palatino Linotype" w:hAnsi="Palatino Linotype"/>
                <w:color w:val="auto"/>
                <w:sz w:val="22"/>
              </w:rPr>
            </w:pPr>
            <w:r w:rsidRPr="00F8766E">
              <w:rPr>
                <w:rFonts w:ascii="Palatino Linotype" w:hAnsi="Palatino Linotype"/>
                <w:color w:val="auto"/>
                <w:sz w:val="22"/>
              </w:rPr>
              <w:t>March 30, 1992</w:t>
            </w:r>
          </w:p>
        </w:tc>
      </w:tr>
      <w:tr w:rsidR="00256125" w:rsidRPr="00F8766E">
        <w:trPr>
          <w:trHeight w:val="444"/>
        </w:trPr>
        <w:tc>
          <w:tcPr>
            <w:tcW w:w="3120" w:type="dxa"/>
            <w:tcBorders>
              <w:top w:val="nil"/>
              <w:left w:val="nil"/>
              <w:bottom w:val="nil"/>
              <w:right w:val="nil"/>
            </w:tcBorders>
          </w:tcPr>
          <w:p w:rsidR="008859BE" w:rsidRPr="00F8766E" w:rsidRDefault="008859BE" w:rsidP="00C24E04">
            <w:pPr>
              <w:spacing w:after="0" w:line="259" w:lineRule="auto"/>
              <w:ind w:left="0" w:firstLine="0"/>
              <w:rPr>
                <w:rFonts w:ascii="Palatino Linotype" w:hAnsi="Palatino Linotype"/>
                <w:color w:val="auto"/>
                <w:sz w:val="22"/>
              </w:rPr>
            </w:pPr>
            <w:r w:rsidRPr="00F8766E">
              <w:rPr>
                <w:rFonts w:ascii="Palatino Linotype" w:hAnsi="Palatino Linotype"/>
                <w:color w:val="auto"/>
                <w:sz w:val="22"/>
              </w:rPr>
              <w:t>Marital Status</w:t>
            </w:r>
          </w:p>
        </w:tc>
        <w:tc>
          <w:tcPr>
            <w:tcW w:w="480" w:type="dxa"/>
            <w:tcBorders>
              <w:top w:val="nil"/>
              <w:left w:val="nil"/>
              <w:bottom w:val="nil"/>
              <w:right w:val="nil"/>
            </w:tcBorders>
          </w:tcPr>
          <w:p w:rsidR="00382C77" w:rsidRPr="00F8766E" w:rsidRDefault="008859BE" w:rsidP="00C24E04">
            <w:pPr>
              <w:spacing w:after="0" w:line="259" w:lineRule="auto"/>
              <w:ind w:left="0" w:firstLine="0"/>
              <w:rPr>
                <w:rFonts w:ascii="Palatino Linotype" w:hAnsi="Palatino Linotype"/>
                <w:color w:val="auto"/>
                <w:sz w:val="22"/>
              </w:rPr>
            </w:pPr>
            <w:r w:rsidRPr="00F8766E">
              <w:rPr>
                <w:rFonts w:ascii="Palatino Linotype" w:hAnsi="Palatino Linotype"/>
                <w:color w:val="auto"/>
                <w:sz w:val="22"/>
              </w:rPr>
              <w:t>:</w:t>
            </w:r>
          </w:p>
          <w:p w:rsidR="008859BE" w:rsidRPr="00F8766E" w:rsidRDefault="008859BE" w:rsidP="00C24E04">
            <w:pPr>
              <w:spacing w:after="0" w:line="259" w:lineRule="auto"/>
              <w:ind w:left="0" w:firstLine="0"/>
              <w:rPr>
                <w:rFonts w:ascii="Palatino Linotype" w:hAnsi="Palatino Linotype"/>
                <w:color w:val="auto"/>
                <w:sz w:val="22"/>
              </w:rPr>
            </w:pPr>
            <w:r w:rsidRPr="00F8766E">
              <w:rPr>
                <w:rFonts w:ascii="Palatino Linotype" w:hAnsi="Palatino Linotype"/>
                <w:color w:val="auto"/>
                <w:sz w:val="22"/>
              </w:rPr>
              <w:t>:</w:t>
            </w:r>
          </w:p>
        </w:tc>
        <w:tc>
          <w:tcPr>
            <w:tcW w:w="4774" w:type="dxa"/>
            <w:tcBorders>
              <w:top w:val="nil"/>
              <w:left w:val="nil"/>
              <w:bottom w:val="nil"/>
              <w:right w:val="nil"/>
            </w:tcBorders>
          </w:tcPr>
          <w:p w:rsidR="00382C77" w:rsidRPr="00F8766E" w:rsidRDefault="008859BE" w:rsidP="00C24E04">
            <w:pPr>
              <w:spacing w:after="0" w:line="259" w:lineRule="auto"/>
              <w:ind w:left="60" w:firstLine="0"/>
              <w:rPr>
                <w:rFonts w:ascii="Palatino Linotype" w:hAnsi="Palatino Linotype"/>
                <w:color w:val="auto"/>
                <w:sz w:val="22"/>
              </w:rPr>
            </w:pPr>
            <w:r w:rsidRPr="00F8766E">
              <w:rPr>
                <w:rFonts w:ascii="Palatino Linotype" w:hAnsi="Palatino Linotype"/>
                <w:color w:val="auto"/>
                <w:sz w:val="22"/>
              </w:rPr>
              <w:t>Single</w:t>
            </w:r>
          </w:p>
          <w:p w:rsidR="008859BE" w:rsidRPr="00F8766E" w:rsidRDefault="008859BE" w:rsidP="00C24E04">
            <w:pPr>
              <w:spacing w:after="0" w:line="259" w:lineRule="auto"/>
              <w:ind w:left="60" w:firstLine="0"/>
              <w:rPr>
                <w:rFonts w:ascii="Palatino Linotype" w:hAnsi="Palatino Linotype"/>
                <w:color w:val="auto"/>
                <w:sz w:val="22"/>
              </w:rPr>
            </w:pPr>
          </w:p>
        </w:tc>
      </w:tr>
      <w:tr w:rsidR="00256125" w:rsidRPr="00F8766E">
        <w:trPr>
          <w:trHeight w:val="414"/>
        </w:trPr>
        <w:tc>
          <w:tcPr>
            <w:tcW w:w="3120" w:type="dxa"/>
            <w:tcBorders>
              <w:top w:val="nil"/>
              <w:left w:val="nil"/>
              <w:bottom w:val="nil"/>
              <w:right w:val="nil"/>
            </w:tcBorders>
          </w:tcPr>
          <w:p w:rsidR="00382C77" w:rsidRPr="00F8766E" w:rsidRDefault="008859BE" w:rsidP="00C24E04">
            <w:pPr>
              <w:spacing w:after="0" w:line="259" w:lineRule="auto"/>
              <w:ind w:left="0" w:firstLine="0"/>
              <w:rPr>
                <w:rFonts w:ascii="Palatino Linotype" w:hAnsi="Palatino Linotype"/>
                <w:color w:val="auto"/>
                <w:sz w:val="22"/>
              </w:rPr>
            </w:pPr>
            <w:r w:rsidRPr="00F8766E">
              <w:rPr>
                <w:rFonts w:ascii="Palatino Linotype" w:hAnsi="Palatino Linotype"/>
                <w:color w:val="auto"/>
                <w:sz w:val="22"/>
              </w:rPr>
              <w:t>Language known</w:t>
            </w:r>
          </w:p>
        </w:tc>
        <w:tc>
          <w:tcPr>
            <w:tcW w:w="480" w:type="dxa"/>
            <w:tcBorders>
              <w:top w:val="nil"/>
              <w:left w:val="nil"/>
              <w:bottom w:val="nil"/>
              <w:right w:val="nil"/>
            </w:tcBorders>
          </w:tcPr>
          <w:p w:rsidR="00382C77" w:rsidRPr="00F8766E" w:rsidRDefault="008859BE" w:rsidP="00C24E04">
            <w:pPr>
              <w:spacing w:after="0" w:line="259" w:lineRule="auto"/>
              <w:ind w:left="0" w:firstLine="0"/>
              <w:rPr>
                <w:rFonts w:ascii="Palatino Linotype" w:hAnsi="Palatino Linotype"/>
                <w:color w:val="auto"/>
                <w:sz w:val="22"/>
              </w:rPr>
            </w:pPr>
            <w:r w:rsidRPr="00F8766E">
              <w:rPr>
                <w:rFonts w:ascii="Palatino Linotype" w:hAnsi="Palatino Linotype"/>
                <w:color w:val="auto"/>
                <w:sz w:val="22"/>
              </w:rPr>
              <w:t>:</w:t>
            </w:r>
          </w:p>
        </w:tc>
        <w:tc>
          <w:tcPr>
            <w:tcW w:w="4774" w:type="dxa"/>
            <w:tcBorders>
              <w:top w:val="nil"/>
              <w:left w:val="nil"/>
              <w:bottom w:val="nil"/>
              <w:right w:val="nil"/>
            </w:tcBorders>
          </w:tcPr>
          <w:p w:rsidR="00382C77" w:rsidRPr="00F8766E" w:rsidRDefault="008859BE" w:rsidP="00C24E04">
            <w:pPr>
              <w:spacing w:after="0" w:line="259" w:lineRule="auto"/>
              <w:ind w:left="60" w:firstLine="0"/>
              <w:rPr>
                <w:rFonts w:ascii="Palatino Linotype" w:hAnsi="Palatino Linotype"/>
                <w:color w:val="auto"/>
                <w:sz w:val="22"/>
              </w:rPr>
            </w:pPr>
            <w:r w:rsidRPr="00F8766E">
              <w:rPr>
                <w:rFonts w:ascii="Palatino Linotype" w:hAnsi="Palatino Linotype"/>
                <w:color w:val="auto"/>
                <w:sz w:val="22"/>
              </w:rPr>
              <w:t>English, Hindi, Sindhi, Gujarati &amp; Arabic (basic)</w:t>
            </w:r>
          </w:p>
        </w:tc>
      </w:tr>
      <w:tr w:rsidR="00256125" w:rsidRPr="00F8766E">
        <w:trPr>
          <w:trHeight w:val="413"/>
        </w:trPr>
        <w:tc>
          <w:tcPr>
            <w:tcW w:w="3120" w:type="dxa"/>
            <w:tcBorders>
              <w:top w:val="nil"/>
              <w:left w:val="nil"/>
              <w:bottom w:val="nil"/>
              <w:right w:val="nil"/>
            </w:tcBorders>
          </w:tcPr>
          <w:p w:rsidR="00382C77" w:rsidRPr="00F8766E" w:rsidRDefault="008859BE" w:rsidP="00C24E04">
            <w:pPr>
              <w:spacing w:after="0" w:line="259" w:lineRule="auto"/>
              <w:ind w:left="0" w:firstLine="0"/>
              <w:rPr>
                <w:rFonts w:ascii="Palatino Linotype" w:hAnsi="Palatino Linotype"/>
                <w:color w:val="auto"/>
                <w:sz w:val="22"/>
              </w:rPr>
            </w:pPr>
            <w:r w:rsidRPr="00F8766E">
              <w:rPr>
                <w:rFonts w:ascii="Palatino Linotype" w:hAnsi="Palatino Linotype"/>
                <w:color w:val="auto"/>
                <w:sz w:val="22"/>
              </w:rPr>
              <w:t>Nationality</w:t>
            </w:r>
          </w:p>
        </w:tc>
        <w:tc>
          <w:tcPr>
            <w:tcW w:w="480" w:type="dxa"/>
            <w:tcBorders>
              <w:top w:val="nil"/>
              <w:left w:val="nil"/>
              <w:bottom w:val="nil"/>
              <w:right w:val="nil"/>
            </w:tcBorders>
          </w:tcPr>
          <w:p w:rsidR="00382C77" w:rsidRPr="00F8766E" w:rsidRDefault="008859BE" w:rsidP="00C24E04">
            <w:pPr>
              <w:spacing w:after="0" w:line="259" w:lineRule="auto"/>
              <w:ind w:left="0" w:firstLine="0"/>
              <w:rPr>
                <w:rFonts w:ascii="Palatino Linotype" w:hAnsi="Palatino Linotype"/>
                <w:color w:val="auto"/>
                <w:sz w:val="22"/>
              </w:rPr>
            </w:pPr>
            <w:r w:rsidRPr="00F8766E">
              <w:rPr>
                <w:rFonts w:ascii="Palatino Linotype" w:hAnsi="Palatino Linotype"/>
                <w:color w:val="auto"/>
                <w:sz w:val="22"/>
              </w:rPr>
              <w:t>:</w:t>
            </w:r>
          </w:p>
        </w:tc>
        <w:tc>
          <w:tcPr>
            <w:tcW w:w="4774" w:type="dxa"/>
            <w:tcBorders>
              <w:top w:val="nil"/>
              <w:left w:val="nil"/>
              <w:bottom w:val="nil"/>
              <w:right w:val="nil"/>
            </w:tcBorders>
          </w:tcPr>
          <w:p w:rsidR="00382C77" w:rsidRPr="00F8766E" w:rsidRDefault="008859BE" w:rsidP="00C24E04">
            <w:pPr>
              <w:spacing w:after="0" w:line="259" w:lineRule="auto"/>
              <w:ind w:left="62" w:firstLine="0"/>
              <w:rPr>
                <w:rFonts w:ascii="Palatino Linotype" w:hAnsi="Palatino Linotype"/>
                <w:color w:val="auto"/>
                <w:sz w:val="22"/>
              </w:rPr>
            </w:pPr>
            <w:r w:rsidRPr="00F8766E">
              <w:rPr>
                <w:rFonts w:ascii="Palatino Linotype" w:hAnsi="Palatino Linotype"/>
                <w:color w:val="auto"/>
                <w:sz w:val="22"/>
              </w:rPr>
              <w:t>Indian</w:t>
            </w:r>
          </w:p>
        </w:tc>
      </w:tr>
      <w:tr w:rsidR="00256125" w:rsidRPr="00F8766E">
        <w:trPr>
          <w:trHeight w:val="619"/>
        </w:trPr>
        <w:tc>
          <w:tcPr>
            <w:tcW w:w="3120" w:type="dxa"/>
            <w:tcBorders>
              <w:top w:val="nil"/>
              <w:left w:val="nil"/>
              <w:bottom w:val="nil"/>
              <w:right w:val="nil"/>
            </w:tcBorders>
          </w:tcPr>
          <w:p w:rsidR="00382C77" w:rsidRPr="00F8766E" w:rsidRDefault="008859BE" w:rsidP="00C24E04">
            <w:pPr>
              <w:spacing w:after="0" w:line="259" w:lineRule="auto"/>
              <w:ind w:left="0" w:firstLine="0"/>
              <w:rPr>
                <w:rFonts w:ascii="Palatino Linotype" w:hAnsi="Palatino Linotype"/>
                <w:color w:val="auto"/>
                <w:sz w:val="22"/>
              </w:rPr>
            </w:pPr>
            <w:r w:rsidRPr="00F8766E">
              <w:rPr>
                <w:rFonts w:ascii="Palatino Linotype" w:hAnsi="Palatino Linotype"/>
                <w:color w:val="auto"/>
                <w:sz w:val="22"/>
              </w:rPr>
              <w:t>Visa Status</w:t>
            </w:r>
          </w:p>
        </w:tc>
        <w:tc>
          <w:tcPr>
            <w:tcW w:w="480" w:type="dxa"/>
            <w:tcBorders>
              <w:top w:val="nil"/>
              <w:left w:val="nil"/>
              <w:bottom w:val="nil"/>
              <w:right w:val="nil"/>
            </w:tcBorders>
          </w:tcPr>
          <w:p w:rsidR="00382C77" w:rsidRPr="00F8766E" w:rsidRDefault="008859BE" w:rsidP="00C24E04">
            <w:pPr>
              <w:spacing w:after="0" w:line="259" w:lineRule="auto"/>
              <w:ind w:left="0" w:firstLine="0"/>
              <w:rPr>
                <w:rFonts w:ascii="Palatino Linotype" w:hAnsi="Palatino Linotype"/>
                <w:color w:val="auto"/>
                <w:sz w:val="22"/>
              </w:rPr>
            </w:pPr>
            <w:r w:rsidRPr="00F8766E">
              <w:rPr>
                <w:rFonts w:ascii="Palatino Linotype" w:hAnsi="Palatino Linotype"/>
                <w:color w:val="auto"/>
                <w:sz w:val="22"/>
              </w:rPr>
              <w:t>:</w:t>
            </w:r>
          </w:p>
        </w:tc>
        <w:tc>
          <w:tcPr>
            <w:tcW w:w="4774" w:type="dxa"/>
            <w:tcBorders>
              <w:top w:val="nil"/>
              <w:left w:val="nil"/>
              <w:bottom w:val="nil"/>
              <w:right w:val="nil"/>
            </w:tcBorders>
          </w:tcPr>
          <w:p w:rsidR="00382C77" w:rsidRPr="00F8766E" w:rsidRDefault="008859BE" w:rsidP="00C24E04">
            <w:pPr>
              <w:spacing w:after="0" w:line="259" w:lineRule="auto"/>
              <w:ind w:left="60" w:firstLine="0"/>
              <w:rPr>
                <w:rFonts w:ascii="Palatino Linotype" w:hAnsi="Palatino Linotype"/>
                <w:color w:val="auto"/>
                <w:sz w:val="22"/>
              </w:rPr>
            </w:pPr>
            <w:r w:rsidRPr="00F8766E">
              <w:rPr>
                <w:rFonts w:ascii="Palatino Linotype" w:hAnsi="Palatino Linotype"/>
                <w:color w:val="auto"/>
                <w:sz w:val="22"/>
              </w:rPr>
              <w:t>Employment Status</w:t>
            </w:r>
            <w:r w:rsidR="008154C0" w:rsidRPr="00F8766E">
              <w:rPr>
                <w:rFonts w:ascii="Palatino Linotype" w:hAnsi="Palatino Linotype"/>
                <w:color w:val="auto"/>
                <w:sz w:val="22"/>
              </w:rPr>
              <w:t xml:space="preserve"> (Transferable)</w:t>
            </w:r>
          </w:p>
        </w:tc>
      </w:tr>
    </w:tbl>
    <w:p w:rsidR="00382C77" w:rsidRPr="00F8766E" w:rsidRDefault="00382C77" w:rsidP="00DD750B">
      <w:pPr>
        <w:spacing w:after="0" w:line="259" w:lineRule="auto"/>
        <w:ind w:left="0" w:right="236" w:firstLine="0"/>
        <w:jc w:val="right"/>
        <w:rPr>
          <w:rFonts w:ascii="Palatino Linotype" w:hAnsi="Palatino Linotype"/>
          <w:b/>
          <w:bCs/>
          <w:color w:val="auto"/>
          <w:sz w:val="22"/>
        </w:rPr>
      </w:pPr>
    </w:p>
    <w:p w:rsidR="00BB6075" w:rsidRPr="00F8766E" w:rsidRDefault="00BB6075" w:rsidP="00DD750B">
      <w:pPr>
        <w:spacing w:after="0" w:line="259" w:lineRule="auto"/>
        <w:ind w:left="0" w:right="236" w:firstLine="0"/>
        <w:jc w:val="right"/>
        <w:rPr>
          <w:rFonts w:ascii="Palatino Linotype" w:hAnsi="Palatino Linotype"/>
          <w:b/>
          <w:bCs/>
          <w:color w:val="auto"/>
          <w:sz w:val="22"/>
        </w:rPr>
      </w:pPr>
    </w:p>
    <w:p w:rsidR="00BB6075" w:rsidRDefault="00BB6075" w:rsidP="00BB6075">
      <w:pPr>
        <w:spacing w:after="268"/>
        <w:rPr>
          <w:rFonts w:ascii="Palatino Linotype" w:hAnsi="Palatino Linotype"/>
        </w:rPr>
      </w:pPr>
      <w:r w:rsidRPr="00F8766E">
        <w:rPr>
          <w:rFonts w:ascii="Palatino Linotype" w:hAnsi="Palatino Linotype"/>
        </w:rPr>
        <w:t>I hereby assure you that all the above-mentioned information is true and correct to the best of my knowledge and belief.</w:t>
      </w:r>
    </w:p>
    <w:p w:rsidR="00F8766E" w:rsidRDefault="00F8766E" w:rsidP="00F8766E">
      <w:pPr>
        <w:spacing w:after="0" w:line="259" w:lineRule="auto"/>
        <w:ind w:left="720" w:right="236" w:firstLine="720"/>
        <w:jc w:val="right"/>
        <w:rPr>
          <w:rFonts w:ascii="Palatino Linotype" w:hAnsi="Palatino Linotype"/>
          <w:b/>
          <w:bCs/>
        </w:rPr>
      </w:pPr>
    </w:p>
    <w:p w:rsidR="00BB6075" w:rsidRPr="00F8766E" w:rsidRDefault="00BB6075" w:rsidP="00DD750B">
      <w:pPr>
        <w:spacing w:after="0" w:line="259" w:lineRule="auto"/>
        <w:ind w:left="0" w:right="236" w:firstLine="0"/>
        <w:jc w:val="right"/>
        <w:rPr>
          <w:rFonts w:ascii="Palatino Linotype" w:hAnsi="Palatino Linotype"/>
          <w:b/>
          <w:bCs/>
          <w:color w:val="auto"/>
          <w:sz w:val="22"/>
        </w:rPr>
      </w:pPr>
    </w:p>
    <w:sectPr w:rsidR="00BB6075" w:rsidRPr="00F8766E" w:rsidSect="00A92391">
      <w:pgSz w:w="11907" w:h="16839" w:code="9"/>
      <w:pgMar w:top="1304" w:right="851" w:bottom="1134" w:left="851"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577BF"/>
    <w:multiLevelType w:val="hybridMultilevel"/>
    <w:tmpl w:val="792CF452"/>
    <w:lvl w:ilvl="0" w:tplc="9EC0B846">
      <w:start w:val="1"/>
      <w:numFmt w:val="bullet"/>
      <w:lvlText w:val="ÿ"/>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8480AEA">
      <w:start w:val="1"/>
      <w:numFmt w:val="bullet"/>
      <w:lvlText w:val="o"/>
      <w:lvlJc w:val="left"/>
      <w:pPr>
        <w:ind w:left="13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D3255FC">
      <w:start w:val="1"/>
      <w:numFmt w:val="bullet"/>
      <w:lvlText w:val="▪"/>
      <w:lvlJc w:val="left"/>
      <w:pPr>
        <w:ind w:left="21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850D48C">
      <w:start w:val="1"/>
      <w:numFmt w:val="bullet"/>
      <w:lvlText w:val="•"/>
      <w:lvlJc w:val="left"/>
      <w:pPr>
        <w:ind w:left="28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B9660B4">
      <w:start w:val="1"/>
      <w:numFmt w:val="bullet"/>
      <w:lvlText w:val="o"/>
      <w:lvlJc w:val="left"/>
      <w:pPr>
        <w:ind w:left="35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9749EBC">
      <w:start w:val="1"/>
      <w:numFmt w:val="bullet"/>
      <w:lvlText w:val="▪"/>
      <w:lvlJc w:val="left"/>
      <w:pPr>
        <w:ind w:left="42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B8AE3F8">
      <w:start w:val="1"/>
      <w:numFmt w:val="bullet"/>
      <w:lvlText w:val="•"/>
      <w:lvlJc w:val="left"/>
      <w:pPr>
        <w:ind w:left="49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510A61A">
      <w:start w:val="1"/>
      <w:numFmt w:val="bullet"/>
      <w:lvlText w:val="o"/>
      <w:lvlJc w:val="left"/>
      <w:pPr>
        <w:ind w:left="57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3A61E56">
      <w:start w:val="1"/>
      <w:numFmt w:val="bullet"/>
      <w:lvlText w:val="▪"/>
      <w:lvlJc w:val="left"/>
      <w:pPr>
        <w:ind w:left="64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nsid w:val="0BC11554"/>
    <w:multiLevelType w:val="hybridMultilevel"/>
    <w:tmpl w:val="E2A8E9AE"/>
    <w:lvl w:ilvl="0" w:tplc="4162D09A">
      <w:start w:val="1"/>
      <w:numFmt w:val="bullet"/>
      <w:lvlText w:val="ÿ"/>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EA0379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0EC4B3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68ACFD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D74195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4B67B9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DAC4CA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F9E1FBA">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E0E212E">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nsid w:val="0FBE26CD"/>
    <w:multiLevelType w:val="hybridMultilevel"/>
    <w:tmpl w:val="8EBC3B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101610"/>
    <w:multiLevelType w:val="hybridMultilevel"/>
    <w:tmpl w:val="25C8E442"/>
    <w:lvl w:ilvl="0" w:tplc="45D457D4">
      <w:start w:val="1"/>
      <w:numFmt w:val="bullet"/>
      <w:lvlText w:val="ÿ"/>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ED0E09E">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7CA5FD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26AB44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DB468A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A54B67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F544BE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DBABF8A">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BDA9634">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nsid w:val="1B7A530D"/>
    <w:multiLevelType w:val="hybridMultilevel"/>
    <w:tmpl w:val="CE704B0A"/>
    <w:lvl w:ilvl="0" w:tplc="17324C72">
      <w:start w:val="1"/>
      <w:numFmt w:val="bullet"/>
      <w:lvlText w:val="ÿ"/>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72C5AAE">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BFA997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21C142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DB6DEC2">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9D24AA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3F6A74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FA6E5CA">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C166F34">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nsid w:val="252F380B"/>
    <w:multiLevelType w:val="hybridMultilevel"/>
    <w:tmpl w:val="00D8D162"/>
    <w:lvl w:ilvl="0" w:tplc="04090009">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
    <w:nsid w:val="2AE54089"/>
    <w:multiLevelType w:val="hybridMultilevel"/>
    <w:tmpl w:val="12F6C6B0"/>
    <w:lvl w:ilvl="0" w:tplc="017676E8">
      <w:start w:val="1"/>
      <w:numFmt w:val="bullet"/>
      <w:lvlText w:val="ÿ"/>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200737A">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EA4B5C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E481E7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1E446C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92ACCF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028609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9CA5BE8">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FF21292">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nsid w:val="2CDB15EB"/>
    <w:multiLevelType w:val="hybridMultilevel"/>
    <w:tmpl w:val="1A7A41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3E4CD4"/>
    <w:multiLevelType w:val="hybridMultilevel"/>
    <w:tmpl w:val="0DF009A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200C1D"/>
    <w:multiLevelType w:val="hybridMultilevel"/>
    <w:tmpl w:val="BE60235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1952B9F"/>
    <w:multiLevelType w:val="hybridMultilevel"/>
    <w:tmpl w:val="6EFE5E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BD18AE"/>
    <w:multiLevelType w:val="hybridMultilevel"/>
    <w:tmpl w:val="45FAE9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2A1EA5"/>
    <w:multiLevelType w:val="hybridMultilevel"/>
    <w:tmpl w:val="8D8821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995438"/>
    <w:multiLevelType w:val="hybridMultilevel"/>
    <w:tmpl w:val="39EC8CEE"/>
    <w:lvl w:ilvl="0" w:tplc="0409000B">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4">
    <w:nsid w:val="4E13626D"/>
    <w:multiLevelType w:val="hybridMultilevel"/>
    <w:tmpl w:val="7B18EDFC"/>
    <w:lvl w:ilvl="0" w:tplc="0409000B">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5">
    <w:nsid w:val="57897310"/>
    <w:multiLevelType w:val="hybridMultilevel"/>
    <w:tmpl w:val="042AF95E"/>
    <w:lvl w:ilvl="0" w:tplc="4A786758">
      <w:start w:val="1"/>
      <w:numFmt w:val="bullet"/>
      <w:lvlText w:val="ÿ"/>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2BCF94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194D12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C7E33A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4F2C70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388B18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522D4F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67CB60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8004F9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6">
    <w:nsid w:val="5ED6773F"/>
    <w:multiLevelType w:val="hybridMultilevel"/>
    <w:tmpl w:val="089A6A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D6575E"/>
    <w:multiLevelType w:val="hybridMultilevel"/>
    <w:tmpl w:val="1954F6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2C4D51"/>
    <w:multiLevelType w:val="hybridMultilevel"/>
    <w:tmpl w:val="C8169524"/>
    <w:lvl w:ilvl="0" w:tplc="0409000B">
      <w:start w:val="1"/>
      <w:numFmt w:val="bullet"/>
      <w:lvlText w:val=""/>
      <w:lvlJc w:val="left"/>
      <w:pPr>
        <w:ind w:left="1070" w:hanging="360"/>
      </w:pPr>
      <w:rPr>
        <w:rFonts w:ascii="Wingdings" w:hAnsi="Wingdings"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9">
    <w:nsid w:val="71F05276"/>
    <w:multiLevelType w:val="hybridMultilevel"/>
    <w:tmpl w:val="9D449F60"/>
    <w:lvl w:ilvl="0" w:tplc="D7429EDE">
      <w:start w:val="1"/>
      <w:numFmt w:val="bullet"/>
      <w:lvlText w:val="ÿ"/>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2B6A2D4">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CFE364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C2CC1F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3DAE250">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4807F0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A76E0F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05ECE02">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50C67F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3"/>
  </w:num>
  <w:num w:numId="4">
    <w:abstractNumId w:val="19"/>
  </w:num>
  <w:num w:numId="5">
    <w:abstractNumId w:val="6"/>
  </w:num>
  <w:num w:numId="6">
    <w:abstractNumId w:val="15"/>
  </w:num>
  <w:num w:numId="7">
    <w:abstractNumId w:val="4"/>
  </w:num>
  <w:num w:numId="8">
    <w:abstractNumId w:val="13"/>
  </w:num>
  <w:num w:numId="9">
    <w:abstractNumId w:val="8"/>
  </w:num>
  <w:num w:numId="10">
    <w:abstractNumId w:val="2"/>
  </w:num>
  <w:num w:numId="11">
    <w:abstractNumId w:val="16"/>
  </w:num>
  <w:num w:numId="12">
    <w:abstractNumId w:val="5"/>
  </w:num>
  <w:num w:numId="13">
    <w:abstractNumId w:val="11"/>
  </w:num>
  <w:num w:numId="14">
    <w:abstractNumId w:val="17"/>
  </w:num>
  <w:num w:numId="15">
    <w:abstractNumId w:val="7"/>
  </w:num>
  <w:num w:numId="16">
    <w:abstractNumId w:val="10"/>
  </w:num>
  <w:num w:numId="17">
    <w:abstractNumId w:val="18"/>
  </w:num>
  <w:num w:numId="18">
    <w:abstractNumId w:val="9"/>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C77"/>
    <w:rsid w:val="000035BC"/>
    <w:rsid w:val="000B526D"/>
    <w:rsid w:val="00150DF3"/>
    <w:rsid w:val="00187A19"/>
    <w:rsid w:val="001B521A"/>
    <w:rsid w:val="001F4BD2"/>
    <w:rsid w:val="001F5462"/>
    <w:rsid w:val="00207EE5"/>
    <w:rsid w:val="00256125"/>
    <w:rsid w:val="002771DE"/>
    <w:rsid w:val="00295C5D"/>
    <w:rsid w:val="002D3103"/>
    <w:rsid w:val="002E476F"/>
    <w:rsid w:val="00382C77"/>
    <w:rsid w:val="003D1AC9"/>
    <w:rsid w:val="004B09C4"/>
    <w:rsid w:val="004C33BA"/>
    <w:rsid w:val="004F2DE5"/>
    <w:rsid w:val="00517EB1"/>
    <w:rsid w:val="005921DB"/>
    <w:rsid w:val="005E2256"/>
    <w:rsid w:val="0060663F"/>
    <w:rsid w:val="00620B1B"/>
    <w:rsid w:val="00650CE1"/>
    <w:rsid w:val="006E39C4"/>
    <w:rsid w:val="00723499"/>
    <w:rsid w:val="00731B49"/>
    <w:rsid w:val="008154C0"/>
    <w:rsid w:val="008859BE"/>
    <w:rsid w:val="00886D9A"/>
    <w:rsid w:val="008A7AB4"/>
    <w:rsid w:val="008E3D24"/>
    <w:rsid w:val="00933A3C"/>
    <w:rsid w:val="009A177C"/>
    <w:rsid w:val="00A33EBA"/>
    <w:rsid w:val="00A52C82"/>
    <w:rsid w:val="00A67D21"/>
    <w:rsid w:val="00A92391"/>
    <w:rsid w:val="00A96C29"/>
    <w:rsid w:val="00AD1953"/>
    <w:rsid w:val="00AD1A58"/>
    <w:rsid w:val="00B6028F"/>
    <w:rsid w:val="00B756B4"/>
    <w:rsid w:val="00B975EC"/>
    <w:rsid w:val="00BB6075"/>
    <w:rsid w:val="00C24E04"/>
    <w:rsid w:val="00C7684F"/>
    <w:rsid w:val="00C97FDA"/>
    <w:rsid w:val="00CC6D9A"/>
    <w:rsid w:val="00D44604"/>
    <w:rsid w:val="00D7014C"/>
    <w:rsid w:val="00D928BD"/>
    <w:rsid w:val="00DD750B"/>
    <w:rsid w:val="00DD7B7F"/>
    <w:rsid w:val="00DE5D7C"/>
    <w:rsid w:val="00E565BD"/>
    <w:rsid w:val="00E60911"/>
    <w:rsid w:val="00E625C9"/>
    <w:rsid w:val="00E77122"/>
    <w:rsid w:val="00F021D8"/>
    <w:rsid w:val="00F42459"/>
    <w:rsid w:val="00F71768"/>
    <w:rsid w:val="00F81295"/>
    <w:rsid w:val="00F8766E"/>
    <w:rsid w:val="00FA2DA8"/>
    <w:rsid w:val="00FF62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1"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76"/>
      <w:ind w:left="10" w:right="5" w:hanging="10"/>
      <w:outlineLvl w:val="0"/>
    </w:pPr>
    <w:rPr>
      <w:rFonts w:ascii="Times New Roman" w:eastAsia="Times New Roman" w:hAnsi="Times New Roman" w:cs="Times New Roman"/>
      <w:b/>
      <w:color w:val="000000"/>
      <w:sz w:val="24"/>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24E04"/>
    <w:pPr>
      <w:ind w:left="720"/>
      <w:contextualSpacing/>
    </w:pPr>
  </w:style>
  <w:style w:type="paragraph" w:styleId="BalloonText">
    <w:name w:val="Balloon Text"/>
    <w:basedOn w:val="Normal"/>
    <w:link w:val="BalloonTextChar"/>
    <w:uiPriority w:val="99"/>
    <w:semiHidden/>
    <w:unhideWhenUsed/>
    <w:rsid w:val="00CC6D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D9A"/>
    <w:rPr>
      <w:rFonts w:ascii="Tahoma" w:eastAsia="Times New Roman" w:hAnsi="Tahoma" w:cs="Tahoma"/>
      <w:color w:val="000000"/>
      <w:sz w:val="16"/>
      <w:szCs w:val="16"/>
    </w:rPr>
  </w:style>
  <w:style w:type="paragraph" w:styleId="NoSpacing">
    <w:name w:val="No Spacing"/>
    <w:uiPriority w:val="1"/>
    <w:qFormat/>
    <w:rsid w:val="004C33BA"/>
    <w:pPr>
      <w:spacing w:after="0" w:line="240" w:lineRule="auto"/>
    </w:pPr>
    <w:rPr>
      <w:rFonts w:eastAsiaTheme="minorHAnsi"/>
    </w:rPr>
  </w:style>
  <w:style w:type="character" w:styleId="Strong">
    <w:name w:val="Strong"/>
    <w:basedOn w:val="DefaultParagraphFont"/>
    <w:uiPriority w:val="22"/>
    <w:qFormat/>
    <w:rsid w:val="004C33BA"/>
    <w:rPr>
      <w:b/>
      <w:bCs/>
    </w:rPr>
  </w:style>
  <w:style w:type="table" w:styleId="TableGrid0">
    <w:name w:val="Table Grid"/>
    <w:basedOn w:val="TableNormal"/>
    <w:uiPriority w:val="59"/>
    <w:rsid w:val="002771DE"/>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DE5D7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1"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76"/>
      <w:ind w:left="10" w:right="5" w:hanging="10"/>
      <w:outlineLvl w:val="0"/>
    </w:pPr>
    <w:rPr>
      <w:rFonts w:ascii="Times New Roman" w:eastAsia="Times New Roman" w:hAnsi="Times New Roman" w:cs="Times New Roman"/>
      <w:b/>
      <w:color w:val="000000"/>
      <w:sz w:val="24"/>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24E04"/>
    <w:pPr>
      <w:ind w:left="720"/>
      <w:contextualSpacing/>
    </w:pPr>
  </w:style>
  <w:style w:type="paragraph" w:styleId="BalloonText">
    <w:name w:val="Balloon Text"/>
    <w:basedOn w:val="Normal"/>
    <w:link w:val="BalloonTextChar"/>
    <w:uiPriority w:val="99"/>
    <w:semiHidden/>
    <w:unhideWhenUsed/>
    <w:rsid w:val="00CC6D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D9A"/>
    <w:rPr>
      <w:rFonts w:ascii="Tahoma" w:eastAsia="Times New Roman" w:hAnsi="Tahoma" w:cs="Tahoma"/>
      <w:color w:val="000000"/>
      <w:sz w:val="16"/>
      <w:szCs w:val="16"/>
    </w:rPr>
  </w:style>
  <w:style w:type="paragraph" w:styleId="NoSpacing">
    <w:name w:val="No Spacing"/>
    <w:uiPriority w:val="1"/>
    <w:qFormat/>
    <w:rsid w:val="004C33BA"/>
    <w:pPr>
      <w:spacing w:after="0" w:line="240" w:lineRule="auto"/>
    </w:pPr>
    <w:rPr>
      <w:rFonts w:eastAsiaTheme="minorHAnsi"/>
    </w:rPr>
  </w:style>
  <w:style w:type="character" w:styleId="Strong">
    <w:name w:val="Strong"/>
    <w:basedOn w:val="DefaultParagraphFont"/>
    <w:uiPriority w:val="22"/>
    <w:qFormat/>
    <w:rsid w:val="004C33BA"/>
    <w:rPr>
      <w:b/>
      <w:bCs/>
    </w:rPr>
  </w:style>
  <w:style w:type="table" w:styleId="TableGrid0">
    <w:name w:val="Table Grid"/>
    <w:basedOn w:val="TableNormal"/>
    <w:uiPriority w:val="59"/>
    <w:rsid w:val="002771DE"/>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DE5D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9944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ulfjobseeker.com/employer/services/buycvdatabase.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airsite</dc:creator>
  <cp:lastModifiedBy>731451702</cp:lastModifiedBy>
  <cp:revision>3</cp:revision>
  <cp:lastPrinted>2016-01-14T16:44:00Z</cp:lastPrinted>
  <dcterms:created xsi:type="dcterms:W3CDTF">2016-01-14T16:45:00Z</dcterms:created>
  <dcterms:modified xsi:type="dcterms:W3CDTF">2016-05-09T07:18:00Z</dcterms:modified>
</cp:coreProperties>
</file>