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5F" w:rsidRPr="00916648" w:rsidRDefault="00692D5F" w:rsidP="00692D5F">
      <w:pPr>
        <w:pStyle w:val="Title"/>
        <w:jc w:val="both"/>
        <w:rPr>
          <w:rFonts w:asciiTheme="minorHAnsi" w:hAnsiTheme="minorHAnsi"/>
          <w:szCs w:val="24"/>
          <w:u w:val="none"/>
        </w:rPr>
      </w:pPr>
    </w:p>
    <w:p w:rsidR="00692D5F" w:rsidRPr="00916648" w:rsidRDefault="00692D5F" w:rsidP="00692D5F">
      <w:pPr>
        <w:pStyle w:val="NormalWeb"/>
        <w:jc w:val="center"/>
        <w:rPr>
          <w:rFonts w:asciiTheme="minorHAnsi" w:hAnsiTheme="minorHAnsi" w:cs="Arial"/>
          <w:b/>
          <w:color w:val="000000"/>
          <w:sz w:val="28"/>
          <w:szCs w:val="28"/>
          <w:u w:val="single"/>
        </w:rPr>
      </w:pPr>
      <w:r w:rsidRPr="00916648">
        <w:rPr>
          <w:rFonts w:asciiTheme="minorHAnsi" w:hAnsiTheme="minorHAnsi" w:cs="Arial"/>
          <w:b/>
          <w:color w:val="000000"/>
          <w:sz w:val="28"/>
          <w:szCs w:val="28"/>
          <w:u w:val="single"/>
        </w:rPr>
        <w:t>COVERING LETTER</w:t>
      </w:r>
    </w:p>
    <w:p w:rsidR="00692D5F" w:rsidRPr="00916648" w:rsidRDefault="00692D5F" w:rsidP="00692D5F">
      <w:pPr>
        <w:jc w:val="center"/>
        <w:rPr>
          <w:rFonts w:asciiTheme="minorHAnsi" w:hAnsiTheme="minorHAnsi" w:cs="Arial"/>
          <w:b/>
          <w:sz w:val="6"/>
          <w:szCs w:val="28"/>
        </w:rPr>
      </w:pPr>
    </w:p>
    <w:p w:rsidR="009835FD" w:rsidRDefault="00692D5F" w:rsidP="00692D5F">
      <w:pPr>
        <w:jc w:val="center"/>
        <w:rPr>
          <w:rFonts w:asciiTheme="minorHAnsi" w:hAnsiTheme="minorHAnsi" w:cs="Arial"/>
          <w:b/>
          <w:sz w:val="28"/>
          <w:szCs w:val="28"/>
        </w:rPr>
      </w:pPr>
      <w:r>
        <w:rPr>
          <w:rFonts w:asciiTheme="minorHAnsi" w:hAnsiTheme="minorHAnsi" w:cs="Arial"/>
          <w:b/>
          <w:sz w:val="28"/>
          <w:szCs w:val="28"/>
        </w:rPr>
        <w:t>SHAKIR</w:t>
      </w:r>
    </w:p>
    <w:p w:rsidR="00692D5F" w:rsidRPr="00692D5F" w:rsidRDefault="00692D5F" w:rsidP="00692D5F">
      <w:pPr>
        <w:jc w:val="center"/>
        <w:rPr>
          <w:rFonts w:asciiTheme="minorHAnsi" w:hAnsiTheme="minorHAnsi" w:cs="Arial"/>
          <w:b/>
          <w:sz w:val="28"/>
          <w:szCs w:val="28"/>
        </w:rPr>
      </w:pPr>
      <w:r w:rsidRPr="00692D5F">
        <w:rPr>
          <w:rFonts w:asciiTheme="minorHAnsi" w:hAnsiTheme="minorHAnsi" w:cs="Arial"/>
          <w:b/>
          <w:sz w:val="28"/>
          <w:szCs w:val="28"/>
        </w:rPr>
        <w:t xml:space="preserve">        </w:t>
      </w:r>
    </w:p>
    <w:p w:rsidR="00692D5F" w:rsidRPr="00916648" w:rsidRDefault="00692D5F" w:rsidP="00692D5F">
      <w:pPr>
        <w:jc w:val="both"/>
        <w:rPr>
          <w:rFonts w:asciiTheme="minorHAnsi" w:hAnsiTheme="minorHAnsi" w:cs="Arial"/>
        </w:rPr>
      </w:pPr>
      <w:r w:rsidRPr="00916648">
        <w:rPr>
          <w:rFonts w:asciiTheme="minorHAnsi" w:hAnsiTheme="minorHAnsi" w:cs="Arial"/>
        </w:rPr>
        <w:t>Dear Sir/ Madam,</w:t>
      </w:r>
    </w:p>
    <w:p w:rsidR="00692D5F" w:rsidRPr="00916648" w:rsidRDefault="00692D5F" w:rsidP="00692D5F">
      <w:pPr>
        <w:jc w:val="both"/>
        <w:rPr>
          <w:rFonts w:asciiTheme="minorHAnsi" w:hAnsiTheme="minorHAnsi" w:cs="Arial"/>
        </w:rPr>
      </w:pPr>
    </w:p>
    <w:p w:rsidR="00692D5F" w:rsidRPr="00916648" w:rsidRDefault="00692D5F" w:rsidP="00692D5F">
      <w:pPr>
        <w:jc w:val="both"/>
        <w:rPr>
          <w:rFonts w:asciiTheme="minorHAnsi" w:hAnsiTheme="minorHAnsi" w:cs="Arial"/>
        </w:rPr>
      </w:pPr>
      <w:r w:rsidRPr="00916648">
        <w:rPr>
          <w:rFonts w:asciiTheme="minorHAnsi" w:hAnsiTheme="minorHAnsi" w:cs="Arial"/>
        </w:rPr>
        <w:t xml:space="preserve">Please find the resume attached for the position of Instrument </w:t>
      </w:r>
      <w:r>
        <w:rPr>
          <w:rFonts w:asciiTheme="minorHAnsi" w:hAnsiTheme="minorHAnsi" w:cs="Arial"/>
        </w:rPr>
        <w:t>Su</w:t>
      </w:r>
      <w:r w:rsidRPr="00916648">
        <w:rPr>
          <w:rFonts w:asciiTheme="minorHAnsi" w:hAnsiTheme="minorHAnsi" w:cs="Arial"/>
        </w:rPr>
        <w:t>p</w:t>
      </w:r>
      <w:r>
        <w:rPr>
          <w:rFonts w:asciiTheme="minorHAnsi" w:hAnsiTheme="minorHAnsi" w:cs="Arial"/>
        </w:rPr>
        <w:t>ervisor</w:t>
      </w:r>
      <w:r w:rsidRPr="00916648">
        <w:rPr>
          <w:rFonts w:asciiTheme="minorHAnsi" w:hAnsiTheme="minorHAnsi" w:cs="Arial"/>
        </w:rPr>
        <w:t xml:space="preserve">. I'm particularly interested in this position, which relates strongly to my </w:t>
      </w:r>
      <w:r w:rsidRPr="00916648">
        <w:rPr>
          <w:rFonts w:asciiTheme="minorHAnsi" w:hAnsiTheme="minorHAnsi" w:cs="Arial"/>
          <w:b/>
        </w:rPr>
        <w:t xml:space="preserve">over 12 years </w:t>
      </w:r>
      <w:r w:rsidRPr="00916648">
        <w:rPr>
          <w:rFonts w:asciiTheme="minorHAnsi" w:hAnsiTheme="minorHAnsi" w:cs="Arial"/>
        </w:rPr>
        <w:t>of experience in Project Execution, Operations&amp; Maintenance, Pre-commissioning &amp; Commissioning and People Management</w:t>
      </w:r>
      <w:r w:rsidRPr="00916648">
        <w:rPr>
          <w:rFonts w:asciiTheme="minorHAnsi" w:hAnsiTheme="minorHAnsi" w:cs="Arial"/>
          <w:lang w:val="en-GB"/>
        </w:rPr>
        <w:t xml:space="preserve">. </w:t>
      </w:r>
    </w:p>
    <w:p w:rsidR="00692D5F" w:rsidRPr="00916648" w:rsidRDefault="00692D5F" w:rsidP="00692D5F">
      <w:pPr>
        <w:jc w:val="both"/>
        <w:rPr>
          <w:rFonts w:asciiTheme="minorHAnsi" w:hAnsiTheme="minorHAnsi" w:cs="Arial"/>
          <w:lang w:val="en-GB"/>
        </w:rPr>
      </w:pPr>
    </w:p>
    <w:p w:rsidR="00692D5F" w:rsidRPr="00916648" w:rsidRDefault="00692D5F" w:rsidP="00692D5F">
      <w:pPr>
        <w:jc w:val="both"/>
        <w:rPr>
          <w:rFonts w:asciiTheme="minorHAnsi" w:hAnsiTheme="minorHAnsi" w:cs="Arial"/>
        </w:rPr>
      </w:pPr>
      <w:r w:rsidRPr="00916648">
        <w:rPr>
          <w:rFonts w:asciiTheme="minorHAnsi" w:hAnsiTheme="minorHAnsi" w:cs="Arial"/>
          <w:b/>
          <w:lang w:val="en-GB"/>
        </w:rPr>
        <w:t xml:space="preserve">Having worked as a </w:t>
      </w:r>
      <w:r w:rsidRPr="00916648">
        <w:rPr>
          <w:rFonts w:asciiTheme="minorHAnsi" w:hAnsiTheme="minorHAnsi"/>
          <w:b/>
          <w:bCs/>
          <w:iCs/>
          <w:color w:val="000000" w:themeColor="text1"/>
        </w:rPr>
        <w:t xml:space="preserve">Instrument </w:t>
      </w:r>
      <w:r w:rsidRPr="00692D5F">
        <w:rPr>
          <w:rFonts w:asciiTheme="minorHAnsi" w:hAnsiTheme="minorHAnsi" w:cs="Arial"/>
          <w:b/>
          <w:lang w:val="en-GB"/>
        </w:rPr>
        <w:t>Supervisor</w:t>
      </w:r>
      <w:r w:rsidRPr="00916648">
        <w:rPr>
          <w:rFonts w:asciiTheme="minorHAnsi" w:hAnsiTheme="minorHAnsi" w:cs="Arial"/>
          <w:b/>
          <w:lang w:val="en-GB"/>
        </w:rPr>
        <w:t xml:space="preserve"> with </w:t>
      </w:r>
      <w:r>
        <w:rPr>
          <w:b/>
        </w:rPr>
        <w:t xml:space="preserve">Callethon Group. </w:t>
      </w:r>
      <w:r>
        <w:rPr>
          <w:rFonts w:asciiTheme="minorHAnsi" w:hAnsiTheme="minorHAnsi" w:cs="Arial"/>
          <w:b/>
          <w:lang w:val="en-GB"/>
        </w:rPr>
        <w:t>L</w:t>
      </w:r>
      <w:r w:rsidRPr="00916648">
        <w:rPr>
          <w:rFonts w:asciiTheme="minorHAnsi" w:hAnsiTheme="minorHAnsi" w:cs="Arial"/>
          <w:b/>
          <w:lang w:val="en-GB"/>
        </w:rPr>
        <w:t xml:space="preserve">ocated at </w:t>
      </w:r>
      <w:r>
        <w:rPr>
          <w:b/>
        </w:rPr>
        <w:t>IRAQ (Basra)</w:t>
      </w:r>
      <w:r w:rsidRPr="00916648">
        <w:rPr>
          <w:rFonts w:asciiTheme="minorHAnsi" w:hAnsiTheme="minorHAnsi" w:cs="Arial"/>
          <w:b/>
        </w:rPr>
        <w:t xml:space="preserve">, </w:t>
      </w:r>
      <w:r w:rsidRPr="00916648">
        <w:rPr>
          <w:rFonts w:asciiTheme="minorHAnsi" w:hAnsiTheme="minorHAnsi" w:cs="Arial"/>
        </w:rPr>
        <w:t>I believe I meet all the essential criteria for the position. Please find below a summary of my experience and key accomplishments:</w:t>
      </w:r>
    </w:p>
    <w:p w:rsidR="00692D5F" w:rsidRPr="00916648" w:rsidRDefault="00692D5F" w:rsidP="00692D5F">
      <w:pPr>
        <w:jc w:val="both"/>
        <w:rPr>
          <w:rFonts w:asciiTheme="minorHAnsi" w:hAnsiTheme="minorHAnsi" w:cs="Arial"/>
        </w:rPr>
      </w:pPr>
    </w:p>
    <w:p w:rsidR="00692D5F" w:rsidRPr="00916648" w:rsidRDefault="00692D5F" w:rsidP="00692D5F">
      <w:pPr>
        <w:pStyle w:val="ListParagraph"/>
        <w:numPr>
          <w:ilvl w:val="0"/>
          <w:numId w:val="12"/>
        </w:numPr>
        <w:spacing w:after="0" w:line="240" w:lineRule="auto"/>
        <w:jc w:val="both"/>
        <w:rPr>
          <w:rFonts w:asciiTheme="minorHAnsi" w:hAnsiTheme="minorHAnsi"/>
          <w:sz w:val="24"/>
          <w:szCs w:val="24"/>
        </w:rPr>
      </w:pPr>
      <w:r w:rsidRPr="00916648">
        <w:rPr>
          <w:rFonts w:asciiTheme="minorHAnsi" w:hAnsiTheme="minorHAnsi"/>
          <w:sz w:val="24"/>
          <w:szCs w:val="24"/>
        </w:rPr>
        <w:t>Pivotal in reducing downtime through various strategic measures</w:t>
      </w:r>
    </w:p>
    <w:p w:rsidR="00692D5F" w:rsidRPr="00916648" w:rsidRDefault="00692D5F" w:rsidP="00692D5F">
      <w:pPr>
        <w:pStyle w:val="ListParagraph"/>
        <w:numPr>
          <w:ilvl w:val="0"/>
          <w:numId w:val="12"/>
        </w:numPr>
        <w:spacing w:after="0" w:line="240" w:lineRule="auto"/>
        <w:jc w:val="both"/>
        <w:rPr>
          <w:rFonts w:asciiTheme="minorHAnsi" w:hAnsiTheme="minorHAnsi"/>
          <w:sz w:val="24"/>
          <w:szCs w:val="24"/>
        </w:rPr>
      </w:pPr>
      <w:r w:rsidRPr="00916648">
        <w:rPr>
          <w:rFonts w:asciiTheme="minorHAnsi" w:hAnsiTheme="minorHAnsi"/>
          <w:sz w:val="24"/>
          <w:szCs w:val="24"/>
        </w:rPr>
        <w:t>Skillfully executed several critical expansion / modification / up-gradation projects</w:t>
      </w:r>
    </w:p>
    <w:p w:rsidR="00692D5F" w:rsidRPr="00916648" w:rsidRDefault="00692D5F" w:rsidP="00692D5F">
      <w:pPr>
        <w:pStyle w:val="ListParagraph"/>
        <w:numPr>
          <w:ilvl w:val="0"/>
          <w:numId w:val="12"/>
        </w:numPr>
        <w:spacing w:after="0" w:line="240" w:lineRule="auto"/>
        <w:jc w:val="both"/>
        <w:rPr>
          <w:rFonts w:asciiTheme="minorHAnsi" w:hAnsiTheme="minorHAnsi"/>
          <w:sz w:val="24"/>
          <w:szCs w:val="24"/>
        </w:rPr>
      </w:pPr>
      <w:r w:rsidRPr="00916648">
        <w:rPr>
          <w:rFonts w:asciiTheme="minorHAnsi" w:hAnsiTheme="minorHAnsi"/>
          <w:sz w:val="24"/>
          <w:szCs w:val="24"/>
        </w:rPr>
        <w:t>Successfully escalated Overall Operating Efficiency (OEE) of the equipment / instruments</w:t>
      </w:r>
    </w:p>
    <w:p w:rsidR="00692D5F" w:rsidRPr="00916648" w:rsidRDefault="00692D5F" w:rsidP="00692D5F">
      <w:pPr>
        <w:pStyle w:val="ListParagraph"/>
        <w:numPr>
          <w:ilvl w:val="0"/>
          <w:numId w:val="12"/>
        </w:numPr>
        <w:spacing w:after="0" w:line="240" w:lineRule="auto"/>
        <w:jc w:val="both"/>
        <w:rPr>
          <w:rFonts w:asciiTheme="minorHAnsi" w:hAnsiTheme="minorHAnsi"/>
          <w:sz w:val="24"/>
          <w:szCs w:val="24"/>
        </w:rPr>
      </w:pPr>
      <w:r w:rsidRPr="00916648">
        <w:rPr>
          <w:rFonts w:asciiTheme="minorHAnsi" w:hAnsiTheme="minorHAnsi"/>
          <w:sz w:val="24"/>
          <w:szCs w:val="24"/>
        </w:rPr>
        <w:t>A keep communicator with good interpersonal, problem solving and analytical skills</w:t>
      </w:r>
    </w:p>
    <w:p w:rsidR="00692D5F" w:rsidRPr="00916648" w:rsidRDefault="00692D5F" w:rsidP="00692D5F">
      <w:pPr>
        <w:pStyle w:val="BodyText2"/>
        <w:spacing w:line="240" w:lineRule="auto"/>
        <w:rPr>
          <w:rFonts w:asciiTheme="minorHAnsi" w:hAnsiTheme="minorHAnsi" w:cs="Arial"/>
          <w:b/>
          <w:color w:val="FF00FF"/>
        </w:rPr>
      </w:pPr>
    </w:p>
    <w:p w:rsidR="00692D5F" w:rsidRPr="00916648" w:rsidRDefault="00692D5F" w:rsidP="00692D5F">
      <w:pPr>
        <w:jc w:val="both"/>
        <w:rPr>
          <w:rFonts w:asciiTheme="minorHAnsi" w:hAnsiTheme="minorHAnsi"/>
        </w:rPr>
      </w:pPr>
      <w:r w:rsidRPr="00916648">
        <w:rPr>
          <w:rFonts w:asciiTheme="minorHAnsi" w:hAnsiTheme="minorHAnsi" w:cs="Arial"/>
          <w:lang w:val="en-GB"/>
        </w:rPr>
        <w:t xml:space="preserve">I am now willing to take up roles in Servicing &amp; Calibration in companies preferably in Oil &amp; Gas industry. Of particular interest to me would be positions in </w:t>
      </w:r>
      <w:r w:rsidRPr="00916648">
        <w:rPr>
          <w:rFonts w:asciiTheme="minorHAnsi" w:hAnsiTheme="minorHAnsi" w:cs="Arial"/>
        </w:rPr>
        <w:t>Operations and Maintenance</w:t>
      </w:r>
      <w:r w:rsidRPr="00916648">
        <w:rPr>
          <w:rFonts w:asciiTheme="minorHAnsi" w:hAnsiTheme="minorHAnsi" w:cs="Arial"/>
          <w:lang w:val="en-GB"/>
        </w:rPr>
        <w:t>.</w:t>
      </w:r>
      <w:r w:rsidRPr="00916648">
        <w:rPr>
          <w:rFonts w:asciiTheme="minorHAnsi" w:hAnsiTheme="minorHAnsi"/>
        </w:rPr>
        <w:t xml:space="preserve"> In addition</w:t>
      </w:r>
    </w:p>
    <w:p w:rsidR="00692D5F" w:rsidRPr="00916648" w:rsidRDefault="00692D5F" w:rsidP="00692D5F">
      <w:pPr>
        <w:jc w:val="both"/>
        <w:rPr>
          <w:rFonts w:asciiTheme="minorHAnsi" w:hAnsiTheme="minorHAnsi" w:cs="Arial"/>
          <w:lang w:val="en-GB"/>
        </w:rPr>
      </w:pPr>
    </w:p>
    <w:p w:rsidR="00692D5F" w:rsidRPr="00916648" w:rsidRDefault="00692D5F" w:rsidP="00692D5F">
      <w:pPr>
        <w:jc w:val="both"/>
        <w:rPr>
          <w:rFonts w:asciiTheme="minorHAnsi" w:hAnsiTheme="minorHAnsi" w:cs="Arial"/>
          <w:lang w:val="en-GB"/>
        </w:rPr>
      </w:pPr>
      <w:r w:rsidRPr="00916648">
        <w:rPr>
          <w:rFonts w:asciiTheme="minorHAnsi" w:hAnsiTheme="minorHAnsi" w:cs="Arial"/>
          <w:lang w:val="en-GB"/>
        </w:rPr>
        <w:t>I am keen to join your firm due to its leading position in the industry, great organizational culture, spirit of innovation, professionalism that characterizes your firm and its employees. I am attracted to this role on account of the organizational performance, values and challenges that it offers.</w:t>
      </w:r>
    </w:p>
    <w:p w:rsidR="00692D5F" w:rsidRPr="00916648" w:rsidRDefault="00692D5F" w:rsidP="00692D5F">
      <w:pPr>
        <w:jc w:val="both"/>
        <w:rPr>
          <w:rFonts w:asciiTheme="minorHAnsi" w:hAnsiTheme="minorHAnsi"/>
        </w:rPr>
      </w:pPr>
    </w:p>
    <w:p w:rsidR="00692D5F" w:rsidRPr="00916648" w:rsidRDefault="00692D5F" w:rsidP="00692D5F">
      <w:pPr>
        <w:pStyle w:val="Blockquote"/>
        <w:tabs>
          <w:tab w:val="left" w:pos="0"/>
        </w:tabs>
        <w:spacing w:before="0" w:after="0"/>
        <w:ind w:left="0" w:right="0"/>
        <w:rPr>
          <w:rFonts w:asciiTheme="minorHAnsi" w:hAnsiTheme="minorHAnsi" w:cs="Arial"/>
          <w:snapToGrid/>
          <w:szCs w:val="24"/>
        </w:rPr>
      </w:pPr>
      <w:r w:rsidRPr="00916648">
        <w:rPr>
          <w:rFonts w:asciiTheme="minorHAnsi" w:hAnsiTheme="minorHAnsi" w:cs="Arial"/>
          <w:snapToGrid/>
          <w:szCs w:val="24"/>
        </w:rPr>
        <w:t>I appreciate your efforts in taking the time to review my credentials and experience. Looking forward to a positive response,</w:t>
      </w:r>
    </w:p>
    <w:p w:rsidR="00692D5F" w:rsidRPr="00916648" w:rsidRDefault="00692D5F" w:rsidP="00692D5F">
      <w:pPr>
        <w:pStyle w:val="Blockquote"/>
        <w:tabs>
          <w:tab w:val="left" w:pos="0"/>
        </w:tabs>
        <w:spacing w:before="0" w:after="0"/>
        <w:ind w:left="0" w:right="0"/>
        <w:jc w:val="both"/>
        <w:rPr>
          <w:rFonts w:asciiTheme="minorHAnsi" w:hAnsiTheme="minorHAnsi" w:cs="Arial"/>
          <w:snapToGrid/>
          <w:szCs w:val="24"/>
        </w:rPr>
      </w:pPr>
    </w:p>
    <w:p w:rsidR="00692D5F" w:rsidRDefault="00692D5F" w:rsidP="00692D5F">
      <w:pPr>
        <w:rPr>
          <w:rFonts w:asciiTheme="minorHAnsi" w:hAnsiTheme="minorHAnsi" w:cs="Arial"/>
          <w:b/>
          <w:sz w:val="28"/>
          <w:szCs w:val="28"/>
        </w:rPr>
      </w:pPr>
    </w:p>
    <w:p w:rsidR="009835FD" w:rsidRPr="00692D5F" w:rsidRDefault="009835FD" w:rsidP="00692D5F">
      <w:pPr>
        <w:rPr>
          <w:rFonts w:asciiTheme="minorHAnsi" w:hAnsiTheme="minorHAnsi" w:cs="Arial"/>
          <w:b/>
          <w:sz w:val="28"/>
          <w:szCs w:val="28"/>
        </w:rPr>
      </w:pPr>
    </w:p>
    <w:p w:rsidR="00692D5F" w:rsidRPr="00916648" w:rsidRDefault="00692D5F" w:rsidP="00692D5F">
      <w:pPr>
        <w:jc w:val="both"/>
        <w:rPr>
          <w:rFonts w:asciiTheme="minorHAnsi" w:hAnsiTheme="minorHAnsi" w:cs="Arial"/>
        </w:rPr>
      </w:pPr>
      <w:r w:rsidRPr="00916648">
        <w:rPr>
          <w:rFonts w:asciiTheme="minorHAnsi" w:hAnsiTheme="minorHAnsi" w:cs="Arial"/>
        </w:rPr>
        <w:t>Enclosure: Resume</w:t>
      </w:r>
    </w:p>
    <w:p w:rsidR="00692D5F" w:rsidRPr="00916648" w:rsidRDefault="00692D5F" w:rsidP="00692D5F">
      <w:pPr>
        <w:pStyle w:val="Title"/>
        <w:jc w:val="both"/>
        <w:rPr>
          <w:rFonts w:asciiTheme="minorHAnsi" w:hAnsiTheme="minorHAnsi"/>
          <w:sz w:val="2"/>
          <w:szCs w:val="24"/>
          <w:u w:val="none"/>
        </w:rPr>
      </w:pPr>
    </w:p>
    <w:p w:rsidR="00692D5F" w:rsidRPr="00916648" w:rsidRDefault="00692D5F" w:rsidP="00692D5F">
      <w:pPr>
        <w:pStyle w:val="Title"/>
        <w:jc w:val="both"/>
        <w:rPr>
          <w:rFonts w:asciiTheme="minorHAnsi" w:hAnsiTheme="minorHAnsi"/>
          <w:szCs w:val="24"/>
          <w:u w:val="none"/>
        </w:rPr>
      </w:pPr>
    </w:p>
    <w:p w:rsidR="00692D5F" w:rsidRPr="00916648" w:rsidRDefault="00692D5F" w:rsidP="00692D5F">
      <w:pPr>
        <w:pStyle w:val="IntenseQuote"/>
        <w:pBdr>
          <w:bottom w:val="none" w:sz="0" w:space="0" w:color="auto"/>
        </w:pBdr>
        <w:jc w:val="center"/>
        <w:rPr>
          <w:rFonts w:asciiTheme="minorHAnsi" w:hAnsiTheme="minorHAnsi"/>
          <w:b w:val="0"/>
          <w:i w:val="0"/>
          <w:sz w:val="40"/>
          <w:szCs w:val="40"/>
          <w:u w:val="single"/>
        </w:rPr>
      </w:pPr>
      <w:r w:rsidRPr="00916648">
        <w:rPr>
          <w:rFonts w:asciiTheme="minorHAnsi" w:hAnsiTheme="minorHAnsi"/>
          <w:i w:val="0"/>
          <w:sz w:val="40"/>
          <w:szCs w:val="40"/>
          <w:u w:val="single"/>
        </w:rPr>
        <w:t xml:space="preserve">INSTRUMENT </w:t>
      </w:r>
      <w:r>
        <w:rPr>
          <w:rFonts w:asciiTheme="minorHAnsi" w:hAnsiTheme="minorHAnsi"/>
          <w:i w:val="0"/>
          <w:sz w:val="40"/>
          <w:szCs w:val="40"/>
          <w:u w:val="single"/>
        </w:rPr>
        <w:t>SU</w:t>
      </w:r>
      <w:r w:rsidRPr="00692D5F">
        <w:rPr>
          <w:rFonts w:asciiTheme="minorHAnsi" w:hAnsiTheme="minorHAnsi"/>
          <w:i w:val="0"/>
          <w:sz w:val="40"/>
          <w:szCs w:val="40"/>
          <w:u w:val="single"/>
        </w:rPr>
        <w:t>P</w:t>
      </w:r>
      <w:r>
        <w:rPr>
          <w:rFonts w:asciiTheme="minorHAnsi" w:hAnsiTheme="minorHAnsi"/>
          <w:i w:val="0"/>
          <w:sz w:val="40"/>
          <w:szCs w:val="40"/>
          <w:u w:val="single"/>
        </w:rPr>
        <w:t>ERVISOR</w:t>
      </w:r>
      <w:r w:rsidR="00020627">
        <w:rPr>
          <w:rFonts w:asciiTheme="minorHAnsi" w:hAnsiTheme="minorHAnsi"/>
          <w:i w:val="0"/>
          <w:sz w:val="40"/>
          <w:szCs w:val="40"/>
          <w:u w:val="single"/>
        </w:rPr>
        <w:t xml:space="preserve">                             </w:t>
      </w:r>
    </w:p>
    <w:p w:rsidR="000B42CA" w:rsidRPr="00916648" w:rsidRDefault="000B42CA" w:rsidP="00692D5F">
      <w:pPr>
        <w:spacing w:after="4"/>
        <w:rPr>
          <w:rFonts w:asciiTheme="minorHAnsi" w:hAnsiTheme="minorHAnsi"/>
          <w:b/>
          <w:color w:val="0070C0"/>
          <w:sz w:val="12"/>
          <w:u w:val="single"/>
        </w:rPr>
      </w:pPr>
    </w:p>
    <w:p w:rsidR="00692D5F" w:rsidRPr="00916648" w:rsidRDefault="00692D5F" w:rsidP="00692D5F">
      <w:pPr>
        <w:pStyle w:val="NormalWeb"/>
        <w:spacing w:before="0" w:beforeAutospacing="0" w:after="0" w:afterAutospacing="0"/>
        <w:jc w:val="both"/>
        <w:rPr>
          <w:rFonts w:asciiTheme="minorHAnsi" w:hAnsiTheme="minorHAnsi"/>
          <w:b/>
          <w:u w:val="single"/>
        </w:rPr>
      </w:pPr>
      <w:r w:rsidRPr="00916648">
        <w:rPr>
          <w:rFonts w:asciiTheme="minorHAnsi" w:hAnsiTheme="minorHAnsi"/>
          <w:b/>
          <w:u w:val="single"/>
        </w:rPr>
        <w:lastRenderedPageBreak/>
        <w:t>Career Objective</w:t>
      </w:r>
    </w:p>
    <w:p w:rsidR="00692D5F" w:rsidRPr="00916648" w:rsidRDefault="00692D5F" w:rsidP="00692D5F">
      <w:pPr>
        <w:jc w:val="both"/>
        <w:rPr>
          <w:rFonts w:asciiTheme="minorHAnsi" w:hAnsiTheme="minorHAnsi"/>
        </w:rPr>
      </w:pPr>
      <w:r w:rsidRPr="00916648">
        <w:rPr>
          <w:rFonts w:asciiTheme="minorHAnsi" w:hAnsiTheme="minorHAnsi"/>
        </w:rPr>
        <w:t xml:space="preserve">I am looking for a good position in the field of instruments and automation in a prestigious company where previous skills and capabilities </w:t>
      </w:r>
      <w:r w:rsidRPr="00916648">
        <w:rPr>
          <w:rFonts w:asciiTheme="minorHAnsi" w:hAnsiTheme="minorHAnsi"/>
          <w:color w:val="000000"/>
        </w:rPr>
        <w:t>can be put to efficient use</w:t>
      </w:r>
      <w:r w:rsidRPr="00916648">
        <w:rPr>
          <w:rFonts w:asciiTheme="minorHAnsi" w:hAnsiTheme="minorHAnsi"/>
        </w:rPr>
        <w:t>. I possess effective organizational skills and the ability to supervise a team and develop the final output</w:t>
      </w:r>
    </w:p>
    <w:p w:rsidR="00692D5F" w:rsidRPr="00916648" w:rsidRDefault="00692D5F" w:rsidP="00692D5F">
      <w:pPr>
        <w:jc w:val="both"/>
        <w:rPr>
          <w:rFonts w:asciiTheme="minorHAnsi" w:hAnsiTheme="minorHAnsi"/>
          <w:sz w:val="18"/>
        </w:rPr>
      </w:pPr>
    </w:p>
    <w:p w:rsidR="00692D5F" w:rsidRPr="00692D5F" w:rsidRDefault="00692D5F" w:rsidP="00692D5F">
      <w:pPr>
        <w:pStyle w:val="NormalWeb"/>
        <w:spacing w:before="0" w:beforeAutospacing="0" w:after="0" w:afterAutospacing="0"/>
        <w:jc w:val="both"/>
        <w:rPr>
          <w:rFonts w:asciiTheme="minorHAnsi" w:hAnsiTheme="minorHAnsi"/>
          <w:b/>
          <w:u w:val="single"/>
        </w:rPr>
      </w:pPr>
      <w:r w:rsidRPr="00692D5F">
        <w:rPr>
          <w:rFonts w:asciiTheme="minorHAnsi" w:hAnsiTheme="minorHAnsi"/>
          <w:b/>
          <w:u w:val="single"/>
        </w:rPr>
        <w:t>Professional Qualification</w:t>
      </w:r>
    </w:p>
    <w:p w:rsidR="00692D5F" w:rsidRPr="00BF0BDE" w:rsidRDefault="00692D5F" w:rsidP="00692D5F">
      <w:pPr>
        <w:pStyle w:val="NormalWeb"/>
        <w:spacing w:before="0" w:beforeAutospacing="0" w:after="0" w:afterAutospacing="0"/>
        <w:jc w:val="both"/>
        <w:rPr>
          <w:rFonts w:asciiTheme="minorHAnsi" w:hAnsiTheme="minorHAnsi"/>
        </w:rPr>
      </w:pPr>
      <w:r w:rsidRPr="00BF0BDE">
        <w:rPr>
          <w:rFonts w:asciiTheme="minorHAnsi" w:hAnsiTheme="minorHAnsi"/>
        </w:rPr>
        <w:t>Passed Matriculation from B.S.E.B. Patna in the year of 1996.</w:t>
      </w:r>
    </w:p>
    <w:p w:rsidR="00692D5F" w:rsidRPr="00BF0BDE" w:rsidRDefault="00692D5F" w:rsidP="00692D5F">
      <w:pPr>
        <w:pStyle w:val="NormalWeb"/>
        <w:spacing w:before="0" w:beforeAutospacing="0" w:after="0" w:afterAutospacing="0"/>
        <w:jc w:val="both"/>
        <w:rPr>
          <w:rFonts w:asciiTheme="minorHAnsi" w:hAnsiTheme="minorHAnsi"/>
        </w:rPr>
      </w:pPr>
      <w:r w:rsidRPr="00BF0BDE">
        <w:rPr>
          <w:rFonts w:asciiTheme="minorHAnsi" w:hAnsiTheme="minorHAnsi"/>
        </w:rPr>
        <w:t>Passed I.T.I in Instrumentation form Bihar in the years of 1998.</w:t>
      </w:r>
    </w:p>
    <w:p w:rsidR="00692D5F" w:rsidRPr="00BF0BDE" w:rsidRDefault="00692D5F" w:rsidP="00692D5F">
      <w:pPr>
        <w:pStyle w:val="NormalWeb"/>
        <w:spacing w:before="0" w:beforeAutospacing="0" w:after="0" w:afterAutospacing="0"/>
        <w:jc w:val="both"/>
        <w:rPr>
          <w:rFonts w:asciiTheme="minorHAnsi" w:hAnsiTheme="minorHAnsi"/>
        </w:rPr>
      </w:pPr>
      <w:r w:rsidRPr="00BF0BDE">
        <w:rPr>
          <w:rFonts w:asciiTheme="minorHAnsi" w:hAnsiTheme="minorHAnsi"/>
        </w:rPr>
        <w:t>Besice Offshore Seyfy Induction &amp; Emerdencv Trainina(BOISET)</w:t>
      </w:r>
    </w:p>
    <w:p w:rsidR="00692D5F" w:rsidRPr="00BF0BDE" w:rsidRDefault="00692D5F" w:rsidP="00692D5F">
      <w:pPr>
        <w:pStyle w:val="NormalWeb"/>
        <w:spacing w:before="0" w:beforeAutospacing="0" w:after="0" w:afterAutospacing="0"/>
        <w:jc w:val="both"/>
        <w:rPr>
          <w:rFonts w:asciiTheme="minorHAnsi" w:hAnsiTheme="minorHAnsi"/>
        </w:rPr>
      </w:pPr>
      <w:r w:rsidRPr="00BF0BDE">
        <w:rPr>
          <w:rFonts w:asciiTheme="minorHAnsi" w:hAnsiTheme="minorHAnsi"/>
        </w:rPr>
        <w:t>DIPLOMA IN ELECTRONICS AND COMMUNICATION in the years of 2012.</w:t>
      </w:r>
    </w:p>
    <w:p w:rsidR="00692D5F" w:rsidRPr="00916648" w:rsidRDefault="00692D5F" w:rsidP="00692D5F">
      <w:pPr>
        <w:ind w:left="360"/>
        <w:jc w:val="both"/>
        <w:rPr>
          <w:rFonts w:asciiTheme="minorHAnsi" w:hAnsiTheme="minorHAnsi"/>
          <w:b/>
          <w:bCs/>
          <w:sz w:val="6"/>
          <w:u w:val="single"/>
        </w:rPr>
      </w:pPr>
    </w:p>
    <w:p w:rsidR="00692D5F" w:rsidRPr="00916648" w:rsidRDefault="00692D5F" w:rsidP="00692D5F">
      <w:pPr>
        <w:rPr>
          <w:rFonts w:asciiTheme="minorHAnsi" w:hAnsiTheme="minorHAnsi"/>
          <w:b/>
          <w:bCs/>
          <w:color w:val="000000" w:themeColor="text1"/>
          <w:u w:val="single"/>
        </w:rPr>
      </w:pPr>
      <w:r w:rsidRPr="00916648">
        <w:rPr>
          <w:rFonts w:asciiTheme="minorHAnsi" w:hAnsiTheme="minorHAnsi"/>
          <w:b/>
          <w:bCs/>
          <w:color w:val="000000" w:themeColor="text1"/>
          <w:u w:val="single"/>
        </w:rPr>
        <w:t>Co –curricular activities:</w:t>
      </w:r>
    </w:p>
    <w:p w:rsidR="00692D5F" w:rsidRPr="00916648" w:rsidRDefault="00692D5F" w:rsidP="00692D5F">
      <w:pPr>
        <w:rPr>
          <w:rFonts w:asciiTheme="minorHAnsi" w:hAnsiTheme="minorHAnsi"/>
          <w:b/>
          <w:bCs/>
          <w:color w:val="000000" w:themeColor="text1"/>
          <w:sz w:val="10"/>
          <w:u w:val="single"/>
        </w:rPr>
      </w:pPr>
    </w:p>
    <w:p w:rsidR="00692D5F" w:rsidRPr="00916648" w:rsidRDefault="00692D5F" w:rsidP="00692D5F">
      <w:pPr>
        <w:pStyle w:val="ListParagraph"/>
        <w:numPr>
          <w:ilvl w:val="0"/>
          <w:numId w:val="8"/>
        </w:numPr>
        <w:rPr>
          <w:rFonts w:asciiTheme="minorHAnsi" w:hAnsiTheme="minorHAnsi"/>
          <w:color w:val="000000" w:themeColor="text1"/>
          <w:sz w:val="24"/>
        </w:rPr>
      </w:pPr>
      <w:r w:rsidRPr="00916648">
        <w:rPr>
          <w:rFonts w:asciiTheme="minorHAnsi" w:hAnsiTheme="minorHAnsi"/>
          <w:iCs/>
          <w:color w:val="000000" w:themeColor="text1"/>
          <w:sz w:val="24"/>
        </w:rPr>
        <w:t>Computer Application - power point, excel, word &amp; Internet operating</w:t>
      </w:r>
      <w:r w:rsidRPr="00916648">
        <w:rPr>
          <w:rFonts w:asciiTheme="minorHAnsi" w:hAnsiTheme="minorHAnsi"/>
          <w:color w:val="000000" w:themeColor="text1"/>
          <w:sz w:val="24"/>
        </w:rPr>
        <w:t xml:space="preserve"> </w:t>
      </w:r>
      <w:r w:rsidRPr="00916648">
        <w:rPr>
          <w:rFonts w:asciiTheme="minorHAnsi" w:hAnsiTheme="minorHAnsi"/>
          <w:iCs/>
          <w:color w:val="000000" w:themeColor="text1"/>
          <w:sz w:val="24"/>
        </w:rPr>
        <w:t>Safety</w:t>
      </w:r>
    </w:p>
    <w:p w:rsidR="00692D5F" w:rsidRPr="00916648" w:rsidRDefault="00692D5F" w:rsidP="00692D5F">
      <w:pPr>
        <w:pStyle w:val="ListParagraph"/>
        <w:numPr>
          <w:ilvl w:val="0"/>
          <w:numId w:val="8"/>
        </w:numPr>
        <w:rPr>
          <w:rFonts w:asciiTheme="minorHAnsi" w:hAnsiTheme="minorHAnsi"/>
          <w:color w:val="000000" w:themeColor="text1"/>
          <w:sz w:val="24"/>
        </w:rPr>
      </w:pPr>
      <w:r w:rsidRPr="00916648">
        <w:rPr>
          <w:rFonts w:asciiTheme="minorHAnsi" w:hAnsiTheme="minorHAnsi"/>
          <w:iCs/>
          <w:color w:val="000000" w:themeColor="text1"/>
          <w:sz w:val="24"/>
        </w:rPr>
        <w:t>Plant safety policy procedure compliance, (Safety training work practices)</w:t>
      </w:r>
    </w:p>
    <w:p w:rsidR="00692D5F" w:rsidRPr="00916648" w:rsidRDefault="00692D5F" w:rsidP="00692D5F">
      <w:pPr>
        <w:pStyle w:val="ListParagraph"/>
        <w:numPr>
          <w:ilvl w:val="0"/>
          <w:numId w:val="8"/>
        </w:numPr>
        <w:rPr>
          <w:rFonts w:asciiTheme="minorHAnsi" w:hAnsiTheme="minorHAnsi"/>
          <w:color w:val="000000" w:themeColor="text1"/>
          <w:sz w:val="24"/>
        </w:rPr>
      </w:pPr>
      <w:r w:rsidRPr="00916648">
        <w:rPr>
          <w:rFonts w:asciiTheme="minorHAnsi" w:hAnsiTheme="minorHAnsi"/>
          <w:iCs/>
          <w:color w:val="000000" w:themeColor="text1"/>
          <w:sz w:val="24"/>
        </w:rPr>
        <w:t>Execute all jobs assigned by team leader.</w:t>
      </w:r>
    </w:p>
    <w:p w:rsidR="00692D5F" w:rsidRPr="00916648" w:rsidRDefault="00692D5F" w:rsidP="00692D5F">
      <w:pPr>
        <w:pStyle w:val="ListParagraph"/>
        <w:numPr>
          <w:ilvl w:val="0"/>
          <w:numId w:val="8"/>
        </w:numPr>
        <w:rPr>
          <w:rFonts w:asciiTheme="minorHAnsi" w:hAnsiTheme="minorHAnsi"/>
          <w:color w:val="000000" w:themeColor="text1"/>
          <w:sz w:val="24"/>
        </w:rPr>
      </w:pPr>
      <w:r w:rsidRPr="00916648">
        <w:rPr>
          <w:rFonts w:asciiTheme="minorHAnsi" w:hAnsiTheme="minorHAnsi"/>
          <w:iCs/>
          <w:color w:val="000000" w:themeColor="text1"/>
          <w:sz w:val="24"/>
        </w:rPr>
        <w:t>Keep work area and equipment’s clean and in ready condition</w:t>
      </w:r>
    </w:p>
    <w:p w:rsidR="00692D5F" w:rsidRPr="00916648" w:rsidRDefault="00692D5F" w:rsidP="00692D5F">
      <w:pPr>
        <w:jc w:val="both"/>
        <w:rPr>
          <w:rFonts w:asciiTheme="minorHAnsi" w:hAnsiTheme="minorHAnsi"/>
          <w:b/>
          <w:bCs/>
          <w:u w:val="single"/>
        </w:rPr>
      </w:pPr>
      <w:r w:rsidRPr="00916648">
        <w:rPr>
          <w:rFonts w:asciiTheme="minorHAnsi" w:hAnsiTheme="minorHAnsi"/>
          <w:b/>
          <w:bCs/>
          <w:u w:val="single"/>
        </w:rPr>
        <w:t>PROFESSIONAL EXPERIENCE:</w:t>
      </w:r>
    </w:p>
    <w:p w:rsidR="00692D5F" w:rsidRPr="00916648" w:rsidRDefault="00692D5F" w:rsidP="00692D5F">
      <w:pPr>
        <w:jc w:val="both"/>
        <w:rPr>
          <w:rFonts w:asciiTheme="minorHAnsi" w:hAnsiTheme="minorHAnsi"/>
          <w:b/>
          <w:bCs/>
          <w:u w:val="single"/>
        </w:rPr>
      </w:pPr>
    </w:p>
    <w:p w:rsidR="00692D5F" w:rsidRPr="00916648" w:rsidRDefault="00692D5F" w:rsidP="00692D5F">
      <w:pPr>
        <w:pStyle w:val="Header"/>
        <w:numPr>
          <w:ilvl w:val="0"/>
          <w:numId w:val="6"/>
        </w:numPr>
        <w:tabs>
          <w:tab w:val="clear" w:pos="4680"/>
          <w:tab w:val="clear" w:pos="9360"/>
          <w:tab w:val="center" w:pos="4320"/>
          <w:tab w:val="right" w:pos="8640"/>
        </w:tabs>
        <w:jc w:val="both"/>
        <w:rPr>
          <w:rFonts w:asciiTheme="minorHAnsi" w:hAnsiTheme="minorHAnsi"/>
        </w:rPr>
      </w:pPr>
      <w:r w:rsidRPr="00916648">
        <w:rPr>
          <w:rFonts w:asciiTheme="minorHAnsi" w:hAnsiTheme="minorHAnsi"/>
        </w:rPr>
        <w:t xml:space="preserve">Offering over </w:t>
      </w:r>
      <w:r w:rsidRPr="00916648">
        <w:rPr>
          <w:rFonts w:asciiTheme="minorHAnsi" w:hAnsiTheme="minorHAnsi"/>
          <w:b/>
        </w:rPr>
        <w:t>12 years</w:t>
      </w:r>
      <w:r w:rsidRPr="00916648">
        <w:rPr>
          <w:rFonts w:asciiTheme="minorHAnsi" w:hAnsiTheme="minorHAnsi"/>
        </w:rPr>
        <w:t xml:space="preserve"> of full Supervise and verify the wiring of instrument, and Fire &amp; Gas junction boxes, Marshaling cabinet. And system cabinet (</w:t>
      </w:r>
      <w:r w:rsidRPr="00916648">
        <w:rPr>
          <w:rStyle w:val="Heading7Char"/>
          <w:rFonts w:asciiTheme="minorHAnsi" w:hAnsiTheme="minorHAnsi"/>
        </w:rPr>
        <w:t>YOKOGAWA CENTUM 3000 &amp; PROSAFE)</w:t>
      </w:r>
    </w:p>
    <w:p w:rsidR="00692D5F" w:rsidRPr="00916648" w:rsidRDefault="00692D5F" w:rsidP="00692D5F">
      <w:pPr>
        <w:numPr>
          <w:ilvl w:val="0"/>
          <w:numId w:val="6"/>
        </w:numPr>
        <w:spacing w:after="120"/>
        <w:jc w:val="both"/>
        <w:rPr>
          <w:rStyle w:val="Strong"/>
          <w:rFonts w:asciiTheme="minorHAnsi" w:eastAsia="Arial" w:hAnsiTheme="minorHAnsi"/>
          <w:b w:val="0"/>
          <w:bCs w:val="0"/>
          <w:color w:val="000000"/>
        </w:rPr>
      </w:pPr>
      <w:r w:rsidRPr="00916648">
        <w:rPr>
          <w:rStyle w:val="Strong"/>
          <w:rFonts w:asciiTheme="minorHAnsi" w:eastAsia="Arial" w:hAnsiTheme="minorHAnsi"/>
          <w:color w:val="000000"/>
        </w:rPr>
        <w:t>Participating in SAT activities of  F&amp;G, DCS, ESD,BMS,MMS,PDP marshaling cabinets, system cabinets, Logics &amp; Graphics.</w:t>
      </w:r>
    </w:p>
    <w:p w:rsidR="00692D5F" w:rsidRPr="00916648" w:rsidRDefault="00692D5F" w:rsidP="00692D5F">
      <w:pPr>
        <w:pStyle w:val="ListParagraph"/>
        <w:numPr>
          <w:ilvl w:val="0"/>
          <w:numId w:val="9"/>
        </w:numPr>
        <w:spacing w:after="0" w:line="240" w:lineRule="auto"/>
        <w:ind w:right="108"/>
        <w:rPr>
          <w:rStyle w:val="Emphasis"/>
          <w:rFonts w:asciiTheme="minorHAnsi" w:hAnsiTheme="minorHAnsi"/>
          <w:b/>
          <w:bCs/>
          <w:i w:val="0"/>
          <w:color w:val="000000" w:themeColor="text1"/>
          <w:sz w:val="24"/>
          <w:szCs w:val="24"/>
          <w:u w:val="single"/>
        </w:rPr>
      </w:pPr>
      <w:r w:rsidRPr="00916648">
        <w:rPr>
          <w:rStyle w:val="Strong"/>
          <w:rFonts w:asciiTheme="minorHAnsi" w:eastAsia="Arial" w:hAnsiTheme="minorHAnsi"/>
          <w:color w:val="000000"/>
        </w:rPr>
        <w:t xml:space="preserve">Executing Pre-comm. and commissioning activities DCS, ESD, F&amp;G and MMS </w:t>
      </w:r>
      <w:r w:rsidRPr="00916648">
        <w:rPr>
          <w:rStyle w:val="Emphasis"/>
          <w:rFonts w:asciiTheme="minorHAnsi" w:hAnsiTheme="minorHAnsi"/>
          <w:i w:val="0"/>
          <w:color w:val="000000" w:themeColor="text1"/>
          <w:sz w:val="24"/>
          <w:szCs w:val="24"/>
        </w:rPr>
        <w:t>Corrective  maintenance in  respect  of their request Having very good knowledge to perform duties and responsibilities with running Plant, corrective and routine maintenance job related to instrumentation and control systems as well depends on their request categories or priorities.</w:t>
      </w:r>
      <w:r w:rsidRPr="00916648">
        <w:rPr>
          <w:rStyle w:val="Emphasis"/>
          <w:rFonts w:asciiTheme="minorHAnsi" w:hAnsiTheme="minorHAnsi"/>
          <w:bCs/>
          <w:i w:val="0"/>
          <w:color w:val="000000" w:themeColor="text1"/>
          <w:sz w:val="24"/>
          <w:szCs w:val="24"/>
        </w:rPr>
        <w:t xml:space="preserve"> Also having very good ideas to deal and communicate.</w:t>
      </w:r>
    </w:p>
    <w:p w:rsidR="00692D5F" w:rsidRPr="00916648" w:rsidRDefault="00692D5F" w:rsidP="00692D5F">
      <w:pPr>
        <w:pStyle w:val="ListParagraph"/>
        <w:spacing w:after="0" w:line="240" w:lineRule="auto"/>
        <w:ind w:left="360" w:right="108"/>
        <w:rPr>
          <w:rStyle w:val="Emphasis"/>
          <w:rFonts w:asciiTheme="minorHAnsi" w:hAnsiTheme="minorHAnsi"/>
          <w:b/>
          <w:bCs/>
          <w:i w:val="0"/>
          <w:color w:val="000000" w:themeColor="text1"/>
          <w:sz w:val="24"/>
          <w:szCs w:val="24"/>
          <w:u w:val="single"/>
        </w:rPr>
      </w:pPr>
    </w:p>
    <w:p w:rsidR="00692D5F" w:rsidRPr="00916648" w:rsidRDefault="00692D5F" w:rsidP="00692D5F">
      <w:pPr>
        <w:pStyle w:val="ListParagraph"/>
        <w:spacing w:after="0" w:line="240" w:lineRule="auto"/>
        <w:ind w:left="360" w:right="108"/>
        <w:rPr>
          <w:rStyle w:val="Emphasis"/>
          <w:rFonts w:asciiTheme="minorHAnsi" w:hAnsiTheme="minorHAnsi"/>
          <w:b/>
          <w:bCs/>
          <w:i w:val="0"/>
          <w:color w:val="000000" w:themeColor="text1"/>
          <w:sz w:val="24"/>
          <w:szCs w:val="24"/>
          <w:u w:val="single"/>
        </w:rPr>
      </w:pPr>
    </w:p>
    <w:p w:rsidR="00692D5F" w:rsidRPr="00916648" w:rsidRDefault="00692D5F" w:rsidP="00692D5F">
      <w:pPr>
        <w:pStyle w:val="ListParagraph"/>
        <w:numPr>
          <w:ilvl w:val="0"/>
          <w:numId w:val="9"/>
        </w:numPr>
        <w:ind w:right="108"/>
        <w:rPr>
          <w:rStyle w:val="Emphasis"/>
          <w:rFonts w:asciiTheme="minorHAnsi" w:hAnsiTheme="minorHAnsi"/>
          <w:i w:val="0"/>
          <w:color w:val="000000" w:themeColor="text1"/>
          <w:sz w:val="24"/>
          <w:szCs w:val="24"/>
        </w:rPr>
      </w:pPr>
      <w:r w:rsidRPr="00916648">
        <w:rPr>
          <w:rStyle w:val="Emphasis"/>
          <w:rFonts w:asciiTheme="minorHAnsi" w:hAnsiTheme="minorHAnsi"/>
          <w:i w:val="0"/>
          <w:color w:val="000000" w:themeColor="text1"/>
          <w:sz w:val="24"/>
          <w:szCs w:val="24"/>
        </w:rPr>
        <w:t>Ensure that all test equipment is calibrated and maintained in good order. Ensure that monthly inspection record are carried out on all test equipment,</w:t>
      </w:r>
    </w:p>
    <w:p w:rsidR="00692D5F" w:rsidRPr="00916648" w:rsidRDefault="00692D5F" w:rsidP="00692D5F">
      <w:pPr>
        <w:numPr>
          <w:ilvl w:val="0"/>
          <w:numId w:val="6"/>
        </w:numPr>
        <w:spacing w:after="120"/>
        <w:jc w:val="both"/>
        <w:rPr>
          <w:rStyle w:val="Strong"/>
          <w:rFonts w:asciiTheme="minorHAnsi" w:eastAsia="Arial" w:hAnsiTheme="minorHAnsi"/>
          <w:b w:val="0"/>
          <w:bCs w:val="0"/>
          <w:color w:val="000000"/>
        </w:rPr>
      </w:pPr>
      <w:r w:rsidRPr="00916648">
        <w:rPr>
          <w:rStyle w:val="Strong"/>
          <w:rFonts w:asciiTheme="minorHAnsi" w:eastAsia="Arial" w:hAnsiTheme="minorHAnsi"/>
          <w:color w:val="000000"/>
        </w:rPr>
        <w:t>systems.</w:t>
      </w:r>
    </w:p>
    <w:p w:rsidR="00692D5F" w:rsidRPr="00916648" w:rsidRDefault="00692D5F" w:rsidP="00692D5F">
      <w:pPr>
        <w:numPr>
          <w:ilvl w:val="0"/>
          <w:numId w:val="6"/>
        </w:numPr>
        <w:spacing w:after="120"/>
        <w:jc w:val="both"/>
        <w:rPr>
          <w:rStyle w:val="Strong"/>
          <w:rFonts w:asciiTheme="minorHAnsi" w:eastAsia="Arial" w:hAnsiTheme="minorHAnsi"/>
          <w:b w:val="0"/>
          <w:bCs w:val="0"/>
          <w:color w:val="000000"/>
        </w:rPr>
      </w:pPr>
      <w:r w:rsidRPr="00916648">
        <w:rPr>
          <w:rStyle w:val="Strong"/>
          <w:rFonts w:asciiTheme="minorHAnsi" w:eastAsia="Arial" w:hAnsiTheme="minorHAnsi"/>
          <w:color w:val="000000"/>
        </w:rPr>
        <w:t>Able to work on Yokogawa CENTUM VP for DCS, PROSAFE for ESD, Bentley Nevada BS3500 for MMS system</w:t>
      </w:r>
    </w:p>
    <w:p w:rsidR="00692D5F" w:rsidRPr="00916648" w:rsidRDefault="00692D5F" w:rsidP="00692D5F">
      <w:pPr>
        <w:pStyle w:val="ListParagraph"/>
        <w:numPr>
          <w:ilvl w:val="0"/>
          <w:numId w:val="6"/>
        </w:numPr>
        <w:ind w:right="108"/>
        <w:rPr>
          <w:rStyle w:val="Emphasis"/>
          <w:rFonts w:asciiTheme="minorHAnsi" w:hAnsiTheme="minorHAnsi"/>
          <w:i w:val="0"/>
          <w:color w:val="000000" w:themeColor="text1"/>
        </w:rPr>
      </w:pPr>
      <w:r w:rsidRPr="00916648">
        <w:rPr>
          <w:rStyle w:val="Emphasis"/>
          <w:rFonts w:asciiTheme="minorHAnsi" w:hAnsiTheme="minorHAnsi"/>
          <w:b/>
          <w:bCs/>
          <w:i w:val="0"/>
          <w:color w:val="000000" w:themeColor="text1"/>
          <w:u w:val="single"/>
        </w:rPr>
        <w:t>Field</w:t>
      </w:r>
      <w:r w:rsidRPr="00916648">
        <w:rPr>
          <w:rStyle w:val="Emphasis"/>
          <w:rFonts w:asciiTheme="minorHAnsi" w:hAnsiTheme="minorHAnsi"/>
          <w:i w:val="0"/>
          <w:color w:val="000000" w:themeColor="text1"/>
        </w:rPr>
        <w:t xml:space="preserve"> </w:t>
      </w:r>
      <w:r w:rsidRPr="00916648">
        <w:rPr>
          <w:rStyle w:val="Emphasis"/>
          <w:rFonts w:asciiTheme="minorHAnsi" w:hAnsiTheme="minorHAnsi"/>
          <w:b/>
          <w:bCs/>
          <w:i w:val="0"/>
          <w:color w:val="000000" w:themeColor="text1"/>
          <w:u w:val="single"/>
        </w:rPr>
        <w:t>responsibilities</w:t>
      </w:r>
      <w:r w:rsidRPr="00916648">
        <w:rPr>
          <w:rStyle w:val="Emphasis"/>
          <w:rFonts w:asciiTheme="minorHAnsi" w:hAnsiTheme="minorHAnsi"/>
          <w:i w:val="0"/>
          <w:color w:val="000000" w:themeColor="text1"/>
          <w:sz w:val="24"/>
        </w:rPr>
        <w:t xml:space="preserve">:   field buss instrument Involved in Loop Test, field and workshop calibration for PT, LT, FT TT, PS, Fisher control Valve DVC  Field trouble shooting, PGC 5000 series process gas Chromatographs  Calibration and micro motion calibration </w:t>
      </w:r>
      <w:r w:rsidRPr="00916648">
        <w:rPr>
          <w:rStyle w:val="Emphasis"/>
          <w:rFonts w:asciiTheme="minorHAnsi" w:hAnsiTheme="minorHAnsi"/>
          <w:i w:val="0"/>
          <w:color w:val="000000" w:themeColor="text1"/>
        </w:rPr>
        <w:t xml:space="preserve">. </w:t>
      </w:r>
    </w:p>
    <w:p w:rsidR="00692D5F" w:rsidRPr="00916648" w:rsidRDefault="00692D5F" w:rsidP="00692D5F">
      <w:pPr>
        <w:pStyle w:val="ListParagraph"/>
        <w:numPr>
          <w:ilvl w:val="0"/>
          <w:numId w:val="9"/>
        </w:numPr>
        <w:spacing w:after="0" w:line="240" w:lineRule="auto"/>
        <w:ind w:right="108"/>
        <w:rPr>
          <w:rStyle w:val="Emphasis"/>
          <w:rFonts w:asciiTheme="minorHAnsi" w:hAnsiTheme="minorHAnsi"/>
          <w:i w:val="0"/>
          <w:color w:val="000000" w:themeColor="text1"/>
          <w:sz w:val="24"/>
          <w:szCs w:val="24"/>
        </w:rPr>
      </w:pPr>
      <w:r w:rsidRPr="00916648">
        <w:rPr>
          <w:rFonts w:asciiTheme="minorHAnsi" w:hAnsiTheme="minorHAnsi"/>
          <w:b/>
          <w:bCs/>
          <w:iCs/>
          <w:color w:val="000000" w:themeColor="text1"/>
          <w:u w:val="single"/>
        </w:rPr>
        <w:t xml:space="preserve">Duties and responsibility:  </w:t>
      </w:r>
      <w:r w:rsidRPr="00916648">
        <w:rPr>
          <w:rStyle w:val="Emphasis"/>
          <w:rFonts w:asciiTheme="minorHAnsi" w:hAnsiTheme="minorHAnsi"/>
          <w:i w:val="0"/>
          <w:color w:val="000000" w:themeColor="text1"/>
          <w:sz w:val="24"/>
          <w:szCs w:val="24"/>
        </w:rPr>
        <w:t xml:space="preserve">Maintenance activities of the running plants like Preventive and </w:t>
      </w:r>
    </w:p>
    <w:p w:rsidR="00692D5F" w:rsidRPr="00916648" w:rsidRDefault="00692D5F" w:rsidP="00692D5F">
      <w:pPr>
        <w:pStyle w:val="ListParagraph"/>
        <w:numPr>
          <w:ilvl w:val="0"/>
          <w:numId w:val="9"/>
        </w:numPr>
        <w:ind w:right="108"/>
        <w:rPr>
          <w:rStyle w:val="Emphasis"/>
          <w:rFonts w:asciiTheme="minorHAnsi" w:hAnsiTheme="minorHAnsi"/>
          <w:i w:val="0"/>
          <w:color w:val="000000" w:themeColor="text1"/>
          <w:sz w:val="24"/>
          <w:szCs w:val="24"/>
        </w:rPr>
      </w:pPr>
      <w:r w:rsidRPr="00916648">
        <w:rPr>
          <w:rStyle w:val="Emphasis"/>
          <w:rFonts w:asciiTheme="minorHAnsi" w:hAnsiTheme="minorHAnsi"/>
          <w:i w:val="0"/>
          <w:color w:val="000000" w:themeColor="text1"/>
          <w:sz w:val="24"/>
          <w:szCs w:val="24"/>
        </w:rPr>
        <w:lastRenderedPageBreak/>
        <w:t>Ensure that any variation to the scope of work is advised immediately to the supervisor, Maintain and update loop packs at all times, Maintain proper housekeeping in the calibration shop at all the time, Calibrate all instruments in according with their data sheet, loop check according to the ILD, Maintain all test records for both calibrations and loop checks to QC, Ensure all corrections are redlined on specification sheets and drawings,</w:t>
      </w:r>
    </w:p>
    <w:p w:rsidR="00692D5F" w:rsidRPr="00916648" w:rsidRDefault="00692D5F" w:rsidP="00692D5F">
      <w:pPr>
        <w:pStyle w:val="ListParagraph"/>
        <w:numPr>
          <w:ilvl w:val="0"/>
          <w:numId w:val="6"/>
        </w:numPr>
        <w:ind w:right="108"/>
        <w:rPr>
          <w:rStyle w:val="Emphasis"/>
          <w:rFonts w:asciiTheme="minorHAnsi" w:hAnsiTheme="minorHAnsi"/>
          <w:i w:val="0"/>
          <w:color w:val="000000" w:themeColor="text1"/>
          <w:sz w:val="24"/>
          <w:szCs w:val="24"/>
        </w:rPr>
      </w:pPr>
      <w:r w:rsidRPr="00916648">
        <w:rPr>
          <w:rStyle w:val="Emphasis"/>
          <w:rFonts w:asciiTheme="minorHAnsi" w:hAnsiTheme="minorHAnsi"/>
          <w:i w:val="0"/>
          <w:color w:val="000000" w:themeColor="text1"/>
          <w:sz w:val="24"/>
          <w:szCs w:val="24"/>
        </w:rPr>
        <w:t xml:space="preserve"> Any other duties as assigned from time to time</w:t>
      </w:r>
    </w:p>
    <w:p w:rsidR="00692D5F" w:rsidRPr="00916648" w:rsidRDefault="00692D5F" w:rsidP="00692D5F">
      <w:pPr>
        <w:pStyle w:val="ListParagraph"/>
        <w:ind w:left="360" w:right="108"/>
        <w:rPr>
          <w:rStyle w:val="Emphasis"/>
          <w:rFonts w:asciiTheme="minorHAnsi" w:hAnsiTheme="minorHAnsi"/>
          <w:i w:val="0"/>
          <w:color w:val="000000" w:themeColor="text1"/>
          <w:sz w:val="6"/>
          <w:szCs w:val="24"/>
        </w:rPr>
      </w:pPr>
    </w:p>
    <w:p w:rsidR="00BF0BDE" w:rsidRDefault="00BF0BDE" w:rsidP="00BF0BDE">
      <w:pPr>
        <w:tabs>
          <w:tab w:val="left" w:pos="3742"/>
          <w:tab w:val="left" w:pos="4309"/>
        </w:tabs>
        <w:rPr>
          <w:b/>
          <w:sz w:val="28"/>
        </w:rPr>
      </w:pPr>
      <w:r>
        <w:rPr>
          <w:b/>
          <w:sz w:val="28"/>
        </w:rPr>
        <w:t>Total Working Experience</w:t>
      </w:r>
      <w:r>
        <w:rPr>
          <w:sz w:val="28"/>
        </w:rPr>
        <w:tab/>
        <w:t>:</w:t>
      </w:r>
      <w:r>
        <w:rPr>
          <w:b/>
          <w:sz w:val="28"/>
        </w:rPr>
        <w:tab/>
        <w:t xml:space="preserve">  12 ½ Years (06 ½ Years in Abroad) </w:t>
      </w:r>
    </w:p>
    <w:p w:rsidR="00BF0BDE" w:rsidRDefault="00BF0BDE" w:rsidP="00BF0BDE">
      <w:pPr>
        <w:pBdr>
          <w:between w:val="single" w:sz="4" w:space="1" w:color="auto"/>
        </w:pBdr>
        <w:tabs>
          <w:tab w:val="left" w:pos="3742"/>
          <w:tab w:val="left" w:pos="4309"/>
        </w:tabs>
        <w:rPr>
          <w:b/>
          <w:sz w:val="28"/>
          <w:u w:val="single"/>
        </w:rPr>
      </w:pPr>
    </w:p>
    <w:p w:rsidR="00BF0BDE" w:rsidRDefault="00BF0BDE" w:rsidP="00BF0BDE">
      <w:pPr>
        <w:pBdr>
          <w:between w:val="single" w:sz="4" w:space="1" w:color="auto"/>
        </w:pBdr>
        <w:tabs>
          <w:tab w:val="left" w:pos="3742"/>
          <w:tab w:val="left" w:pos="4309"/>
        </w:tabs>
        <w:rPr>
          <w:b/>
          <w:sz w:val="28"/>
          <w:u w:val="single"/>
        </w:rPr>
      </w:pPr>
      <w:r>
        <w:rPr>
          <w:b/>
          <w:sz w:val="28"/>
          <w:u w:val="single"/>
        </w:rPr>
        <w:t>Working Experience in Details</w:t>
      </w:r>
    </w:p>
    <w:p w:rsidR="00BF0BDE" w:rsidRDefault="00BF0BDE" w:rsidP="00BF0BDE">
      <w:pPr>
        <w:tabs>
          <w:tab w:val="left" w:pos="3742"/>
          <w:tab w:val="left" w:pos="4309"/>
        </w:tabs>
        <w:rPr>
          <w:b/>
          <w:sz w:val="8"/>
          <w:u w:val="single"/>
        </w:rPr>
      </w:pPr>
    </w:p>
    <w:tbl>
      <w:tblPr>
        <w:tblW w:w="0" w:type="auto"/>
        <w:tblInd w:w="198" w:type="dxa"/>
        <w:tblCellMar>
          <w:left w:w="10" w:type="dxa"/>
          <w:right w:w="10" w:type="dxa"/>
        </w:tblCellMar>
        <w:tblLook w:val="04A0" w:firstRow="1" w:lastRow="0" w:firstColumn="1" w:lastColumn="0" w:noHBand="0" w:noVBand="1"/>
      </w:tblPr>
      <w:tblGrid>
        <w:gridCol w:w="4668"/>
        <w:gridCol w:w="2099"/>
        <w:gridCol w:w="2415"/>
      </w:tblGrid>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Callethon Group. IRAQ (Basra)</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Instrument Supervisor</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07.09.2015 to Till Date</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Al Jajira Orbit Group (K.S.A) Dehran</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Supervisor</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24.02.2015 to 02.07.2015</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 xml:space="preserve"> SAMSUNG Eng.Co.LTD</w:t>
            </w:r>
          </w:p>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West Qurna2nd Phase Project (Basrah)IRAQ.</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Instrument Foreman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09.05.2013 to 25.06.2014</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PUNJ Lloyd Ltd. (Gulf Of Thailand Offshore)</w:t>
            </w:r>
          </w:p>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Ptt-PCF Platform Compression Facility Project</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28.11.2012 to 20-01-2013</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 xml:space="preserve"> Tecnimont ICB Ltd. </w:t>
            </w:r>
          </w:p>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Borouge –III Project, Ruwais, Abu Dhabi, UAE</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15.05.2012 to 03.10.2012</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Offshore Hook-UP &amp; Const. Ser. (India) Pvt. Ltd.</w:t>
            </w:r>
          </w:p>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ONGC Offshore Platform No.B/1, Mumbai (MH.)</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11.01.2012 to 11.04.2012</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Samsung Engineering CO. Ltd.,</w:t>
            </w:r>
          </w:p>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Luba Base Oil Plant Project, Kingdom of Bahrain</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25.09.2010 to 27.08.2011</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AB5C28" w:rsidRDefault="00AB5C28" w:rsidP="00F15FDA">
            <w:pPr>
              <w:spacing w:line="360" w:lineRule="auto"/>
              <w:ind w:left="-1350" w:right="894" w:firstLine="1350"/>
              <w:rPr>
                <w:rStyle w:val="Emphasis"/>
                <w:rFonts w:asciiTheme="minorHAnsi" w:hAnsiTheme="minorHAnsi"/>
                <w:color w:val="000000" w:themeColor="text1"/>
              </w:rPr>
            </w:pPr>
            <w:r>
              <w:rPr>
                <w:rStyle w:val="Emphasis"/>
                <w:rFonts w:asciiTheme="minorHAnsi" w:hAnsiTheme="minorHAnsi"/>
                <w:color w:val="000000" w:themeColor="text1"/>
              </w:rPr>
              <w:t>CCIC N</w:t>
            </w:r>
            <w:r w:rsidR="00BF0BDE" w:rsidRPr="00BF0BDE">
              <w:rPr>
                <w:rStyle w:val="Emphasis"/>
                <w:rFonts w:asciiTheme="minorHAnsi" w:hAnsiTheme="minorHAnsi"/>
                <w:color w:val="000000" w:themeColor="text1"/>
              </w:rPr>
              <w:t xml:space="preserve">GL Train Project </w:t>
            </w:r>
            <w:r>
              <w:rPr>
                <w:rStyle w:val="Emphasis"/>
                <w:rFonts w:asciiTheme="minorHAnsi" w:hAnsiTheme="minorHAnsi"/>
                <w:color w:val="000000" w:themeColor="text1"/>
              </w:rPr>
              <w:t>(</w:t>
            </w:r>
            <w:r w:rsidR="00BF0BDE" w:rsidRPr="00BF0BDE">
              <w:rPr>
                <w:rStyle w:val="Emphasis"/>
                <w:rFonts w:asciiTheme="minorHAnsi" w:hAnsiTheme="minorHAnsi"/>
                <w:color w:val="000000" w:themeColor="text1"/>
              </w:rPr>
              <w:t>Abu Dhabi</w:t>
            </w:r>
            <w:r>
              <w:rPr>
                <w:rStyle w:val="Emphasis"/>
                <w:rFonts w:asciiTheme="minorHAnsi" w:hAnsiTheme="minorHAnsi"/>
                <w:color w:val="000000" w:themeColor="text1"/>
              </w:rPr>
              <w:t>)</w:t>
            </w:r>
          </w:p>
          <w:p w:rsidR="00BF0BDE" w:rsidRPr="00BF0BDE" w:rsidRDefault="00BF0BDE" w:rsidP="00AB5C28">
            <w:pPr>
              <w:spacing w:line="360" w:lineRule="auto"/>
              <w:ind w:right="894"/>
              <w:rPr>
                <w:rStyle w:val="Emphasis"/>
                <w:rFonts w:asciiTheme="minorHAnsi" w:hAnsiTheme="minorHAnsi"/>
                <w:color w:val="000000" w:themeColor="text1"/>
              </w:rPr>
            </w:pP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10.01.2007 to 13.01.2010</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Bells Control Ltd. (Maintenance)</w:t>
            </w:r>
          </w:p>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RPL Jamnagar Refinery, Project, Jamnagar, Gujarat</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25.02.2005 to 03.12.2006</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lastRenderedPageBreak/>
              <w:t>AV Instrumentation Pvt. Ltd. (Maintenance)</w:t>
            </w:r>
          </w:p>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 xml:space="preserve">LNG Terminal Dahej Gujarat </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05.01.2002 to 22.11.2004</w:t>
            </w:r>
          </w:p>
        </w:tc>
      </w:tr>
      <w:tr w:rsidR="00BF0BDE" w:rsidRPr="00BF0BDE" w:rsidTr="00F15FDA">
        <w:trPr>
          <w:trHeight w:val="1"/>
        </w:trPr>
        <w:tc>
          <w:tcPr>
            <w:tcW w:w="513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Supertech Instrumentation Services (Maintenance)</w:t>
            </w:r>
          </w:p>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 xml:space="preserve">Tarapur Atomic Power Project, Tarapur, (MS) </w:t>
            </w:r>
          </w:p>
        </w:tc>
        <w:tc>
          <w:tcPr>
            <w:tcW w:w="225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rPr>
                <w:rStyle w:val="Emphasis"/>
                <w:rFonts w:asciiTheme="minorHAnsi" w:hAnsiTheme="minorHAnsi"/>
                <w:color w:val="000000" w:themeColor="text1"/>
              </w:rPr>
            </w:pPr>
            <w:r w:rsidRPr="00BF0BDE">
              <w:rPr>
                <w:rStyle w:val="Emphasis"/>
                <w:rFonts w:asciiTheme="minorHAnsi" w:hAnsiTheme="minorHAnsi"/>
                <w:color w:val="000000" w:themeColor="text1"/>
              </w:rPr>
              <w:t>Instrument Tchnician</w:t>
            </w:r>
          </w:p>
        </w:tc>
        <w:tc>
          <w:tcPr>
            <w:tcW w:w="2610" w:type="dxa"/>
            <w:tcBorders>
              <w:top w:val="single" w:sz="4" w:space="0" w:color="auto"/>
              <w:left w:val="single" w:sz="4" w:space="0" w:color="auto"/>
              <w:bottom w:val="single" w:sz="4" w:space="0" w:color="auto"/>
              <w:right w:val="single" w:sz="4" w:space="0" w:color="auto"/>
            </w:tcBorders>
            <w:shd w:val="clear" w:color="000000" w:fill="FFFFFF"/>
          </w:tcPr>
          <w:p w:rsidR="00BF0BDE" w:rsidRPr="00BF0BDE" w:rsidRDefault="00BF0BDE" w:rsidP="00F15FDA">
            <w:pPr>
              <w:spacing w:line="360" w:lineRule="auto"/>
              <w:rPr>
                <w:rStyle w:val="Emphasis"/>
                <w:rFonts w:asciiTheme="minorHAnsi" w:hAnsiTheme="minorHAnsi"/>
                <w:color w:val="000000" w:themeColor="text1"/>
              </w:rPr>
            </w:pPr>
            <w:r w:rsidRPr="00BF0BDE">
              <w:rPr>
                <w:rStyle w:val="Emphasis"/>
                <w:rFonts w:asciiTheme="minorHAnsi" w:hAnsiTheme="minorHAnsi"/>
                <w:color w:val="000000" w:themeColor="text1"/>
              </w:rPr>
              <w:t>03.01.1999 to 22.10.2001</w:t>
            </w:r>
          </w:p>
        </w:tc>
      </w:tr>
    </w:tbl>
    <w:p w:rsidR="00692D5F" w:rsidRPr="00916648" w:rsidRDefault="00692D5F" w:rsidP="00692D5F">
      <w:pPr>
        <w:ind w:right="108"/>
        <w:jc w:val="both"/>
        <w:rPr>
          <w:rFonts w:asciiTheme="minorHAnsi" w:hAnsiTheme="minorHAnsi"/>
          <w:color w:val="000000" w:themeColor="text1"/>
        </w:rPr>
      </w:pPr>
      <w:r w:rsidRPr="00916648">
        <w:rPr>
          <w:rFonts w:asciiTheme="minorHAnsi" w:hAnsiTheme="minorHAnsi"/>
          <w:color w:val="000000" w:themeColor="text1"/>
        </w:rPr>
        <w:t>I have good working knowledge with field instrument. I am fully conversant with the maintenance of all type of field device like controllers, recorder, control valves and all type switches. I have good knowledge of field device calibration loop checking extra knowledge of DCS and PLC</w:t>
      </w:r>
    </w:p>
    <w:p w:rsidR="00692D5F" w:rsidRPr="00916648" w:rsidRDefault="00692D5F" w:rsidP="00692D5F">
      <w:pPr>
        <w:ind w:right="108"/>
        <w:jc w:val="both"/>
        <w:rPr>
          <w:rStyle w:val="Emphasis"/>
          <w:rFonts w:asciiTheme="minorHAnsi" w:hAnsiTheme="minorHAnsi"/>
          <w:i w:val="0"/>
        </w:rPr>
      </w:pPr>
      <w:r w:rsidRPr="00916648">
        <w:rPr>
          <w:rStyle w:val="Emphasis"/>
          <w:rFonts w:asciiTheme="minorHAnsi" w:hAnsiTheme="minorHAnsi"/>
          <w:b/>
          <w:bCs/>
          <w:i w:val="0"/>
          <w:u w:val="single"/>
        </w:rPr>
        <w:t>Familiar</w:t>
      </w:r>
      <w:r w:rsidRPr="00916648">
        <w:rPr>
          <w:rStyle w:val="Emphasis"/>
          <w:rFonts w:asciiTheme="minorHAnsi" w:hAnsiTheme="minorHAnsi"/>
          <w:i w:val="0"/>
        </w:rPr>
        <w:t xml:space="preserve"> </w:t>
      </w:r>
      <w:r w:rsidRPr="00916648">
        <w:rPr>
          <w:rStyle w:val="Emphasis"/>
          <w:rFonts w:asciiTheme="minorHAnsi" w:hAnsiTheme="minorHAnsi"/>
          <w:b/>
          <w:bCs/>
          <w:i w:val="0"/>
          <w:u w:val="single"/>
        </w:rPr>
        <w:t>with</w:t>
      </w:r>
      <w:r w:rsidRPr="00916648">
        <w:rPr>
          <w:rStyle w:val="Emphasis"/>
          <w:rFonts w:asciiTheme="minorHAnsi" w:hAnsiTheme="minorHAnsi"/>
          <w:i w:val="0"/>
        </w:rPr>
        <w:t xml:space="preserve"> </w:t>
      </w:r>
      <w:r w:rsidRPr="00916648">
        <w:rPr>
          <w:rStyle w:val="Emphasis"/>
          <w:rFonts w:asciiTheme="minorHAnsi" w:hAnsiTheme="minorHAnsi"/>
          <w:b/>
          <w:bCs/>
          <w:i w:val="0"/>
          <w:u w:val="single"/>
        </w:rPr>
        <w:t>test</w:t>
      </w:r>
      <w:r w:rsidRPr="00916648">
        <w:rPr>
          <w:rStyle w:val="Emphasis"/>
          <w:rFonts w:asciiTheme="minorHAnsi" w:hAnsiTheme="minorHAnsi"/>
          <w:i w:val="0"/>
        </w:rPr>
        <w:t xml:space="preserve"> </w:t>
      </w:r>
      <w:r w:rsidRPr="00916648">
        <w:rPr>
          <w:rStyle w:val="Emphasis"/>
          <w:rFonts w:asciiTheme="minorHAnsi" w:hAnsiTheme="minorHAnsi"/>
          <w:b/>
          <w:bCs/>
          <w:i w:val="0"/>
          <w:u w:val="single"/>
        </w:rPr>
        <w:t>equipment</w:t>
      </w:r>
      <w:r w:rsidRPr="00916648">
        <w:rPr>
          <w:rStyle w:val="Emphasis"/>
          <w:rFonts w:asciiTheme="minorHAnsi" w:hAnsiTheme="minorHAnsi"/>
          <w:i w:val="0"/>
        </w:rPr>
        <w:t>:</w:t>
      </w:r>
    </w:p>
    <w:p w:rsidR="00692D5F" w:rsidRPr="00916648" w:rsidRDefault="00692D5F" w:rsidP="00692D5F">
      <w:pPr>
        <w:pStyle w:val="ListParagraph"/>
        <w:numPr>
          <w:ilvl w:val="0"/>
          <w:numId w:val="10"/>
        </w:numPr>
        <w:spacing w:after="0" w:line="240" w:lineRule="auto"/>
        <w:ind w:right="108"/>
        <w:rPr>
          <w:rFonts w:asciiTheme="minorHAnsi" w:hAnsiTheme="minorHAnsi" w:cs="Times New Roman"/>
          <w:iCs/>
          <w:sz w:val="24"/>
          <w:szCs w:val="24"/>
        </w:rPr>
      </w:pPr>
      <w:r w:rsidRPr="00916648">
        <w:rPr>
          <w:rStyle w:val="Emphasis"/>
          <w:rFonts w:asciiTheme="minorHAnsi" w:hAnsiTheme="minorHAnsi"/>
          <w:i w:val="0"/>
          <w:sz w:val="24"/>
          <w:szCs w:val="24"/>
        </w:rPr>
        <w:t>Communicator Hart 375 and 475, Rosemount, Honeywell,SFC, Druck Dpi 610, Beamex MCS 100, test bench with pc 106p, Tc 305 model, Jofra temperature calibrator, Altec calibrator 211 Rtd, 4669TFluck multi meter</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Servicing &amp;calibrating flow transmitters, pressure transmitters ,level transmitters , temperature transmitters of make YOKOGAWA, FISHER,ROSEMOUNT,E&amp;H and HONEYWELL</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Servicing &amp; calibrating control valves of valves of various makes like MIL,DEMBLA, FISHER,XOMOX,IL,ARCA,RESEARCH CONTROL VALVE and KAMMER VALVES</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Servicing &amp; calibrating of calibrating of I/P converters of various makes  like YOKOGAWA, FISHER,ROSEMOUNT,E&amp;H and HONEYWELL</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Commissioning &amp; tuning controllers of make YOKOGAWA, BELLS, EUROTHERM, ETC…</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Servicing &amp; calibrating of analytical instruments like pH transmitter, conductivity transmitter of make FISHER, ROSEMOUNT, E&amp;H and HONEYWELL</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Working knowledge in working &amp; operation procedure of YOKOGAWA DCS (CENTIUM XL),YOKOGAWA DCS CS3000R AND ROSEMOUNT DCS</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Worked with leading brand PLC like ALEEN BRADLEY, and SIEMENS.</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Involved in troubleshooting and instrument maintenance in BIOLER, COMPRESSOR &amp; UTILITY.</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Servicing &amp; calibrating pressure gauges, temperature gauges and flow gauges</w:t>
      </w:r>
    </w:p>
    <w:p w:rsidR="00692D5F" w:rsidRPr="00916648" w:rsidRDefault="00692D5F" w:rsidP="00692D5F">
      <w:pPr>
        <w:numPr>
          <w:ilvl w:val="0"/>
          <w:numId w:val="7"/>
        </w:numPr>
        <w:rPr>
          <w:rFonts w:asciiTheme="minorHAnsi" w:hAnsiTheme="minorHAnsi"/>
          <w:iCs/>
        </w:rPr>
      </w:pPr>
      <w:r w:rsidRPr="00916648">
        <w:rPr>
          <w:rFonts w:asciiTheme="minorHAnsi" w:hAnsiTheme="minorHAnsi"/>
          <w:iCs/>
        </w:rPr>
        <w:t>Conversant with area classification requirements as per international standards.</w:t>
      </w:r>
    </w:p>
    <w:p w:rsidR="00692D5F" w:rsidRPr="00BF0BDE" w:rsidRDefault="00692D5F" w:rsidP="00BF0BDE">
      <w:pPr>
        <w:numPr>
          <w:ilvl w:val="0"/>
          <w:numId w:val="7"/>
        </w:numPr>
        <w:rPr>
          <w:rFonts w:asciiTheme="minorHAnsi" w:hAnsiTheme="minorHAnsi"/>
          <w:iCs/>
        </w:rPr>
      </w:pPr>
      <w:r w:rsidRPr="00916648">
        <w:rPr>
          <w:rFonts w:asciiTheme="minorHAnsi" w:hAnsiTheme="minorHAnsi"/>
          <w:iCs/>
        </w:rPr>
        <w:t>Involved in shut down and break down maintenance activities followed by pre -commissioning and start up activities</w:t>
      </w:r>
      <w:r w:rsidRPr="00916648">
        <w:rPr>
          <w:rFonts w:asciiTheme="minorHAnsi" w:hAnsiTheme="minorHAnsi"/>
          <w:iCs/>
          <w:color w:val="002060"/>
        </w:rPr>
        <w:t>.</w:t>
      </w:r>
    </w:p>
    <w:p w:rsidR="00692D5F" w:rsidRPr="00916648" w:rsidRDefault="00692D5F" w:rsidP="00692D5F">
      <w:pPr>
        <w:jc w:val="both"/>
        <w:rPr>
          <w:rFonts w:asciiTheme="minorHAnsi" w:hAnsiTheme="minorHAnsi"/>
          <w:u w:val="single"/>
        </w:rPr>
      </w:pPr>
    </w:p>
    <w:p w:rsidR="00692D5F" w:rsidRPr="00916648" w:rsidRDefault="00692D5F" w:rsidP="00692D5F">
      <w:pPr>
        <w:jc w:val="both"/>
        <w:rPr>
          <w:rFonts w:asciiTheme="minorHAnsi" w:hAnsiTheme="minorHAnsi"/>
          <w:b/>
          <w:bCs/>
          <w:u w:val="single"/>
        </w:rPr>
      </w:pPr>
      <w:r w:rsidRPr="00916648">
        <w:rPr>
          <w:rFonts w:asciiTheme="minorHAnsi" w:hAnsiTheme="minorHAnsi"/>
          <w:b/>
          <w:bCs/>
          <w:u w:val="single"/>
        </w:rPr>
        <w:t>Exposure:</w:t>
      </w:r>
    </w:p>
    <w:p w:rsidR="00692D5F" w:rsidRPr="00916648" w:rsidRDefault="00692D5F" w:rsidP="00692D5F">
      <w:pPr>
        <w:pStyle w:val="BodyTextIndent"/>
        <w:numPr>
          <w:ilvl w:val="0"/>
          <w:numId w:val="1"/>
        </w:numPr>
        <w:jc w:val="both"/>
        <w:rPr>
          <w:rFonts w:asciiTheme="minorHAnsi" w:hAnsiTheme="minorHAnsi"/>
          <w:sz w:val="24"/>
          <w:szCs w:val="24"/>
        </w:rPr>
      </w:pPr>
      <w:r w:rsidRPr="00916648">
        <w:rPr>
          <w:rFonts w:asciiTheme="minorHAnsi" w:hAnsiTheme="minorHAnsi"/>
          <w:sz w:val="24"/>
          <w:szCs w:val="24"/>
        </w:rPr>
        <w:t>I was involved for the following jobs in this projects for Commissioning  department</w:t>
      </w:r>
    </w:p>
    <w:p w:rsidR="00692D5F" w:rsidRPr="00916648" w:rsidRDefault="00692D5F" w:rsidP="00692D5F">
      <w:pPr>
        <w:pStyle w:val="BodyTextIndent"/>
        <w:numPr>
          <w:ilvl w:val="0"/>
          <w:numId w:val="1"/>
        </w:numPr>
        <w:jc w:val="both"/>
        <w:rPr>
          <w:rFonts w:asciiTheme="minorHAnsi" w:hAnsiTheme="minorHAnsi"/>
          <w:sz w:val="24"/>
          <w:szCs w:val="24"/>
        </w:rPr>
      </w:pPr>
      <w:r w:rsidRPr="00916648">
        <w:rPr>
          <w:rFonts w:asciiTheme="minorHAnsi" w:hAnsiTheme="minorHAnsi"/>
          <w:sz w:val="24"/>
          <w:szCs w:val="24"/>
        </w:rPr>
        <w:t xml:space="preserve"> Perform with pre-commissioning, commissioning team during Functional test, at the startup of heavy motors and Pumps, compressor, fans, and turbines as per functional, Organizing the loop check team.</w:t>
      </w:r>
    </w:p>
    <w:p w:rsidR="00692D5F" w:rsidRPr="00916648" w:rsidRDefault="00692D5F" w:rsidP="00692D5F">
      <w:pPr>
        <w:pStyle w:val="BodyTextIndent"/>
        <w:numPr>
          <w:ilvl w:val="0"/>
          <w:numId w:val="1"/>
        </w:numPr>
        <w:jc w:val="both"/>
        <w:rPr>
          <w:rFonts w:asciiTheme="minorHAnsi" w:hAnsiTheme="minorHAnsi"/>
          <w:sz w:val="24"/>
          <w:szCs w:val="24"/>
        </w:rPr>
      </w:pPr>
      <w:r w:rsidRPr="00916648">
        <w:rPr>
          <w:rFonts w:asciiTheme="minorHAnsi" w:hAnsiTheme="minorHAnsi"/>
          <w:sz w:val="24"/>
          <w:szCs w:val="24"/>
        </w:rPr>
        <w:t>Executing the loop check activity, coordinating with QC Department and Client for day to day loop Check.</w:t>
      </w:r>
    </w:p>
    <w:p w:rsidR="00692D5F" w:rsidRPr="00916648" w:rsidRDefault="00692D5F" w:rsidP="00692D5F">
      <w:pPr>
        <w:pStyle w:val="BodyTextIndent"/>
        <w:numPr>
          <w:ilvl w:val="0"/>
          <w:numId w:val="1"/>
        </w:numPr>
        <w:jc w:val="both"/>
        <w:rPr>
          <w:rFonts w:asciiTheme="minorHAnsi" w:hAnsiTheme="minorHAnsi"/>
          <w:sz w:val="24"/>
          <w:szCs w:val="24"/>
        </w:rPr>
      </w:pPr>
      <w:r w:rsidRPr="00916648">
        <w:rPr>
          <w:rFonts w:asciiTheme="minorHAnsi" w:hAnsiTheme="minorHAnsi"/>
          <w:sz w:val="24"/>
          <w:szCs w:val="24"/>
        </w:rPr>
        <w:t xml:space="preserve">Familiar with HART Communicator (275,375,) of Rosemount how to perform the Loop check by feeding the signals through HART Devices from field instrument to DCS and to Carry out </w:t>
      </w:r>
      <w:r w:rsidRPr="00916648">
        <w:rPr>
          <w:rFonts w:asciiTheme="minorHAnsi" w:hAnsiTheme="minorHAnsi"/>
          <w:sz w:val="24"/>
          <w:szCs w:val="24"/>
        </w:rPr>
        <w:lastRenderedPageBreak/>
        <w:t>effective loop check and loop checking of the safety interlock as per Instrument loop diagram (ILD).</w:t>
      </w:r>
    </w:p>
    <w:p w:rsidR="00692D5F" w:rsidRPr="00916648" w:rsidRDefault="00692D5F" w:rsidP="00692D5F">
      <w:pPr>
        <w:numPr>
          <w:ilvl w:val="0"/>
          <w:numId w:val="1"/>
        </w:numPr>
        <w:jc w:val="both"/>
        <w:rPr>
          <w:rFonts w:asciiTheme="minorHAnsi" w:hAnsiTheme="minorHAnsi"/>
        </w:rPr>
      </w:pPr>
      <w:r w:rsidRPr="00916648">
        <w:rPr>
          <w:rFonts w:asciiTheme="minorHAnsi" w:hAnsiTheme="minorHAnsi"/>
        </w:rPr>
        <w:t xml:space="preserve">Trouble shooting and Limit switch alignment and </w:t>
      </w:r>
      <w:r w:rsidRPr="00916648">
        <w:rPr>
          <w:rFonts w:asciiTheme="minorHAnsi" w:hAnsiTheme="minorHAnsi"/>
          <w:b/>
        </w:rPr>
        <w:t>SOV</w:t>
      </w:r>
      <w:r w:rsidRPr="00916648">
        <w:rPr>
          <w:rFonts w:asciiTheme="minorHAnsi" w:hAnsiTheme="minorHAnsi"/>
        </w:rPr>
        <w:t xml:space="preserve"> Overhauling </w:t>
      </w:r>
      <w:r w:rsidRPr="00916648">
        <w:rPr>
          <w:rFonts w:asciiTheme="minorHAnsi" w:hAnsiTheme="minorHAnsi"/>
          <w:b/>
        </w:rPr>
        <w:t xml:space="preserve">TOKIYO KESIO, </w:t>
      </w:r>
    </w:p>
    <w:p w:rsidR="00692D5F" w:rsidRPr="00916648" w:rsidRDefault="00692D5F" w:rsidP="00692D5F">
      <w:pPr>
        <w:numPr>
          <w:ilvl w:val="0"/>
          <w:numId w:val="1"/>
        </w:numPr>
        <w:jc w:val="both"/>
        <w:rPr>
          <w:rFonts w:asciiTheme="minorHAnsi" w:hAnsiTheme="minorHAnsi"/>
        </w:rPr>
      </w:pPr>
      <w:r w:rsidRPr="00916648">
        <w:rPr>
          <w:rFonts w:asciiTheme="minorHAnsi" w:hAnsiTheme="minorHAnsi"/>
        </w:rPr>
        <w:t>Commissioning of wet leg level transmitters.</w:t>
      </w:r>
    </w:p>
    <w:p w:rsidR="00692D5F" w:rsidRPr="00916648" w:rsidRDefault="00692D5F" w:rsidP="00692D5F">
      <w:pPr>
        <w:numPr>
          <w:ilvl w:val="0"/>
          <w:numId w:val="1"/>
        </w:numPr>
        <w:jc w:val="both"/>
        <w:rPr>
          <w:rFonts w:asciiTheme="minorHAnsi" w:hAnsiTheme="minorHAnsi"/>
        </w:rPr>
      </w:pPr>
      <w:r w:rsidRPr="00916648">
        <w:rPr>
          <w:rFonts w:asciiTheme="minorHAnsi" w:hAnsiTheme="minorHAnsi"/>
        </w:rPr>
        <w:t xml:space="preserve">Pressure, Temperature, Level switches Setting and calibration. Vibration and speed sensor setting with </w:t>
      </w:r>
      <w:r w:rsidRPr="00916648">
        <w:rPr>
          <w:rFonts w:asciiTheme="minorHAnsi" w:hAnsiTheme="minorHAnsi"/>
          <w:b/>
        </w:rPr>
        <w:t>TK3.</w:t>
      </w:r>
    </w:p>
    <w:p w:rsidR="00692D5F" w:rsidRPr="00916648" w:rsidRDefault="00692D5F" w:rsidP="00692D5F">
      <w:pPr>
        <w:numPr>
          <w:ilvl w:val="0"/>
          <w:numId w:val="1"/>
        </w:numPr>
        <w:jc w:val="both"/>
        <w:rPr>
          <w:rFonts w:asciiTheme="minorHAnsi" w:hAnsiTheme="minorHAnsi"/>
        </w:rPr>
      </w:pPr>
      <w:r w:rsidRPr="00916648">
        <w:rPr>
          <w:rFonts w:asciiTheme="minorHAnsi" w:hAnsiTheme="minorHAnsi"/>
        </w:rPr>
        <w:t>Temperature Elements (</w:t>
      </w:r>
      <w:r w:rsidRPr="00916648">
        <w:rPr>
          <w:rFonts w:asciiTheme="minorHAnsi" w:hAnsiTheme="minorHAnsi"/>
          <w:b/>
        </w:rPr>
        <w:t>RTD, T/C</w:t>
      </w:r>
      <w:r w:rsidRPr="00916648">
        <w:rPr>
          <w:rFonts w:asciiTheme="minorHAnsi" w:hAnsiTheme="minorHAnsi"/>
        </w:rPr>
        <w:t>) performance testing, dimensional verification of Flow elements</w:t>
      </w:r>
      <w:r w:rsidRPr="00916648">
        <w:rPr>
          <w:rFonts w:asciiTheme="minorHAnsi" w:hAnsiTheme="minorHAnsi"/>
          <w:b/>
        </w:rPr>
        <w:t xml:space="preserve"> </w:t>
      </w:r>
      <w:r w:rsidRPr="00916648">
        <w:rPr>
          <w:rFonts w:asciiTheme="minorHAnsi" w:hAnsiTheme="minorHAnsi"/>
        </w:rPr>
        <w:t>and Restriction</w:t>
      </w:r>
      <w:r w:rsidRPr="00916648">
        <w:rPr>
          <w:rFonts w:asciiTheme="minorHAnsi" w:hAnsiTheme="minorHAnsi"/>
          <w:b/>
        </w:rPr>
        <w:t xml:space="preserve"> </w:t>
      </w:r>
      <w:r w:rsidRPr="00916648">
        <w:rPr>
          <w:rFonts w:asciiTheme="minorHAnsi" w:hAnsiTheme="minorHAnsi"/>
        </w:rPr>
        <w:t>orifice.</w:t>
      </w:r>
    </w:p>
    <w:p w:rsidR="00692D5F" w:rsidRPr="00916648" w:rsidRDefault="00692D5F" w:rsidP="00692D5F">
      <w:pPr>
        <w:pStyle w:val="BodyTextIndent"/>
        <w:numPr>
          <w:ilvl w:val="0"/>
          <w:numId w:val="1"/>
        </w:numPr>
        <w:jc w:val="both"/>
        <w:rPr>
          <w:rFonts w:asciiTheme="minorHAnsi" w:hAnsiTheme="minorHAnsi"/>
          <w:sz w:val="24"/>
          <w:szCs w:val="24"/>
        </w:rPr>
      </w:pPr>
      <w:r w:rsidRPr="00916648">
        <w:rPr>
          <w:rFonts w:asciiTheme="minorHAnsi" w:hAnsiTheme="minorHAnsi"/>
          <w:sz w:val="24"/>
          <w:szCs w:val="24"/>
        </w:rPr>
        <w:t>Working as a group leader for Loop Testing Functional Test &amp; Pre commissioning, commissioning activities of Various Instruments Related to Process, Utilities &amp; Offsite and also involve in Maintenance job up to warranty period.</w:t>
      </w:r>
    </w:p>
    <w:p w:rsidR="00692D5F" w:rsidRPr="00916648" w:rsidRDefault="00692D5F" w:rsidP="00692D5F">
      <w:pPr>
        <w:pStyle w:val="ListParagraph"/>
        <w:numPr>
          <w:ilvl w:val="0"/>
          <w:numId w:val="1"/>
        </w:numPr>
        <w:spacing w:line="240" w:lineRule="auto"/>
        <w:jc w:val="both"/>
        <w:rPr>
          <w:rFonts w:asciiTheme="minorHAnsi" w:hAnsiTheme="minorHAnsi"/>
          <w:bCs/>
          <w:sz w:val="24"/>
          <w:szCs w:val="24"/>
        </w:rPr>
      </w:pPr>
      <w:r w:rsidRPr="00916648">
        <w:rPr>
          <w:rFonts w:asciiTheme="minorHAnsi" w:hAnsiTheme="minorHAnsi"/>
          <w:bCs/>
          <w:sz w:val="24"/>
          <w:szCs w:val="24"/>
        </w:rPr>
        <w:t>Fire Suppression systems</w:t>
      </w:r>
      <w:r w:rsidRPr="00916648">
        <w:rPr>
          <w:rFonts w:asciiTheme="minorHAnsi" w:hAnsiTheme="minorHAnsi"/>
          <w:sz w:val="24"/>
          <w:szCs w:val="24"/>
        </w:rPr>
        <w:t xml:space="preserve"> such as </w:t>
      </w:r>
      <w:r w:rsidRPr="00916648">
        <w:rPr>
          <w:rFonts w:asciiTheme="minorHAnsi" w:hAnsiTheme="minorHAnsi"/>
          <w:bCs/>
          <w:sz w:val="24"/>
          <w:szCs w:val="24"/>
        </w:rPr>
        <w:t xml:space="preserve">Deluge </w:t>
      </w:r>
      <w:r w:rsidRPr="00916648">
        <w:rPr>
          <w:rFonts w:asciiTheme="minorHAnsi" w:hAnsiTheme="minorHAnsi"/>
          <w:sz w:val="24"/>
          <w:szCs w:val="24"/>
        </w:rPr>
        <w:t>system</w:t>
      </w:r>
      <w:r w:rsidRPr="00916648">
        <w:rPr>
          <w:rFonts w:asciiTheme="minorHAnsi" w:hAnsiTheme="minorHAnsi"/>
          <w:bCs/>
          <w:sz w:val="24"/>
          <w:szCs w:val="24"/>
        </w:rPr>
        <w:t xml:space="preserve">, water spray&amp; Foam </w:t>
      </w:r>
      <w:r w:rsidRPr="00916648">
        <w:rPr>
          <w:rFonts w:asciiTheme="minorHAnsi" w:hAnsiTheme="minorHAnsi"/>
          <w:sz w:val="24"/>
          <w:szCs w:val="24"/>
        </w:rPr>
        <w:t>system</w:t>
      </w:r>
      <w:r w:rsidRPr="00916648">
        <w:rPr>
          <w:rFonts w:asciiTheme="minorHAnsi" w:hAnsiTheme="minorHAnsi"/>
          <w:bCs/>
          <w:sz w:val="24"/>
          <w:szCs w:val="24"/>
        </w:rPr>
        <w:t xml:space="preserve">, FM200 </w:t>
      </w:r>
      <w:r w:rsidRPr="00916648">
        <w:rPr>
          <w:rFonts w:asciiTheme="minorHAnsi" w:hAnsiTheme="minorHAnsi"/>
          <w:sz w:val="24"/>
          <w:szCs w:val="24"/>
        </w:rPr>
        <w:t>system</w:t>
      </w:r>
      <w:r w:rsidRPr="00916648">
        <w:rPr>
          <w:rFonts w:asciiTheme="minorHAnsi" w:hAnsiTheme="minorHAnsi"/>
          <w:bCs/>
          <w:sz w:val="24"/>
          <w:szCs w:val="24"/>
        </w:rPr>
        <w:t>, CO</w:t>
      </w:r>
      <w:r w:rsidRPr="00916648">
        <w:rPr>
          <w:rFonts w:asciiTheme="minorHAnsi" w:hAnsiTheme="minorHAnsi"/>
          <w:bCs/>
          <w:sz w:val="24"/>
          <w:szCs w:val="24"/>
          <w:vertAlign w:val="subscript"/>
        </w:rPr>
        <w:t>2</w:t>
      </w:r>
      <w:r w:rsidRPr="00916648">
        <w:rPr>
          <w:rFonts w:asciiTheme="minorHAnsi" w:hAnsiTheme="minorHAnsi"/>
          <w:bCs/>
          <w:sz w:val="24"/>
          <w:szCs w:val="24"/>
        </w:rPr>
        <w:t xml:space="preserve"> </w:t>
      </w:r>
      <w:r w:rsidRPr="00916648">
        <w:rPr>
          <w:rFonts w:asciiTheme="minorHAnsi" w:hAnsiTheme="minorHAnsi"/>
          <w:sz w:val="24"/>
          <w:szCs w:val="24"/>
        </w:rPr>
        <w:t>system.</w:t>
      </w:r>
    </w:p>
    <w:p w:rsidR="00692D5F" w:rsidRPr="00916648" w:rsidRDefault="00692D5F" w:rsidP="00692D5F">
      <w:pPr>
        <w:pStyle w:val="ListParagraph"/>
        <w:spacing w:line="240" w:lineRule="auto"/>
        <w:ind w:left="360"/>
        <w:jc w:val="both"/>
        <w:rPr>
          <w:rFonts w:asciiTheme="minorHAnsi" w:hAnsiTheme="minorHAnsi"/>
          <w:bCs/>
          <w:sz w:val="24"/>
          <w:szCs w:val="24"/>
        </w:rPr>
      </w:pPr>
    </w:p>
    <w:p w:rsidR="00692D5F" w:rsidRPr="00916648" w:rsidRDefault="00692D5F" w:rsidP="00692D5F">
      <w:pPr>
        <w:pStyle w:val="ListParagraph"/>
        <w:numPr>
          <w:ilvl w:val="0"/>
          <w:numId w:val="5"/>
        </w:numPr>
        <w:spacing w:after="0" w:line="240" w:lineRule="auto"/>
        <w:jc w:val="both"/>
        <w:rPr>
          <w:rFonts w:asciiTheme="minorHAnsi" w:hAnsiTheme="minorHAnsi"/>
          <w:sz w:val="24"/>
          <w:szCs w:val="24"/>
        </w:rPr>
      </w:pPr>
      <w:r w:rsidRPr="00916648">
        <w:rPr>
          <w:rFonts w:asciiTheme="minorHAnsi" w:hAnsiTheme="minorHAnsi"/>
          <w:sz w:val="24"/>
          <w:szCs w:val="24"/>
        </w:rPr>
        <w:t>Control panel termination, Loop Check, Functional Check, Pre commissioning and commissioning activities.</w:t>
      </w:r>
    </w:p>
    <w:p w:rsidR="00692D5F" w:rsidRPr="00916648" w:rsidRDefault="00692D5F" w:rsidP="00692D5F">
      <w:pPr>
        <w:numPr>
          <w:ilvl w:val="0"/>
          <w:numId w:val="2"/>
        </w:numPr>
        <w:jc w:val="both"/>
        <w:rPr>
          <w:rFonts w:asciiTheme="minorHAnsi" w:hAnsiTheme="minorHAnsi"/>
        </w:rPr>
      </w:pPr>
      <w:r w:rsidRPr="00916648">
        <w:rPr>
          <w:rFonts w:asciiTheme="minorHAnsi" w:hAnsiTheme="minorHAnsi"/>
          <w:b/>
          <w:bCs/>
        </w:rPr>
        <w:t>V</w:t>
      </w:r>
      <w:r w:rsidRPr="00916648">
        <w:rPr>
          <w:rFonts w:asciiTheme="minorHAnsi" w:hAnsiTheme="minorHAnsi"/>
        </w:rPr>
        <w:t>erification of Transmitter software configuration, check hardware address according to instrument loop diagram such as, Device Type, Module, Channel &amp; Slot no:. Prior to represent to the client before final Loop Checking.</w:t>
      </w:r>
    </w:p>
    <w:p w:rsidR="00692D5F" w:rsidRPr="00916648" w:rsidRDefault="00692D5F" w:rsidP="00692D5F">
      <w:pPr>
        <w:numPr>
          <w:ilvl w:val="0"/>
          <w:numId w:val="2"/>
        </w:numPr>
        <w:jc w:val="both"/>
        <w:rPr>
          <w:rFonts w:asciiTheme="minorHAnsi" w:hAnsiTheme="minorHAnsi"/>
        </w:rPr>
      </w:pPr>
      <w:r w:rsidRPr="00916648">
        <w:rPr>
          <w:rFonts w:asciiTheme="minorHAnsi" w:hAnsiTheme="minorHAnsi"/>
          <w:b/>
          <w:bCs/>
        </w:rPr>
        <w:t>D</w:t>
      </w:r>
      <w:r w:rsidRPr="00916648">
        <w:rPr>
          <w:rFonts w:asciiTheme="minorHAnsi" w:hAnsiTheme="minorHAnsi"/>
        </w:rPr>
        <w:t>uring loop check, check  Instrument index ,</w:t>
      </w:r>
      <w:r w:rsidRPr="00916648">
        <w:rPr>
          <w:rFonts w:asciiTheme="minorHAnsi" w:hAnsiTheme="minorHAnsi"/>
          <w:b/>
        </w:rPr>
        <w:t>Data sheet</w:t>
      </w:r>
      <w:r w:rsidRPr="00916648">
        <w:rPr>
          <w:rFonts w:asciiTheme="minorHAnsi" w:hAnsiTheme="minorHAnsi"/>
        </w:rPr>
        <w:t xml:space="preserve">  ,</w:t>
      </w:r>
      <w:r w:rsidRPr="00916648">
        <w:rPr>
          <w:rFonts w:asciiTheme="minorHAnsi" w:hAnsiTheme="minorHAnsi"/>
          <w:b/>
        </w:rPr>
        <w:t>Flow rate range</w:t>
      </w:r>
      <w:r w:rsidRPr="00916648">
        <w:rPr>
          <w:rFonts w:asciiTheme="minorHAnsi" w:hAnsiTheme="minorHAnsi"/>
        </w:rPr>
        <w:t xml:space="preserve">, Engineering,  Unit, Alarm, </w:t>
      </w:r>
      <w:r w:rsidRPr="00916648">
        <w:rPr>
          <w:rFonts w:asciiTheme="minorHAnsi" w:hAnsiTheme="minorHAnsi"/>
          <w:b/>
        </w:rPr>
        <w:t>ESD valve</w:t>
      </w:r>
      <w:r w:rsidRPr="00916648">
        <w:rPr>
          <w:rFonts w:asciiTheme="minorHAnsi" w:hAnsiTheme="minorHAnsi"/>
        </w:rPr>
        <w:t xml:space="preserve"> On-Line test, Sequence of Events, Service Description, knowledge in plot plan &amp; reading of logic Diagram,</w:t>
      </w:r>
      <w:r w:rsidRPr="00916648">
        <w:rPr>
          <w:rFonts w:asciiTheme="minorHAnsi" w:hAnsiTheme="minorHAnsi"/>
          <w:b/>
        </w:rPr>
        <w:t xml:space="preserve"> ILD,</w:t>
      </w:r>
      <w:r w:rsidRPr="00916648">
        <w:rPr>
          <w:rFonts w:asciiTheme="minorHAnsi" w:hAnsiTheme="minorHAnsi"/>
        </w:rPr>
        <w:t xml:space="preserve"> Loop folder &amp; </w:t>
      </w:r>
      <w:r w:rsidRPr="00916648">
        <w:rPr>
          <w:rFonts w:asciiTheme="minorHAnsi" w:hAnsiTheme="minorHAnsi"/>
          <w:b/>
        </w:rPr>
        <w:t>P&amp;ID</w:t>
      </w:r>
      <w:r w:rsidRPr="00916648">
        <w:rPr>
          <w:rFonts w:asciiTheme="minorHAnsi" w:hAnsiTheme="minorHAnsi"/>
        </w:rPr>
        <w:t xml:space="preserve"> Instrument Location plot plan</w:t>
      </w:r>
    </w:p>
    <w:p w:rsidR="00692D5F" w:rsidRPr="00916648" w:rsidRDefault="00692D5F" w:rsidP="00692D5F">
      <w:pPr>
        <w:jc w:val="both"/>
        <w:rPr>
          <w:rFonts w:asciiTheme="minorHAnsi" w:hAnsiTheme="minorHAnsi"/>
          <w:b/>
        </w:rPr>
      </w:pPr>
    </w:p>
    <w:p w:rsidR="00692D5F" w:rsidRPr="00916648" w:rsidRDefault="00692D5F" w:rsidP="00692D5F">
      <w:pPr>
        <w:jc w:val="both"/>
        <w:rPr>
          <w:rFonts w:asciiTheme="minorHAnsi" w:hAnsiTheme="minorHAnsi"/>
          <w:b/>
          <w:bCs/>
          <w:u w:val="single"/>
        </w:rPr>
      </w:pP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During this period done all the works related to Instrumentation Calibration, Erection and Commissioning of various Instruments-Systems related to various Electronic, Pneumatic Instruments.</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Carryout Installation, Commissioning, Repairing, Maintenance and Troubleshooting various electronics and pneumatic instruments used to make measurement and control the different parameters like Temp, Flow, Level, Pressure Density etc.</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Maintenance Loop Checking, Trouble shooting and Calibration of all process instrument plant.</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Primary elements to final control element like T/C, RTD, Gauge Switches, Transmitters, Recorder, I/P Converter Controller and control Valves related to all parameter.</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Working experience with smart type of Transmitters, uses of HART Communicator.</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Well versed on PID drawing, Schematic, Logic, Single line Wiring diagrams, Feedback, Cascade, and Loop checking and Trouble shooting.</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Calibration of all Instrument under QS-9000 and ISO-14000.</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Preventive and schedule maintenance, routine checkup, function testing of instruments loop.</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Every day  log book and log sheet maintenance</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Familiar behavior with client &amp; company safety.</w:t>
      </w:r>
    </w:p>
    <w:p w:rsidR="00692D5F" w:rsidRPr="00916648" w:rsidRDefault="00692D5F" w:rsidP="00692D5F">
      <w:pPr>
        <w:numPr>
          <w:ilvl w:val="0"/>
          <w:numId w:val="3"/>
        </w:numPr>
        <w:jc w:val="both"/>
        <w:rPr>
          <w:rFonts w:asciiTheme="minorHAnsi" w:hAnsiTheme="minorHAnsi"/>
        </w:rPr>
      </w:pPr>
      <w:r w:rsidRPr="00916648">
        <w:rPr>
          <w:rFonts w:asciiTheme="minorHAnsi" w:hAnsiTheme="minorHAnsi"/>
        </w:rPr>
        <w:t>Attending &amp; organizing the weekly safety meeting with the help of instrument team of supervisor, foreman and Technicians.</w:t>
      </w:r>
    </w:p>
    <w:p w:rsidR="00692D5F" w:rsidRPr="00916648" w:rsidRDefault="00692D5F" w:rsidP="00692D5F">
      <w:pPr>
        <w:jc w:val="both"/>
        <w:rPr>
          <w:rFonts w:asciiTheme="minorHAnsi" w:hAnsiTheme="minorHAnsi"/>
          <w:b/>
          <w:bCs/>
          <w:u w:val="single"/>
        </w:rPr>
      </w:pPr>
    </w:p>
    <w:p w:rsidR="00692D5F" w:rsidRPr="00916648" w:rsidRDefault="00692D5F" w:rsidP="00692D5F">
      <w:pPr>
        <w:jc w:val="both"/>
        <w:rPr>
          <w:rFonts w:asciiTheme="minorHAnsi" w:hAnsiTheme="minorHAnsi"/>
          <w:b/>
          <w:bCs/>
          <w:u w:val="single"/>
        </w:rPr>
      </w:pPr>
      <w:r w:rsidRPr="00916648">
        <w:rPr>
          <w:rFonts w:asciiTheme="minorHAnsi" w:hAnsiTheme="minorHAnsi"/>
          <w:b/>
          <w:bCs/>
          <w:u w:val="single"/>
        </w:rPr>
        <w:t>PERSONAL INFORMATION:</w:t>
      </w:r>
    </w:p>
    <w:p w:rsidR="00692D5F" w:rsidRPr="00916648" w:rsidRDefault="00692D5F" w:rsidP="00692D5F">
      <w:pPr>
        <w:tabs>
          <w:tab w:val="left" w:pos="8460"/>
          <w:tab w:val="left" w:pos="8640"/>
        </w:tabs>
        <w:jc w:val="both"/>
        <w:rPr>
          <w:rFonts w:asciiTheme="minorHAnsi" w:hAnsiTheme="minorHAnsi"/>
          <w:b/>
        </w:rPr>
      </w:pPr>
      <w:r w:rsidRPr="00916648">
        <w:rPr>
          <w:rFonts w:asciiTheme="minorHAnsi" w:hAnsiTheme="minorHAnsi"/>
          <w:b/>
        </w:rPr>
        <w:t xml:space="preserve">                                           </w:t>
      </w:r>
    </w:p>
    <w:p w:rsidR="00BF0BDE" w:rsidRPr="00BF0BDE" w:rsidRDefault="00BF0BDE" w:rsidP="00BF0BDE">
      <w:pPr>
        <w:numPr>
          <w:ilvl w:val="0"/>
          <w:numId w:val="14"/>
        </w:numPr>
        <w:tabs>
          <w:tab w:val="left" w:pos="720"/>
        </w:tabs>
        <w:ind w:left="720" w:hanging="360"/>
        <w:rPr>
          <w:rFonts w:asciiTheme="minorHAnsi" w:hAnsiTheme="minorHAnsi"/>
        </w:rPr>
      </w:pPr>
      <w:r w:rsidRPr="00BF0BDE">
        <w:rPr>
          <w:rFonts w:asciiTheme="minorHAnsi" w:hAnsiTheme="minorHAnsi"/>
        </w:rPr>
        <w:t>Date of Birth</w:t>
      </w:r>
      <w:r w:rsidRPr="00BF0BDE">
        <w:rPr>
          <w:rFonts w:asciiTheme="minorHAnsi" w:hAnsiTheme="minorHAnsi"/>
        </w:rPr>
        <w:tab/>
      </w:r>
      <w:r w:rsidRPr="00BF0BDE">
        <w:rPr>
          <w:rFonts w:asciiTheme="minorHAnsi" w:hAnsiTheme="minorHAnsi"/>
        </w:rPr>
        <w:tab/>
      </w:r>
      <w:r w:rsidRPr="00BF0BDE">
        <w:rPr>
          <w:rFonts w:asciiTheme="minorHAnsi" w:hAnsiTheme="minorHAnsi"/>
        </w:rPr>
        <w:tab/>
      </w:r>
      <w:r w:rsidRPr="00BF0BDE">
        <w:rPr>
          <w:rFonts w:asciiTheme="minorHAnsi" w:hAnsiTheme="minorHAnsi"/>
        </w:rPr>
        <w:tab/>
        <w:t>:</w:t>
      </w:r>
      <w:r w:rsidRPr="00BF0BDE">
        <w:rPr>
          <w:rFonts w:asciiTheme="minorHAnsi" w:hAnsiTheme="minorHAnsi"/>
        </w:rPr>
        <w:tab/>
        <w:t>15.03.1982</w:t>
      </w:r>
    </w:p>
    <w:p w:rsidR="00BF0BDE" w:rsidRPr="00BF0BDE" w:rsidRDefault="00BF0BDE" w:rsidP="00BF0BDE">
      <w:pPr>
        <w:numPr>
          <w:ilvl w:val="0"/>
          <w:numId w:val="14"/>
        </w:numPr>
        <w:tabs>
          <w:tab w:val="left" w:pos="720"/>
        </w:tabs>
        <w:ind w:left="720" w:hanging="360"/>
        <w:rPr>
          <w:rFonts w:asciiTheme="minorHAnsi" w:hAnsiTheme="minorHAnsi"/>
        </w:rPr>
      </w:pPr>
      <w:r w:rsidRPr="00BF0BDE">
        <w:rPr>
          <w:rFonts w:asciiTheme="minorHAnsi" w:hAnsiTheme="minorHAnsi"/>
        </w:rPr>
        <w:t xml:space="preserve">Nationality </w:t>
      </w:r>
      <w:r w:rsidRPr="00BF0BDE">
        <w:rPr>
          <w:rFonts w:asciiTheme="minorHAnsi" w:hAnsiTheme="minorHAnsi"/>
        </w:rPr>
        <w:tab/>
      </w:r>
      <w:r w:rsidRPr="00BF0BDE">
        <w:rPr>
          <w:rFonts w:asciiTheme="minorHAnsi" w:hAnsiTheme="minorHAnsi"/>
        </w:rPr>
        <w:tab/>
      </w:r>
      <w:r w:rsidRPr="00BF0BDE">
        <w:rPr>
          <w:rFonts w:asciiTheme="minorHAnsi" w:hAnsiTheme="minorHAnsi"/>
        </w:rPr>
        <w:tab/>
      </w:r>
      <w:r w:rsidRPr="00BF0BDE">
        <w:rPr>
          <w:rFonts w:asciiTheme="minorHAnsi" w:hAnsiTheme="minorHAnsi"/>
        </w:rPr>
        <w:tab/>
        <w:t>:</w:t>
      </w:r>
      <w:r w:rsidRPr="00BF0BDE">
        <w:rPr>
          <w:rFonts w:asciiTheme="minorHAnsi" w:hAnsiTheme="minorHAnsi"/>
        </w:rPr>
        <w:tab/>
        <w:t xml:space="preserve">Indian </w:t>
      </w:r>
    </w:p>
    <w:p w:rsidR="00BF0BDE" w:rsidRPr="00BF0BDE" w:rsidRDefault="00BF0BDE" w:rsidP="00BF0BDE">
      <w:pPr>
        <w:numPr>
          <w:ilvl w:val="0"/>
          <w:numId w:val="14"/>
        </w:numPr>
        <w:tabs>
          <w:tab w:val="left" w:pos="720"/>
        </w:tabs>
        <w:ind w:left="720" w:hanging="360"/>
        <w:rPr>
          <w:rFonts w:asciiTheme="minorHAnsi" w:hAnsiTheme="minorHAnsi"/>
        </w:rPr>
      </w:pPr>
      <w:r w:rsidRPr="00BF0BDE">
        <w:rPr>
          <w:rFonts w:asciiTheme="minorHAnsi" w:hAnsiTheme="minorHAnsi"/>
        </w:rPr>
        <w:t>Marital Status</w:t>
      </w:r>
      <w:r w:rsidRPr="00BF0BDE">
        <w:rPr>
          <w:rFonts w:asciiTheme="minorHAnsi" w:hAnsiTheme="minorHAnsi"/>
        </w:rPr>
        <w:tab/>
      </w:r>
      <w:r w:rsidRPr="00BF0BDE">
        <w:rPr>
          <w:rFonts w:asciiTheme="minorHAnsi" w:hAnsiTheme="minorHAnsi"/>
        </w:rPr>
        <w:tab/>
      </w:r>
      <w:r w:rsidRPr="00BF0BDE">
        <w:rPr>
          <w:rFonts w:asciiTheme="minorHAnsi" w:hAnsiTheme="minorHAnsi"/>
        </w:rPr>
        <w:tab/>
      </w:r>
      <w:r w:rsidRPr="00BF0BDE">
        <w:rPr>
          <w:rFonts w:asciiTheme="minorHAnsi" w:hAnsiTheme="minorHAnsi"/>
        </w:rPr>
        <w:tab/>
        <w:t>:</w:t>
      </w:r>
      <w:r w:rsidRPr="00BF0BDE">
        <w:rPr>
          <w:rFonts w:asciiTheme="minorHAnsi" w:hAnsiTheme="minorHAnsi"/>
        </w:rPr>
        <w:tab/>
        <w:t>Unmarried</w:t>
      </w:r>
    </w:p>
    <w:p w:rsidR="00930F87" w:rsidRDefault="00BF0BDE" w:rsidP="00930F87">
      <w:pPr>
        <w:numPr>
          <w:ilvl w:val="0"/>
          <w:numId w:val="14"/>
        </w:numPr>
        <w:tabs>
          <w:tab w:val="left" w:pos="720"/>
        </w:tabs>
        <w:ind w:left="720" w:hanging="360"/>
        <w:rPr>
          <w:rFonts w:asciiTheme="minorHAnsi" w:hAnsiTheme="minorHAnsi"/>
        </w:rPr>
      </w:pPr>
      <w:r w:rsidRPr="00930F87">
        <w:rPr>
          <w:rFonts w:asciiTheme="minorHAnsi" w:hAnsiTheme="minorHAnsi"/>
        </w:rPr>
        <w:t>Languages known</w:t>
      </w:r>
      <w:r w:rsidRPr="00930F87">
        <w:rPr>
          <w:rFonts w:asciiTheme="minorHAnsi" w:hAnsiTheme="minorHAnsi"/>
        </w:rPr>
        <w:tab/>
      </w:r>
      <w:r w:rsidRPr="00930F87">
        <w:rPr>
          <w:rFonts w:asciiTheme="minorHAnsi" w:hAnsiTheme="minorHAnsi"/>
        </w:rPr>
        <w:tab/>
      </w:r>
      <w:r w:rsidRPr="00930F87">
        <w:rPr>
          <w:rFonts w:asciiTheme="minorHAnsi" w:hAnsiTheme="minorHAnsi"/>
        </w:rPr>
        <w:tab/>
        <w:t>:</w:t>
      </w:r>
      <w:r w:rsidRPr="00930F87">
        <w:rPr>
          <w:rFonts w:asciiTheme="minorHAnsi" w:hAnsiTheme="minorHAnsi"/>
        </w:rPr>
        <w:tab/>
        <w:t>English, Hindi, Urdu &amp; Arabic</w:t>
      </w:r>
    </w:p>
    <w:p w:rsidR="00692D5F" w:rsidRDefault="00692D5F" w:rsidP="00692D5F">
      <w:pPr>
        <w:pBdr>
          <w:bottom w:val="single" w:sz="12" w:space="1" w:color="auto"/>
        </w:pBdr>
        <w:jc w:val="both"/>
        <w:rPr>
          <w:rFonts w:asciiTheme="minorHAnsi" w:hAnsiTheme="minorHAnsi"/>
          <w:b/>
        </w:rPr>
      </w:pPr>
    </w:p>
    <w:p w:rsidR="009835FD" w:rsidRDefault="009835FD" w:rsidP="00692D5F">
      <w:pPr>
        <w:pBdr>
          <w:bottom w:val="single" w:sz="12" w:space="1" w:color="auto"/>
        </w:pBdr>
        <w:jc w:val="both"/>
        <w:rPr>
          <w:rFonts w:asciiTheme="minorHAnsi" w:hAnsiTheme="minorHAnsi"/>
          <w:b/>
        </w:rPr>
      </w:pPr>
    </w:p>
    <w:p w:rsidR="009835FD" w:rsidRDefault="009835FD" w:rsidP="00692D5F">
      <w:pPr>
        <w:pBdr>
          <w:bottom w:val="single" w:sz="12" w:space="1" w:color="auto"/>
        </w:pBdr>
        <w:jc w:val="both"/>
        <w:rPr>
          <w:rFonts w:asciiTheme="minorHAnsi" w:hAnsiTheme="minorHAnsi"/>
          <w:b/>
        </w:rPr>
      </w:pPr>
    </w:p>
    <w:p w:rsidR="009835FD" w:rsidRDefault="009835FD" w:rsidP="00692D5F">
      <w:pPr>
        <w:pBdr>
          <w:bottom w:val="single" w:sz="12" w:space="1" w:color="auto"/>
        </w:pBdr>
        <w:jc w:val="both"/>
        <w:rPr>
          <w:rFonts w:asciiTheme="minorHAnsi" w:hAnsiTheme="minorHAnsi"/>
          <w:b/>
        </w:rPr>
      </w:pPr>
    </w:p>
    <w:p w:rsidR="009835FD" w:rsidRDefault="009835FD" w:rsidP="009835FD">
      <w:pPr>
        <w:rPr>
          <w:b/>
        </w:rPr>
      </w:pPr>
      <w:r>
        <w:rPr>
          <w:b/>
        </w:rPr>
        <w:t xml:space="preserve">Job Seeker First Name / CV No: </w:t>
      </w:r>
      <w:r>
        <w:rPr>
          <w:b/>
        </w:rPr>
        <w:t>1716930</w:t>
      </w:r>
      <w:bookmarkStart w:id="0" w:name="_GoBack"/>
      <w:bookmarkEnd w:id="0"/>
    </w:p>
    <w:p w:rsidR="009835FD" w:rsidRDefault="009835FD" w:rsidP="009835FD">
      <w:hyperlink r:id="rId6" w:history="1">
        <w:r>
          <w:rPr>
            <w:rStyle w:val="Hyperlink"/>
            <w:rFonts w:eastAsia="Arial"/>
          </w:rPr>
          <w:t>Click to send CV No &amp; get contact details of candidate</w:t>
        </w:r>
      </w:hyperlink>
    </w:p>
    <w:p w:rsidR="009835FD" w:rsidRDefault="009835FD" w:rsidP="009835F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52067FA" wp14:editId="3741A4B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835FD" w:rsidRPr="00916648" w:rsidRDefault="009835FD" w:rsidP="00692D5F">
      <w:pPr>
        <w:pBdr>
          <w:bottom w:val="single" w:sz="12" w:space="1" w:color="auto"/>
        </w:pBdr>
        <w:jc w:val="both"/>
        <w:rPr>
          <w:rFonts w:asciiTheme="minorHAnsi" w:hAnsiTheme="minorHAnsi"/>
          <w:b/>
        </w:rPr>
      </w:pPr>
    </w:p>
    <w:p w:rsidR="00692D5F" w:rsidRDefault="00692D5F" w:rsidP="00692D5F"/>
    <w:p w:rsidR="00324631" w:rsidRDefault="00324631"/>
    <w:sectPr w:rsidR="00324631" w:rsidSect="00E73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9AE"/>
    <w:multiLevelType w:val="multilevel"/>
    <w:tmpl w:val="6F6E6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30FA0"/>
    <w:multiLevelType w:val="hybridMultilevel"/>
    <w:tmpl w:val="23C23E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946C26"/>
    <w:multiLevelType w:val="hybridMultilevel"/>
    <w:tmpl w:val="403A6F8A"/>
    <w:lvl w:ilvl="0" w:tplc="04090009">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620"/>
        </w:tabs>
        <w:ind w:left="1620" w:hanging="360"/>
      </w:pPr>
      <w:rPr>
        <w:rFonts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F0366DF"/>
    <w:multiLevelType w:val="hybridMultilevel"/>
    <w:tmpl w:val="36EEC49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C65011"/>
    <w:multiLevelType w:val="hybridMultilevel"/>
    <w:tmpl w:val="C512C93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84E4E23"/>
    <w:multiLevelType w:val="hybridMultilevel"/>
    <w:tmpl w:val="9C2A9D1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A215159"/>
    <w:multiLevelType w:val="hybridMultilevel"/>
    <w:tmpl w:val="0900AA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6E3EE9"/>
    <w:multiLevelType w:val="hybridMultilevel"/>
    <w:tmpl w:val="3C340C06"/>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95218CB"/>
    <w:multiLevelType w:val="hybridMultilevel"/>
    <w:tmpl w:val="8738F8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323856"/>
    <w:multiLevelType w:val="multilevel"/>
    <w:tmpl w:val="1AF21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9B6440"/>
    <w:multiLevelType w:val="hybridMultilevel"/>
    <w:tmpl w:val="FB36D50A"/>
    <w:lvl w:ilvl="0" w:tplc="04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B5504C1"/>
    <w:multiLevelType w:val="hybridMultilevel"/>
    <w:tmpl w:val="C77441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FA1F2C"/>
    <w:multiLevelType w:val="hybridMultilevel"/>
    <w:tmpl w:val="42F41100"/>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7568738A"/>
    <w:multiLevelType w:val="hybridMultilevel"/>
    <w:tmpl w:val="973ED12E"/>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D062310"/>
    <w:multiLevelType w:val="multilevel"/>
    <w:tmpl w:val="CC102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6"/>
  </w:num>
  <w:num w:numId="4">
    <w:abstractNumId w:val="3"/>
  </w:num>
  <w:num w:numId="5">
    <w:abstractNumId w:val="4"/>
  </w:num>
  <w:num w:numId="6">
    <w:abstractNumId w:val="2"/>
  </w:num>
  <w:num w:numId="7">
    <w:abstractNumId w:val="1"/>
  </w:num>
  <w:num w:numId="8">
    <w:abstractNumId w:val="12"/>
  </w:num>
  <w:num w:numId="9">
    <w:abstractNumId w:val="7"/>
  </w:num>
  <w:num w:numId="10">
    <w:abstractNumId w:val="13"/>
  </w:num>
  <w:num w:numId="11">
    <w:abstractNumId w:val="5"/>
  </w:num>
  <w:num w:numId="12">
    <w:abstractNumId w:val="10"/>
  </w:num>
  <w:num w:numId="13">
    <w:abstractNumId w:val="9"/>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692D5F"/>
    <w:rsid w:val="00020627"/>
    <w:rsid w:val="000B42CA"/>
    <w:rsid w:val="00324631"/>
    <w:rsid w:val="00692D5F"/>
    <w:rsid w:val="007E2136"/>
    <w:rsid w:val="00930F87"/>
    <w:rsid w:val="009835FD"/>
    <w:rsid w:val="009A3CA4"/>
    <w:rsid w:val="00A07C3F"/>
    <w:rsid w:val="00AB5C28"/>
    <w:rsid w:val="00B2102E"/>
    <w:rsid w:val="00B85214"/>
    <w:rsid w:val="00BC62EC"/>
    <w:rsid w:val="00BF0BDE"/>
    <w:rsid w:val="00C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5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92D5F"/>
    <w:pPr>
      <w:keepNext/>
      <w:outlineLvl w:val="6"/>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92D5F"/>
    <w:rPr>
      <w:rFonts w:ascii="Arial" w:eastAsia="Times New Roman" w:hAnsi="Arial" w:cs="Times New Roman"/>
      <w:b/>
      <w:szCs w:val="20"/>
    </w:rPr>
  </w:style>
  <w:style w:type="paragraph" w:styleId="Title">
    <w:name w:val="Title"/>
    <w:basedOn w:val="Normal"/>
    <w:link w:val="TitleChar"/>
    <w:qFormat/>
    <w:rsid w:val="00692D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eastAsia="Arial" w:hAnsi="Arial"/>
      <w:b/>
      <w:szCs w:val="20"/>
      <w:u w:val="single"/>
    </w:rPr>
  </w:style>
  <w:style w:type="character" w:customStyle="1" w:styleId="TitleChar">
    <w:name w:val="Title Char"/>
    <w:basedOn w:val="DefaultParagraphFont"/>
    <w:link w:val="Title"/>
    <w:rsid w:val="00692D5F"/>
    <w:rPr>
      <w:rFonts w:ascii="Arial" w:eastAsia="Arial" w:hAnsi="Arial" w:cs="Times New Roman"/>
      <w:b/>
      <w:sz w:val="24"/>
      <w:szCs w:val="20"/>
      <w:u w:val="single"/>
    </w:rPr>
  </w:style>
  <w:style w:type="paragraph" w:styleId="BodyTextIndent">
    <w:name w:val="Body Text Indent"/>
    <w:basedOn w:val="Normal"/>
    <w:link w:val="BodyTextIndentChar"/>
    <w:rsid w:val="00692D5F"/>
    <w:pPr>
      <w:ind w:firstLine="720"/>
    </w:pPr>
    <w:rPr>
      <w:sz w:val="20"/>
      <w:szCs w:val="20"/>
    </w:rPr>
  </w:style>
  <w:style w:type="character" w:customStyle="1" w:styleId="BodyTextIndentChar">
    <w:name w:val="Body Text Indent Char"/>
    <w:basedOn w:val="DefaultParagraphFont"/>
    <w:link w:val="BodyTextIndent"/>
    <w:rsid w:val="00692D5F"/>
    <w:rPr>
      <w:rFonts w:ascii="Times New Roman" w:eastAsia="Times New Roman" w:hAnsi="Times New Roman" w:cs="Times New Roman"/>
      <w:sz w:val="20"/>
      <w:szCs w:val="20"/>
    </w:rPr>
  </w:style>
  <w:style w:type="paragraph" w:styleId="ListParagraph">
    <w:name w:val="List Paragraph"/>
    <w:basedOn w:val="Normal"/>
    <w:uiPriority w:val="34"/>
    <w:qFormat/>
    <w:rsid w:val="00692D5F"/>
    <w:pPr>
      <w:spacing w:after="200" w:line="276" w:lineRule="auto"/>
      <w:ind w:left="720"/>
      <w:contextualSpacing/>
    </w:pPr>
    <w:rPr>
      <w:rFonts w:ascii="Calibri" w:hAnsi="Calibri" w:cs="Arial"/>
      <w:sz w:val="22"/>
      <w:szCs w:val="22"/>
    </w:rPr>
  </w:style>
  <w:style w:type="paragraph" w:styleId="IntenseQuote">
    <w:name w:val="Intense Quote"/>
    <w:basedOn w:val="Normal"/>
    <w:next w:val="Normal"/>
    <w:link w:val="IntenseQuoteChar"/>
    <w:uiPriority w:val="30"/>
    <w:qFormat/>
    <w:rsid w:val="00692D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92D5F"/>
    <w:rPr>
      <w:rFonts w:ascii="Times New Roman" w:eastAsia="Times New Roman" w:hAnsi="Times New Roman" w:cs="Times New Roman"/>
      <w:b/>
      <w:bCs/>
      <w:i/>
      <w:iCs/>
      <w:color w:val="4F81BD"/>
      <w:sz w:val="24"/>
      <w:szCs w:val="24"/>
    </w:rPr>
  </w:style>
  <w:style w:type="paragraph" w:styleId="Header">
    <w:name w:val="header"/>
    <w:basedOn w:val="Normal"/>
    <w:link w:val="HeaderChar"/>
    <w:unhideWhenUsed/>
    <w:rsid w:val="00692D5F"/>
    <w:pPr>
      <w:tabs>
        <w:tab w:val="center" w:pos="4680"/>
        <w:tab w:val="right" w:pos="9360"/>
      </w:tabs>
    </w:pPr>
  </w:style>
  <w:style w:type="character" w:customStyle="1" w:styleId="HeaderChar">
    <w:name w:val="Header Char"/>
    <w:basedOn w:val="DefaultParagraphFont"/>
    <w:link w:val="Header"/>
    <w:rsid w:val="00692D5F"/>
    <w:rPr>
      <w:rFonts w:ascii="Times New Roman" w:eastAsia="Times New Roman" w:hAnsi="Times New Roman" w:cs="Times New Roman"/>
      <w:sz w:val="24"/>
      <w:szCs w:val="24"/>
    </w:rPr>
  </w:style>
  <w:style w:type="character" w:styleId="Strong">
    <w:name w:val="Strong"/>
    <w:qFormat/>
    <w:rsid w:val="00692D5F"/>
    <w:rPr>
      <w:b/>
      <w:bCs/>
    </w:rPr>
  </w:style>
  <w:style w:type="paragraph" w:styleId="NormalWeb">
    <w:name w:val="Normal (Web)"/>
    <w:basedOn w:val="Normal"/>
    <w:rsid w:val="00692D5F"/>
    <w:pPr>
      <w:spacing w:before="100" w:beforeAutospacing="1" w:after="100" w:afterAutospacing="1"/>
    </w:pPr>
  </w:style>
  <w:style w:type="character" w:styleId="Emphasis">
    <w:name w:val="Emphasis"/>
    <w:basedOn w:val="DefaultParagraphFont"/>
    <w:uiPriority w:val="20"/>
    <w:qFormat/>
    <w:rsid w:val="00692D5F"/>
    <w:rPr>
      <w:rFonts w:cs="Times New Roman"/>
      <w:i/>
      <w:iCs/>
    </w:rPr>
  </w:style>
  <w:style w:type="character" w:styleId="Hyperlink">
    <w:name w:val="Hyperlink"/>
    <w:basedOn w:val="DefaultParagraphFont"/>
    <w:uiPriority w:val="99"/>
    <w:unhideWhenUsed/>
    <w:rsid w:val="00692D5F"/>
    <w:rPr>
      <w:color w:val="0000FF" w:themeColor="hyperlink"/>
      <w:u w:val="single"/>
    </w:rPr>
  </w:style>
  <w:style w:type="paragraph" w:styleId="BodyText2">
    <w:name w:val="Body Text 2"/>
    <w:basedOn w:val="Normal"/>
    <w:link w:val="BodyText2Char"/>
    <w:uiPriority w:val="99"/>
    <w:semiHidden/>
    <w:unhideWhenUsed/>
    <w:rsid w:val="00692D5F"/>
    <w:pPr>
      <w:spacing w:after="120" w:line="480" w:lineRule="auto"/>
    </w:pPr>
  </w:style>
  <w:style w:type="character" w:customStyle="1" w:styleId="BodyText2Char">
    <w:name w:val="Body Text 2 Char"/>
    <w:basedOn w:val="DefaultParagraphFont"/>
    <w:link w:val="BodyText2"/>
    <w:uiPriority w:val="99"/>
    <w:semiHidden/>
    <w:rsid w:val="00692D5F"/>
    <w:rPr>
      <w:rFonts w:ascii="Times New Roman" w:eastAsia="Times New Roman" w:hAnsi="Times New Roman" w:cs="Times New Roman"/>
      <w:sz w:val="24"/>
      <w:szCs w:val="24"/>
    </w:rPr>
  </w:style>
  <w:style w:type="paragraph" w:customStyle="1" w:styleId="Blockquote">
    <w:name w:val="Blockquote"/>
    <w:basedOn w:val="Normal"/>
    <w:rsid w:val="00692D5F"/>
    <w:pPr>
      <w:widowControl w:val="0"/>
      <w:spacing w:before="100" w:after="100"/>
      <w:ind w:left="360" w:right="360"/>
    </w:pPr>
    <w:rPr>
      <w:snapToGrid w:val="0"/>
      <w:szCs w:val="20"/>
    </w:rPr>
  </w:style>
  <w:style w:type="paragraph" w:styleId="BalloonText">
    <w:name w:val="Balloon Text"/>
    <w:basedOn w:val="Normal"/>
    <w:link w:val="BalloonTextChar"/>
    <w:uiPriority w:val="99"/>
    <w:semiHidden/>
    <w:unhideWhenUsed/>
    <w:rsid w:val="00020627"/>
    <w:rPr>
      <w:rFonts w:ascii="Tahoma" w:hAnsi="Tahoma" w:cs="Tahoma"/>
      <w:sz w:val="16"/>
      <w:szCs w:val="16"/>
    </w:rPr>
  </w:style>
  <w:style w:type="character" w:customStyle="1" w:styleId="BalloonTextChar">
    <w:name w:val="Balloon Text Char"/>
    <w:basedOn w:val="DefaultParagraphFont"/>
    <w:link w:val="BalloonText"/>
    <w:uiPriority w:val="99"/>
    <w:semiHidden/>
    <w:rsid w:val="000206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Pc3</cp:lastModifiedBy>
  <cp:revision>13</cp:revision>
  <dcterms:created xsi:type="dcterms:W3CDTF">2016-05-17T16:54:00Z</dcterms:created>
  <dcterms:modified xsi:type="dcterms:W3CDTF">2016-06-03T10:35:00Z</dcterms:modified>
</cp:coreProperties>
</file>