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0F0F0"/>
  <w:body>
    <w:tbl>
      <w:tblPr>
        <w:tblStyle w:val="TableGrid"/>
        <w:tblW w:w="1107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470"/>
        <w:gridCol w:w="3600"/>
      </w:tblGrid>
      <w:tr w:rsidR="00466625" w:rsidRPr="00BB52AF" w:rsidTr="00C04D09">
        <w:tc>
          <w:tcPr>
            <w:tcW w:w="11070" w:type="dxa"/>
            <w:gridSpan w:val="2"/>
            <w:shd w:val="clear" w:color="auto" w:fill="FFFFFF" w:themeFill="background1"/>
          </w:tcPr>
          <w:p w:rsidR="00466625" w:rsidRPr="00BB52AF" w:rsidRDefault="00271C0A" w:rsidP="00032BD5">
            <w:pPr>
              <w:ind w:left="-108" w:right="417"/>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47.6pt;margin-top:7.5pt;width:374.25pt;height:16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" filled="f" stroked="f">
                  <v:textbox style="mso-next-textbox:#Text Box 2">
                    <w:txbxContent>
                      <w:p w:rsidR="00780E20" w:rsidRDefault="00B066B7" w:rsidP="00B066B7">
                        <w:pPr>
                          <w:rPr>
                            <w:rFonts w:ascii="Tahoma" w:hAnsi="Tahoma" w:cs="Tahoma"/>
                            <w:color w:val="3C287B"/>
                            <w:sz w:val="28"/>
                            <w:szCs w:val="28"/>
                          </w:rPr>
                        </w:pPr>
                        <w:r>
                          <w:rPr>
                            <w:rFonts w:ascii="Tahoma" w:hAnsi="Tahoma" w:cs="Tahoma"/>
                            <w:color w:val="3C287B"/>
                            <w:sz w:val="28"/>
                            <w:szCs w:val="28"/>
                          </w:rPr>
                          <w:t xml:space="preserve">Dr. </w:t>
                        </w:r>
                        <w:r w:rsidR="00780E20" w:rsidRPr="00296954">
                          <w:rPr>
                            <w:rFonts w:ascii="Tahoma" w:hAnsi="Tahoma" w:cs="Tahoma"/>
                            <w:color w:val="3C287B"/>
                            <w:sz w:val="28"/>
                            <w:szCs w:val="28"/>
                          </w:rPr>
                          <w:t>Sandepudi</w:t>
                        </w:r>
                      </w:p>
                      <w:p w:rsidR="00780E20" w:rsidRDefault="00780E20" w:rsidP="00B066B7">
                        <w:pPr>
                          <w:rPr>
                            <w:rFonts w:ascii="Tahoma" w:hAnsi="Tahoma" w:cs="Tahoma"/>
                            <w:color w:val="3C287B"/>
                            <w:sz w:val="28"/>
                            <w:szCs w:val="28"/>
                          </w:rPr>
                        </w:pPr>
                        <w:r>
                          <w:rPr>
                            <w:rFonts w:ascii="Tahoma" w:hAnsi="Tahoma" w:cs="Tahoma"/>
                            <w:color w:val="3C287B"/>
                            <w:sz w:val="28"/>
                            <w:szCs w:val="28"/>
                          </w:rPr>
                          <w:t xml:space="preserve">Senior Professional: </w:t>
                        </w:r>
                        <w:r w:rsidR="0099463C" w:rsidRPr="0099463C">
                          <w:rPr>
                            <w:rFonts w:ascii="Tahoma" w:hAnsi="Tahoma" w:cs="Tahoma"/>
                            <w:color w:val="3C287B"/>
                            <w:sz w:val="28"/>
                            <w:szCs w:val="28"/>
                          </w:rPr>
                          <w:t>Nearly 21</w:t>
                        </w:r>
                        <w:r>
                          <w:rPr>
                            <w:rFonts w:ascii="Tahoma" w:hAnsi="Tahoma" w:cs="Tahoma"/>
                            <w:color w:val="3C287B"/>
                            <w:sz w:val="28"/>
                            <w:szCs w:val="28"/>
                          </w:rPr>
                          <w:t xml:space="preserve"> years</w:t>
                        </w:r>
                      </w:p>
                      <w:p w:rsidR="00780E20" w:rsidRDefault="00780E20" w:rsidP="00B066B7">
                        <w:pPr>
                          <w:rPr>
                            <w:rFonts w:ascii="Tahoma" w:hAnsi="Tahoma" w:cs="Tahoma"/>
                            <w:color w:val="808080" w:themeColor="background1" w:themeShade="80"/>
                            <w:sz w:val="20"/>
                            <w:szCs w:val="20"/>
                          </w:rPr>
                        </w:pPr>
                        <w:r>
                          <w:rPr>
                            <w:rFonts w:ascii="Tahoma" w:hAnsi="Tahoma" w:cs="Tahoma"/>
                            <w:b/>
                            <w:color w:val="808080" w:themeColor="background1" w:themeShade="80"/>
                            <w:sz w:val="20"/>
                            <w:szCs w:val="20"/>
                          </w:rPr>
                          <w:t>Teaching and Administration</w:t>
                        </w:r>
                        <w:r w:rsidRPr="00AE60C8">
                          <w:rPr>
                            <w:rFonts w:ascii="Tahoma" w:hAnsi="Tahoma" w:cs="Tahoma"/>
                            <w:color w:val="808080" w:themeColor="background1" w:themeShade="80"/>
                            <w:sz w:val="20"/>
                            <w:szCs w:val="20"/>
                          </w:rPr>
                          <w:cr/>
                        </w:r>
                        <w:r w:rsidRPr="0011291B">
                          <w:rPr>
                            <w:rFonts w:ascii="Tahoma" w:hAnsi="Tahoma" w:cs="Tahoma"/>
                            <w:color w:val="808080" w:themeColor="background1" w:themeShade="80"/>
                            <w:sz w:val="20"/>
                            <w:szCs w:val="20"/>
                          </w:rPr>
                          <w:t xml:space="preserve">Resourceful education professional with proven skills in creating and monitoring policies </w:t>
                        </w:r>
                        <w:r>
                          <w:rPr>
                            <w:rFonts w:ascii="Tahoma" w:hAnsi="Tahoma" w:cs="Tahoma"/>
                            <w:color w:val="808080" w:themeColor="background1" w:themeShade="80"/>
                            <w:sz w:val="20"/>
                            <w:szCs w:val="20"/>
                          </w:rPr>
                          <w:t>&amp;</w:t>
                        </w:r>
                        <w:r w:rsidRPr="0011291B">
                          <w:rPr>
                            <w:rFonts w:ascii="Tahoma" w:hAnsi="Tahoma" w:cs="Tahoma"/>
                            <w:color w:val="808080" w:themeColor="background1" w:themeShade="80"/>
                            <w:sz w:val="20"/>
                            <w:szCs w:val="20"/>
                          </w:rPr>
                          <w:t xml:space="preserve"> practices that promote a safe learning environment; ensured a school culture that encourages continuous improvements for teachers &amp; students.</w:t>
                        </w:r>
                      </w:p>
                      <w:p w:rsidR="006551CB" w:rsidRDefault="006551CB" w:rsidP="00B066B7">
                        <w:pPr>
                          <w:rPr>
                            <w:rFonts w:ascii="Tahoma" w:hAnsi="Tahoma" w:cs="Tahoma"/>
                            <w:color w:val="808080" w:themeColor="background1" w:themeShade="80"/>
                            <w:sz w:val="20"/>
                            <w:szCs w:val="20"/>
                          </w:rPr>
                        </w:pPr>
                      </w:p>
                      <w:p w:rsidR="00780E20" w:rsidRPr="00F955EC" w:rsidRDefault="00780E20" w:rsidP="00B066B7">
                        <w:pPr>
                          <w:overflowPunct w:val="0"/>
                          <w:autoSpaceDE w:val="0"/>
                          <w:autoSpaceDN w:val="0"/>
                          <w:adjustRightInd w:val="0"/>
                          <w:jc w:val="both"/>
                          <w:textAlignment w:val="baseline"/>
                          <w:rPr>
                            <w:rFonts w:ascii="Tahoma" w:hAnsi="Tahoma" w:cs="Tahoma"/>
                            <w:color w:val="808080" w:themeColor="background1" w:themeShade="80"/>
                            <w:sz w:val="10"/>
                            <w:szCs w:val="20"/>
                          </w:rPr>
                        </w:pPr>
                      </w:p>
                      <w:p w:rsidR="00780E20" w:rsidRPr="00AE60C8" w:rsidRDefault="00780E20" w:rsidP="00B066B7">
                        <w:pPr>
                          <w:rPr>
                            <w:rFonts w:ascii="Tahoma" w:hAnsi="Tahoma" w:cs="Tahoma"/>
                            <w:sz w:val="20"/>
                            <w:szCs w:val="20"/>
                          </w:rPr>
                        </w:pPr>
                        <w:r w:rsidRPr="00296954">
                          <w:rPr>
                            <w:rFonts w:ascii="Tahoma" w:hAnsi="Tahoma" w:cs="Tahoma"/>
                            <w:noProof/>
                            <w:color w:val="6A6969"/>
                            <w:sz w:val="20"/>
                            <w:szCs w:val="20"/>
                            <w:lang w:val="en-IN" w:eastAsia="en-IN"/>
                          </w:rPr>
                          <w:drawing>
                            <wp:inline distT="0" distB="0" distL="0" distR="0">
                              <wp:extent cx="17145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96954">
                          <w:rPr>
                            <w:rFonts w:ascii="Tahoma" w:hAnsi="Tahoma" w:cs="Tahoma"/>
                            <w:color w:val="6A6969"/>
                            <w:sz w:val="20"/>
                            <w:szCs w:val="20"/>
                            <w:lang w:val="en-GB"/>
                          </w:rPr>
                          <w:t xml:space="preserve">  ushasrikumar69@gmail.com</w:t>
                        </w:r>
                        <w:r w:rsidRPr="00AE60C8">
                          <w:rPr>
                            <w:rFonts w:ascii="Tahoma" w:hAnsi="Tahoma" w:cs="Tahoma"/>
                            <w:noProof/>
                            <w:color w:val="6A6969"/>
                            <w:sz w:val="20"/>
                            <w:szCs w:val="20"/>
                            <w:lang w:val="en-IN" w:eastAsia="en-IN"/>
                          </w:rPr>
                          <w:drawing>
                            <wp:inline distT="0" distB="0" distL="0" distR="0">
                              <wp:extent cx="17145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18x18icon.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0AE60C8">
                          <w:rPr>
                            <w:rFonts w:ascii="Tahoma" w:hAnsi="Tahoma" w:cs="Tahoma"/>
                            <w:color w:val="6A6969"/>
                            <w:sz w:val="20"/>
                            <w:szCs w:val="20"/>
                            <w:lang w:val="en-GB"/>
                          </w:rPr>
                          <w:t xml:space="preserve"> </w:t>
                        </w:r>
                        <w:r>
                          <w:rPr>
                            <w:rFonts w:ascii="Tahoma" w:hAnsi="Tahoma" w:cs="Tahoma"/>
                            <w:color w:val="6A6969"/>
                            <w:sz w:val="20"/>
                            <w:szCs w:val="20"/>
                            <w:lang w:val="en-GB"/>
                          </w:rPr>
                          <w:t xml:space="preserve">9246522065 / </w:t>
                        </w:r>
                        <w:r w:rsidRPr="00296954">
                          <w:rPr>
                            <w:rFonts w:ascii="Tahoma" w:hAnsi="Tahoma" w:cs="Tahoma"/>
                            <w:color w:val="6A6969"/>
                            <w:sz w:val="20"/>
                            <w:szCs w:val="20"/>
                            <w:lang w:val="en-GB"/>
                          </w:rPr>
                          <w:t>9492036952</w:t>
                        </w:r>
                        <w:r>
                          <w:rPr>
                            <w:rFonts w:ascii="Tahoma" w:hAnsi="Tahoma" w:cs="Tahoma"/>
                            <w:color w:val="6A6969"/>
                            <w:sz w:val="20"/>
                            <w:szCs w:val="20"/>
                            <w:lang w:val="en-GB"/>
                          </w:rPr>
                          <w:t xml:space="preserve"> / </w:t>
                        </w:r>
                        <w:r w:rsidRPr="00296954">
                          <w:rPr>
                            <w:rFonts w:ascii="Tahoma" w:hAnsi="Tahoma" w:cs="Tahoma"/>
                            <w:color w:val="6A6969"/>
                            <w:sz w:val="20"/>
                            <w:szCs w:val="20"/>
                            <w:lang w:val="en-GB"/>
                          </w:rPr>
                          <w:t>4023210093</w:t>
                        </w:r>
                      </w:p>
                      <w:p w:rsidR="00780E20" w:rsidRPr="00AE60C8" w:rsidRDefault="00780E20" w:rsidP="00B066B7"/>
                    </w:txbxContent>
                  </v:textbox>
                </v:shape>
              </w:pict>
            </w:r>
            <w:r w:rsidR="00513EBF" w:rsidRPr="00BB52AF">
              <w:br w:type="page"/>
            </w:r>
            <w:r w:rsidR="00B56A58" w:rsidRPr="00BB52AF">
              <w:rPr>
                <w:noProof/>
                <w:lang w:val="en-IN" w:eastAsia="en-IN"/>
              </w:rPr>
              <w:drawing>
                <wp:inline distT="0" distB="0" distL="0" distR="0">
                  <wp:extent cx="7040880" cy="240982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voile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0880" cy="2409825"/>
                          </a:xfrm>
                          <a:prstGeom prst="rect">
                            <a:avLst/>
                          </a:prstGeom>
                        </pic:spPr>
                      </pic:pic>
                    </a:graphicData>
                  </a:graphic>
                </wp:inline>
              </w:drawing>
            </w:r>
          </w:p>
        </w:tc>
      </w:tr>
      <w:tr w:rsidR="00466625" w:rsidRPr="00BB52AF" w:rsidTr="00C04D09">
        <w:tc>
          <w:tcPr>
            <w:tcW w:w="11070" w:type="dxa"/>
            <w:gridSpan w:val="2"/>
            <w:shd w:val="clear" w:color="auto" w:fill="FFFFFF" w:themeFill="background1"/>
          </w:tcPr>
          <w:p w:rsidR="00AE60C8" w:rsidRDefault="00AE60C8" w:rsidP="00AE60C8">
            <w:pPr>
              <w:overflowPunct w:val="0"/>
              <w:autoSpaceDE w:val="0"/>
              <w:autoSpaceDN w:val="0"/>
              <w:adjustRightInd w:val="0"/>
              <w:textAlignment w:val="baseline"/>
              <w:rPr>
                <w:rFonts w:ascii="Tahoma" w:hAnsi="Tahoma" w:cs="Tahoma"/>
                <w:color w:val="3C287B"/>
                <w:sz w:val="28"/>
                <w:szCs w:val="28"/>
              </w:rPr>
            </w:pPr>
            <w:r w:rsidRPr="00BB52AF">
              <w:rPr>
                <w:noProof/>
                <w:color w:val="70AD47"/>
                <w:lang w:val="en-IN" w:eastAsia="en-IN"/>
              </w:rPr>
              <w:drawing>
                <wp:inline distT="0" distB="0" distL="0" distR="0">
                  <wp:extent cx="219075" cy="219075"/>
                  <wp:effectExtent l="0" t="0" r="9525" b="9525"/>
                  <wp:docPr id="8" name="Picture 8" descr="knowledg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nowledge24x24ic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BB52AF">
              <w:rPr>
                <w:rFonts w:ascii="Tahoma" w:hAnsi="Tahoma" w:cs="Tahoma"/>
                <w:color w:val="F0563D"/>
                <w:sz w:val="28"/>
                <w:szCs w:val="28"/>
              </w:rPr>
              <w:t xml:space="preserve"> </w:t>
            </w:r>
            <w:r w:rsidRPr="00BB52AF">
              <w:rPr>
                <w:rFonts w:ascii="Tahoma" w:hAnsi="Tahoma" w:cs="Tahoma"/>
                <w:color w:val="3C287B"/>
                <w:sz w:val="28"/>
                <w:szCs w:val="28"/>
              </w:rPr>
              <w:t>Profile Summary</w:t>
            </w:r>
          </w:p>
          <w:p w:rsidR="00466625" w:rsidRPr="00BB52AF" w:rsidRDefault="00466625" w:rsidP="00BA5092"/>
        </w:tc>
      </w:tr>
      <w:tr w:rsidR="00466625" w:rsidRPr="00BB52AF" w:rsidTr="00C04D09">
        <w:tc>
          <w:tcPr>
            <w:tcW w:w="11070" w:type="dxa"/>
            <w:gridSpan w:val="2"/>
            <w:shd w:val="clear" w:color="auto" w:fill="FFFFFF" w:themeFill="background1"/>
          </w:tcPr>
          <w:p w:rsidR="0011291B" w:rsidRPr="00FD7C35" w:rsidRDefault="0011291B" w:rsidP="0011291B">
            <w:pPr>
              <w:ind w:left="72"/>
              <w:jc w:val="both"/>
              <w:rPr>
                <w:rFonts w:ascii="Tahoma" w:hAnsi="Tahoma" w:cs="Tahoma"/>
                <w:color w:val="808080" w:themeColor="background1" w:themeShade="80"/>
                <w:sz w:val="20"/>
                <w:szCs w:val="20"/>
              </w:rPr>
            </w:pPr>
            <w:r w:rsidRPr="00BB52AF">
              <w:rPr>
                <w:rFonts w:ascii="Tahoma" w:hAnsi="Tahoma" w:cs="Tahoma"/>
                <w:color w:val="808080" w:themeColor="background1" w:themeShade="80"/>
                <w:sz w:val="20"/>
                <w:szCs w:val="20"/>
              </w:rPr>
              <w:t xml:space="preserve">Expertise in planning, </w:t>
            </w:r>
            <w:r w:rsidR="003A75C1">
              <w:rPr>
                <w:rFonts w:ascii="Tahoma" w:hAnsi="Tahoma" w:cs="Tahoma"/>
                <w:color w:val="808080" w:themeColor="background1" w:themeShade="80"/>
                <w:sz w:val="20"/>
                <w:szCs w:val="20"/>
              </w:rPr>
              <w:t>organiz</w:t>
            </w:r>
            <w:r w:rsidR="003A75C1" w:rsidRPr="00BB52AF">
              <w:rPr>
                <w:rFonts w:ascii="Tahoma" w:hAnsi="Tahoma" w:cs="Tahoma"/>
                <w:color w:val="808080" w:themeColor="background1" w:themeShade="80"/>
                <w:sz w:val="20"/>
                <w:szCs w:val="20"/>
              </w:rPr>
              <w:t>ing</w:t>
            </w:r>
            <w:r w:rsidR="003A75C1" w:rsidRPr="00B066B7">
              <w:rPr>
                <w:rFonts w:ascii="Tahoma" w:hAnsi="Tahoma" w:cs="Tahoma"/>
                <w:color w:val="808080" w:themeColor="background1" w:themeShade="80"/>
                <w:sz w:val="20"/>
                <w:szCs w:val="20"/>
              </w:rPr>
              <w:t>, teaching</w:t>
            </w:r>
            <w:r w:rsidRPr="00BB52AF">
              <w:rPr>
                <w:rFonts w:ascii="Tahoma" w:hAnsi="Tahoma" w:cs="Tahoma"/>
                <w:color w:val="808080" w:themeColor="background1" w:themeShade="80"/>
                <w:sz w:val="20"/>
                <w:szCs w:val="20"/>
              </w:rPr>
              <w:t xml:space="preserve"> and directing comprehensive educational </w:t>
            </w:r>
            <w:r w:rsidRPr="00FD7C35">
              <w:rPr>
                <w:rFonts w:ascii="Tahoma" w:hAnsi="Tahoma" w:cs="Tahoma"/>
                <w:color w:val="808080" w:themeColor="background1" w:themeShade="80"/>
                <w:sz w:val="20"/>
                <w:szCs w:val="20"/>
              </w:rPr>
              <w:t xml:space="preserve">programs. Skilled in providing an educational atmosphere where students have the opportunity to fulfill their potential for intellectual, emotional, physical, spiritual and psychological growth; possess effective, positive human relations </w:t>
            </w:r>
            <w:r w:rsidR="007E38D4" w:rsidRPr="00FD7C35">
              <w:rPr>
                <w:rFonts w:ascii="Tahoma" w:hAnsi="Tahoma" w:cs="Tahoma"/>
                <w:color w:val="808080" w:themeColor="background1" w:themeShade="80"/>
                <w:sz w:val="20"/>
                <w:szCs w:val="20"/>
              </w:rPr>
              <w:t>cap</w:t>
            </w:r>
            <w:r w:rsidRPr="00FD7C35">
              <w:rPr>
                <w:rFonts w:ascii="Tahoma" w:hAnsi="Tahoma" w:cs="Tahoma"/>
                <w:color w:val="808080" w:themeColor="background1" w:themeShade="80"/>
                <w:sz w:val="20"/>
                <w:szCs w:val="20"/>
              </w:rPr>
              <w:t xml:space="preserve">abilities </w:t>
            </w:r>
            <w:r w:rsidR="003A75C1">
              <w:rPr>
                <w:rFonts w:ascii="Tahoma" w:hAnsi="Tahoma" w:cs="Tahoma"/>
                <w:color w:val="808080" w:themeColor="background1" w:themeShade="80"/>
                <w:sz w:val="20"/>
                <w:szCs w:val="20"/>
              </w:rPr>
              <w:t xml:space="preserve">in </w:t>
            </w:r>
            <w:r w:rsidRPr="00FD7C35">
              <w:rPr>
                <w:rFonts w:ascii="Tahoma" w:hAnsi="Tahoma" w:cs="Tahoma"/>
                <w:color w:val="808080" w:themeColor="background1" w:themeShade="80"/>
                <w:sz w:val="20"/>
                <w:szCs w:val="20"/>
              </w:rPr>
              <w:t>working with students, parents, teachers, support staff. Wrote a few Mathematics Books - “Concept Oriented Mathematics” Practice Books for Classes 1 to 8 helpful for SSC, ICSE, CBSE, IGCSE students which enable students to nurture the concepts of Mathematics to strengthen their basics and wrote a few books on “Vedic Mathematics”.</w:t>
            </w:r>
            <w:r w:rsidR="00B066B7">
              <w:rPr>
                <w:rFonts w:ascii="Tahoma" w:hAnsi="Tahoma" w:cs="Tahoma"/>
                <w:color w:val="808080" w:themeColor="background1" w:themeShade="80"/>
                <w:sz w:val="20"/>
                <w:szCs w:val="20"/>
              </w:rPr>
              <w:t xml:space="preserve"> Excellence in</w:t>
            </w:r>
            <w:r w:rsidR="00B066B7" w:rsidRPr="00B066B7">
              <w:rPr>
                <w:rFonts w:ascii="Tahoma" w:hAnsi="Tahoma" w:cs="Tahoma"/>
                <w:color w:val="808080" w:themeColor="background1" w:themeShade="80"/>
                <w:sz w:val="20"/>
                <w:szCs w:val="20"/>
              </w:rPr>
              <w:t xml:space="preserve"> teach</w:t>
            </w:r>
            <w:r w:rsidR="00B066B7">
              <w:rPr>
                <w:rFonts w:ascii="Tahoma" w:hAnsi="Tahoma" w:cs="Tahoma"/>
                <w:color w:val="808080" w:themeColor="background1" w:themeShade="80"/>
                <w:sz w:val="20"/>
                <w:szCs w:val="20"/>
              </w:rPr>
              <w:t xml:space="preserve">ing </w:t>
            </w:r>
            <w:r w:rsidR="00B066B7" w:rsidRPr="00B066B7">
              <w:rPr>
                <w:rFonts w:ascii="Tahoma" w:hAnsi="Tahoma" w:cs="Tahoma"/>
                <w:color w:val="808080" w:themeColor="background1" w:themeShade="80"/>
                <w:sz w:val="20"/>
                <w:szCs w:val="20"/>
              </w:rPr>
              <w:t>students Concepts and Vedic Mathematics through power point presentations</w:t>
            </w:r>
            <w:r w:rsidR="00B066B7">
              <w:rPr>
                <w:rFonts w:ascii="Tahoma" w:hAnsi="Tahoma" w:cs="Tahoma"/>
                <w:color w:val="808080" w:themeColor="background1" w:themeShade="80"/>
                <w:sz w:val="20"/>
                <w:szCs w:val="20"/>
              </w:rPr>
              <w:t>.</w:t>
            </w:r>
          </w:p>
          <w:p w:rsidR="0011291B" w:rsidRPr="00FD7C35" w:rsidRDefault="0011291B" w:rsidP="0011291B">
            <w:pPr>
              <w:ind w:left="72"/>
              <w:jc w:val="both"/>
              <w:rPr>
                <w:rFonts w:ascii="Tahoma" w:hAnsi="Tahoma" w:cs="Tahoma"/>
                <w:color w:val="808080" w:themeColor="background1" w:themeShade="80"/>
                <w:sz w:val="20"/>
                <w:szCs w:val="20"/>
              </w:rPr>
            </w:pPr>
          </w:p>
          <w:p w:rsidR="00466625" w:rsidRPr="00BB52AF" w:rsidRDefault="0011291B" w:rsidP="0011291B">
            <w:pPr>
              <w:ind w:left="72"/>
              <w:jc w:val="both"/>
              <w:rPr>
                <w:rFonts w:ascii="Tahoma" w:hAnsi="Tahoma" w:cs="Tahoma"/>
                <w:color w:val="808080" w:themeColor="background1" w:themeShade="80"/>
                <w:sz w:val="20"/>
                <w:szCs w:val="20"/>
              </w:rPr>
            </w:pPr>
            <w:r w:rsidRPr="00FD7C35">
              <w:rPr>
                <w:rFonts w:ascii="Tahoma" w:hAnsi="Tahoma" w:cs="Tahoma"/>
                <w:color w:val="808080" w:themeColor="background1" w:themeShade="80"/>
                <w:sz w:val="20"/>
                <w:szCs w:val="20"/>
              </w:rPr>
              <w:t>Uses a unique blend of motivational and targeted instruction and methodologies to enhance curriculum, focus and establish sound relationships. Facilitator, skilled in assessing students’ behaviour and providing appropriate framework and materials to them in order to engage them and explore topics suited to the level of their interest and capability. An effective communicator with excellent written &amp; verbal communication capabilities and strong</w:t>
            </w:r>
            <w:r w:rsidRPr="00BB52AF">
              <w:rPr>
                <w:rFonts w:ascii="Tahoma" w:hAnsi="Tahoma" w:cs="Tahoma"/>
                <w:color w:val="808080" w:themeColor="background1" w:themeShade="80"/>
                <w:sz w:val="20"/>
                <w:szCs w:val="20"/>
              </w:rPr>
              <w:t xml:space="preserve"> interpersonal, problem solving &amp; organizational </w:t>
            </w:r>
            <w:r w:rsidR="00BB52AF" w:rsidRPr="00BB52AF">
              <w:rPr>
                <w:rFonts w:ascii="Tahoma" w:hAnsi="Tahoma" w:cs="Tahoma"/>
                <w:color w:val="808080" w:themeColor="background1" w:themeShade="80"/>
                <w:sz w:val="20"/>
                <w:szCs w:val="20"/>
              </w:rPr>
              <w:t>skills</w:t>
            </w:r>
            <w:r w:rsidRPr="00BB52AF">
              <w:rPr>
                <w:rFonts w:ascii="Tahoma" w:hAnsi="Tahoma" w:cs="Tahoma"/>
                <w:color w:val="808080" w:themeColor="background1" w:themeShade="80"/>
                <w:sz w:val="20"/>
                <w:szCs w:val="20"/>
              </w:rPr>
              <w:t>.</w:t>
            </w:r>
          </w:p>
          <w:p w:rsidR="00C12682" w:rsidRPr="00BB52AF" w:rsidRDefault="00C12682" w:rsidP="0011291B">
            <w:pPr>
              <w:ind w:left="72"/>
              <w:jc w:val="both"/>
            </w:pPr>
          </w:p>
        </w:tc>
      </w:tr>
      <w:tr w:rsidR="00466625" w:rsidRPr="00BB52AF" w:rsidTr="00C04D09">
        <w:tc>
          <w:tcPr>
            <w:tcW w:w="11070" w:type="dxa"/>
            <w:gridSpan w:val="2"/>
            <w:shd w:val="clear" w:color="auto" w:fill="FFFFFF" w:themeFill="background1"/>
          </w:tcPr>
          <w:p w:rsidR="00466625" w:rsidRPr="006551CB" w:rsidRDefault="00AE60C8" w:rsidP="00BA5092">
            <w:pPr>
              <w:rPr>
                <w:rFonts w:ascii="Tahoma" w:hAnsi="Tahoma" w:cs="Tahoma"/>
                <w:color w:val="007635"/>
                <w:sz w:val="28"/>
                <w:szCs w:val="28"/>
              </w:rPr>
            </w:pPr>
            <w:r w:rsidRPr="00BB52AF">
              <w:rPr>
                <w:rFonts w:ascii="Tahoma" w:hAnsi="Tahoma" w:cs="Tahoma"/>
                <w:noProof/>
                <w:color w:val="F0563D"/>
                <w:sz w:val="28"/>
                <w:szCs w:val="28"/>
                <w:lang w:val="en-IN" w:eastAsia="en-IN"/>
              </w:rPr>
              <w:drawing>
                <wp:inline distT="0" distB="0" distL="0" distR="0">
                  <wp:extent cx="228600" cy="228600"/>
                  <wp:effectExtent l="0" t="0" r="0" b="0"/>
                  <wp:docPr id="12" name="Picture 12" descr="edu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du24x24ico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B52AF">
              <w:rPr>
                <w:rFonts w:ascii="Tahoma" w:hAnsi="Tahoma" w:cs="Tahoma"/>
                <w:color w:val="F0563D"/>
                <w:sz w:val="28"/>
                <w:szCs w:val="28"/>
              </w:rPr>
              <w:t xml:space="preserve"> </w:t>
            </w:r>
            <w:r w:rsidRPr="00BB52AF">
              <w:rPr>
                <w:rFonts w:ascii="Tahoma" w:hAnsi="Tahoma" w:cs="Tahoma"/>
                <w:color w:val="3C287B"/>
                <w:sz w:val="28"/>
                <w:szCs w:val="28"/>
              </w:rPr>
              <w:t>Education</w:t>
            </w:r>
          </w:p>
        </w:tc>
      </w:tr>
      <w:tr w:rsidR="00466625" w:rsidRPr="00BB52AF" w:rsidTr="00C04D09">
        <w:tc>
          <w:tcPr>
            <w:tcW w:w="11070" w:type="dxa"/>
            <w:gridSpan w:val="2"/>
            <w:shd w:val="clear" w:color="auto" w:fill="FFFFFF" w:themeFill="background1"/>
          </w:tcPr>
          <w:p w:rsidR="00296954" w:rsidRPr="00BB52AF" w:rsidRDefault="00296954" w:rsidP="00FE7B87">
            <w:pPr>
              <w:jc w:val="both"/>
              <w:rPr>
                <w:rFonts w:ascii="Tahoma" w:hAnsi="Tahoma" w:cs="Tahoma"/>
                <w:color w:val="808080" w:themeColor="background1" w:themeShade="80"/>
                <w:sz w:val="20"/>
                <w:szCs w:val="20"/>
              </w:rPr>
            </w:pPr>
            <w:r w:rsidRPr="00BB52AF">
              <w:rPr>
                <w:rFonts w:ascii="Tahoma" w:hAnsi="Tahoma" w:cs="Tahoma"/>
                <w:b/>
                <w:color w:val="808080" w:themeColor="background1" w:themeShade="80"/>
                <w:sz w:val="20"/>
                <w:szCs w:val="20"/>
              </w:rPr>
              <w:t>Ph.D</w:t>
            </w:r>
            <w:r w:rsidR="00E71276">
              <w:rPr>
                <w:rFonts w:ascii="Tahoma" w:hAnsi="Tahoma" w:cs="Tahoma"/>
                <w:b/>
                <w:color w:val="808080" w:themeColor="background1" w:themeShade="80"/>
                <w:sz w:val="20"/>
                <w:szCs w:val="20"/>
              </w:rPr>
              <w:t xml:space="preserve"> </w:t>
            </w:r>
            <w:r w:rsidR="00FE7B87" w:rsidRPr="00BB52AF">
              <w:rPr>
                <w:rFonts w:ascii="Tahoma" w:hAnsi="Tahoma" w:cs="Tahoma"/>
                <w:b/>
                <w:color w:val="808080" w:themeColor="background1" w:themeShade="80"/>
                <w:sz w:val="20"/>
                <w:szCs w:val="20"/>
              </w:rPr>
              <w:t>in Education</w:t>
            </w:r>
            <w:r w:rsidR="00FE7B87" w:rsidRPr="00BB52AF">
              <w:rPr>
                <w:rFonts w:ascii="Tahoma" w:hAnsi="Tahoma" w:cs="Tahoma"/>
                <w:color w:val="808080" w:themeColor="background1" w:themeShade="80"/>
                <w:sz w:val="20"/>
                <w:szCs w:val="20"/>
              </w:rPr>
              <w:t xml:space="preserve"> from </w:t>
            </w:r>
            <w:r w:rsidR="0026500D" w:rsidRPr="00B066B7">
              <w:rPr>
                <w:rFonts w:ascii="Tahoma" w:hAnsi="Tahoma" w:cs="Tahoma"/>
                <w:color w:val="808080" w:themeColor="background1" w:themeShade="80"/>
                <w:sz w:val="20"/>
                <w:szCs w:val="20"/>
              </w:rPr>
              <w:t>Dr</w:t>
            </w:r>
            <w:r w:rsidR="00B066B7" w:rsidRPr="00B066B7">
              <w:rPr>
                <w:rFonts w:ascii="Tahoma" w:hAnsi="Tahoma" w:cs="Tahoma"/>
                <w:color w:val="808080" w:themeColor="background1" w:themeShade="80"/>
                <w:sz w:val="20"/>
                <w:szCs w:val="20"/>
              </w:rPr>
              <w:t>. B.</w:t>
            </w:r>
            <w:r w:rsidR="0026500D" w:rsidRPr="00B066B7">
              <w:rPr>
                <w:rFonts w:ascii="Tahoma" w:hAnsi="Tahoma" w:cs="Tahoma"/>
                <w:color w:val="808080" w:themeColor="background1" w:themeShade="80"/>
                <w:sz w:val="20"/>
                <w:szCs w:val="20"/>
              </w:rPr>
              <w:t>R</w:t>
            </w:r>
            <w:r w:rsidR="00B066B7" w:rsidRPr="00B066B7">
              <w:rPr>
                <w:rFonts w:ascii="Tahoma" w:hAnsi="Tahoma" w:cs="Tahoma"/>
                <w:color w:val="808080" w:themeColor="background1" w:themeShade="80"/>
                <w:sz w:val="20"/>
                <w:szCs w:val="20"/>
              </w:rPr>
              <w:t>.</w:t>
            </w:r>
            <w:r w:rsidR="0026500D" w:rsidRPr="00B066B7">
              <w:rPr>
                <w:rFonts w:ascii="Tahoma" w:hAnsi="Tahoma" w:cs="Tahoma"/>
                <w:color w:val="808080" w:themeColor="background1" w:themeShade="80"/>
                <w:sz w:val="20"/>
                <w:szCs w:val="20"/>
              </w:rPr>
              <w:t xml:space="preserve"> Ambedkar Open University, Hyderabad</w:t>
            </w:r>
            <w:r w:rsidR="0026500D">
              <w:rPr>
                <w:rFonts w:ascii="Tahoma" w:hAnsi="Tahoma" w:cs="Tahoma"/>
                <w:color w:val="0070C0"/>
                <w:sz w:val="20"/>
                <w:szCs w:val="20"/>
              </w:rPr>
              <w:t xml:space="preserve"> </w:t>
            </w:r>
            <w:r w:rsidR="00FE7B87" w:rsidRPr="00BB52AF">
              <w:rPr>
                <w:rFonts w:ascii="Tahoma" w:hAnsi="Tahoma" w:cs="Tahoma"/>
                <w:color w:val="808080" w:themeColor="background1" w:themeShade="80"/>
                <w:sz w:val="20"/>
                <w:szCs w:val="20"/>
              </w:rPr>
              <w:t>in 2012</w:t>
            </w:r>
          </w:p>
          <w:p w:rsidR="00296954" w:rsidRPr="00FD7C35" w:rsidRDefault="00FE7B87" w:rsidP="00FE7B87">
            <w:pPr>
              <w:jc w:val="both"/>
              <w:rPr>
                <w:rFonts w:ascii="Tahoma" w:hAnsi="Tahoma" w:cs="Tahoma"/>
                <w:color w:val="808080" w:themeColor="background1" w:themeShade="80"/>
                <w:sz w:val="20"/>
                <w:szCs w:val="20"/>
              </w:rPr>
            </w:pPr>
            <w:r w:rsidRPr="00BB52AF">
              <w:rPr>
                <w:rFonts w:ascii="Tahoma" w:hAnsi="Tahoma" w:cs="Tahoma"/>
                <w:b/>
                <w:color w:val="808080" w:themeColor="background1" w:themeShade="80"/>
                <w:sz w:val="20"/>
                <w:szCs w:val="20"/>
              </w:rPr>
              <w:t>M</w:t>
            </w:r>
            <w:r w:rsidRPr="00FD7C35">
              <w:rPr>
                <w:rFonts w:ascii="Tahoma" w:hAnsi="Tahoma" w:cs="Tahoma"/>
                <w:b/>
                <w:color w:val="808080" w:themeColor="background1" w:themeShade="80"/>
                <w:sz w:val="20"/>
                <w:szCs w:val="20"/>
              </w:rPr>
              <w:t>.Phil. (Mathematics</w:t>
            </w:r>
            <w:r w:rsidRPr="00FD7C35">
              <w:rPr>
                <w:rFonts w:ascii="Tahoma" w:hAnsi="Tahoma" w:cs="Tahoma"/>
                <w:color w:val="808080" w:themeColor="background1" w:themeShade="80"/>
                <w:sz w:val="20"/>
                <w:szCs w:val="20"/>
              </w:rPr>
              <w:t xml:space="preserve">) from </w:t>
            </w:r>
            <w:r w:rsidR="00296954" w:rsidRPr="00FD7C35">
              <w:rPr>
                <w:rFonts w:ascii="Tahoma" w:hAnsi="Tahoma" w:cs="Tahoma"/>
                <w:color w:val="808080" w:themeColor="background1" w:themeShade="80"/>
                <w:sz w:val="20"/>
                <w:szCs w:val="20"/>
              </w:rPr>
              <w:t>Madu</w:t>
            </w:r>
            <w:r w:rsidRPr="00FD7C35">
              <w:rPr>
                <w:rFonts w:ascii="Tahoma" w:hAnsi="Tahoma" w:cs="Tahoma"/>
                <w:color w:val="808080" w:themeColor="background1" w:themeShade="80"/>
                <w:sz w:val="20"/>
                <w:szCs w:val="20"/>
              </w:rPr>
              <w:t>rai Kamaraj University, Madurai in 2003</w:t>
            </w:r>
          </w:p>
          <w:p w:rsidR="00296954" w:rsidRPr="00FD7C35" w:rsidRDefault="00296954" w:rsidP="00FE7B87">
            <w:pPr>
              <w:jc w:val="both"/>
              <w:rPr>
                <w:rFonts w:ascii="Tahoma" w:hAnsi="Tahoma" w:cs="Tahoma"/>
                <w:color w:val="808080" w:themeColor="background1" w:themeShade="80"/>
                <w:sz w:val="20"/>
                <w:szCs w:val="20"/>
              </w:rPr>
            </w:pPr>
            <w:r w:rsidRPr="00FD7C35">
              <w:rPr>
                <w:rFonts w:ascii="Tahoma" w:hAnsi="Tahoma" w:cs="Tahoma"/>
                <w:b/>
                <w:color w:val="808080" w:themeColor="background1" w:themeShade="80"/>
                <w:sz w:val="20"/>
                <w:szCs w:val="20"/>
              </w:rPr>
              <w:t>M.Sc. (Mathematics)</w:t>
            </w:r>
            <w:r w:rsidRPr="00FD7C35">
              <w:rPr>
                <w:rFonts w:ascii="Tahoma" w:hAnsi="Tahoma" w:cs="Tahoma"/>
                <w:color w:val="808080" w:themeColor="background1" w:themeShade="80"/>
                <w:sz w:val="20"/>
                <w:szCs w:val="20"/>
              </w:rPr>
              <w:t xml:space="preserve"> from </w:t>
            </w:r>
            <w:r w:rsidR="00FE7B87" w:rsidRPr="00FD7C35">
              <w:rPr>
                <w:rFonts w:ascii="Tahoma" w:hAnsi="Tahoma" w:cs="Tahoma"/>
                <w:color w:val="808080" w:themeColor="background1" w:themeShade="80"/>
                <w:sz w:val="20"/>
                <w:szCs w:val="20"/>
              </w:rPr>
              <w:t>Osmania University, Hyderabad in 1993</w:t>
            </w:r>
          </w:p>
          <w:p w:rsidR="00466625" w:rsidRPr="00BB52AF" w:rsidRDefault="00296954" w:rsidP="00FE7B87">
            <w:pPr>
              <w:jc w:val="both"/>
              <w:rPr>
                <w:rFonts w:ascii="Tahoma" w:hAnsi="Tahoma" w:cs="Tahoma"/>
                <w:color w:val="808080" w:themeColor="background1" w:themeShade="80"/>
                <w:sz w:val="20"/>
                <w:szCs w:val="20"/>
              </w:rPr>
            </w:pPr>
            <w:r w:rsidRPr="00FD7C35">
              <w:rPr>
                <w:rFonts w:ascii="Tahoma" w:hAnsi="Tahoma" w:cs="Tahoma"/>
                <w:b/>
                <w:color w:val="808080" w:themeColor="background1" w:themeShade="80"/>
                <w:sz w:val="20"/>
                <w:szCs w:val="20"/>
              </w:rPr>
              <w:t>B.Sc. (Mathematics, Physics &amp; Chemistry)</w:t>
            </w:r>
            <w:r w:rsidRPr="00FD7C35">
              <w:rPr>
                <w:rFonts w:ascii="Tahoma" w:hAnsi="Tahoma" w:cs="Tahoma"/>
                <w:color w:val="808080" w:themeColor="background1" w:themeShade="80"/>
                <w:sz w:val="20"/>
                <w:szCs w:val="20"/>
              </w:rPr>
              <w:t xml:space="preserve"> from Kasturiba Degree College for Women, Hyderabad, Osmania University in 1989</w:t>
            </w:r>
          </w:p>
          <w:p w:rsidR="00FE7B87" w:rsidRPr="00BB52AF" w:rsidRDefault="00FE7B87" w:rsidP="00A34584">
            <w:pPr>
              <w:autoSpaceDE w:val="0"/>
              <w:autoSpaceDN w:val="0"/>
              <w:adjustRightInd w:val="0"/>
              <w:jc w:val="both"/>
            </w:pPr>
          </w:p>
        </w:tc>
      </w:tr>
      <w:tr w:rsidR="00F02A48" w:rsidRPr="00BB52AF" w:rsidTr="00C04D09">
        <w:tc>
          <w:tcPr>
            <w:tcW w:w="7470" w:type="dxa"/>
            <w:shd w:val="clear" w:color="auto" w:fill="FFFFFF" w:themeFill="background1"/>
          </w:tcPr>
          <w:p w:rsidR="00AE60C8" w:rsidRPr="00BB52AF" w:rsidRDefault="005111EB" w:rsidP="00942CB9">
            <w:pPr>
              <w:rPr>
                <w:rFonts w:ascii="Tahoma" w:hAnsi="Tahoma" w:cs="Tahoma"/>
                <w:color w:val="3C287B"/>
                <w:sz w:val="28"/>
                <w:szCs w:val="28"/>
              </w:rPr>
            </w:pPr>
            <w:r w:rsidRPr="00BB52AF">
              <w:rPr>
                <w:noProof/>
                <w:lang w:val="en-IN" w:eastAsia="en-IN"/>
              </w:rPr>
              <w:drawing>
                <wp:inline distT="0" distB="0" distL="0" distR="0">
                  <wp:extent cx="228600" cy="228600"/>
                  <wp:effectExtent l="0" t="0" r="0" b="0"/>
                  <wp:docPr id="1" name="Picture 1" descr="softskil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oftskills24x24ic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B52AF">
              <w:rPr>
                <w:rFonts w:ascii="Tahoma" w:hAnsi="Tahoma" w:cs="Tahoma"/>
                <w:color w:val="F0563D"/>
                <w:sz w:val="28"/>
                <w:szCs w:val="28"/>
              </w:rPr>
              <w:t xml:space="preserve"> </w:t>
            </w:r>
            <w:r w:rsidRPr="00BB52AF">
              <w:rPr>
                <w:rFonts w:ascii="Tahoma" w:hAnsi="Tahoma" w:cs="Tahoma"/>
                <w:color w:val="3C287B"/>
                <w:sz w:val="28"/>
                <w:szCs w:val="28"/>
              </w:rPr>
              <w:t>Soft Skills</w:t>
            </w:r>
          </w:p>
          <w:p w:rsidR="004E6640" w:rsidRPr="00BB52AF" w:rsidRDefault="004E6640" w:rsidP="00942CB9"/>
        </w:tc>
        <w:tc>
          <w:tcPr>
            <w:tcW w:w="3600" w:type="dxa"/>
            <w:shd w:val="clear" w:color="auto" w:fill="FFFFFF" w:themeFill="background1"/>
          </w:tcPr>
          <w:p w:rsidR="008B4774" w:rsidRPr="00BB52AF" w:rsidRDefault="008B4774" w:rsidP="008B4774">
            <w:r w:rsidRPr="00BB52AF">
              <w:rPr>
                <w:rFonts w:ascii="Tahoma" w:hAnsi="Tahoma" w:cs="Tahoma"/>
                <w:noProof/>
                <w:color w:val="F0563D"/>
                <w:sz w:val="28"/>
                <w:szCs w:val="28"/>
                <w:lang w:val="en-IN" w:eastAsia="en-IN"/>
              </w:rPr>
              <w:drawing>
                <wp:inline distT="0" distB="0" distL="0" distR="0">
                  <wp:extent cx="219075" cy="219075"/>
                  <wp:effectExtent l="0" t="0" r="9525" b="9525"/>
                  <wp:docPr id="28" name="Picture 28" descr="cor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ore24x24ico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BB52AF">
              <w:rPr>
                <w:rFonts w:ascii="Tahoma" w:hAnsi="Tahoma" w:cs="Tahoma"/>
                <w:color w:val="F0563D"/>
                <w:sz w:val="28"/>
                <w:szCs w:val="28"/>
              </w:rPr>
              <w:t xml:space="preserve"> </w:t>
            </w:r>
            <w:r w:rsidRPr="00BB52AF">
              <w:rPr>
                <w:rFonts w:ascii="Tahoma" w:hAnsi="Tahoma" w:cs="Tahoma"/>
                <w:color w:val="3C287B"/>
                <w:sz w:val="28"/>
                <w:szCs w:val="28"/>
              </w:rPr>
              <w:t>Area</w:t>
            </w:r>
            <w:r w:rsidR="00325DD9">
              <w:rPr>
                <w:rFonts w:ascii="Tahoma" w:hAnsi="Tahoma" w:cs="Tahoma"/>
                <w:color w:val="3C287B"/>
                <w:sz w:val="28"/>
                <w:szCs w:val="28"/>
              </w:rPr>
              <w:t>s</w:t>
            </w:r>
            <w:r w:rsidRPr="00BB52AF">
              <w:rPr>
                <w:rFonts w:ascii="Tahoma" w:hAnsi="Tahoma" w:cs="Tahoma"/>
                <w:color w:val="3C287B"/>
                <w:sz w:val="28"/>
                <w:szCs w:val="28"/>
              </w:rPr>
              <w:t xml:space="preserve"> of </w:t>
            </w:r>
            <w:r w:rsidR="004A1FB8">
              <w:rPr>
                <w:rFonts w:ascii="Tahoma" w:hAnsi="Tahoma" w:cs="Tahoma"/>
                <w:color w:val="3C287B"/>
                <w:sz w:val="28"/>
                <w:szCs w:val="28"/>
              </w:rPr>
              <w:t>Expertise</w:t>
            </w:r>
          </w:p>
          <w:p w:rsidR="00AE60C8" w:rsidRPr="00BB52AF" w:rsidRDefault="00AE60C8" w:rsidP="008B4774"/>
        </w:tc>
      </w:tr>
      <w:tr w:rsidR="00F02A48" w:rsidRPr="00BB52AF" w:rsidTr="00B066B7">
        <w:trPr>
          <w:trHeight w:val="180"/>
        </w:trPr>
        <w:tc>
          <w:tcPr>
            <w:tcW w:w="7470" w:type="dxa"/>
            <w:shd w:val="clear" w:color="auto" w:fill="FFFFFF" w:themeFill="background1"/>
          </w:tcPr>
          <w:p w:rsidR="005111EB" w:rsidRPr="00BB52AF" w:rsidRDefault="00271C0A" w:rsidP="005111EB">
            <w:pPr>
              <w:rPr>
                <w:rFonts w:ascii="Tahoma" w:hAnsi="Tahoma" w:cs="Tahoma"/>
                <w:color w:val="3C287B"/>
                <w:sz w:val="28"/>
                <w:szCs w:val="28"/>
              </w:rPr>
            </w:pPr>
            <w:r>
              <w:rPr>
                <w:noProof/>
              </w:rPr>
              <w:pict>
                <v:rect id="Rectangle 7" o:spid="_x0000_s1027" style="position:absolute;margin-left:5.1pt;margin-top:3.6pt;width:344.25pt;height:104.25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" filled="f" stroked="f" strokeweight="2pt">
                  <v:path arrowok="t"/>
                  <v:textbox>
                    <w:txbxContent>
                      <w:p w:rsidR="00780E20" w:rsidRPr="0026500D" w:rsidRDefault="00780E20" w:rsidP="00592444">
                        <w:pPr>
                          <w:rPr>
                            <w:color w:val="FFFFFF" w:themeColor="background1"/>
                          </w:rPr>
                        </w:pPr>
                        <w:r>
                          <w:t xml:space="preserve">                                              </w:t>
                        </w:r>
                        <w:r w:rsidRPr="0026500D">
                          <w:rPr>
                            <w:color w:val="FFFFFF" w:themeColor="background1"/>
                          </w:rPr>
                          <w:t>Motivational Leader</w:t>
                        </w:r>
                      </w:p>
                      <w:p w:rsidR="00780E20" w:rsidRPr="0026500D" w:rsidRDefault="00780E20" w:rsidP="00592444">
                        <w:pPr>
                          <w:rPr>
                            <w:color w:val="FFFFFF" w:themeColor="background1"/>
                          </w:rPr>
                        </w:pPr>
                        <w:r w:rsidRPr="0026500D">
                          <w:rPr>
                            <w:color w:val="FFFFFF" w:themeColor="background1"/>
                          </w:rPr>
                          <w:t xml:space="preserve">                          Change Agent                                 Thinker</w:t>
                        </w:r>
                      </w:p>
                      <w:p w:rsidR="00780E20" w:rsidRDefault="00780E20" w:rsidP="00592444">
                        <w:r>
                          <w:t xml:space="preserve">             </w:t>
                        </w:r>
                        <w:r w:rsidRPr="0026500D">
                          <w:rPr>
                            <w:color w:val="FFFFFF" w:themeColor="background1"/>
                          </w:rPr>
                          <w:t>Collaborator</w:t>
                        </w:r>
                        <w:r>
                          <w:t xml:space="preserve">                                                                </w:t>
                        </w:r>
                        <w:r w:rsidRPr="0026500D">
                          <w:rPr>
                            <w:color w:val="FFFFFF" w:themeColor="background1"/>
                          </w:rPr>
                          <w:t>Planner</w:t>
                        </w:r>
                      </w:p>
                      <w:p w:rsidR="00780E20" w:rsidRPr="0026500D" w:rsidRDefault="00780E20" w:rsidP="00592444">
                        <w:pPr>
                          <w:rPr>
                            <w:color w:val="FFFFFF" w:themeColor="background1"/>
                          </w:rPr>
                        </w:pPr>
                        <w:r w:rsidRPr="0026500D">
                          <w:rPr>
                            <w:color w:val="FFFFFF" w:themeColor="background1"/>
                          </w:rPr>
                          <w:t xml:space="preserve">                                                    Communicator</w:t>
                        </w:r>
                      </w:p>
                    </w:txbxContent>
                  </v:textbox>
                </v:rect>
              </w:pict>
            </w:r>
            <w:r w:rsidR="00592444" w:rsidRPr="00BB52AF">
              <w:rPr>
                <w:rFonts w:ascii="Tahoma" w:hAnsi="Tahoma" w:cs="Tahoma"/>
                <w:noProof/>
                <w:color w:val="3FBCEC"/>
                <w:sz w:val="28"/>
                <w:szCs w:val="28"/>
                <w:lang w:val="en-IN" w:eastAsia="en-IN"/>
              </w:rPr>
              <w:drawing>
                <wp:inline distT="0" distB="0" distL="0" distR="0">
                  <wp:extent cx="4606290" cy="1428115"/>
                  <wp:effectExtent l="0" t="0" r="381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oftskills-voilet-EDITABLE.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06290" cy="1428115"/>
                          </a:xfrm>
                          <a:prstGeom prst="rect">
                            <a:avLst/>
                          </a:prstGeom>
                        </pic:spPr>
                      </pic:pic>
                    </a:graphicData>
                  </a:graphic>
                </wp:inline>
              </w:drawing>
            </w:r>
            <w:r w:rsidR="00682BE2" w:rsidRPr="00BB52AF">
              <w:rPr>
                <w:rFonts w:ascii="Tahoma" w:hAnsi="Tahoma" w:cs="Tahoma"/>
                <w:color w:val="3FBCEC"/>
                <w:sz w:val="28"/>
                <w:szCs w:val="28"/>
              </w:rPr>
              <w:br/>
            </w:r>
            <w:r w:rsidR="005111EB" w:rsidRPr="00BB52AF">
              <w:rPr>
                <w:rFonts w:ascii="Tahoma" w:hAnsi="Tahoma" w:cs="Tahoma"/>
                <w:noProof/>
                <w:color w:val="00B0F0"/>
                <w:sz w:val="28"/>
                <w:szCs w:val="28"/>
                <w:lang w:val="en-IN" w:eastAsia="en-IN"/>
              </w:rPr>
              <w:drawing>
                <wp:inline distT="0" distB="0" distL="0" distR="0">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urses-Attended24x24icon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05111EB" w:rsidRPr="00BB52AF">
              <w:rPr>
                <w:rFonts w:ascii="Tahoma" w:hAnsi="Tahoma" w:cs="Tahoma"/>
                <w:color w:val="3C287B"/>
                <w:sz w:val="28"/>
                <w:szCs w:val="28"/>
              </w:rPr>
              <w:t xml:space="preserve"> Certification</w:t>
            </w:r>
          </w:p>
          <w:p w:rsidR="005111EB" w:rsidRPr="00BB52AF" w:rsidRDefault="005111EB" w:rsidP="005111EB"/>
          <w:p w:rsidR="005111EB" w:rsidRPr="00BB52AF" w:rsidRDefault="005111EB" w:rsidP="005111EB">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BB52AF">
              <w:rPr>
                <w:rFonts w:ascii="Tahoma" w:hAnsi="Tahoma" w:cs="Tahoma"/>
                <w:color w:val="808080" w:themeColor="background1" w:themeShade="80"/>
                <w:sz w:val="20"/>
                <w:szCs w:val="20"/>
                <w:lang w:eastAsia="en-GB"/>
              </w:rPr>
              <w:t>Certified by State Board of Technical Education and Training in Lower Type Writing Examination</w:t>
            </w:r>
          </w:p>
          <w:p w:rsidR="00A34584" w:rsidRPr="00BB52AF" w:rsidRDefault="00A34584" w:rsidP="005111EB">
            <w:pPr>
              <w:pStyle w:val="ListParagraph"/>
              <w:suppressAutoHyphens/>
              <w:autoSpaceDN w:val="0"/>
              <w:ind w:left="0" w:right="-61"/>
              <w:textAlignment w:val="baseline"/>
            </w:pPr>
          </w:p>
        </w:tc>
        <w:tc>
          <w:tcPr>
            <w:tcW w:w="3600" w:type="dxa"/>
            <w:shd w:val="clear" w:color="auto" w:fill="FFFFFF" w:themeFill="background1"/>
          </w:tcPr>
          <w:tbl>
            <w:tblPr>
              <w:tblStyle w:val="TableGrid"/>
              <w:tblW w:w="3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3"/>
            </w:tblGrid>
            <w:tr w:rsidR="00194DB4" w:rsidRPr="00BB52AF" w:rsidTr="004D0679">
              <w:tc>
                <w:tcPr>
                  <w:tcW w:w="3663" w:type="dxa"/>
                </w:tcPr>
                <w:p w:rsidR="00194DB4" w:rsidRPr="00BB52AF" w:rsidRDefault="00C12682" w:rsidP="00194DB4">
                  <w:r w:rsidRPr="00BB52AF">
                    <w:rPr>
                      <w:rFonts w:ascii="Tahoma" w:hAnsi="Tahoma" w:cs="Tahoma"/>
                      <w:color w:val="6A6969"/>
                      <w:sz w:val="20"/>
                      <w:szCs w:val="20"/>
                    </w:rPr>
                    <w:t xml:space="preserve">Teaching &amp; Mentoring  </w:t>
                  </w:r>
                </w:p>
              </w:tc>
            </w:tr>
            <w:tr w:rsidR="00194DB4" w:rsidRPr="00BB52AF" w:rsidTr="004D0679">
              <w:trPr>
                <w:trHeight w:val="360"/>
              </w:trPr>
              <w:tc>
                <w:tcPr>
                  <w:tcW w:w="3663" w:type="dxa"/>
                </w:tcPr>
                <w:p w:rsidR="00194DB4" w:rsidRPr="00BB52AF" w:rsidRDefault="00C12682" w:rsidP="00194DB4">
                  <w:r w:rsidRPr="00BB52AF">
                    <w:rPr>
                      <w:noProof/>
                      <w:lang w:val="en-IN" w:eastAsia="en-IN"/>
                    </w:rPr>
                    <w:drawing>
                      <wp:inline distT="0" distB="0" distL="0" distR="0">
                        <wp:extent cx="2038350" cy="114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Untitled-6.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194DB4" w:rsidRPr="00BB52AF" w:rsidTr="004D0679">
              <w:tc>
                <w:tcPr>
                  <w:tcW w:w="3663" w:type="dxa"/>
                </w:tcPr>
                <w:p w:rsidR="00194DB4" w:rsidRPr="00BB52AF" w:rsidRDefault="00C12682" w:rsidP="00194DB4">
                  <w:pPr>
                    <w:rPr>
                      <w:rFonts w:cs="Calibri"/>
                      <w:i/>
                      <w:lang w:eastAsia="en-GB"/>
                    </w:rPr>
                  </w:pPr>
                  <w:r w:rsidRPr="00BB52AF">
                    <w:rPr>
                      <w:rFonts w:ascii="Tahoma" w:hAnsi="Tahoma" w:cs="Tahoma"/>
                      <w:color w:val="6A6969"/>
                      <w:sz w:val="20"/>
                      <w:szCs w:val="20"/>
                    </w:rPr>
                    <w:t>Administration &amp; Operations Management</w:t>
                  </w:r>
                </w:p>
              </w:tc>
            </w:tr>
            <w:tr w:rsidR="00194DB4" w:rsidRPr="00BB52AF" w:rsidTr="004D0679">
              <w:trPr>
                <w:trHeight w:val="382"/>
              </w:trPr>
              <w:tc>
                <w:tcPr>
                  <w:tcW w:w="3663" w:type="dxa"/>
                </w:tcPr>
                <w:p w:rsidR="000515C2" w:rsidRDefault="00C12682" w:rsidP="00194DB4">
                  <w:r w:rsidRPr="00BB52AF">
                    <w:rPr>
                      <w:noProof/>
                      <w:lang w:val="en-IN" w:eastAsia="en-IN"/>
                    </w:rPr>
                    <w:drawing>
                      <wp:inline distT="0" distB="0" distL="0" distR="0">
                        <wp:extent cx="2038350" cy="114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Untitled-6.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p w:rsidR="00742897" w:rsidRPr="000515C2" w:rsidRDefault="000515C2" w:rsidP="00194DB4">
                  <w:r>
                    <w:rPr>
                      <w:rFonts w:ascii="Tahoma" w:hAnsi="Tahoma" w:cs="Tahoma"/>
                      <w:color w:val="6A6969"/>
                      <w:sz w:val="20"/>
                      <w:szCs w:val="20"/>
                    </w:rPr>
                    <w:t>Proficient in Vedic Mathematics</w:t>
                  </w:r>
                </w:p>
                <w:p w:rsidR="00742897" w:rsidRPr="00BB52AF" w:rsidRDefault="0073209C" w:rsidP="00194DB4">
                  <w:r w:rsidRPr="0073209C">
                    <w:rPr>
                      <w:noProof/>
                      <w:lang w:val="en-IN" w:eastAsia="en-IN"/>
                    </w:rPr>
                    <w:drawing>
                      <wp:inline distT="0" distB="0" distL="0" distR="0">
                        <wp:extent cx="2038350" cy="114300"/>
                        <wp:effectExtent l="0" t="0" r="0" b="0"/>
                        <wp:docPr id="2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Untitled-4.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194DB4" w:rsidRPr="00BB52AF" w:rsidTr="004D0679">
              <w:tc>
                <w:tcPr>
                  <w:tcW w:w="3663" w:type="dxa"/>
                </w:tcPr>
                <w:p w:rsidR="00194DB4" w:rsidRPr="00BB52AF" w:rsidRDefault="00194DB4" w:rsidP="00194DB4">
                  <w:r w:rsidRPr="00BB52AF">
                    <w:rPr>
                      <w:rFonts w:ascii="Tahoma" w:hAnsi="Tahoma" w:cs="Tahoma"/>
                      <w:color w:val="6A6969"/>
                      <w:sz w:val="20"/>
                      <w:szCs w:val="20"/>
                    </w:rPr>
                    <w:t xml:space="preserve"> </w:t>
                  </w:r>
                  <w:r w:rsidR="00C12682" w:rsidRPr="00BB52AF">
                    <w:rPr>
                      <w:rFonts w:ascii="Tahoma" w:hAnsi="Tahoma" w:cs="Tahoma"/>
                      <w:color w:val="6A6969"/>
                      <w:sz w:val="20"/>
                      <w:szCs w:val="20"/>
                    </w:rPr>
                    <w:t>Cultural Programme Management</w:t>
                  </w:r>
                </w:p>
              </w:tc>
            </w:tr>
            <w:tr w:rsidR="00194DB4" w:rsidRPr="00BB52AF" w:rsidTr="004D0679">
              <w:trPr>
                <w:trHeight w:val="387"/>
              </w:trPr>
              <w:tc>
                <w:tcPr>
                  <w:tcW w:w="3663" w:type="dxa"/>
                </w:tcPr>
                <w:p w:rsidR="00194DB4" w:rsidRPr="00BB52AF" w:rsidRDefault="0073209C" w:rsidP="00194DB4">
                  <w:r w:rsidRPr="0073209C">
                    <w:rPr>
                      <w:noProof/>
                      <w:lang w:val="en-IN" w:eastAsia="en-IN"/>
                    </w:rPr>
                    <w:drawing>
                      <wp:inline distT="0" distB="0" distL="0" distR="0">
                        <wp:extent cx="2038350" cy="114300"/>
                        <wp:effectExtent l="0" t="0" r="0" b="0"/>
                        <wp:docPr id="2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Untitled-4.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194DB4" w:rsidRPr="00BB52AF" w:rsidTr="004D0679">
              <w:tc>
                <w:tcPr>
                  <w:tcW w:w="3663" w:type="dxa"/>
                </w:tcPr>
                <w:p w:rsidR="00C12682" w:rsidRPr="00BB52AF" w:rsidRDefault="00C12682" w:rsidP="00C12682">
                  <w:pPr>
                    <w:rPr>
                      <w:rFonts w:ascii="Tahoma" w:hAnsi="Tahoma" w:cs="Tahoma"/>
                      <w:color w:val="6A6969"/>
                      <w:sz w:val="20"/>
                      <w:szCs w:val="20"/>
                    </w:rPr>
                  </w:pPr>
                  <w:r w:rsidRPr="00BB52AF">
                    <w:rPr>
                      <w:rFonts w:ascii="Tahoma" w:hAnsi="Tahoma" w:cs="Tahoma"/>
                      <w:color w:val="6A6969"/>
                      <w:sz w:val="20"/>
                      <w:szCs w:val="20"/>
                    </w:rPr>
                    <w:t xml:space="preserve">Curriculum Planning, Design &amp;  </w:t>
                  </w:r>
                </w:p>
                <w:p w:rsidR="00194DB4" w:rsidRPr="00BB52AF" w:rsidRDefault="00C12682" w:rsidP="00C12682">
                  <w:r w:rsidRPr="00BB52AF">
                    <w:rPr>
                      <w:rFonts w:ascii="Tahoma" w:hAnsi="Tahoma" w:cs="Tahoma"/>
                      <w:color w:val="6A6969"/>
                      <w:sz w:val="20"/>
                      <w:szCs w:val="20"/>
                    </w:rPr>
                    <w:t>Development</w:t>
                  </w:r>
                  <w:r w:rsidR="00194DB4" w:rsidRPr="00BB52AF">
                    <w:rPr>
                      <w:rFonts w:ascii="Tahoma" w:hAnsi="Tahoma" w:cs="Tahoma"/>
                      <w:color w:val="6A6969"/>
                      <w:sz w:val="20"/>
                      <w:szCs w:val="20"/>
                    </w:rPr>
                    <w:t xml:space="preserve">  </w:t>
                  </w:r>
                </w:p>
              </w:tc>
            </w:tr>
            <w:tr w:rsidR="00194DB4" w:rsidRPr="00BB52AF" w:rsidTr="004D0679">
              <w:trPr>
                <w:trHeight w:val="387"/>
              </w:trPr>
              <w:tc>
                <w:tcPr>
                  <w:tcW w:w="3663" w:type="dxa"/>
                </w:tcPr>
                <w:p w:rsidR="00194DB4" w:rsidRPr="00BB52AF" w:rsidRDefault="00C12682" w:rsidP="00194DB4">
                  <w:r w:rsidRPr="00BB52AF">
                    <w:rPr>
                      <w:noProof/>
                      <w:lang w:val="en-IN" w:eastAsia="en-IN"/>
                    </w:rPr>
                    <w:drawing>
                      <wp:inline distT="0" distB="0" distL="0" distR="0">
                        <wp:extent cx="2038350" cy="1143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Untitled-4.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194DB4" w:rsidRPr="00BB52AF" w:rsidTr="004D0679">
              <w:tc>
                <w:tcPr>
                  <w:tcW w:w="3663" w:type="dxa"/>
                </w:tcPr>
                <w:p w:rsidR="00194DB4" w:rsidRPr="00BB52AF" w:rsidRDefault="00C12682" w:rsidP="00194DB4">
                  <w:pPr>
                    <w:rPr>
                      <w:rFonts w:cs="Calibri"/>
                      <w:i/>
                    </w:rPr>
                  </w:pPr>
                  <w:r w:rsidRPr="00BB52AF">
                    <w:rPr>
                      <w:rFonts w:ascii="Tahoma" w:hAnsi="Tahoma" w:cs="Tahoma"/>
                      <w:color w:val="6A6969"/>
                      <w:sz w:val="20"/>
                      <w:szCs w:val="20"/>
                    </w:rPr>
                    <w:t>Teacher Training &amp; Staff Development</w:t>
                  </w:r>
                </w:p>
              </w:tc>
            </w:tr>
            <w:tr w:rsidR="00194DB4" w:rsidRPr="00BB52AF" w:rsidTr="004D0679">
              <w:trPr>
                <w:trHeight w:val="387"/>
              </w:trPr>
              <w:tc>
                <w:tcPr>
                  <w:tcW w:w="3663" w:type="dxa"/>
                </w:tcPr>
                <w:p w:rsidR="00194DB4" w:rsidRPr="00BB52AF" w:rsidRDefault="006D67E7" w:rsidP="00194DB4">
                  <w:pPr>
                    <w:rPr>
                      <w:noProof/>
                    </w:rPr>
                  </w:pPr>
                  <w:r w:rsidRPr="00BB52AF">
                    <w:rPr>
                      <w:noProof/>
                      <w:lang w:val="en-IN" w:eastAsia="en-IN"/>
                    </w:rPr>
                    <w:drawing>
                      <wp:inline distT="0" distB="0" distL="0" distR="0">
                        <wp:extent cx="2038350" cy="11430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Untitled-4.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194DB4" w:rsidRPr="00BB52AF" w:rsidTr="004D0679">
              <w:tc>
                <w:tcPr>
                  <w:tcW w:w="3663" w:type="dxa"/>
                </w:tcPr>
                <w:p w:rsidR="00194DB4" w:rsidRPr="00BB52AF" w:rsidRDefault="00C12682" w:rsidP="00C12682">
                  <w:pPr>
                    <w:rPr>
                      <w:noProof/>
                    </w:rPr>
                  </w:pPr>
                  <w:r w:rsidRPr="00BB52AF">
                    <w:rPr>
                      <w:rFonts w:ascii="Tahoma" w:hAnsi="Tahoma" w:cs="Tahoma"/>
                      <w:color w:val="6A6969"/>
                      <w:sz w:val="20"/>
                      <w:szCs w:val="20"/>
                    </w:rPr>
                    <w:t>Student &amp; Discipline Management</w:t>
                  </w:r>
                </w:p>
              </w:tc>
            </w:tr>
            <w:tr w:rsidR="00194DB4" w:rsidRPr="00BB52AF" w:rsidTr="004D0679">
              <w:trPr>
                <w:trHeight w:val="387"/>
              </w:trPr>
              <w:tc>
                <w:tcPr>
                  <w:tcW w:w="3663" w:type="dxa"/>
                </w:tcPr>
                <w:p w:rsidR="00194DB4" w:rsidRPr="00BB52AF" w:rsidRDefault="006D67E7" w:rsidP="00194DB4">
                  <w:pPr>
                    <w:rPr>
                      <w:noProof/>
                    </w:rPr>
                  </w:pPr>
                  <w:r w:rsidRPr="00BB52AF">
                    <w:rPr>
                      <w:noProof/>
                      <w:lang w:val="en-IN" w:eastAsia="en-IN"/>
                    </w:rPr>
                    <w:drawing>
                      <wp:inline distT="0" distB="0" distL="0" distR="0">
                        <wp:extent cx="2038350" cy="114300"/>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Untitled-6.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194DB4" w:rsidRPr="00BB52AF" w:rsidTr="004D0679">
              <w:tc>
                <w:tcPr>
                  <w:tcW w:w="3663" w:type="dxa"/>
                </w:tcPr>
                <w:p w:rsidR="00194DB4" w:rsidRPr="00BB52AF" w:rsidRDefault="00C12682" w:rsidP="00194DB4">
                  <w:pPr>
                    <w:rPr>
                      <w:noProof/>
                    </w:rPr>
                  </w:pPr>
                  <w:r w:rsidRPr="00BB52AF">
                    <w:rPr>
                      <w:rFonts w:ascii="Tahoma" w:hAnsi="Tahoma" w:cs="Tahoma"/>
                      <w:color w:val="6A6969"/>
                      <w:sz w:val="20"/>
                      <w:szCs w:val="20"/>
                    </w:rPr>
                    <w:t xml:space="preserve"> Liaison &amp; Coordination</w:t>
                  </w:r>
                </w:p>
              </w:tc>
            </w:tr>
            <w:tr w:rsidR="00194DB4" w:rsidRPr="00BB52AF" w:rsidTr="004D0679">
              <w:trPr>
                <w:trHeight w:val="405"/>
              </w:trPr>
              <w:tc>
                <w:tcPr>
                  <w:tcW w:w="3663" w:type="dxa"/>
                </w:tcPr>
                <w:p w:rsidR="00194DB4" w:rsidRPr="00BB52AF" w:rsidRDefault="006D67E7" w:rsidP="00194DB4">
                  <w:pPr>
                    <w:rPr>
                      <w:noProof/>
                    </w:rPr>
                  </w:pPr>
                  <w:r w:rsidRPr="00BB52AF">
                    <w:rPr>
                      <w:noProof/>
                      <w:lang w:val="en-IN" w:eastAsia="en-IN"/>
                    </w:rPr>
                    <w:drawing>
                      <wp:inline distT="0" distB="0" distL="0" distR="0">
                        <wp:extent cx="2038350" cy="11430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Untitled-4.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194DB4" w:rsidRPr="00BB52AF" w:rsidTr="004D0679">
              <w:trPr>
                <w:trHeight w:val="378"/>
              </w:trPr>
              <w:tc>
                <w:tcPr>
                  <w:tcW w:w="3663" w:type="dxa"/>
                </w:tcPr>
                <w:p w:rsidR="00194DB4" w:rsidRPr="00BB52AF" w:rsidRDefault="00194DB4" w:rsidP="00194DB4">
                  <w:pPr>
                    <w:rPr>
                      <w:noProof/>
                    </w:rPr>
                  </w:pPr>
                </w:p>
              </w:tc>
            </w:tr>
          </w:tbl>
          <w:p w:rsidR="00AE60C8" w:rsidRPr="00BB52AF" w:rsidRDefault="00AE60C8" w:rsidP="00BA5092"/>
        </w:tc>
      </w:tr>
      <w:tr w:rsidR="00942CB9" w:rsidRPr="00BB52AF" w:rsidTr="00C04D09">
        <w:trPr>
          <w:trHeight w:val="271"/>
        </w:trPr>
        <w:tc>
          <w:tcPr>
            <w:tcW w:w="11070" w:type="dxa"/>
            <w:gridSpan w:val="2"/>
            <w:shd w:val="clear" w:color="auto" w:fill="FFFFFF" w:themeFill="background1"/>
          </w:tcPr>
          <w:p w:rsidR="00942CB9" w:rsidRPr="00BB52AF" w:rsidRDefault="00942CB9" w:rsidP="00942CB9">
            <w:pPr>
              <w:rPr>
                <w:rFonts w:ascii="Tahoma" w:hAnsi="Tahoma" w:cs="Tahoma"/>
                <w:color w:val="943634" w:themeColor="accent2" w:themeShade="BF"/>
              </w:rPr>
            </w:pPr>
            <w:r w:rsidRPr="00BB52AF">
              <w:rPr>
                <w:noProof/>
                <w:lang w:val="en-IN" w:eastAsia="en-IN"/>
              </w:rPr>
              <w:lastRenderedPageBreak/>
              <w:drawing>
                <wp:inline distT="0" distB="0" distL="0" distR="0">
                  <wp:extent cx="228600" cy="228600"/>
                  <wp:effectExtent l="0" t="0" r="0" b="0"/>
                  <wp:docPr id="9" name="Picture 9" descr="career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reer24x24ico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B066B7">
              <w:rPr>
                <w:rFonts w:ascii="Tahoma" w:hAnsi="Tahoma" w:cs="Tahoma"/>
                <w:color w:val="3C287B"/>
                <w:sz w:val="28"/>
                <w:szCs w:val="28"/>
              </w:rPr>
              <w:t xml:space="preserve"> </w:t>
            </w:r>
            <w:r w:rsidRPr="00BB52AF">
              <w:rPr>
                <w:rFonts w:ascii="Tahoma" w:hAnsi="Tahoma" w:cs="Tahoma"/>
                <w:color w:val="3C287B"/>
                <w:sz w:val="28"/>
                <w:szCs w:val="28"/>
              </w:rPr>
              <w:t>Career Timeline</w:t>
            </w:r>
          </w:p>
          <w:p w:rsidR="00942CB9" w:rsidRPr="00BB52AF" w:rsidRDefault="00271C0A" w:rsidP="005A51AA">
            <w:pPr>
              <w:ind w:right="527"/>
              <w:rPr>
                <w:noProof/>
              </w:rPr>
            </w:pPr>
            <w:r>
              <w:rPr>
                <w:noProof/>
              </w:rPr>
              <w:pict>
                <v:shape id="_x0000_s1028" type="#_x0000_t202" style="position:absolute;margin-left:129.6pt;margin-top:129.85pt;width:81.75pt;height:46.4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" filled="f" stroked="f">
                  <v:textbox>
                    <w:txbxContent>
                      <w:p w:rsidR="00780E20" w:rsidRPr="00A34584" w:rsidRDefault="00780E20" w:rsidP="00E63B08">
                        <w:pPr>
                          <w:rPr>
                            <w:sz w:val="16"/>
                            <w:szCs w:val="16"/>
                          </w:rPr>
                        </w:pPr>
                        <w:r w:rsidRPr="00A34584">
                          <w:rPr>
                            <w:rFonts w:ascii="Tahoma" w:hAnsi="Tahoma" w:cs="Tahoma"/>
                            <w:color w:val="808080" w:themeColor="background1" w:themeShade="80"/>
                            <w:sz w:val="16"/>
                            <w:szCs w:val="16"/>
                            <w:lang w:eastAsia="en-GB"/>
                          </w:rPr>
                          <w:t xml:space="preserve">Sarada College, Lecturer in </w:t>
                        </w:r>
                        <w:r>
                          <w:rPr>
                            <w:rFonts w:ascii="Tahoma" w:hAnsi="Tahoma" w:cs="Tahoma"/>
                            <w:color w:val="808080" w:themeColor="background1" w:themeShade="80"/>
                            <w:sz w:val="16"/>
                            <w:szCs w:val="16"/>
                            <w:lang w:eastAsia="en-GB"/>
                          </w:rPr>
                          <w:t xml:space="preserve">Junior, </w:t>
                        </w:r>
                        <w:r w:rsidRPr="00A34584">
                          <w:rPr>
                            <w:rFonts w:ascii="Tahoma" w:hAnsi="Tahoma" w:cs="Tahoma"/>
                            <w:color w:val="808080" w:themeColor="background1" w:themeShade="80"/>
                            <w:sz w:val="16"/>
                            <w:szCs w:val="16"/>
                            <w:lang w:eastAsia="en-GB"/>
                          </w:rPr>
                          <w:t>Degree and PG</w:t>
                        </w:r>
                      </w:p>
                    </w:txbxContent>
                  </v:textbox>
                </v:shape>
              </w:pict>
            </w:r>
            <w:r>
              <w:rPr>
                <w:noProof/>
              </w:rPr>
              <w:pict>
                <v:shape id="_x0000_s1029" type="#_x0000_t202" style="position:absolute;margin-left:17.85pt;margin-top:14.35pt;width:81.75pt;height:66pt;z-index:251622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" filled="f" stroked="f">
                  <v:textbox>
                    <w:txbxContent>
                      <w:p w:rsidR="00780E20" w:rsidRPr="00A34584" w:rsidRDefault="00780E20" w:rsidP="00E537FE">
                        <w:pPr>
                          <w:rPr>
                            <w:sz w:val="16"/>
                            <w:szCs w:val="16"/>
                          </w:rPr>
                        </w:pPr>
                        <w:r w:rsidRPr="00A34584">
                          <w:rPr>
                            <w:rFonts w:ascii="Tahoma" w:hAnsi="Tahoma" w:cs="Tahoma"/>
                            <w:color w:val="808080" w:themeColor="background1" w:themeShade="80"/>
                            <w:sz w:val="16"/>
                            <w:szCs w:val="16"/>
                            <w:lang w:eastAsia="en-GB"/>
                          </w:rPr>
                          <w:t>Intermediate College, Junior Lecturer</w:t>
                        </w:r>
                      </w:p>
                    </w:txbxContent>
                  </v:textbox>
                </v:shape>
              </w:pict>
            </w:r>
            <w:r>
              <w:rPr>
                <w:noProof/>
              </w:rPr>
              <w:pict>
                <v:shape id="_x0000_s1030" type="#_x0000_t202" style="position:absolute;margin-left:234.6pt;margin-top:14.35pt;width:81.75pt;height:66pt;z-index:251629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" filled="f" stroked="f">
                  <v:textbox>
                    <w:txbxContent>
                      <w:p w:rsidR="00780E20" w:rsidRPr="00CD3AB5" w:rsidRDefault="00780E20" w:rsidP="00CD3AB5">
                        <w:pPr>
                          <w:jc w:val="center"/>
                          <w:rPr>
                            <w:sz w:val="16"/>
                            <w:szCs w:val="16"/>
                          </w:rPr>
                        </w:pPr>
                        <w:r w:rsidRPr="00CD3AB5">
                          <w:rPr>
                            <w:rFonts w:ascii="Tahoma" w:hAnsi="Tahoma" w:cs="Tahoma"/>
                            <w:color w:val="808080" w:themeColor="background1" w:themeShade="80"/>
                            <w:sz w:val="16"/>
                            <w:szCs w:val="16"/>
                            <w:lang w:eastAsia="en-GB"/>
                          </w:rPr>
                          <w:t>Siri Math Academy, Academic Director</w:t>
                        </w:r>
                      </w:p>
                    </w:txbxContent>
                  </v:textbox>
                </v:shape>
              </w:pict>
            </w:r>
            <w:r>
              <w:rPr>
                <w:noProof/>
              </w:rPr>
              <w:pict>
                <v:shape id="_x0000_s1031" type="#_x0000_t202" style="position:absolute;margin-left:342.6pt;margin-top:129.85pt;width:81.75pt;height:60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" filled="f" stroked="f">
                  <v:textbox>
                    <w:txbxContent>
                      <w:p w:rsidR="00780E20" w:rsidRPr="00CD3AB5" w:rsidRDefault="00780E20" w:rsidP="00E63B08">
                        <w:pPr>
                          <w:rPr>
                            <w:sz w:val="16"/>
                            <w:szCs w:val="16"/>
                          </w:rPr>
                        </w:pPr>
                        <w:r w:rsidRPr="00CD3AB5">
                          <w:rPr>
                            <w:rFonts w:ascii="Tahoma" w:hAnsi="Tahoma" w:cs="Tahoma"/>
                            <w:color w:val="808080" w:themeColor="background1" w:themeShade="80"/>
                            <w:sz w:val="16"/>
                            <w:szCs w:val="16"/>
                            <w:lang w:eastAsia="en-GB"/>
                          </w:rPr>
                          <w:t>Keshav Memorial Degree and PG College, Principal</w:t>
                        </w:r>
                      </w:p>
                    </w:txbxContent>
                  </v:textbox>
                </v:shape>
              </w:pict>
            </w:r>
            <w:r>
              <w:rPr>
                <w:noProof/>
              </w:rPr>
              <w:pict>
                <v:shape id="_x0000_s1032" type="#_x0000_t202" style="position:absolute;margin-left:449.1pt;margin-top:14.35pt;width:81.75pt;height:66pt;z-index:251637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" filled="f" stroked="f">
                  <v:textbox>
                    <w:txbxContent>
                      <w:p w:rsidR="00780E20" w:rsidRPr="00CD3AB5" w:rsidRDefault="00780E20" w:rsidP="00CD3AB5">
                        <w:pPr>
                          <w:jc w:val="center"/>
                          <w:rPr>
                            <w:rFonts w:ascii="Tahoma" w:hAnsi="Tahoma" w:cs="Tahoma"/>
                            <w:color w:val="808080" w:themeColor="background1" w:themeShade="80"/>
                            <w:sz w:val="16"/>
                            <w:szCs w:val="16"/>
                            <w:lang w:eastAsia="en-GB"/>
                          </w:rPr>
                        </w:pPr>
                        <w:r w:rsidRPr="00CD3AB5">
                          <w:rPr>
                            <w:rFonts w:ascii="Tahoma" w:hAnsi="Tahoma" w:cs="Tahoma"/>
                            <w:color w:val="808080" w:themeColor="background1" w:themeShade="80"/>
                            <w:sz w:val="16"/>
                            <w:szCs w:val="16"/>
                            <w:lang w:eastAsia="en-GB"/>
                          </w:rPr>
                          <w:t>State Board School, Maths Teacher and Principal</w:t>
                        </w:r>
                      </w:p>
                      <w:p w:rsidR="00780E20" w:rsidRPr="00CD3AB5" w:rsidRDefault="00780E20" w:rsidP="00CD3AB5">
                        <w:pPr>
                          <w:rPr>
                            <w:rFonts w:ascii="Tahoma" w:hAnsi="Tahoma" w:cs="Tahoma"/>
                            <w:color w:val="808080" w:themeColor="background1" w:themeShade="80"/>
                            <w:sz w:val="16"/>
                            <w:szCs w:val="16"/>
                            <w:lang w:eastAsia="en-GB"/>
                          </w:rPr>
                        </w:pPr>
                      </w:p>
                      <w:p w:rsidR="00780E20" w:rsidRPr="00CD3AB5" w:rsidRDefault="00780E20" w:rsidP="00E63B08">
                        <w:pPr>
                          <w:rPr>
                            <w:sz w:val="16"/>
                            <w:szCs w:val="16"/>
                          </w:rPr>
                        </w:pPr>
                      </w:p>
                    </w:txbxContent>
                  </v:textbox>
                </v:shape>
              </w:pict>
            </w:r>
            <w:r>
              <w:rPr>
                <w:noProof/>
              </w:rPr>
              <w:pict>
                <v:shape id="Text Box 42" o:spid="_x0000_s1033" type="#_x0000_t202" style="position:absolute;margin-left:30pt;margin-top:94.95pt;width:60pt;height:18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" filled="f" stroked="f" strokeweight=".5pt">
                  <v:path arrowok="t"/>
                  <v:textbox>
                    <w:txbxContent>
                      <w:p w:rsidR="00780E20" w:rsidRPr="00A34584" w:rsidRDefault="00780E20" w:rsidP="0026500D">
                        <w:pPr>
                          <w:rPr>
                            <w:rFonts w:ascii="Tahoma" w:hAnsi="Tahoma" w:cs="Tahoma"/>
                            <w:color w:val="00B0F0"/>
                            <w:sz w:val="16"/>
                            <w:szCs w:val="16"/>
                            <w:lang w:val="en-GB"/>
                          </w:rPr>
                        </w:pPr>
                        <w:r w:rsidRPr="0026500D">
                          <w:rPr>
                            <w:rFonts w:ascii="Tahoma" w:hAnsi="Tahoma" w:cs="Tahoma"/>
                            <w:color w:val="FFFFFF" w:themeColor="background1"/>
                            <w:sz w:val="16"/>
                            <w:szCs w:val="16"/>
                            <w:lang w:val="en-GB"/>
                          </w:rPr>
                          <w:t>1995 - 1996</w:t>
                        </w:r>
                        <w:r>
                          <w:rPr>
                            <w:rFonts w:ascii="Tahoma" w:hAnsi="Tahoma" w:cs="Tahoma"/>
                            <w:color w:val="00B0F0"/>
                            <w:sz w:val="16"/>
                            <w:szCs w:val="16"/>
                            <w:lang w:val="en-GB"/>
                          </w:rPr>
                          <w:t xml:space="preserve"> 11991111996</w:t>
                        </w:r>
                        <w:r w:rsidRPr="00A34584">
                          <w:rPr>
                            <w:rFonts w:ascii="Tahoma" w:hAnsi="Tahoma" w:cs="Tahoma"/>
                            <w:color w:val="00B0F0"/>
                            <w:sz w:val="16"/>
                            <w:szCs w:val="16"/>
                            <w:lang w:val="en-GB"/>
                          </w:rPr>
                          <w:t>Y</w:t>
                        </w:r>
                      </w:p>
                    </w:txbxContent>
                  </v:textbox>
                </v:shape>
              </w:pict>
            </w:r>
            <w:r>
              <w:rPr>
                <w:noProof/>
              </w:rPr>
              <w:pict>
                <v:shape id="Text Box 24" o:spid="_x0000_s1034" type="#_x0000_t202" style="position:absolute;margin-left:135pt;margin-top:96.45pt;width:60pt;height:1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" filled="f" stroked="f" strokeweight=".5pt">
                  <v:path arrowok="t"/>
                  <v:textbox>
                    <w:txbxContent>
                      <w:p w:rsidR="00780E20" w:rsidRPr="00AB7D2B" w:rsidRDefault="00780E20" w:rsidP="00A34584">
                        <w:pPr>
                          <w:jc w:val="center"/>
                          <w:rPr>
                            <w:rFonts w:ascii="Tahoma" w:hAnsi="Tahoma" w:cs="Tahoma"/>
                            <w:color w:val="FFFFFF" w:themeColor="background1"/>
                            <w:sz w:val="16"/>
                            <w:szCs w:val="16"/>
                            <w:lang w:val="en-GB"/>
                          </w:rPr>
                        </w:pPr>
                        <w:r>
                          <w:rPr>
                            <w:rFonts w:ascii="Tahoma" w:hAnsi="Tahoma" w:cs="Tahoma"/>
                            <w:color w:val="FFFFFF" w:themeColor="background1"/>
                            <w:sz w:val="16"/>
                            <w:szCs w:val="16"/>
                            <w:lang w:val="en-GB"/>
                          </w:rPr>
                          <w:t>1996-2006</w:t>
                        </w:r>
                      </w:p>
                    </w:txbxContent>
                  </v:textbox>
                </v:shape>
              </w:pict>
            </w:r>
            <w:r>
              <w:rPr>
                <w:noProof/>
              </w:rPr>
              <w:pict>
                <v:shape id="Text Box 29" o:spid="_x0000_s1035" type="#_x0000_t202" style="position:absolute;margin-left:460.5pt;margin-top:96.45pt;width:60pt;height:18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" filled="f" stroked="f" strokeweight=".5pt">
                  <v:path arrowok="t"/>
                  <v:textbox>
                    <w:txbxContent>
                      <w:p w:rsidR="00780E20" w:rsidRPr="00AB7D2B" w:rsidRDefault="00780E20" w:rsidP="00B964BB">
                        <w:pPr>
                          <w:rPr>
                            <w:rFonts w:ascii="Tahoma" w:hAnsi="Tahoma" w:cs="Tahoma"/>
                            <w:color w:val="FFFFFF" w:themeColor="background1"/>
                            <w:sz w:val="16"/>
                            <w:szCs w:val="16"/>
                            <w:lang w:val="en-GB"/>
                          </w:rPr>
                        </w:pPr>
                        <w:r>
                          <w:rPr>
                            <w:rFonts w:ascii="Tahoma" w:hAnsi="Tahoma" w:cs="Tahoma"/>
                            <w:color w:val="FFFFFF" w:themeColor="background1"/>
                            <w:sz w:val="16"/>
                            <w:szCs w:val="16"/>
                            <w:lang w:val="en-GB"/>
                          </w:rPr>
                          <w:t>Since 2012</w:t>
                        </w:r>
                      </w:p>
                    </w:txbxContent>
                  </v:textbox>
                </v:shape>
              </w:pict>
            </w:r>
            <w:r>
              <w:rPr>
                <w:noProof/>
              </w:rPr>
              <w:pict>
                <v:shape id="Text Box 27" o:spid="_x0000_s1036" type="#_x0000_t202" style="position:absolute;margin-left:351.75pt;margin-top:94.95pt;width:60pt;height:18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" filled="f" stroked="f" strokeweight=".5pt">
                  <v:path arrowok="t"/>
                  <v:textbox>
                    <w:txbxContent>
                      <w:p w:rsidR="00780E20" w:rsidRPr="00AB7D2B" w:rsidRDefault="00780E20" w:rsidP="00B964BB">
                        <w:pPr>
                          <w:rPr>
                            <w:rFonts w:ascii="Tahoma" w:hAnsi="Tahoma" w:cs="Tahoma"/>
                            <w:color w:val="FFFFFF" w:themeColor="background1"/>
                            <w:sz w:val="16"/>
                            <w:szCs w:val="16"/>
                            <w:lang w:val="en-GB"/>
                          </w:rPr>
                        </w:pPr>
                        <w:r>
                          <w:rPr>
                            <w:rFonts w:ascii="Tahoma" w:hAnsi="Tahoma" w:cs="Tahoma"/>
                            <w:color w:val="FFFFFF" w:themeColor="background1"/>
                            <w:sz w:val="16"/>
                            <w:szCs w:val="16"/>
                            <w:lang w:val="en-GB"/>
                          </w:rPr>
                          <w:t>2011-2012</w:t>
                        </w:r>
                      </w:p>
                    </w:txbxContent>
                  </v:textbox>
                </v:shape>
              </w:pict>
            </w:r>
            <w:r>
              <w:rPr>
                <w:noProof/>
              </w:rPr>
              <w:pict>
                <v:shape id="Text Box 25" o:spid="_x0000_s1037" type="#_x0000_t202" style="position:absolute;margin-left:244.5pt;margin-top:96.45pt;width:60pt;height:18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" filled="f" stroked="f" strokeweight=".5pt">
                  <v:path arrowok="t"/>
                  <v:textbox>
                    <w:txbxContent>
                      <w:p w:rsidR="00780E20" w:rsidRPr="00AB7D2B" w:rsidRDefault="00780E20" w:rsidP="00B964BB">
                        <w:pPr>
                          <w:rPr>
                            <w:rFonts w:ascii="Tahoma" w:hAnsi="Tahoma" w:cs="Tahoma"/>
                            <w:color w:val="FFFFFF" w:themeColor="background1"/>
                            <w:sz w:val="16"/>
                            <w:szCs w:val="16"/>
                            <w:lang w:val="en-GB"/>
                          </w:rPr>
                        </w:pPr>
                        <w:r>
                          <w:rPr>
                            <w:rFonts w:ascii="Tahoma" w:hAnsi="Tahoma" w:cs="Tahoma"/>
                            <w:color w:val="FFFFFF" w:themeColor="background1"/>
                            <w:sz w:val="16"/>
                            <w:szCs w:val="16"/>
                            <w:lang w:val="en-GB"/>
                          </w:rPr>
                          <w:t xml:space="preserve"> </w:t>
                        </w:r>
                        <w:r w:rsidRPr="00AB7D2B">
                          <w:rPr>
                            <w:rFonts w:ascii="Tahoma" w:hAnsi="Tahoma" w:cs="Tahoma"/>
                            <w:color w:val="FFFFFF" w:themeColor="background1"/>
                            <w:sz w:val="16"/>
                            <w:szCs w:val="16"/>
                            <w:lang w:val="en-GB"/>
                          </w:rPr>
                          <w:t>200</w:t>
                        </w:r>
                        <w:r>
                          <w:rPr>
                            <w:rFonts w:ascii="Tahoma" w:hAnsi="Tahoma" w:cs="Tahoma"/>
                            <w:color w:val="FFFFFF" w:themeColor="background1"/>
                            <w:sz w:val="16"/>
                            <w:szCs w:val="16"/>
                            <w:lang w:val="en-GB"/>
                          </w:rPr>
                          <w:t>6</w:t>
                        </w:r>
                        <w:r w:rsidRPr="00AB7D2B">
                          <w:rPr>
                            <w:rFonts w:ascii="Tahoma" w:hAnsi="Tahoma" w:cs="Tahoma"/>
                            <w:color w:val="FFFFFF" w:themeColor="background1"/>
                            <w:sz w:val="16"/>
                            <w:szCs w:val="16"/>
                            <w:lang w:val="en-GB"/>
                          </w:rPr>
                          <w:t>-20</w:t>
                        </w:r>
                        <w:r>
                          <w:rPr>
                            <w:rFonts w:ascii="Tahoma" w:hAnsi="Tahoma" w:cs="Tahoma"/>
                            <w:color w:val="FFFFFF" w:themeColor="background1"/>
                            <w:sz w:val="16"/>
                            <w:szCs w:val="16"/>
                            <w:lang w:val="en-GB"/>
                          </w:rPr>
                          <w:t>11</w:t>
                        </w:r>
                      </w:p>
                    </w:txbxContent>
                  </v:textbox>
                </v:shape>
              </w:pict>
            </w:r>
            <w:r w:rsidR="005A51AA" w:rsidRPr="00BB52AF">
              <w:rPr>
                <w:noProof/>
                <w:lang w:val="en-IN" w:eastAsia="en-IN"/>
              </w:rPr>
              <w:drawing>
                <wp:inline distT="0" distB="0" distL="0" distR="0">
                  <wp:extent cx="6892290" cy="2541270"/>
                  <wp:effectExtent l="0" t="0" r="381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imeline-int-voilet-5blocks.g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892290" cy="2541270"/>
                          </a:xfrm>
                          <a:prstGeom prst="rect">
                            <a:avLst/>
                          </a:prstGeom>
                        </pic:spPr>
                      </pic:pic>
                    </a:graphicData>
                  </a:graphic>
                </wp:inline>
              </w:drawing>
            </w:r>
          </w:p>
        </w:tc>
      </w:tr>
      <w:tr w:rsidR="00682ED2" w:rsidRPr="00BB52AF" w:rsidTr="00C04D09">
        <w:trPr>
          <w:trHeight w:val="271"/>
        </w:trPr>
        <w:tc>
          <w:tcPr>
            <w:tcW w:w="11070" w:type="dxa"/>
            <w:gridSpan w:val="2"/>
            <w:shd w:val="clear" w:color="auto" w:fill="FFFFFF" w:themeFill="background1"/>
          </w:tcPr>
          <w:p w:rsidR="00F56376" w:rsidRPr="00BB52AF" w:rsidRDefault="00F56376" w:rsidP="00727A09">
            <w:pPr>
              <w:ind w:right="527"/>
              <w:rPr>
                <w:b/>
                <w:color w:val="3C287B"/>
              </w:rPr>
            </w:pPr>
            <w:r w:rsidRPr="00BB52AF">
              <w:rPr>
                <w:noProof/>
                <w:lang w:val="en-IN" w:eastAsia="en-IN"/>
              </w:rPr>
              <w:drawing>
                <wp:inline distT="0" distB="0" distL="0" distR="0">
                  <wp:extent cx="228600" cy="228600"/>
                  <wp:effectExtent l="0" t="0" r="0" b="0"/>
                  <wp:docPr id="13" name="Picture 13" descr="exp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exp24x24icon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B52AF">
              <w:t xml:space="preserve"> </w:t>
            </w:r>
            <w:r w:rsidRPr="00BB52AF">
              <w:rPr>
                <w:rFonts w:ascii="Tahoma" w:hAnsi="Tahoma" w:cs="Tahoma"/>
                <w:color w:val="3C287B"/>
                <w:sz w:val="28"/>
                <w:szCs w:val="28"/>
              </w:rPr>
              <w:t>Work Experience</w:t>
            </w:r>
          </w:p>
          <w:p w:rsidR="00511634" w:rsidRDefault="00511634" w:rsidP="009E46DF">
            <w:pPr>
              <w:rPr>
                <w:rFonts w:ascii="Tahoma" w:hAnsi="Tahoma" w:cs="Tahoma"/>
                <w:color w:val="808080" w:themeColor="background1" w:themeShade="80"/>
                <w:sz w:val="20"/>
                <w:szCs w:val="20"/>
                <w:lang w:eastAsia="en-GB"/>
              </w:rPr>
            </w:pPr>
          </w:p>
          <w:p w:rsidR="009E46DF" w:rsidRPr="00BB52AF" w:rsidRDefault="00B066B7" w:rsidP="009E46DF">
            <w:pPr>
              <w:rPr>
                <w:rFonts w:ascii="Tahoma" w:hAnsi="Tahoma" w:cs="Tahoma"/>
                <w:b/>
                <w:color w:val="808080" w:themeColor="background1" w:themeShade="80"/>
                <w:sz w:val="20"/>
                <w:szCs w:val="20"/>
                <w:lang w:eastAsia="en-GB"/>
              </w:rPr>
            </w:pPr>
            <w:r>
              <w:rPr>
                <w:rFonts w:ascii="Tahoma" w:hAnsi="Tahoma" w:cs="Tahoma"/>
                <w:b/>
                <w:color w:val="808080" w:themeColor="background1" w:themeShade="80"/>
                <w:sz w:val="20"/>
                <w:szCs w:val="20"/>
                <w:lang w:eastAsia="en-GB"/>
              </w:rPr>
              <w:t>Since Aug</w:t>
            </w:r>
            <w:r w:rsidRPr="00B066B7">
              <w:rPr>
                <w:rFonts w:ascii="Tahoma" w:hAnsi="Tahoma" w:cs="Tahoma"/>
                <w:b/>
                <w:color w:val="808080" w:themeColor="background1" w:themeShade="80"/>
                <w:sz w:val="20"/>
                <w:szCs w:val="20"/>
                <w:lang w:eastAsia="en-GB"/>
              </w:rPr>
              <w:t>’</w:t>
            </w:r>
            <w:r w:rsidR="00742897">
              <w:rPr>
                <w:rFonts w:ascii="Tahoma" w:hAnsi="Tahoma" w:cs="Tahoma"/>
                <w:b/>
                <w:color w:val="808080" w:themeColor="background1" w:themeShade="80"/>
                <w:sz w:val="20"/>
                <w:szCs w:val="20"/>
                <w:lang w:eastAsia="en-GB"/>
              </w:rPr>
              <w:t>12</w:t>
            </w:r>
            <w:r w:rsidR="009E46DF" w:rsidRPr="00BB52AF">
              <w:rPr>
                <w:rFonts w:ascii="Tahoma" w:hAnsi="Tahoma" w:cs="Tahoma"/>
                <w:b/>
                <w:color w:val="808080" w:themeColor="background1" w:themeShade="80"/>
                <w:sz w:val="20"/>
                <w:szCs w:val="20"/>
                <w:lang w:eastAsia="en-GB"/>
              </w:rPr>
              <w:t xml:space="preserve"> Till Date: State Board School, Hyderabad as Math</w:t>
            </w:r>
            <w:r w:rsidR="00511634">
              <w:rPr>
                <w:rFonts w:ascii="Tahoma" w:hAnsi="Tahoma" w:cs="Tahoma"/>
                <w:b/>
                <w:color w:val="808080" w:themeColor="background1" w:themeShade="80"/>
                <w:sz w:val="20"/>
                <w:szCs w:val="20"/>
                <w:lang w:eastAsia="en-GB"/>
              </w:rPr>
              <w:t xml:space="preserve">ematics </w:t>
            </w:r>
            <w:r w:rsidR="009E46DF" w:rsidRPr="00BB52AF">
              <w:rPr>
                <w:rFonts w:ascii="Tahoma" w:hAnsi="Tahoma" w:cs="Tahoma"/>
                <w:b/>
                <w:color w:val="808080" w:themeColor="background1" w:themeShade="80"/>
                <w:sz w:val="20"/>
                <w:szCs w:val="20"/>
                <w:lang w:eastAsia="en-GB"/>
              </w:rPr>
              <w:t>Teacher and Principal</w:t>
            </w:r>
          </w:p>
          <w:p w:rsidR="009E46DF" w:rsidRPr="00BB52AF" w:rsidRDefault="009E46DF" w:rsidP="009E46DF">
            <w:pPr>
              <w:rPr>
                <w:rFonts w:ascii="Tahoma" w:hAnsi="Tahoma" w:cs="Tahoma"/>
                <w:color w:val="808080" w:themeColor="background1" w:themeShade="80"/>
                <w:sz w:val="20"/>
                <w:szCs w:val="20"/>
                <w:lang w:eastAsia="en-GB"/>
              </w:rPr>
            </w:pPr>
          </w:p>
          <w:p w:rsidR="00082180" w:rsidRPr="00BB52AF" w:rsidRDefault="00082180" w:rsidP="009E46DF">
            <w:pPr>
              <w:rPr>
                <w:rFonts w:ascii="Tahoma" w:hAnsi="Tahoma" w:cs="Tahoma"/>
                <w:b/>
                <w:color w:val="808080" w:themeColor="background1" w:themeShade="80"/>
                <w:sz w:val="20"/>
                <w:szCs w:val="20"/>
                <w:lang w:eastAsia="en-GB"/>
              </w:rPr>
            </w:pPr>
            <w:r w:rsidRPr="00BB52AF">
              <w:rPr>
                <w:rFonts w:ascii="Tahoma" w:hAnsi="Tahoma" w:cs="Tahoma"/>
                <w:b/>
                <w:color w:val="808080" w:themeColor="background1" w:themeShade="80"/>
                <w:sz w:val="20"/>
                <w:szCs w:val="20"/>
                <w:lang w:eastAsia="en-GB"/>
              </w:rPr>
              <w:t>Key Result Area</w:t>
            </w:r>
            <w:r w:rsidR="00C12682" w:rsidRPr="00BB52AF">
              <w:rPr>
                <w:rFonts w:ascii="Tahoma" w:hAnsi="Tahoma" w:cs="Tahoma"/>
                <w:b/>
                <w:color w:val="808080" w:themeColor="background1" w:themeShade="80"/>
                <w:sz w:val="20"/>
                <w:szCs w:val="20"/>
                <w:lang w:eastAsia="en-GB"/>
              </w:rPr>
              <w:t>s</w:t>
            </w:r>
            <w:r w:rsidRPr="00BB52AF">
              <w:rPr>
                <w:rFonts w:ascii="Tahoma" w:hAnsi="Tahoma" w:cs="Tahoma"/>
                <w:b/>
                <w:color w:val="808080" w:themeColor="background1" w:themeShade="80"/>
                <w:sz w:val="20"/>
                <w:szCs w:val="20"/>
                <w:lang w:eastAsia="en-GB"/>
              </w:rPr>
              <w:t>:</w:t>
            </w:r>
          </w:p>
          <w:p w:rsidR="009E46DF" w:rsidRPr="00BB52AF" w:rsidRDefault="009E46DF" w:rsidP="004B7EAB">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BB52AF">
              <w:rPr>
                <w:rFonts w:ascii="Tahoma" w:hAnsi="Tahoma" w:cs="Tahoma"/>
                <w:color w:val="808080" w:themeColor="background1" w:themeShade="80"/>
                <w:sz w:val="20"/>
                <w:szCs w:val="20"/>
                <w:lang w:eastAsia="en-GB"/>
              </w:rPr>
              <w:t>Entrusted with task of teaching Math</w:t>
            </w:r>
            <w:r w:rsidR="004B7EAB" w:rsidRPr="00BB52AF">
              <w:rPr>
                <w:rFonts w:ascii="Tahoma" w:hAnsi="Tahoma" w:cs="Tahoma"/>
                <w:color w:val="808080" w:themeColor="background1" w:themeShade="80"/>
                <w:sz w:val="20"/>
                <w:szCs w:val="20"/>
                <w:lang w:eastAsia="en-GB"/>
              </w:rPr>
              <w:t>ematics</w:t>
            </w:r>
            <w:r w:rsidRPr="00BB52AF">
              <w:rPr>
                <w:rFonts w:ascii="Tahoma" w:hAnsi="Tahoma" w:cs="Tahoma"/>
                <w:color w:val="808080" w:themeColor="background1" w:themeShade="80"/>
                <w:sz w:val="20"/>
                <w:szCs w:val="20"/>
                <w:lang w:eastAsia="en-GB"/>
              </w:rPr>
              <w:t xml:space="preserve"> to 9</w:t>
            </w:r>
            <w:r w:rsidRPr="00BB52AF">
              <w:rPr>
                <w:rFonts w:ascii="Tahoma" w:hAnsi="Tahoma" w:cs="Tahoma"/>
                <w:color w:val="808080" w:themeColor="background1" w:themeShade="80"/>
                <w:sz w:val="20"/>
                <w:szCs w:val="20"/>
                <w:vertAlign w:val="superscript"/>
                <w:lang w:eastAsia="en-GB"/>
              </w:rPr>
              <w:t>th</w:t>
            </w:r>
            <w:r w:rsidR="004B7EAB" w:rsidRPr="00BB52AF">
              <w:rPr>
                <w:rFonts w:ascii="Tahoma" w:hAnsi="Tahoma" w:cs="Tahoma"/>
                <w:color w:val="808080" w:themeColor="background1" w:themeShade="80"/>
                <w:sz w:val="20"/>
                <w:szCs w:val="20"/>
                <w:lang w:eastAsia="en-GB"/>
              </w:rPr>
              <w:t xml:space="preserve"> </w:t>
            </w:r>
            <w:r w:rsidRPr="00BB52AF">
              <w:rPr>
                <w:rFonts w:ascii="Tahoma" w:hAnsi="Tahoma" w:cs="Tahoma"/>
                <w:color w:val="808080" w:themeColor="background1" w:themeShade="80"/>
                <w:sz w:val="20"/>
                <w:szCs w:val="20"/>
                <w:lang w:eastAsia="en-GB"/>
              </w:rPr>
              <w:t>and 10</w:t>
            </w:r>
            <w:r w:rsidRPr="00BB52AF">
              <w:rPr>
                <w:rFonts w:ascii="Tahoma" w:hAnsi="Tahoma" w:cs="Tahoma"/>
                <w:color w:val="808080" w:themeColor="background1" w:themeShade="80"/>
                <w:sz w:val="20"/>
                <w:szCs w:val="20"/>
                <w:vertAlign w:val="superscript"/>
                <w:lang w:eastAsia="en-GB"/>
              </w:rPr>
              <w:t>th</w:t>
            </w:r>
            <w:r w:rsidR="004B7EAB" w:rsidRPr="00BB52AF">
              <w:rPr>
                <w:rFonts w:ascii="Tahoma" w:hAnsi="Tahoma" w:cs="Tahoma"/>
                <w:color w:val="808080" w:themeColor="background1" w:themeShade="80"/>
                <w:sz w:val="20"/>
                <w:szCs w:val="20"/>
                <w:lang w:eastAsia="en-GB"/>
              </w:rPr>
              <w:t xml:space="preserve"> </w:t>
            </w:r>
            <w:r w:rsidRPr="00BB52AF">
              <w:rPr>
                <w:rFonts w:ascii="Tahoma" w:hAnsi="Tahoma" w:cs="Tahoma"/>
                <w:color w:val="808080" w:themeColor="background1" w:themeShade="80"/>
                <w:sz w:val="20"/>
                <w:szCs w:val="20"/>
                <w:lang w:eastAsia="en-GB"/>
              </w:rPr>
              <w:t xml:space="preserve">grade students and managing </w:t>
            </w:r>
            <w:r w:rsidR="004B7EAB" w:rsidRPr="00BB52AF">
              <w:rPr>
                <w:rFonts w:ascii="Tahoma" w:hAnsi="Tahoma" w:cs="Tahoma"/>
                <w:color w:val="808080" w:themeColor="background1" w:themeShade="80"/>
                <w:sz w:val="20"/>
                <w:szCs w:val="20"/>
                <w:lang w:eastAsia="en-GB"/>
              </w:rPr>
              <w:t xml:space="preserve">entire </w:t>
            </w:r>
            <w:r w:rsidRPr="00BB52AF">
              <w:rPr>
                <w:rFonts w:ascii="Tahoma" w:hAnsi="Tahoma" w:cs="Tahoma"/>
                <w:color w:val="808080" w:themeColor="background1" w:themeShade="80"/>
                <w:sz w:val="20"/>
                <w:szCs w:val="20"/>
                <w:lang w:eastAsia="en-GB"/>
              </w:rPr>
              <w:t>administration</w:t>
            </w:r>
          </w:p>
          <w:p w:rsidR="00C12682" w:rsidRPr="00BB52AF" w:rsidRDefault="00C12682" w:rsidP="00C12682">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BB52AF">
              <w:rPr>
                <w:rFonts w:ascii="Tahoma" w:hAnsi="Tahoma" w:cs="Tahoma"/>
                <w:color w:val="808080" w:themeColor="background1" w:themeShade="80"/>
                <w:sz w:val="20"/>
                <w:szCs w:val="20"/>
                <w:lang w:eastAsia="en-GB"/>
              </w:rPr>
              <w:t>Managing administrative &amp; daily operations of the schools, ensuring compliance with the policies and regulations</w:t>
            </w:r>
          </w:p>
          <w:p w:rsidR="00C12682" w:rsidRPr="00BB52AF" w:rsidRDefault="00C12682" w:rsidP="00C12682">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BB52AF">
              <w:rPr>
                <w:rFonts w:ascii="Tahoma" w:hAnsi="Tahoma" w:cs="Tahoma"/>
                <w:color w:val="808080" w:themeColor="background1" w:themeShade="80"/>
                <w:sz w:val="20"/>
                <w:szCs w:val="20"/>
                <w:lang w:eastAsia="en-GB"/>
              </w:rPr>
              <w:t>Interacting and collaborating with students, parents, and community to build an environment that maximizes student learning, academic performance, and social growth</w:t>
            </w:r>
          </w:p>
          <w:p w:rsidR="00C12682" w:rsidRPr="00BB52AF" w:rsidRDefault="00C12682" w:rsidP="00C12682">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BB52AF">
              <w:rPr>
                <w:rFonts w:ascii="Tahoma" w:hAnsi="Tahoma" w:cs="Tahoma"/>
                <w:color w:val="808080" w:themeColor="background1" w:themeShade="80"/>
                <w:sz w:val="20"/>
                <w:szCs w:val="20"/>
                <w:lang w:eastAsia="en-GB"/>
              </w:rPr>
              <w:t>Recognizing, respecting &amp; nurturing the creative potential of each student</w:t>
            </w:r>
          </w:p>
          <w:p w:rsidR="00C12682" w:rsidRPr="00BB52AF" w:rsidRDefault="00C12682" w:rsidP="00C12682">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BB52AF">
              <w:rPr>
                <w:rFonts w:ascii="Tahoma" w:hAnsi="Tahoma" w:cs="Tahoma"/>
                <w:color w:val="808080" w:themeColor="background1" w:themeShade="80"/>
                <w:sz w:val="20"/>
                <w:szCs w:val="20"/>
                <w:lang w:eastAsia="en-GB"/>
              </w:rPr>
              <w:t>Preparing exercises, questionnaires and assignments for students at various levels, responding to the queries in a spontaneous manner and setting &amp; marking assignments and tests</w:t>
            </w:r>
          </w:p>
          <w:p w:rsidR="00C12682" w:rsidRPr="00B63D02" w:rsidRDefault="00C12682" w:rsidP="00C12682">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BB52AF">
              <w:rPr>
                <w:rFonts w:ascii="Tahoma" w:hAnsi="Tahoma" w:cs="Tahoma"/>
                <w:color w:val="808080" w:themeColor="background1" w:themeShade="80"/>
                <w:sz w:val="20"/>
                <w:szCs w:val="20"/>
                <w:lang w:eastAsia="en-GB"/>
              </w:rPr>
              <w:t xml:space="preserve">Assessing students' work </w:t>
            </w:r>
            <w:r w:rsidRPr="00B63D02">
              <w:rPr>
                <w:rFonts w:ascii="Tahoma" w:hAnsi="Tahoma" w:cs="Tahoma"/>
                <w:color w:val="808080" w:themeColor="background1" w:themeShade="80"/>
                <w:sz w:val="20"/>
                <w:szCs w:val="20"/>
                <w:lang w:eastAsia="en-GB"/>
              </w:rPr>
              <w:t>for internally assessed components of qualifications, observing students' work, behaviour and attendance and keeping up to date with curriculum changes and assessment methods</w:t>
            </w:r>
          </w:p>
          <w:p w:rsidR="00C12682" w:rsidRPr="00B63D02" w:rsidRDefault="00C12682" w:rsidP="00C12682">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B63D02">
              <w:rPr>
                <w:rFonts w:ascii="Tahoma" w:hAnsi="Tahoma" w:cs="Tahoma"/>
                <w:color w:val="808080" w:themeColor="background1" w:themeShade="80"/>
                <w:sz w:val="20"/>
                <w:szCs w:val="20"/>
                <w:lang w:eastAsia="en-GB"/>
              </w:rPr>
              <w:t>Providing leadership to teaching and administrative staff &amp; supervising the guidance &amp; discipline of students</w:t>
            </w:r>
          </w:p>
          <w:p w:rsidR="009E46DF" w:rsidRPr="00BB52AF" w:rsidRDefault="00C12682" w:rsidP="00C12682">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B63D02">
              <w:rPr>
                <w:rFonts w:ascii="Tahoma" w:hAnsi="Tahoma" w:cs="Tahoma"/>
                <w:color w:val="808080" w:themeColor="background1" w:themeShade="80"/>
                <w:sz w:val="20"/>
                <w:szCs w:val="20"/>
                <w:lang w:eastAsia="en-GB"/>
              </w:rPr>
              <w:t>Reporting parents on students' progress</w:t>
            </w:r>
            <w:r w:rsidRPr="00BB52AF">
              <w:rPr>
                <w:rFonts w:ascii="Tahoma" w:hAnsi="Tahoma" w:cs="Tahoma"/>
                <w:color w:val="808080" w:themeColor="background1" w:themeShade="80"/>
                <w:sz w:val="20"/>
                <w:szCs w:val="20"/>
                <w:lang w:eastAsia="en-GB"/>
              </w:rPr>
              <w:t xml:space="preserve"> related to </w:t>
            </w:r>
            <w:r w:rsidR="00EC1D3D">
              <w:rPr>
                <w:rFonts w:ascii="Tahoma" w:hAnsi="Tahoma" w:cs="Tahoma"/>
                <w:color w:val="808080" w:themeColor="background1" w:themeShade="80"/>
                <w:sz w:val="20"/>
                <w:szCs w:val="20"/>
                <w:lang w:eastAsia="en-GB"/>
              </w:rPr>
              <w:t>their</w:t>
            </w:r>
            <w:r w:rsidRPr="00BB52AF">
              <w:rPr>
                <w:rFonts w:ascii="Tahoma" w:hAnsi="Tahoma" w:cs="Tahoma"/>
                <w:color w:val="808080" w:themeColor="background1" w:themeShade="80"/>
                <w:sz w:val="20"/>
                <w:szCs w:val="20"/>
                <w:lang w:eastAsia="en-GB"/>
              </w:rPr>
              <w:t xml:space="preserve"> academics</w:t>
            </w:r>
          </w:p>
          <w:p w:rsidR="00C12682" w:rsidRPr="00BB52AF" w:rsidRDefault="00C12682" w:rsidP="00C12682"/>
          <w:p w:rsidR="00C63909" w:rsidRPr="00BB52AF" w:rsidRDefault="00C63909" w:rsidP="00C63909">
            <w:pPr>
              <w:rPr>
                <w:rFonts w:ascii="Tahoma" w:hAnsi="Tahoma" w:cs="Tahoma"/>
                <w:b/>
                <w:color w:val="808080" w:themeColor="background1" w:themeShade="80"/>
                <w:sz w:val="20"/>
                <w:szCs w:val="20"/>
                <w:lang w:eastAsia="en-GB"/>
              </w:rPr>
            </w:pPr>
            <w:r w:rsidRPr="00BB52AF">
              <w:rPr>
                <w:rFonts w:ascii="Tahoma" w:hAnsi="Tahoma" w:cs="Tahoma"/>
                <w:b/>
                <w:color w:val="808080" w:themeColor="background1" w:themeShade="80"/>
                <w:sz w:val="20"/>
                <w:szCs w:val="20"/>
                <w:lang w:eastAsia="en-GB"/>
              </w:rPr>
              <w:t>Accomplishments:</w:t>
            </w:r>
          </w:p>
          <w:p w:rsidR="00C63909" w:rsidRPr="00BB52AF" w:rsidRDefault="00C63909" w:rsidP="00C63909">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BB52AF">
              <w:rPr>
                <w:rFonts w:ascii="Tahoma" w:hAnsi="Tahoma" w:cs="Tahoma"/>
                <w:color w:val="808080" w:themeColor="background1" w:themeShade="80"/>
                <w:sz w:val="20"/>
                <w:szCs w:val="20"/>
                <w:lang w:eastAsia="en-GB"/>
              </w:rPr>
              <w:t xml:space="preserve">Played a key role in contributing in designing the curriculum or in writing </w:t>
            </w:r>
            <w:r w:rsidR="00511634">
              <w:rPr>
                <w:rFonts w:ascii="Tahoma" w:hAnsi="Tahoma" w:cs="Tahoma"/>
                <w:color w:val="808080" w:themeColor="background1" w:themeShade="80"/>
                <w:sz w:val="20"/>
                <w:szCs w:val="20"/>
                <w:lang w:eastAsia="en-GB"/>
              </w:rPr>
              <w:t xml:space="preserve">Math practice </w:t>
            </w:r>
            <w:r w:rsidRPr="00BB52AF">
              <w:rPr>
                <w:rFonts w:ascii="Tahoma" w:hAnsi="Tahoma" w:cs="Tahoma"/>
                <w:color w:val="808080" w:themeColor="background1" w:themeShade="80"/>
                <w:sz w:val="20"/>
                <w:szCs w:val="20"/>
                <w:lang w:eastAsia="en-GB"/>
              </w:rPr>
              <w:t xml:space="preserve">books such as </w:t>
            </w:r>
            <w:r w:rsidR="00511634">
              <w:rPr>
                <w:rFonts w:ascii="Tahoma" w:hAnsi="Tahoma" w:cs="Tahoma"/>
                <w:color w:val="808080" w:themeColor="background1" w:themeShade="80"/>
                <w:sz w:val="20"/>
                <w:szCs w:val="20"/>
                <w:lang w:eastAsia="en-GB"/>
              </w:rPr>
              <w:t>“</w:t>
            </w:r>
            <w:r w:rsidR="00B066B7" w:rsidRPr="00B066B7">
              <w:rPr>
                <w:rFonts w:ascii="Tahoma" w:hAnsi="Tahoma" w:cs="Tahoma"/>
                <w:color w:val="808080" w:themeColor="background1" w:themeShade="80"/>
                <w:sz w:val="20"/>
                <w:szCs w:val="20"/>
                <w:lang w:eastAsia="en-GB"/>
              </w:rPr>
              <w:t>Concept Oriented Mathematics” for students of classes 1 to 8</w:t>
            </w:r>
          </w:p>
          <w:p w:rsidR="00C63909" w:rsidRPr="00BB52AF" w:rsidRDefault="00C63909" w:rsidP="00C63909">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BB52AF">
              <w:rPr>
                <w:rFonts w:ascii="Tahoma" w:hAnsi="Tahoma" w:cs="Tahoma"/>
                <w:color w:val="808080" w:themeColor="background1" w:themeShade="80"/>
                <w:sz w:val="20"/>
                <w:szCs w:val="20"/>
                <w:lang w:eastAsia="en-GB"/>
              </w:rPr>
              <w:t xml:space="preserve">Contributed in introducing </w:t>
            </w:r>
            <w:r w:rsidR="00511634" w:rsidRPr="00B066B7">
              <w:rPr>
                <w:rFonts w:ascii="Tahoma" w:hAnsi="Tahoma" w:cs="Tahoma"/>
                <w:color w:val="808080" w:themeColor="background1" w:themeShade="80"/>
                <w:sz w:val="20"/>
                <w:szCs w:val="20"/>
                <w:lang w:eastAsia="en-GB"/>
              </w:rPr>
              <w:t>Vedic Mathematics</w:t>
            </w:r>
            <w:r w:rsidRPr="00B066B7">
              <w:rPr>
                <w:rFonts w:ascii="Tahoma" w:hAnsi="Tahoma" w:cs="Tahoma"/>
                <w:color w:val="808080" w:themeColor="background1" w:themeShade="80"/>
                <w:sz w:val="20"/>
                <w:szCs w:val="20"/>
                <w:lang w:eastAsia="en-GB"/>
              </w:rPr>
              <w:t xml:space="preserve"> </w:t>
            </w:r>
            <w:r w:rsidR="001D1412" w:rsidRPr="00B066B7">
              <w:rPr>
                <w:rFonts w:ascii="Tahoma" w:hAnsi="Tahoma" w:cs="Tahoma"/>
                <w:color w:val="808080" w:themeColor="background1" w:themeShade="80"/>
                <w:sz w:val="20"/>
                <w:szCs w:val="20"/>
                <w:lang w:eastAsia="en-GB"/>
              </w:rPr>
              <w:t>in the curriculum for class</w:t>
            </w:r>
            <w:r w:rsidR="00B066B7" w:rsidRPr="00B066B7">
              <w:rPr>
                <w:rFonts w:ascii="Tahoma" w:hAnsi="Tahoma" w:cs="Tahoma"/>
                <w:color w:val="808080" w:themeColor="background1" w:themeShade="80"/>
                <w:sz w:val="20"/>
                <w:szCs w:val="20"/>
                <w:lang w:eastAsia="en-GB"/>
              </w:rPr>
              <w:t>es</w:t>
            </w:r>
            <w:r w:rsidR="001D1412" w:rsidRPr="00B066B7">
              <w:rPr>
                <w:rFonts w:ascii="Tahoma" w:hAnsi="Tahoma" w:cs="Tahoma"/>
                <w:color w:val="808080" w:themeColor="background1" w:themeShade="80"/>
                <w:sz w:val="20"/>
                <w:szCs w:val="20"/>
                <w:lang w:eastAsia="en-GB"/>
              </w:rPr>
              <w:t xml:space="preserve"> 3 to 10</w:t>
            </w:r>
            <w:r w:rsidRPr="00BB52AF">
              <w:rPr>
                <w:rFonts w:ascii="Tahoma" w:hAnsi="Tahoma" w:cs="Tahoma"/>
                <w:color w:val="808080" w:themeColor="background1" w:themeShade="80"/>
                <w:sz w:val="20"/>
                <w:szCs w:val="20"/>
                <w:lang w:eastAsia="en-GB"/>
              </w:rPr>
              <w:t xml:space="preserve"> </w:t>
            </w:r>
          </w:p>
          <w:p w:rsidR="00C63909" w:rsidRPr="00B066B7" w:rsidRDefault="00BB52AF" w:rsidP="00C63909">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BB52AF">
              <w:rPr>
                <w:rFonts w:ascii="Tahoma" w:hAnsi="Tahoma" w:cs="Tahoma"/>
                <w:color w:val="808080" w:themeColor="background1" w:themeShade="80"/>
                <w:sz w:val="20"/>
                <w:szCs w:val="20"/>
                <w:lang w:eastAsia="en-GB"/>
              </w:rPr>
              <w:t>Streamlined</w:t>
            </w:r>
            <w:r w:rsidR="00C63909" w:rsidRPr="00BB52AF">
              <w:rPr>
                <w:rFonts w:ascii="Tahoma" w:hAnsi="Tahoma" w:cs="Tahoma"/>
                <w:color w:val="808080" w:themeColor="background1" w:themeShade="80"/>
                <w:sz w:val="20"/>
                <w:szCs w:val="20"/>
                <w:lang w:eastAsia="en-GB"/>
              </w:rPr>
              <w:t xml:space="preserve"> processes by taking</w:t>
            </w:r>
            <w:r w:rsidR="00511634">
              <w:rPr>
                <w:rFonts w:ascii="Tahoma" w:hAnsi="Tahoma" w:cs="Tahoma"/>
                <w:color w:val="808080" w:themeColor="background1" w:themeShade="80"/>
                <w:sz w:val="20"/>
                <w:szCs w:val="20"/>
                <w:lang w:eastAsia="en-GB"/>
              </w:rPr>
              <w:t xml:space="preserve"> </w:t>
            </w:r>
            <w:r w:rsidR="000515C2" w:rsidRPr="00B066B7">
              <w:rPr>
                <w:rFonts w:ascii="Tahoma" w:hAnsi="Tahoma" w:cs="Tahoma"/>
                <w:color w:val="808080" w:themeColor="background1" w:themeShade="80"/>
                <w:sz w:val="20"/>
                <w:szCs w:val="20"/>
                <w:lang w:eastAsia="en-GB"/>
              </w:rPr>
              <w:t xml:space="preserve">precautionary </w:t>
            </w:r>
            <w:r w:rsidR="00C63909" w:rsidRPr="00BB52AF">
              <w:rPr>
                <w:rFonts w:ascii="Tahoma" w:hAnsi="Tahoma" w:cs="Tahoma"/>
                <w:color w:val="808080" w:themeColor="background1" w:themeShade="80"/>
                <w:sz w:val="20"/>
                <w:szCs w:val="20"/>
                <w:lang w:eastAsia="en-GB"/>
              </w:rPr>
              <w:t>measures</w:t>
            </w:r>
            <w:r w:rsidR="000515C2">
              <w:rPr>
                <w:rFonts w:ascii="Tahoma" w:hAnsi="Tahoma" w:cs="Tahoma"/>
                <w:color w:val="808080" w:themeColor="background1" w:themeShade="80"/>
                <w:sz w:val="20"/>
                <w:szCs w:val="20"/>
                <w:lang w:eastAsia="en-GB"/>
              </w:rPr>
              <w:t xml:space="preserve"> </w:t>
            </w:r>
            <w:r w:rsidR="000515C2" w:rsidRPr="00B066B7">
              <w:rPr>
                <w:rFonts w:ascii="Tahoma" w:hAnsi="Tahoma" w:cs="Tahoma"/>
                <w:color w:val="808080" w:themeColor="background1" w:themeShade="80"/>
                <w:sz w:val="20"/>
                <w:szCs w:val="20"/>
                <w:lang w:eastAsia="en-GB"/>
              </w:rPr>
              <w:t>for the improvement of concept development</w:t>
            </w:r>
            <w:r w:rsidR="001D1412" w:rsidRPr="00B066B7">
              <w:rPr>
                <w:rFonts w:ascii="Tahoma" w:hAnsi="Tahoma" w:cs="Tahoma"/>
                <w:color w:val="808080" w:themeColor="background1" w:themeShade="80"/>
                <w:sz w:val="20"/>
                <w:szCs w:val="20"/>
                <w:lang w:eastAsia="en-GB"/>
              </w:rPr>
              <w:t xml:space="preserve"> and progress in the studies of students </w:t>
            </w:r>
          </w:p>
          <w:p w:rsidR="00C63909" w:rsidRPr="00BB52AF" w:rsidRDefault="00511634" w:rsidP="00C63909">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Pr>
                <w:rFonts w:ascii="Tahoma" w:hAnsi="Tahoma" w:cs="Tahoma"/>
                <w:color w:val="808080" w:themeColor="background1" w:themeShade="80"/>
                <w:sz w:val="20"/>
                <w:szCs w:val="20"/>
                <w:lang w:eastAsia="en-GB"/>
              </w:rPr>
              <w:t>Recognis</w:t>
            </w:r>
            <w:r w:rsidR="00C63909" w:rsidRPr="00BB52AF">
              <w:rPr>
                <w:rFonts w:ascii="Tahoma" w:hAnsi="Tahoma" w:cs="Tahoma"/>
                <w:color w:val="808080" w:themeColor="background1" w:themeShade="80"/>
                <w:sz w:val="20"/>
                <w:szCs w:val="20"/>
                <w:lang w:eastAsia="en-GB"/>
              </w:rPr>
              <w:t xml:space="preserve">ed for taking </w:t>
            </w:r>
            <w:r w:rsidRPr="00B066B7">
              <w:rPr>
                <w:rFonts w:ascii="Tahoma" w:hAnsi="Tahoma" w:cs="Tahoma"/>
                <w:color w:val="808080" w:themeColor="background1" w:themeShade="80"/>
                <w:sz w:val="20"/>
                <w:szCs w:val="20"/>
                <w:lang w:eastAsia="en-GB"/>
              </w:rPr>
              <w:t>concept teaching and value based</w:t>
            </w:r>
            <w:r w:rsidR="00C63909" w:rsidRPr="00B066B7">
              <w:rPr>
                <w:rFonts w:ascii="Tahoma" w:hAnsi="Tahoma" w:cs="Tahoma"/>
                <w:color w:val="808080" w:themeColor="background1" w:themeShade="80"/>
                <w:sz w:val="20"/>
                <w:szCs w:val="20"/>
                <w:lang w:eastAsia="en-GB"/>
              </w:rPr>
              <w:t xml:space="preserve"> </w:t>
            </w:r>
            <w:r w:rsidR="00C63909" w:rsidRPr="00BB52AF">
              <w:rPr>
                <w:rFonts w:ascii="Tahoma" w:hAnsi="Tahoma" w:cs="Tahoma"/>
                <w:color w:val="808080" w:themeColor="background1" w:themeShade="80"/>
                <w:sz w:val="20"/>
                <w:szCs w:val="20"/>
                <w:lang w:eastAsia="en-GB"/>
              </w:rPr>
              <w:t>initiatives to enhance morale, knowledge of students</w:t>
            </w:r>
          </w:p>
          <w:p w:rsidR="00C63909" w:rsidRPr="00BB52AF" w:rsidRDefault="00C63909" w:rsidP="00C63909">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BB52AF">
              <w:rPr>
                <w:rFonts w:ascii="Tahoma" w:hAnsi="Tahoma" w:cs="Tahoma"/>
                <w:color w:val="808080" w:themeColor="background1" w:themeShade="80"/>
                <w:sz w:val="20"/>
                <w:szCs w:val="20"/>
                <w:lang w:eastAsia="en-GB"/>
              </w:rPr>
              <w:t xml:space="preserve">Shouldered the responsibility of taking </w:t>
            </w:r>
            <w:r w:rsidR="0058210C" w:rsidRPr="00B066B7">
              <w:rPr>
                <w:rFonts w:ascii="Tahoma" w:hAnsi="Tahoma" w:cs="Tahoma"/>
                <w:color w:val="808080" w:themeColor="background1" w:themeShade="80"/>
                <w:sz w:val="20"/>
                <w:szCs w:val="20"/>
                <w:lang w:eastAsia="en-GB"/>
              </w:rPr>
              <w:t>career couns</w:t>
            </w:r>
            <w:r w:rsidR="00511634" w:rsidRPr="00B066B7">
              <w:rPr>
                <w:rFonts w:ascii="Tahoma" w:hAnsi="Tahoma" w:cs="Tahoma"/>
                <w:color w:val="808080" w:themeColor="background1" w:themeShade="80"/>
                <w:sz w:val="20"/>
                <w:szCs w:val="20"/>
                <w:lang w:eastAsia="en-GB"/>
              </w:rPr>
              <w:t>elling session</w:t>
            </w:r>
            <w:r w:rsidR="0058210C" w:rsidRPr="00B066B7">
              <w:rPr>
                <w:rFonts w:ascii="Tahoma" w:hAnsi="Tahoma" w:cs="Tahoma"/>
                <w:color w:val="808080" w:themeColor="background1" w:themeShade="80"/>
                <w:sz w:val="20"/>
                <w:szCs w:val="20"/>
                <w:lang w:eastAsia="en-GB"/>
              </w:rPr>
              <w:t>s</w:t>
            </w:r>
            <w:r w:rsidR="00511634" w:rsidRPr="00B066B7">
              <w:rPr>
                <w:rFonts w:ascii="Tahoma" w:hAnsi="Tahoma" w:cs="Tahoma"/>
                <w:color w:val="808080" w:themeColor="background1" w:themeShade="80"/>
                <w:sz w:val="20"/>
                <w:szCs w:val="20"/>
                <w:lang w:eastAsia="en-GB"/>
              </w:rPr>
              <w:t xml:space="preserve">  </w:t>
            </w:r>
            <w:r w:rsidRPr="00BB52AF">
              <w:rPr>
                <w:rFonts w:ascii="Tahoma" w:hAnsi="Tahoma" w:cs="Tahoma"/>
                <w:color w:val="808080" w:themeColor="background1" w:themeShade="80"/>
                <w:sz w:val="20"/>
                <w:szCs w:val="20"/>
                <w:lang w:eastAsia="en-GB"/>
              </w:rPr>
              <w:t>to ensure effective placement of students</w:t>
            </w:r>
          </w:p>
          <w:p w:rsidR="00C63909" w:rsidRPr="00BB52AF" w:rsidRDefault="00C63909" w:rsidP="00C12682"/>
          <w:p w:rsidR="00CD3AB5" w:rsidRPr="00BB52AF" w:rsidRDefault="00CD3AB5" w:rsidP="00CD3AB5">
            <w:pPr>
              <w:rPr>
                <w:rFonts w:ascii="Tahoma" w:hAnsi="Tahoma" w:cs="Tahoma"/>
                <w:b/>
                <w:color w:val="808080" w:themeColor="background1" w:themeShade="80"/>
                <w:sz w:val="20"/>
                <w:szCs w:val="20"/>
                <w:lang w:eastAsia="en-GB"/>
              </w:rPr>
            </w:pPr>
            <w:r w:rsidRPr="00BB52AF">
              <w:rPr>
                <w:rFonts w:ascii="Tahoma" w:hAnsi="Tahoma" w:cs="Tahoma"/>
                <w:b/>
                <w:color w:val="808080" w:themeColor="background1" w:themeShade="80"/>
                <w:sz w:val="20"/>
                <w:szCs w:val="20"/>
                <w:lang w:eastAsia="en-GB"/>
              </w:rPr>
              <w:t>Jun’11 – Aug’12: Keshav Memorial Degree and PG College, Narayanaguda, Hyderabad as Principal</w:t>
            </w:r>
          </w:p>
          <w:p w:rsidR="00CD3AB5" w:rsidRPr="00BB52AF" w:rsidRDefault="00CD3AB5" w:rsidP="00CD3AB5">
            <w:pPr>
              <w:rPr>
                <w:rFonts w:ascii="Tahoma" w:hAnsi="Tahoma" w:cs="Tahoma"/>
                <w:color w:val="808080" w:themeColor="background1" w:themeShade="80"/>
                <w:sz w:val="20"/>
                <w:szCs w:val="20"/>
                <w:lang w:eastAsia="en-GB"/>
              </w:rPr>
            </w:pPr>
          </w:p>
          <w:p w:rsidR="00CD3AB5" w:rsidRPr="00BB52AF" w:rsidRDefault="00CD3AB5" w:rsidP="00CD3AB5">
            <w:pPr>
              <w:rPr>
                <w:rFonts w:ascii="Tahoma" w:hAnsi="Tahoma" w:cs="Tahoma"/>
                <w:b/>
                <w:color w:val="808080" w:themeColor="background1" w:themeShade="80"/>
                <w:sz w:val="20"/>
                <w:szCs w:val="20"/>
                <w:lang w:eastAsia="en-GB"/>
              </w:rPr>
            </w:pPr>
            <w:r w:rsidRPr="00BB52AF">
              <w:rPr>
                <w:rFonts w:ascii="Tahoma" w:hAnsi="Tahoma" w:cs="Tahoma"/>
                <w:b/>
                <w:color w:val="808080" w:themeColor="background1" w:themeShade="80"/>
                <w:sz w:val="20"/>
                <w:szCs w:val="20"/>
                <w:lang w:eastAsia="en-GB"/>
              </w:rPr>
              <w:t>Accomplishments:</w:t>
            </w:r>
          </w:p>
          <w:p w:rsidR="00CD3AB5" w:rsidRPr="000E39C5" w:rsidRDefault="00CD3AB5" w:rsidP="00CD3AB5">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BB52AF">
              <w:rPr>
                <w:rFonts w:ascii="Tahoma" w:hAnsi="Tahoma" w:cs="Tahoma"/>
                <w:color w:val="808080" w:themeColor="background1" w:themeShade="80"/>
                <w:sz w:val="20"/>
                <w:szCs w:val="20"/>
                <w:lang w:eastAsia="en-GB"/>
              </w:rPr>
              <w:t xml:space="preserve">Acted as a Part of the team teaching </w:t>
            </w:r>
            <w:r w:rsidRPr="000E39C5">
              <w:rPr>
                <w:rFonts w:ascii="Tahoma" w:hAnsi="Tahoma" w:cs="Tahoma"/>
                <w:color w:val="808080" w:themeColor="background1" w:themeShade="80"/>
                <w:sz w:val="20"/>
                <w:szCs w:val="20"/>
                <w:lang w:eastAsia="en-GB"/>
              </w:rPr>
              <w:t xml:space="preserve">courses like B.Com. Honors, B.Com. General, B.Sc. Mathematics, and B.Sc. Statistics undergraduate courses; M.Sc. Organic Chemistry, M.Sc. Analytical Chemistry, M.Sc. Mathematics and M.Com. post graduate courses </w:t>
            </w:r>
          </w:p>
          <w:p w:rsidR="00CD3AB5" w:rsidRPr="000E39C5" w:rsidRDefault="00CD3AB5" w:rsidP="00CD3AB5">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0E39C5">
              <w:rPr>
                <w:rFonts w:ascii="Tahoma" w:hAnsi="Tahoma" w:cs="Tahoma"/>
                <w:color w:val="808080" w:themeColor="background1" w:themeShade="80"/>
                <w:sz w:val="20"/>
                <w:szCs w:val="20"/>
                <w:lang w:eastAsia="en-GB"/>
              </w:rPr>
              <w:t>Supervised administration, student enrollment, curriculum, faculty monitoring, student discipline and attended PTAs</w:t>
            </w:r>
          </w:p>
          <w:p w:rsidR="00CD3AB5" w:rsidRPr="000E39C5" w:rsidRDefault="00CD3AB5" w:rsidP="00CD3AB5">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0E39C5">
              <w:rPr>
                <w:rFonts w:ascii="Tahoma" w:hAnsi="Tahoma" w:cs="Tahoma"/>
                <w:color w:val="808080" w:themeColor="background1" w:themeShade="80"/>
                <w:sz w:val="20"/>
                <w:szCs w:val="20"/>
                <w:lang w:eastAsia="en-GB"/>
              </w:rPr>
              <w:t xml:space="preserve">Organized and conducted seminars and workshop for the students on awareness of Commerce Courses for </w:t>
            </w:r>
            <w:r w:rsidR="00CE1942" w:rsidRPr="000E39C5">
              <w:rPr>
                <w:rFonts w:ascii="Tahoma" w:hAnsi="Tahoma" w:cs="Tahoma"/>
                <w:color w:val="808080" w:themeColor="background1" w:themeShade="80"/>
                <w:sz w:val="20"/>
                <w:szCs w:val="20"/>
                <w:lang w:eastAsia="en-GB"/>
              </w:rPr>
              <w:t xml:space="preserve">Future Development </w:t>
            </w:r>
            <w:r w:rsidRPr="000E39C5">
              <w:rPr>
                <w:rFonts w:ascii="Tahoma" w:hAnsi="Tahoma" w:cs="Tahoma"/>
                <w:color w:val="808080" w:themeColor="background1" w:themeShade="80"/>
                <w:sz w:val="20"/>
                <w:szCs w:val="20"/>
                <w:lang w:eastAsia="en-GB"/>
              </w:rPr>
              <w:t xml:space="preserve">of </w:t>
            </w:r>
            <w:r w:rsidR="00CE1942" w:rsidRPr="000E39C5">
              <w:rPr>
                <w:rFonts w:ascii="Tahoma" w:hAnsi="Tahoma" w:cs="Tahoma"/>
                <w:color w:val="808080" w:themeColor="background1" w:themeShade="80"/>
                <w:sz w:val="20"/>
                <w:szCs w:val="20"/>
                <w:lang w:eastAsia="en-GB"/>
              </w:rPr>
              <w:t xml:space="preserve">Students </w:t>
            </w:r>
            <w:r w:rsidRPr="000E39C5">
              <w:rPr>
                <w:rFonts w:ascii="Tahoma" w:hAnsi="Tahoma" w:cs="Tahoma"/>
                <w:color w:val="808080" w:themeColor="background1" w:themeShade="80"/>
                <w:sz w:val="20"/>
                <w:szCs w:val="20"/>
                <w:lang w:eastAsia="en-GB"/>
              </w:rPr>
              <w:t xml:space="preserve">called “Prerana”; inaugurated by the Honorable Judge, Justice of High Court L Narasimha Reddy, Chairman, Board of Studies, Commerce Department and other </w:t>
            </w:r>
            <w:r w:rsidR="00CE1942" w:rsidRPr="000E39C5">
              <w:rPr>
                <w:rFonts w:ascii="Tahoma" w:hAnsi="Tahoma" w:cs="Tahoma"/>
                <w:color w:val="808080" w:themeColor="background1" w:themeShade="80"/>
                <w:sz w:val="20"/>
                <w:szCs w:val="20"/>
                <w:lang w:eastAsia="en-GB"/>
              </w:rPr>
              <w:t xml:space="preserve">Professors </w:t>
            </w:r>
            <w:r w:rsidRPr="000E39C5">
              <w:rPr>
                <w:rFonts w:ascii="Tahoma" w:hAnsi="Tahoma" w:cs="Tahoma"/>
                <w:color w:val="808080" w:themeColor="background1" w:themeShade="80"/>
                <w:sz w:val="20"/>
                <w:szCs w:val="20"/>
                <w:lang w:eastAsia="en-GB"/>
              </w:rPr>
              <w:t>from Osmania University</w:t>
            </w:r>
          </w:p>
          <w:p w:rsidR="00CD3AB5" w:rsidRPr="000E39C5" w:rsidRDefault="00CD3AB5" w:rsidP="00CD3AB5">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0E39C5">
              <w:rPr>
                <w:rFonts w:ascii="Tahoma" w:hAnsi="Tahoma" w:cs="Tahoma"/>
                <w:color w:val="808080" w:themeColor="background1" w:themeShade="80"/>
                <w:sz w:val="20"/>
                <w:szCs w:val="20"/>
                <w:lang w:eastAsia="en-GB"/>
              </w:rPr>
              <w:t>Displayed excellence in providing leadership for the professional staff in development, implementation, new courses for the benefit of both students and institution and assessment of a comprehensive educational program</w:t>
            </w:r>
          </w:p>
          <w:p w:rsidR="00CD3AB5" w:rsidRPr="00BB52AF" w:rsidRDefault="00CD3AB5" w:rsidP="00CD3AB5">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0E39C5">
              <w:rPr>
                <w:rFonts w:ascii="Tahoma" w:hAnsi="Tahoma" w:cs="Tahoma"/>
                <w:color w:val="808080" w:themeColor="background1" w:themeShade="80"/>
                <w:sz w:val="20"/>
                <w:szCs w:val="20"/>
                <w:lang w:eastAsia="en-GB"/>
              </w:rPr>
              <w:t>Played a key role in administering educational programmes in accordance with university policies</w:t>
            </w:r>
            <w:r w:rsidRPr="00BB52AF">
              <w:rPr>
                <w:rFonts w:ascii="Tahoma" w:hAnsi="Tahoma" w:cs="Tahoma"/>
                <w:color w:val="808080" w:themeColor="background1" w:themeShade="80"/>
                <w:sz w:val="20"/>
                <w:szCs w:val="20"/>
                <w:lang w:eastAsia="en-GB"/>
              </w:rPr>
              <w:t xml:space="preserve"> and administrative rules &amp; regulations; acquired significant exposure in administration and supervision of Degree and PG College</w:t>
            </w:r>
          </w:p>
          <w:p w:rsidR="00CD3AB5" w:rsidRPr="00BB52AF" w:rsidRDefault="00CD3AB5" w:rsidP="009E46DF"/>
          <w:p w:rsidR="00203DD6" w:rsidRDefault="00203DD6" w:rsidP="00CD3AB5">
            <w:pPr>
              <w:rPr>
                <w:rFonts w:ascii="Tahoma" w:hAnsi="Tahoma" w:cs="Tahoma"/>
                <w:b/>
                <w:color w:val="808080" w:themeColor="background1" w:themeShade="80"/>
                <w:sz w:val="20"/>
                <w:szCs w:val="20"/>
                <w:lang w:eastAsia="en-GB"/>
              </w:rPr>
            </w:pPr>
          </w:p>
          <w:p w:rsidR="00F9575D" w:rsidRDefault="00F9575D" w:rsidP="00CD3AB5">
            <w:pPr>
              <w:rPr>
                <w:rFonts w:ascii="Tahoma" w:hAnsi="Tahoma" w:cs="Tahoma"/>
                <w:b/>
                <w:color w:val="808080" w:themeColor="background1" w:themeShade="80"/>
                <w:sz w:val="20"/>
                <w:szCs w:val="20"/>
                <w:lang w:eastAsia="en-GB"/>
              </w:rPr>
            </w:pPr>
          </w:p>
          <w:p w:rsidR="00F9575D" w:rsidRDefault="00F9575D" w:rsidP="00CD3AB5">
            <w:pPr>
              <w:rPr>
                <w:rFonts w:ascii="Tahoma" w:hAnsi="Tahoma" w:cs="Tahoma"/>
                <w:b/>
                <w:color w:val="808080" w:themeColor="background1" w:themeShade="80"/>
                <w:sz w:val="20"/>
                <w:szCs w:val="20"/>
                <w:lang w:eastAsia="en-GB"/>
              </w:rPr>
            </w:pPr>
          </w:p>
          <w:p w:rsidR="00F9575D" w:rsidRDefault="00F9575D" w:rsidP="00CD3AB5">
            <w:pPr>
              <w:rPr>
                <w:rFonts w:ascii="Tahoma" w:hAnsi="Tahoma" w:cs="Tahoma"/>
                <w:b/>
                <w:color w:val="808080" w:themeColor="background1" w:themeShade="80"/>
                <w:sz w:val="20"/>
                <w:szCs w:val="20"/>
                <w:lang w:eastAsia="en-GB"/>
              </w:rPr>
            </w:pPr>
          </w:p>
          <w:p w:rsidR="00203DD6" w:rsidRDefault="00203DD6" w:rsidP="00CD3AB5">
            <w:pPr>
              <w:rPr>
                <w:rFonts w:ascii="Tahoma" w:hAnsi="Tahoma" w:cs="Tahoma"/>
                <w:b/>
                <w:color w:val="808080" w:themeColor="background1" w:themeShade="80"/>
                <w:sz w:val="20"/>
                <w:szCs w:val="20"/>
                <w:lang w:eastAsia="en-GB"/>
              </w:rPr>
            </w:pPr>
          </w:p>
          <w:p w:rsidR="00CD3AB5" w:rsidRPr="00BB52AF" w:rsidRDefault="00B066B7" w:rsidP="00CD3AB5">
            <w:pPr>
              <w:rPr>
                <w:rFonts w:ascii="Tahoma" w:hAnsi="Tahoma" w:cs="Tahoma"/>
                <w:b/>
                <w:color w:val="808080" w:themeColor="background1" w:themeShade="80"/>
                <w:sz w:val="20"/>
                <w:szCs w:val="20"/>
                <w:lang w:eastAsia="en-GB"/>
              </w:rPr>
            </w:pPr>
            <w:r>
              <w:rPr>
                <w:rFonts w:ascii="Tahoma" w:hAnsi="Tahoma" w:cs="Tahoma"/>
                <w:b/>
                <w:color w:val="808080" w:themeColor="background1" w:themeShade="80"/>
                <w:sz w:val="20"/>
                <w:szCs w:val="20"/>
                <w:lang w:eastAsia="en-GB"/>
              </w:rPr>
              <w:t xml:space="preserve">Jun’06 </w:t>
            </w:r>
            <w:r w:rsidR="00CD3AB5" w:rsidRPr="00BB52AF">
              <w:rPr>
                <w:rFonts w:ascii="Tahoma" w:hAnsi="Tahoma" w:cs="Tahoma"/>
                <w:b/>
                <w:color w:val="808080" w:themeColor="background1" w:themeShade="80"/>
                <w:sz w:val="20"/>
                <w:szCs w:val="20"/>
                <w:lang w:eastAsia="en-GB"/>
              </w:rPr>
              <w:t xml:space="preserve">- May’11: Siri Math Academy, Hyderabad as Academic Director </w:t>
            </w:r>
          </w:p>
          <w:p w:rsidR="00CD3AB5" w:rsidRPr="00203DD6" w:rsidRDefault="00CD3AB5" w:rsidP="00CD3AB5">
            <w:pPr>
              <w:rPr>
                <w:rFonts w:ascii="Tahoma" w:hAnsi="Tahoma" w:cs="Tahoma"/>
                <w:color w:val="808080" w:themeColor="background1" w:themeShade="80"/>
                <w:sz w:val="16"/>
                <w:szCs w:val="20"/>
                <w:lang w:eastAsia="en-GB"/>
              </w:rPr>
            </w:pPr>
          </w:p>
          <w:p w:rsidR="00CD3AB5" w:rsidRPr="00BB52AF" w:rsidRDefault="00CD3AB5" w:rsidP="00CD3AB5">
            <w:pPr>
              <w:rPr>
                <w:rFonts w:ascii="Tahoma" w:hAnsi="Tahoma" w:cs="Tahoma"/>
                <w:b/>
                <w:color w:val="808080" w:themeColor="background1" w:themeShade="80"/>
                <w:sz w:val="20"/>
                <w:szCs w:val="20"/>
                <w:lang w:eastAsia="en-GB"/>
              </w:rPr>
            </w:pPr>
            <w:r w:rsidRPr="00BB52AF">
              <w:rPr>
                <w:rFonts w:ascii="Tahoma" w:hAnsi="Tahoma" w:cs="Tahoma"/>
                <w:b/>
                <w:color w:val="808080" w:themeColor="background1" w:themeShade="80"/>
                <w:sz w:val="20"/>
                <w:szCs w:val="20"/>
                <w:lang w:eastAsia="en-GB"/>
              </w:rPr>
              <w:t>Key Result Areas:</w:t>
            </w:r>
          </w:p>
          <w:p w:rsidR="00CD3AB5" w:rsidRPr="00BB52AF" w:rsidRDefault="00CD3AB5" w:rsidP="00CD3AB5">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BB52AF">
              <w:rPr>
                <w:rFonts w:ascii="Tahoma" w:hAnsi="Tahoma" w:cs="Tahoma"/>
                <w:color w:val="808080" w:themeColor="background1" w:themeShade="80"/>
                <w:sz w:val="20"/>
                <w:szCs w:val="20"/>
                <w:lang w:eastAsia="en-GB"/>
              </w:rPr>
              <w:t xml:space="preserve">Prepared content on Mathematics </w:t>
            </w:r>
            <w:r w:rsidR="00326761" w:rsidRPr="00BB52AF">
              <w:rPr>
                <w:rFonts w:ascii="Tahoma" w:hAnsi="Tahoma" w:cs="Tahoma"/>
                <w:color w:val="808080" w:themeColor="background1" w:themeShade="80"/>
                <w:sz w:val="20"/>
                <w:szCs w:val="20"/>
                <w:lang w:eastAsia="en-GB"/>
              </w:rPr>
              <w:t xml:space="preserve">Concepts </w:t>
            </w:r>
            <w:r w:rsidRPr="00BB52AF">
              <w:rPr>
                <w:rFonts w:ascii="Tahoma" w:hAnsi="Tahoma" w:cs="Tahoma"/>
                <w:color w:val="808080" w:themeColor="background1" w:themeShade="80"/>
                <w:sz w:val="20"/>
                <w:szCs w:val="20"/>
                <w:lang w:eastAsia="en-GB"/>
              </w:rPr>
              <w:t xml:space="preserve">such as Number System, Fundamental Operations, Fractions, Decimal System, Integers, Commercial Math, Algebra, Geometry, Trigonometry, Statistics and taught these concepts to </w:t>
            </w:r>
            <w:r w:rsidR="0058210C">
              <w:rPr>
                <w:rFonts w:ascii="Tahoma" w:hAnsi="Tahoma" w:cs="Tahoma"/>
                <w:color w:val="808080" w:themeColor="background1" w:themeShade="80"/>
                <w:sz w:val="20"/>
                <w:szCs w:val="20"/>
                <w:lang w:eastAsia="en-GB"/>
              </w:rPr>
              <w:t>the students from KG to Class 1</w:t>
            </w:r>
            <w:r w:rsidRPr="00BB52AF">
              <w:rPr>
                <w:rFonts w:ascii="Tahoma" w:hAnsi="Tahoma" w:cs="Tahoma"/>
                <w:color w:val="808080" w:themeColor="background1" w:themeShade="80"/>
                <w:sz w:val="20"/>
                <w:szCs w:val="20"/>
                <w:lang w:eastAsia="en-GB"/>
              </w:rPr>
              <w:t>2</w:t>
            </w:r>
          </w:p>
          <w:p w:rsidR="00CD3AB5" w:rsidRPr="00BB52AF" w:rsidRDefault="00CD3AB5" w:rsidP="00CD3AB5">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BB52AF">
              <w:rPr>
                <w:rFonts w:ascii="Tahoma" w:hAnsi="Tahoma" w:cs="Tahoma"/>
                <w:color w:val="808080" w:themeColor="background1" w:themeShade="80"/>
                <w:sz w:val="20"/>
                <w:szCs w:val="20"/>
                <w:lang w:eastAsia="en-GB"/>
              </w:rPr>
              <w:t>Developed curriculum quite suitable to the needs of the child with graded tasks and made the child to solve the problems in a smiling way (With activity based, project based, play way methods of learning process and thus leading the child to Continuous Comprehensive Evaluation)</w:t>
            </w:r>
          </w:p>
          <w:p w:rsidR="00CD3AB5" w:rsidRPr="00BB52AF" w:rsidRDefault="00CD3AB5" w:rsidP="00CD3AB5">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BB52AF">
              <w:rPr>
                <w:rFonts w:ascii="Tahoma" w:hAnsi="Tahoma" w:cs="Tahoma"/>
                <w:color w:val="808080" w:themeColor="background1" w:themeShade="80"/>
                <w:sz w:val="20"/>
                <w:szCs w:val="20"/>
                <w:lang w:eastAsia="en-GB"/>
              </w:rPr>
              <w:t xml:space="preserve">Made the child </w:t>
            </w:r>
            <w:r w:rsidR="00BB52AF" w:rsidRPr="00BB52AF">
              <w:rPr>
                <w:rFonts w:ascii="Tahoma" w:hAnsi="Tahoma" w:cs="Tahoma"/>
                <w:color w:val="808080" w:themeColor="background1" w:themeShade="80"/>
                <w:sz w:val="20"/>
                <w:szCs w:val="20"/>
                <w:lang w:eastAsia="en-GB"/>
              </w:rPr>
              <w:t>familiar</w:t>
            </w:r>
            <w:r w:rsidRPr="00BB52AF">
              <w:rPr>
                <w:rFonts w:ascii="Tahoma" w:hAnsi="Tahoma" w:cs="Tahoma"/>
                <w:color w:val="808080" w:themeColor="background1" w:themeShade="80"/>
                <w:sz w:val="20"/>
                <w:szCs w:val="20"/>
                <w:lang w:eastAsia="en-GB"/>
              </w:rPr>
              <w:t xml:space="preserve"> with life skills crisis management and disaster management</w:t>
            </w:r>
          </w:p>
          <w:p w:rsidR="00CD3AB5" w:rsidRPr="00203DD6" w:rsidRDefault="00CD3AB5" w:rsidP="009E46DF">
            <w:pPr>
              <w:rPr>
                <w:sz w:val="18"/>
              </w:rPr>
            </w:pPr>
          </w:p>
          <w:p w:rsidR="00CD3AB5" w:rsidRPr="00BB52AF" w:rsidRDefault="00CD3AB5" w:rsidP="00CD3AB5">
            <w:pPr>
              <w:autoSpaceDE w:val="0"/>
              <w:autoSpaceDN w:val="0"/>
              <w:adjustRightInd w:val="0"/>
              <w:rPr>
                <w:rFonts w:ascii="Tahoma" w:hAnsi="Tahoma" w:cs="Tahoma"/>
                <w:b/>
                <w:color w:val="808080" w:themeColor="background1" w:themeShade="80"/>
                <w:sz w:val="20"/>
                <w:szCs w:val="20"/>
                <w:lang w:eastAsia="en-GB"/>
              </w:rPr>
            </w:pPr>
            <w:r w:rsidRPr="00BB52AF">
              <w:rPr>
                <w:rFonts w:ascii="Tahoma" w:hAnsi="Tahoma" w:cs="Tahoma"/>
                <w:b/>
                <w:color w:val="808080" w:themeColor="background1" w:themeShade="80"/>
                <w:sz w:val="20"/>
                <w:szCs w:val="20"/>
                <w:lang w:eastAsia="en-GB"/>
              </w:rPr>
              <w:t xml:space="preserve">Jul’96 – May’06: Sarada College, Vijayawada as Lecturer in </w:t>
            </w:r>
            <w:r w:rsidR="0058210C">
              <w:rPr>
                <w:rFonts w:ascii="Tahoma" w:hAnsi="Tahoma" w:cs="Tahoma"/>
                <w:b/>
                <w:color w:val="808080" w:themeColor="background1" w:themeShade="80"/>
                <w:sz w:val="20"/>
                <w:szCs w:val="20"/>
                <w:lang w:eastAsia="en-GB"/>
              </w:rPr>
              <w:t xml:space="preserve">Junior, </w:t>
            </w:r>
            <w:r w:rsidRPr="00BB52AF">
              <w:rPr>
                <w:rFonts w:ascii="Tahoma" w:hAnsi="Tahoma" w:cs="Tahoma"/>
                <w:b/>
                <w:color w:val="808080" w:themeColor="background1" w:themeShade="80"/>
                <w:sz w:val="20"/>
                <w:szCs w:val="20"/>
                <w:lang w:eastAsia="en-GB"/>
              </w:rPr>
              <w:t xml:space="preserve">Degree and PG </w:t>
            </w:r>
          </w:p>
          <w:p w:rsidR="00CD3AB5" w:rsidRPr="00203DD6" w:rsidRDefault="00CD3AB5" w:rsidP="00CD3AB5">
            <w:pPr>
              <w:autoSpaceDE w:val="0"/>
              <w:autoSpaceDN w:val="0"/>
              <w:adjustRightInd w:val="0"/>
              <w:rPr>
                <w:rFonts w:ascii="Tahoma" w:hAnsi="Tahoma" w:cs="Tahoma"/>
                <w:color w:val="808080" w:themeColor="background1" w:themeShade="80"/>
                <w:sz w:val="16"/>
                <w:szCs w:val="20"/>
                <w:lang w:eastAsia="en-GB"/>
              </w:rPr>
            </w:pPr>
          </w:p>
          <w:p w:rsidR="00CD3AB5" w:rsidRPr="00BB52AF" w:rsidRDefault="00CD3AB5" w:rsidP="00CD3AB5">
            <w:pPr>
              <w:rPr>
                <w:rFonts w:ascii="Tahoma" w:hAnsi="Tahoma" w:cs="Tahoma"/>
                <w:b/>
                <w:color w:val="808080" w:themeColor="background1" w:themeShade="80"/>
                <w:sz w:val="20"/>
                <w:szCs w:val="20"/>
                <w:lang w:eastAsia="en-GB"/>
              </w:rPr>
            </w:pPr>
            <w:r w:rsidRPr="00BB52AF">
              <w:rPr>
                <w:rFonts w:ascii="Tahoma" w:hAnsi="Tahoma" w:cs="Tahoma"/>
                <w:b/>
                <w:color w:val="808080" w:themeColor="background1" w:themeShade="80"/>
                <w:sz w:val="20"/>
                <w:szCs w:val="20"/>
                <w:lang w:eastAsia="en-GB"/>
              </w:rPr>
              <w:t>Key Result Area:</w:t>
            </w:r>
          </w:p>
          <w:p w:rsidR="00CD3AB5" w:rsidRPr="00BB52AF" w:rsidRDefault="00C14B59" w:rsidP="00CD3AB5">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Pr>
                <w:rFonts w:ascii="Tahoma" w:hAnsi="Tahoma" w:cs="Tahoma"/>
                <w:color w:val="808080" w:themeColor="background1" w:themeShade="80"/>
                <w:sz w:val="20"/>
                <w:szCs w:val="20"/>
                <w:lang w:eastAsia="en-GB"/>
              </w:rPr>
              <w:t>Taught Maths 1A, 1B and Maths 2A, 2B</w:t>
            </w:r>
            <w:r w:rsidRPr="00326761">
              <w:rPr>
                <w:rFonts w:ascii="Tahoma" w:hAnsi="Tahoma" w:cs="Tahoma"/>
                <w:color w:val="808080" w:themeColor="background1" w:themeShade="80"/>
                <w:sz w:val="20"/>
                <w:szCs w:val="20"/>
                <w:lang w:eastAsia="en-GB"/>
              </w:rPr>
              <w:t xml:space="preserve"> </w:t>
            </w:r>
            <w:r>
              <w:rPr>
                <w:rFonts w:ascii="Tahoma" w:hAnsi="Tahoma" w:cs="Tahoma"/>
                <w:color w:val="808080" w:themeColor="background1" w:themeShade="80"/>
                <w:sz w:val="20"/>
                <w:szCs w:val="20"/>
                <w:lang w:eastAsia="en-GB"/>
              </w:rPr>
              <w:t>(</w:t>
            </w:r>
            <w:r w:rsidRPr="00326761">
              <w:rPr>
                <w:rFonts w:ascii="Tahoma" w:hAnsi="Tahoma" w:cs="Tahoma"/>
                <w:color w:val="808080" w:themeColor="background1" w:themeShade="80"/>
                <w:sz w:val="20"/>
                <w:szCs w:val="20"/>
                <w:lang w:eastAsia="en-GB"/>
              </w:rPr>
              <w:t>Algebra, Coordinate Geometry, Calculus, Trigonometry, Probability and Statistics</w:t>
            </w:r>
            <w:r>
              <w:rPr>
                <w:rFonts w:ascii="Tahoma" w:hAnsi="Tahoma" w:cs="Tahoma"/>
                <w:color w:val="808080" w:themeColor="background1" w:themeShade="80"/>
                <w:sz w:val="20"/>
                <w:szCs w:val="20"/>
                <w:lang w:eastAsia="en-GB"/>
              </w:rPr>
              <w:t>) to 11</w:t>
            </w:r>
            <w:r w:rsidRPr="00C14B59">
              <w:rPr>
                <w:rFonts w:ascii="Tahoma" w:hAnsi="Tahoma" w:cs="Tahoma"/>
                <w:color w:val="808080" w:themeColor="background1" w:themeShade="80"/>
                <w:sz w:val="20"/>
                <w:szCs w:val="20"/>
                <w:vertAlign w:val="superscript"/>
                <w:lang w:eastAsia="en-GB"/>
              </w:rPr>
              <w:t>th</w:t>
            </w:r>
            <w:r>
              <w:rPr>
                <w:rFonts w:ascii="Tahoma" w:hAnsi="Tahoma" w:cs="Tahoma"/>
                <w:color w:val="808080" w:themeColor="background1" w:themeShade="80"/>
                <w:sz w:val="20"/>
                <w:szCs w:val="20"/>
                <w:lang w:eastAsia="en-GB"/>
              </w:rPr>
              <w:t xml:space="preserve"> and 12</w:t>
            </w:r>
            <w:r w:rsidRPr="00C14B59">
              <w:rPr>
                <w:rFonts w:ascii="Tahoma" w:hAnsi="Tahoma" w:cs="Tahoma"/>
                <w:color w:val="808080" w:themeColor="background1" w:themeShade="80"/>
                <w:sz w:val="20"/>
                <w:szCs w:val="20"/>
                <w:vertAlign w:val="superscript"/>
                <w:lang w:eastAsia="en-GB"/>
              </w:rPr>
              <w:t>th</w:t>
            </w:r>
            <w:r>
              <w:rPr>
                <w:rFonts w:ascii="Tahoma" w:hAnsi="Tahoma" w:cs="Tahoma"/>
                <w:color w:val="808080" w:themeColor="background1" w:themeShade="80"/>
                <w:sz w:val="20"/>
                <w:szCs w:val="20"/>
                <w:lang w:eastAsia="en-GB"/>
              </w:rPr>
              <w:t xml:space="preserve"> Grade students.</w:t>
            </w:r>
            <w:r w:rsidRPr="00BB52AF">
              <w:rPr>
                <w:rFonts w:ascii="Tahoma" w:hAnsi="Tahoma" w:cs="Tahoma"/>
                <w:color w:val="808080" w:themeColor="background1" w:themeShade="80"/>
                <w:sz w:val="20"/>
                <w:szCs w:val="20"/>
                <w:lang w:eastAsia="en-GB"/>
              </w:rPr>
              <w:t xml:space="preserve"> </w:t>
            </w:r>
            <w:r w:rsidR="00CD3AB5" w:rsidRPr="00BB52AF">
              <w:rPr>
                <w:rFonts w:ascii="Tahoma" w:hAnsi="Tahoma" w:cs="Tahoma"/>
                <w:color w:val="808080" w:themeColor="background1" w:themeShade="80"/>
                <w:sz w:val="20"/>
                <w:szCs w:val="20"/>
                <w:lang w:eastAsia="en-GB"/>
              </w:rPr>
              <w:t>Taught 3 papers per year</w:t>
            </w:r>
            <w:r w:rsidR="0058210C">
              <w:rPr>
                <w:rFonts w:ascii="Tahoma" w:hAnsi="Tahoma" w:cs="Tahoma"/>
                <w:color w:val="808080" w:themeColor="background1" w:themeShade="80"/>
                <w:sz w:val="20"/>
                <w:szCs w:val="20"/>
                <w:lang w:eastAsia="en-GB"/>
              </w:rPr>
              <w:t xml:space="preserve"> to students </w:t>
            </w:r>
            <w:r w:rsidR="00CD3AB5" w:rsidRPr="00BB52AF">
              <w:rPr>
                <w:rFonts w:ascii="Tahoma" w:hAnsi="Tahoma" w:cs="Tahoma"/>
                <w:color w:val="808080" w:themeColor="background1" w:themeShade="80"/>
                <w:sz w:val="20"/>
                <w:szCs w:val="20"/>
                <w:lang w:eastAsia="en-GB"/>
              </w:rPr>
              <w:t xml:space="preserve"> (Algebra and Quantitative Methods for </w:t>
            </w:r>
            <w:r w:rsidR="00C566DC">
              <w:rPr>
                <w:rFonts w:ascii="Tahoma" w:hAnsi="Tahoma" w:cs="Tahoma"/>
                <w:color w:val="808080" w:themeColor="background1" w:themeShade="80"/>
                <w:sz w:val="20"/>
                <w:szCs w:val="20"/>
                <w:lang w:eastAsia="en-GB"/>
              </w:rPr>
              <w:t xml:space="preserve">B Sc </w:t>
            </w:r>
            <w:r w:rsidR="00CD3AB5" w:rsidRPr="00BB52AF">
              <w:rPr>
                <w:rFonts w:ascii="Tahoma" w:hAnsi="Tahoma" w:cs="Tahoma"/>
                <w:color w:val="808080" w:themeColor="background1" w:themeShade="80"/>
                <w:sz w:val="20"/>
                <w:szCs w:val="20"/>
                <w:lang w:eastAsia="en-GB"/>
              </w:rPr>
              <w:t>1</w:t>
            </w:r>
            <w:r w:rsidR="00C566DC" w:rsidRPr="00C566DC">
              <w:rPr>
                <w:rFonts w:ascii="Tahoma" w:hAnsi="Tahoma" w:cs="Tahoma"/>
                <w:color w:val="808080" w:themeColor="background1" w:themeShade="80"/>
                <w:sz w:val="20"/>
                <w:szCs w:val="20"/>
                <w:vertAlign w:val="superscript"/>
                <w:lang w:eastAsia="en-GB"/>
              </w:rPr>
              <w:t>st</w:t>
            </w:r>
            <w:r w:rsidR="00C566DC">
              <w:rPr>
                <w:rFonts w:ascii="Tahoma" w:hAnsi="Tahoma" w:cs="Tahoma"/>
                <w:color w:val="808080" w:themeColor="background1" w:themeShade="80"/>
                <w:sz w:val="20"/>
                <w:szCs w:val="20"/>
                <w:lang w:eastAsia="en-GB"/>
              </w:rPr>
              <w:t xml:space="preserve"> </w:t>
            </w:r>
            <w:r w:rsidR="00CD3AB5" w:rsidRPr="00BB52AF">
              <w:rPr>
                <w:rFonts w:ascii="Tahoma" w:hAnsi="Tahoma" w:cs="Tahoma"/>
                <w:color w:val="808080" w:themeColor="background1" w:themeShade="80"/>
                <w:sz w:val="20"/>
                <w:szCs w:val="20"/>
                <w:lang w:eastAsia="en-GB"/>
              </w:rPr>
              <w:t xml:space="preserve"> year, Calculus for </w:t>
            </w:r>
            <w:r w:rsidR="00C566DC">
              <w:rPr>
                <w:rFonts w:ascii="Tahoma" w:hAnsi="Tahoma" w:cs="Tahoma"/>
                <w:color w:val="808080" w:themeColor="background1" w:themeShade="80"/>
                <w:sz w:val="20"/>
                <w:szCs w:val="20"/>
                <w:lang w:eastAsia="en-GB"/>
              </w:rPr>
              <w:t xml:space="preserve">B Sc </w:t>
            </w:r>
            <w:r w:rsidR="00CD3AB5" w:rsidRPr="00BB52AF">
              <w:rPr>
                <w:rFonts w:ascii="Tahoma" w:hAnsi="Tahoma" w:cs="Tahoma"/>
                <w:color w:val="808080" w:themeColor="background1" w:themeShade="80"/>
                <w:sz w:val="20"/>
                <w:szCs w:val="20"/>
                <w:lang w:eastAsia="en-GB"/>
              </w:rPr>
              <w:t>2</w:t>
            </w:r>
            <w:r w:rsidR="00CD3AB5" w:rsidRPr="00BB52AF">
              <w:rPr>
                <w:rFonts w:ascii="Tahoma" w:hAnsi="Tahoma" w:cs="Tahoma"/>
                <w:color w:val="808080" w:themeColor="background1" w:themeShade="80"/>
                <w:sz w:val="20"/>
                <w:szCs w:val="20"/>
                <w:vertAlign w:val="superscript"/>
                <w:lang w:eastAsia="en-GB"/>
              </w:rPr>
              <w:t>nd</w:t>
            </w:r>
            <w:r w:rsidR="00CD3AB5" w:rsidRPr="00BB52AF">
              <w:rPr>
                <w:rFonts w:ascii="Tahoma" w:hAnsi="Tahoma" w:cs="Tahoma"/>
                <w:color w:val="808080" w:themeColor="background1" w:themeShade="80"/>
                <w:sz w:val="20"/>
                <w:szCs w:val="20"/>
                <w:lang w:eastAsia="en-GB"/>
              </w:rPr>
              <w:t xml:space="preserve"> year Numerical Analysis for </w:t>
            </w:r>
            <w:r w:rsidR="00C566DC">
              <w:rPr>
                <w:rFonts w:ascii="Tahoma" w:hAnsi="Tahoma" w:cs="Tahoma"/>
                <w:color w:val="808080" w:themeColor="background1" w:themeShade="80"/>
                <w:sz w:val="20"/>
                <w:szCs w:val="20"/>
                <w:lang w:eastAsia="en-GB"/>
              </w:rPr>
              <w:t xml:space="preserve">B Sc </w:t>
            </w:r>
            <w:r w:rsidR="00CD3AB5" w:rsidRPr="00BB52AF">
              <w:rPr>
                <w:rFonts w:ascii="Tahoma" w:hAnsi="Tahoma" w:cs="Tahoma"/>
                <w:color w:val="808080" w:themeColor="background1" w:themeShade="80"/>
                <w:sz w:val="20"/>
                <w:szCs w:val="20"/>
                <w:lang w:eastAsia="en-GB"/>
              </w:rPr>
              <w:t xml:space="preserve">final year) </w:t>
            </w:r>
            <w:r w:rsidR="00C566DC">
              <w:rPr>
                <w:rFonts w:ascii="Tahoma" w:hAnsi="Tahoma" w:cs="Tahoma"/>
                <w:color w:val="808080" w:themeColor="background1" w:themeShade="80"/>
                <w:sz w:val="20"/>
                <w:szCs w:val="20"/>
                <w:lang w:eastAsia="en-GB"/>
              </w:rPr>
              <w:t>to 75</w:t>
            </w:r>
            <w:r w:rsidR="00CD3AB5" w:rsidRPr="00BB52AF">
              <w:rPr>
                <w:rFonts w:ascii="Tahoma" w:hAnsi="Tahoma" w:cs="Tahoma"/>
                <w:color w:val="808080" w:themeColor="background1" w:themeShade="80"/>
                <w:sz w:val="20"/>
                <w:szCs w:val="20"/>
                <w:lang w:eastAsia="en-GB"/>
              </w:rPr>
              <w:t xml:space="preserve"> students </w:t>
            </w:r>
            <w:r w:rsidR="00C566DC" w:rsidRPr="00BB52AF">
              <w:rPr>
                <w:rFonts w:ascii="Tahoma" w:hAnsi="Tahoma" w:cs="Tahoma"/>
                <w:color w:val="808080" w:themeColor="background1" w:themeShade="80"/>
                <w:sz w:val="20"/>
                <w:szCs w:val="20"/>
                <w:lang w:eastAsia="en-GB"/>
              </w:rPr>
              <w:t xml:space="preserve">and </w:t>
            </w:r>
            <w:r w:rsidR="00CD3AB5" w:rsidRPr="00BB52AF">
              <w:rPr>
                <w:rFonts w:ascii="Tahoma" w:hAnsi="Tahoma" w:cs="Tahoma"/>
                <w:color w:val="808080" w:themeColor="background1" w:themeShade="80"/>
                <w:sz w:val="20"/>
                <w:szCs w:val="20"/>
                <w:lang w:eastAsia="en-GB"/>
              </w:rPr>
              <w:t>taught 1 paper (Measure Theory for 1 year) to 55 students per class</w:t>
            </w:r>
          </w:p>
          <w:p w:rsidR="00CD3AB5" w:rsidRPr="00BB52AF" w:rsidRDefault="00CD3AB5" w:rsidP="00CD3AB5">
            <w:pPr>
              <w:rPr>
                <w:rFonts w:ascii="Tahoma" w:hAnsi="Tahoma" w:cs="Tahoma"/>
                <w:color w:val="808080" w:themeColor="background1" w:themeShade="80"/>
                <w:sz w:val="20"/>
                <w:szCs w:val="20"/>
                <w:lang w:eastAsia="en-GB"/>
              </w:rPr>
            </w:pPr>
          </w:p>
          <w:p w:rsidR="00CD3AB5" w:rsidRPr="00BB52AF" w:rsidRDefault="00B066B7" w:rsidP="00CD3AB5">
            <w:pPr>
              <w:autoSpaceDE w:val="0"/>
              <w:autoSpaceDN w:val="0"/>
              <w:adjustRightInd w:val="0"/>
              <w:rPr>
                <w:rFonts w:ascii="Tahoma" w:hAnsi="Tahoma" w:cs="Tahoma"/>
                <w:b/>
                <w:color w:val="808080" w:themeColor="background1" w:themeShade="80"/>
                <w:sz w:val="20"/>
                <w:szCs w:val="20"/>
                <w:lang w:eastAsia="en-GB"/>
              </w:rPr>
            </w:pPr>
            <w:r w:rsidRPr="00B066B7">
              <w:rPr>
                <w:rFonts w:ascii="Tahoma" w:hAnsi="Tahoma" w:cs="Tahoma"/>
                <w:b/>
                <w:color w:val="808080" w:themeColor="background1" w:themeShade="80"/>
                <w:sz w:val="20"/>
                <w:szCs w:val="20"/>
                <w:lang w:eastAsia="en-GB"/>
              </w:rPr>
              <w:t>Jun’</w:t>
            </w:r>
            <w:r w:rsidR="0058210C" w:rsidRPr="00B066B7">
              <w:rPr>
                <w:rFonts w:ascii="Tahoma" w:hAnsi="Tahoma" w:cs="Tahoma"/>
                <w:b/>
                <w:color w:val="808080" w:themeColor="background1" w:themeShade="80"/>
                <w:sz w:val="20"/>
                <w:szCs w:val="20"/>
                <w:lang w:eastAsia="en-GB"/>
              </w:rPr>
              <w:t>95 – Feb</w:t>
            </w:r>
            <w:r w:rsidRPr="00B066B7">
              <w:rPr>
                <w:rFonts w:ascii="Tahoma" w:hAnsi="Tahoma" w:cs="Tahoma"/>
                <w:b/>
                <w:color w:val="808080" w:themeColor="background1" w:themeShade="80"/>
                <w:sz w:val="20"/>
                <w:szCs w:val="20"/>
                <w:lang w:eastAsia="en-GB"/>
              </w:rPr>
              <w:t>’</w:t>
            </w:r>
            <w:r w:rsidR="0058210C" w:rsidRPr="00B066B7">
              <w:rPr>
                <w:rFonts w:ascii="Tahoma" w:hAnsi="Tahoma" w:cs="Tahoma"/>
                <w:b/>
                <w:color w:val="808080" w:themeColor="background1" w:themeShade="80"/>
                <w:sz w:val="20"/>
                <w:szCs w:val="20"/>
                <w:lang w:eastAsia="en-GB"/>
              </w:rPr>
              <w:t>96</w:t>
            </w:r>
            <w:r w:rsidR="00CD3AB5" w:rsidRPr="00BB52AF">
              <w:rPr>
                <w:rFonts w:ascii="Tahoma" w:hAnsi="Tahoma" w:cs="Tahoma"/>
                <w:b/>
                <w:color w:val="808080" w:themeColor="background1" w:themeShade="80"/>
                <w:sz w:val="20"/>
                <w:szCs w:val="20"/>
                <w:lang w:eastAsia="en-GB"/>
              </w:rPr>
              <w:t xml:space="preserve">: </w:t>
            </w:r>
            <w:r w:rsidR="0058210C">
              <w:rPr>
                <w:rFonts w:ascii="Tahoma" w:hAnsi="Tahoma" w:cs="Tahoma"/>
                <w:b/>
                <w:color w:val="808080" w:themeColor="background1" w:themeShade="80"/>
                <w:sz w:val="20"/>
                <w:szCs w:val="20"/>
                <w:lang w:eastAsia="en-GB"/>
              </w:rPr>
              <w:t>Intermediate College, Hyderabad</w:t>
            </w:r>
            <w:r w:rsidR="00CD3AB5" w:rsidRPr="00BB52AF">
              <w:rPr>
                <w:rFonts w:ascii="Tahoma" w:hAnsi="Tahoma" w:cs="Tahoma"/>
                <w:b/>
                <w:color w:val="808080" w:themeColor="background1" w:themeShade="80"/>
                <w:sz w:val="20"/>
                <w:szCs w:val="20"/>
                <w:lang w:eastAsia="en-GB"/>
              </w:rPr>
              <w:t xml:space="preserve"> as Junior Lecturer </w:t>
            </w:r>
          </w:p>
          <w:p w:rsidR="00CD3AB5" w:rsidRPr="00203DD6" w:rsidRDefault="00CD3AB5" w:rsidP="00CD3AB5">
            <w:pPr>
              <w:autoSpaceDE w:val="0"/>
              <w:autoSpaceDN w:val="0"/>
              <w:adjustRightInd w:val="0"/>
              <w:rPr>
                <w:rFonts w:ascii="Tahoma" w:hAnsi="Tahoma" w:cs="Tahoma"/>
                <w:color w:val="808080" w:themeColor="background1" w:themeShade="80"/>
                <w:sz w:val="16"/>
                <w:szCs w:val="20"/>
                <w:lang w:eastAsia="en-GB"/>
              </w:rPr>
            </w:pPr>
          </w:p>
          <w:p w:rsidR="00CD3AB5" w:rsidRPr="00BB52AF" w:rsidRDefault="00CD3AB5" w:rsidP="00CD3AB5">
            <w:pPr>
              <w:rPr>
                <w:rFonts w:ascii="Tahoma" w:hAnsi="Tahoma" w:cs="Tahoma"/>
                <w:b/>
                <w:color w:val="808080" w:themeColor="background1" w:themeShade="80"/>
                <w:sz w:val="20"/>
                <w:szCs w:val="20"/>
                <w:lang w:eastAsia="en-GB"/>
              </w:rPr>
            </w:pPr>
            <w:r w:rsidRPr="00BB52AF">
              <w:rPr>
                <w:rFonts w:ascii="Tahoma" w:hAnsi="Tahoma" w:cs="Tahoma"/>
                <w:b/>
                <w:color w:val="808080" w:themeColor="background1" w:themeShade="80"/>
                <w:sz w:val="20"/>
                <w:szCs w:val="20"/>
                <w:lang w:eastAsia="en-GB"/>
              </w:rPr>
              <w:t>Key Result Area:</w:t>
            </w:r>
          </w:p>
          <w:p w:rsidR="00CD3AB5" w:rsidRPr="00BB52AF" w:rsidRDefault="00CD3AB5" w:rsidP="00CD3AB5">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BB52AF">
              <w:rPr>
                <w:rFonts w:ascii="Tahoma" w:hAnsi="Tahoma" w:cs="Tahoma"/>
                <w:color w:val="808080" w:themeColor="background1" w:themeShade="80"/>
                <w:sz w:val="20"/>
                <w:szCs w:val="20"/>
                <w:lang w:eastAsia="en-GB"/>
              </w:rPr>
              <w:t xml:space="preserve">Entrusted with the task of teaching 4 </w:t>
            </w:r>
            <w:r w:rsidR="00326761">
              <w:rPr>
                <w:rFonts w:ascii="Tahoma" w:hAnsi="Tahoma" w:cs="Tahoma"/>
                <w:color w:val="808080" w:themeColor="background1" w:themeShade="80"/>
                <w:sz w:val="20"/>
                <w:szCs w:val="20"/>
                <w:lang w:eastAsia="en-GB"/>
              </w:rPr>
              <w:t>papers per year - (</w:t>
            </w:r>
            <w:r w:rsidRPr="00326761">
              <w:rPr>
                <w:rFonts w:ascii="Tahoma" w:hAnsi="Tahoma" w:cs="Tahoma"/>
                <w:color w:val="808080" w:themeColor="background1" w:themeShade="80"/>
                <w:sz w:val="20"/>
                <w:szCs w:val="20"/>
                <w:lang w:eastAsia="en-GB"/>
              </w:rPr>
              <w:t>Maths 1A, 1B and Maths 2A, 2B) Algebra, Coordinate Geometry, Calculus, Trigonometry, Probability and Statistics</w:t>
            </w:r>
            <w:r w:rsidRPr="00BB52AF">
              <w:rPr>
                <w:rFonts w:ascii="Tahoma" w:hAnsi="Tahoma" w:cs="Tahoma"/>
                <w:color w:val="808080" w:themeColor="background1" w:themeShade="80"/>
                <w:sz w:val="20"/>
                <w:szCs w:val="20"/>
                <w:lang w:eastAsia="en-GB"/>
              </w:rPr>
              <w:t xml:space="preserve"> to 65 students per class</w:t>
            </w:r>
          </w:p>
          <w:p w:rsidR="00C2401D" w:rsidRPr="00203DD6" w:rsidRDefault="00C2401D" w:rsidP="00A34584">
            <w:pPr>
              <w:rPr>
                <w:sz w:val="18"/>
              </w:rPr>
            </w:pPr>
          </w:p>
          <w:p w:rsidR="00A34584" w:rsidRPr="00BB52AF" w:rsidRDefault="00863C11" w:rsidP="00A34584">
            <w:pPr>
              <w:rPr>
                <w:rFonts w:ascii="Tahoma" w:hAnsi="Tahoma" w:cs="Tahoma"/>
                <w:color w:val="3C287B"/>
                <w:sz w:val="28"/>
                <w:szCs w:val="28"/>
              </w:rPr>
            </w:pPr>
            <w:r>
              <w:rPr>
                <w:noProof/>
                <w:lang w:val="en-IN" w:eastAsia="en-IN"/>
              </w:rPr>
              <w:drawing>
                <wp:inline distT="0" distB="0" distL="0" distR="0">
                  <wp:extent cx="228600" cy="228600"/>
                  <wp:effectExtent l="0" t="0" r="0" b="0"/>
                  <wp:docPr id="10" name="Picture 18" descr="edu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u24x24ico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5111EB" w:rsidRPr="00BB52AF">
              <w:t xml:space="preserve"> </w:t>
            </w:r>
            <w:r w:rsidR="00A34584" w:rsidRPr="00BB52AF">
              <w:rPr>
                <w:rFonts w:ascii="Tahoma" w:hAnsi="Tahoma" w:cs="Tahoma"/>
                <w:color w:val="3C287B"/>
                <w:sz w:val="28"/>
                <w:szCs w:val="28"/>
              </w:rPr>
              <w:t>Thesis</w:t>
            </w:r>
          </w:p>
          <w:p w:rsidR="00A34584" w:rsidRPr="00203DD6" w:rsidRDefault="00A34584" w:rsidP="00A34584">
            <w:pPr>
              <w:rPr>
                <w:sz w:val="14"/>
              </w:rPr>
            </w:pPr>
          </w:p>
          <w:p w:rsidR="00A34584" w:rsidRPr="00BB52AF" w:rsidRDefault="00E71276" w:rsidP="00A34584">
            <w:pPr>
              <w:jc w:val="both"/>
              <w:rPr>
                <w:b/>
              </w:rPr>
            </w:pPr>
            <w:r>
              <w:rPr>
                <w:rFonts w:ascii="Tahoma" w:hAnsi="Tahoma" w:cs="Tahoma"/>
                <w:b/>
                <w:color w:val="808080" w:themeColor="background1" w:themeShade="80"/>
                <w:sz w:val="20"/>
                <w:szCs w:val="20"/>
              </w:rPr>
              <w:t>Ph.D</w:t>
            </w:r>
          </w:p>
          <w:p w:rsidR="00A34584" w:rsidRPr="00BB52AF" w:rsidRDefault="00A34584" w:rsidP="00A34584">
            <w:pPr>
              <w:jc w:val="both"/>
              <w:rPr>
                <w:rFonts w:ascii="Tahoma" w:hAnsi="Tahoma" w:cs="Tahoma"/>
                <w:b/>
                <w:color w:val="808080" w:themeColor="background1" w:themeShade="80"/>
                <w:sz w:val="20"/>
                <w:szCs w:val="20"/>
              </w:rPr>
            </w:pPr>
            <w:r w:rsidRPr="00BB52AF">
              <w:rPr>
                <w:rFonts w:ascii="Tahoma" w:hAnsi="Tahoma" w:cs="Tahoma"/>
                <w:b/>
                <w:color w:val="808080" w:themeColor="background1" w:themeShade="80"/>
                <w:sz w:val="20"/>
                <w:szCs w:val="20"/>
              </w:rPr>
              <w:t>Title: Learning Styles and Performances of Women Learners in Distance Education - A Study of Dr. B.R. Ambedkar Open University</w:t>
            </w:r>
          </w:p>
          <w:p w:rsidR="00A34584" w:rsidRPr="00BB52AF" w:rsidRDefault="00A34584" w:rsidP="00A34584">
            <w:pPr>
              <w:jc w:val="both"/>
              <w:rPr>
                <w:rFonts w:ascii="Tahoma" w:hAnsi="Tahoma" w:cs="Tahoma"/>
                <w:color w:val="808080" w:themeColor="background1" w:themeShade="80"/>
                <w:sz w:val="20"/>
                <w:szCs w:val="20"/>
              </w:rPr>
            </w:pPr>
            <w:r w:rsidRPr="00BB52AF">
              <w:rPr>
                <w:rFonts w:ascii="Tahoma" w:hAnsi="Tahoma" w:cs="Tahoma"/>
                <w:color w:val="808080" w:themeColor="background1" w:themeShade="80"/>
                <w:sz w:val="20"/>
                <w:szCs w:val="20"/>
              </w:rPr>
              <w:t>Supervisor: Prof. E Sudha Rani, Dr. B.R. Ambedkar Open University, Hyderabad</w:t>
            </w:r>
          </w:p>
          <w:p w:rsidR="00A34584" w:rsidRPr="00BB52AF" w:rsidRDefault="00A34584" w:rsidP="00A34584">
            <w:pPr>
              <w:jc w:val="both"/>
              <w:rPr>
                <w:rFonts w:ascii="Tahoma" w:hAnsi="Tahoma" w:cs="Tahoma"/>
                <w:color w:val="808080" w:themeColor="background1" w:themeShade="80"/>
                <w:sz w:val="20"/>
                <w:szCs w:val="20"/>
              </w:rPr>
            </w:pPr>
            <w:r w:rsidRPr="00BB52AF">
              <w:rPr>
                <w:rFonts w:ascii="Tahoma" w:hAnsi="Tahoma" w:cs="Tahoma"/>
                <w:color w:val="808080" w:themeColor="background1" w:themeShade="80"/>
                <w:sz w:val="20"/>
                <w:szCs w:val="20"/>
              </w:rPr>
              <w:t>Internal Examiner: Prof. B Sunder Rao, Controller of Examinations, Dr. B.R. Ambedkar Open University</w:t>
            </w:r>
          </w:p>
          <w:p w:rsidR="00A34584" w:rsidRPr="00BB52AF" w:rsidRDefault="00A34584" w:rsidP="00A34584">
            <w:pPr>
              <w:jc w:val="both"/>
              <w:rPr>
                <w:rFonts w:ascii="Tahoma" w:hAnsi="Tahoma" w:cs="Tahoma"/>
                <w:color w:val="808080" w:themeColor="background1" w:themeShade="80"/>
                <w:sz w:val="20"/>
                <w:szCs w:val="20"/>
              </w:rPr>
            </w:pPr>
            <w:r w:rsidRPr="00BB52AF">
              <w:rPr>
                <w:rFonts w:ascii="Tahoma" w:hAnsi="Tahoma" w:cs="Tahoma"/>
                <w:color w:val="808080" w:themeColor="background1" w:themeShade="80"/>
                <w:sz w:val="20"/>
                <w:szCs w:val="20"/>
              </w:rPr>
              <w:t>External Examiner: Prof. M S Senam Raju, IGNOU, New Delhi, India</w:t>
            </w:r>
          </w:p>
          <w:p w:rsidR="00A34584" w:rsidRPr="00BB52AF" w:rsidRDefault="00A34584" w:rsidP="009E46DF"/>
          <w:p w:rsidR="00A34584" w:rsidRPr="00BB52AF" w:rsidRDefault="00863C11" w:rsidP="00A34584">
            <w:pPr>
              <w:rPr>
                <w:rFonts w:ascii="Tahoma" w:hAnsi="Tahoma" w:cs="Tahoma"/>
                <w:color w:val="3C287B"/>
                <w:sz w:val="28"/>
                <w:szCs w:val="28"/>
              </w:rPr>
            </w:pPr>
            <w:r>
              <w:rPr>
                <w:noProof/>
                <w:lang w:val="en-IN" w:eastAsia="en-IN"/>
              </w:rPr>
              <w:drawing>
                <wp:inline distT="0" distB="0" distL="0" distR="0">
                  <wp:extent cx="228600" cy="228600"/>
                  <wp:effectExtent l="0" t="0" r="0" b="0"/>
                  <wp:docPr id="11" name="Picture 15" descr="personaldetai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rsonaldetails24x24icon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5111EB" w:rsidRPr="00BB52AF">
              <w:t xml:space="preserve"> </w:t>
            </w:r>
            <w:r w:rsidR="00A34584" w:rsidRPr="00BB52AF">
              <w:rPr>
                <w:rFonts w:ascii="Tahoma" w:hAnsi="Tahoma" w:cs="Tahoma"/>
                <w:color w:val="3C287B"/>
                <w:sz w:val="28"/>
                <w:szCs w:val="28"/>
              </w:rPr>
              <w:t>Papers and Publications</w:t>
            </w:r>
          </w:p>
          <w:p w:rsidR="00A34584" w:rsidRPr="00203DD6" w:rsidRDefault="00A34584" w:rsidP="00A34584">
            <w:pPr>
              <w:rPr>
                <w:sz w:val="18"/>
              </w:rPr>
            </w:pPr>
          </w:p>
          <w:p w:rsidR="00A34584" w:rsidRPr="009236EA" w:rsidRDefault="00A34584" w:rsidP="00A34584">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BB52AF">
              <w:rPr>
                <w:rFonts w:ascii="Tahoma" w:hAnsi="Tahoma" w:cs="Tahoma"/>
                <w:color w:val="808080" w:themeColor="background1" w:themeShade="80"/>
                <w:sz w:val="20"/>
                <w:szCs w:val="20"/>
                <w:lang w:eastAsia="en-GB"/>
              </w:rPr>
              <w:t xml:space="preserve">Paper presented on “Development and Use of OERs by ODL Institution – A Decade of Best Practices”, in a “National Seminar on </w:t>
            </w:r>
            <w:r w:rsidRPr="009236EA">
              <w:rPr>
                <w:rFonts w:ascii="Tahoma" w:hAnsi="Tahoma" w:cs="Tahoma"/>
                <w:color w:val="808080" w:themeColor="background1" w:themeShade="80"/>
                <w:sz w:val="20"/>
                <w:szCs w:val="20"/>
                <w:lang w:eastAsia="en-GB"/>
              </w:rPr>
              <w:t>ICT in Distance Education”, Opportunities and Challenges, conducted by Dr. BR. Ambedkar Open University, Hyderabad in Jun’13</w:t>
            </w:r>
          </w:p>
          <w:p w:rsidR="00A34584" w:rsidRPr="009236EA" w:rsidRDefault="00A34584" w:rsidP="00A34584">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9236EA">
              <w:rPr>
                <w:rFonts w:ascii="Tahoma" w:hAnsi="Tahoma" w:cs="Tahoma"/>
                <w:color w:val="808080" w:themeColor="background1" w:themeShade="80"/>
                <w:sz w:val="20"/>
                <w:szCs w:val="20"/>
                <w:lang w:eastAsia="en-GB"/>
              </w:rPr>
              <w:t>Published Article “Teaching and Learning Practices in India, Trends and Challenges”, in Chalukya Journal of Social Sciences, A Bi- Annual Interna</w:t>
            </w:r>
            <w:r w:rsidR="00006941">
              <w:rPr>
                <w:rFonts w:ascii="Tahoma" w:hAnsi="Tahoma" w:cs="Tahoma"/>
                <w:color w:val="808080" w:themeColor="background1" w:themeShade="80"/>
                <w:sz w:val="20"/>
                <w:szCs w:val="20"/>
                <w:lang w:eastAsia="en-GB"/>
              </w:rPr>
              <w:t>tional Peer-Reviewed Journal, I</w:t>
            </w:r>
            <w:r w:rsidRPr="009236EA">
              <w:rPr>
                <w:rFonts w:ascii="Tahoma" w:hAnsi="Tahoma" w:cs="Tahoma"/>
                <w:color w:val="808080" w:themeColor="background1" w:themeShade="80"/>
                <w:sz w:val="20"/>
                <w:szCs w:val="20"/>
                <w:lang w:eastAsia="en-GB"/>
              </w:rPr>
              <w:t>SSN 2321-2651 in Dec’13</w:t>
            </w:r>
          </w:p>
          <w:p w:rsidR="00A34584" w:rsidRPr="00BB52AF" w:rsidRDefault="00A34584" w:rsidP="00A34584">
            <w:pPr>
              <w:numPr>
                <w:ilvl w:val="0"/>
                <w:numId w:val="1"/>
              </w:numPr>
              <w:autoSpaceDE w:val="0"/>
              <w:autoSpaceDN w:val="0"/>
              <w:adjustRightInd w:val="0"/>
              <w:ind w:left="360"/>
              <w:jc w:val="both"/>
              <w:rPr>
                <w:rFonts w:ascii="Tahoma" w:hAnsi="Tahoma" w:cs="Tahoma"/>
                <w:color w:val="808080" w:themeColor="background1" w:themeShade="80"/>
                <w:sz w:val="20"/>
                <w:szCs w:val="20"/>
                <w:lang w:eastAsia="en-GB"/>
              </w:rPr>
            </w:pPr>
            <w:r w:rsidRPr="009236EA">
              <w:rPr>
                <w:rFonts w:ascii="Tahoma" w:hAnsi="Tahoma" w:cs="Tahoma"/>
                <w:color w:val="808080" w:themeColor="background1" w:themeShade="80"/>
                <w:sz w:val="20"/>
                <w:szCs w:val="20"/>
                <w:lang w:eastAsia="en-GB"/>
              </w:rPr>
              <w:t xml:space="preserve">Published 8 Mathematics Practice Books - “Concept Oriented Mathematics” for Classes 1 to 8 which are helpful for State Board </w:t>
            </w:r>
            <w:r w:rsidR="009236EA" w:rsidRPr="009236EA">
              <w:rPr>
                <w:rFonts w:ascii="Tahoma" w:hAnsi="Tahoma" w:cs="Tahoma"/>
                <w:color w:val="808080" w:themeColor="background1" w:themeShade="80"/>
                <w:sz w:val="20"/>
                <w:szCs w:val="20"/>
                <w:lang w:eastAsia="en-GB"/>
              </w:rPr>
              <w:t xml:space="preserve">Students </w:t>
            </w:r>
            <w:r w:rsidRPr="009236EA">
              <w:rPr>
                <w:rFonts w:ascii="Tahoma" w:hAnsi="Tahoma" w:cs="Tahoma"/>
                <w:color w:val="808080" w:themeColor="background1" w:themeShade="80"/>
                <w:sz w:val="20"/>
                <w:szCs w:val="20"/>
                <w:lang w:eastAsia="en-GB"/>
              </w:rPr>
              <w:t>SSC, Central</w:t>
            </w:r>
            <w:r w:rsidRPr="00BB52AF">
              <w:rPr>
                <w:rFonts w:ascii="Tahoma" w:hAnsi="Tahoma" w:cs="Tahoma"/>
                <w:color w:val="808080" w:themeColor="background1" w:themeShade="80"/>
                <w:sz w:val="20"/>
                <w:szCs w:val="20"/>
                <w:lang w:eastAsia="en-GB"/>
              </w:rPr>
              <w:t xml:space="preserve"> Board </w:t>
            </w:r>
            <w:r w:rsidR="009236EA" w:rsidRPr="00BB52AF">
              <w:rPr>
                <w:rFonts w:ascii="Tahoma" w:hAnsi="Tahoma" w:cs="Tahoma"/>
                <w:color w:val="808080" w:themeColor="background1" w:themeShade="80"/>
                <w:sz w:val="20"/>
                <w:szCs w:val="20"/>
                <w:lang w:eastAsia="en-GB"/>
              </w:rPr>
              <w:t xml:space="preserve">Students </w:t>
            </w:r>
            <w:r w:rsidRPr="00BB52AF">
              <w:rPr>
                <w:rFonts w:ascii="Tahoma" w:hAnsi="Tahoma" w:cs="Tahoma"/>
                <w:color w:val="808080" w:themeColor="background1" w:themeShade="80"/>
                <w:sz w:val="20"/>
                <w:szCs w:val="20"/>
                <w:lang w:eastAsia="en-GB"/>
              </w:rPr>
              <w:t>CB</w:t>
            </w:r>
            <w:r w:rsidR="009236EA">
              <w:rPr>
                <w:rFonts w:ascii="Tahoma" w:hAnsi="Tahoma" w:cs="Tahoma"/>
                <w:color w:val="808080" w:themeColor="background1" w:themeShade="80"/>
                <w:sz w:val="20"/>
                <w:szCs w:val="20"/>
                <w:lang w:eastAsia="en-GB"/>
              </w:rPr>
              <w:t>SE, other Boards ICSE and IGCSE;</w:t>
            </w:r>
            <w:r w:rsidRPr="00BB52AF">
              <w:rPr>
                <w:rFonts w:ascii="Tahoma" w:hAnsi="Tahoma" w:cs="Tahoma"/>
                <w:color w:val="808080" w:themeColor="background1" w:themeShade="80"/>
                <w:sz w:val="20"/>
                <w:szCs w:val="20"/>
                <w:lang w:eastAsia="en-GB"/>
              </w:rPr>
              <w:t xml:space="preserve"> </w:t>
            </w:r>
            <w:r w:rsidR="009236EA">
              <w:rPr>
                <w:rFonts w:ascii="Tahoma" w:hAnsi="Tahoma" w:cs="Tahoma"/>
                <w:color w:val="808080" w:themeColor="background1" w:themeShade="80"/>
                <w:sz w:val="20"/>
                <w:szCs w:val="20"/>
                <w:lang w:eastAsia="en-GB"/>
              </w:rPr>
              <w:t>t</w:t>
            </w:r>
            <w:r w:rsidRPr="00BB52AF">
              <w:rPr>
                <w:rFonts w:ascii="Tahoma" w:hAnsi="Tahoma" w:cs="Tahoma"/>
                <w:color w:val="808080" w:themeColor="background1" w:themeShade="80"/>
                <w:sz w:val="20"/>
                <w:szCs w:val="20"/>
                <w:lang w:eastAsia="en-GB"/>
              </w:rPr>
              <w:t xml:space="preserve">he books enable students to nurture the concepts of Mathematics to </w:t>
            </w:r>
            <w:r w:rsidR="009236EA" w:rsidRPr="00BB52AF">
              <w:rPr>
                <w:rFonts w:ascii="Tahoma" w:hAnsi="Tahoma" w:cs="Tahoma"/>
                <w:color w:val="808080" w:themeColor="background1" w:themeShade="80"/>
                <w:sz w:val="20"/>
                <w:szCs w:val="20"/>
                <w:lang w:eastAsia="en-GB"/>
              </w:rPr>
              <w:t xml:space="preserve">Strengthen </w:t>
            </w:r>
            <w:r w:rsidRPr="00BB52AF">
              <w:rPr>
                <w:rFonts w:ascii="Tahoma" w:hAnsi="Tahoma" w:cs="Tahoma"/>
                <w:color w:val="808080" w:themeColor="background1" w:themeShade="80"/>
                <w:sz w:val="20"/>
                <w:szCs w:val="20"/>
                <w:lang w:eastAsia="en-GB"/>
              </w:rPr>
              <w:t xml:space="preserve">their </w:t>
            </w:r>
            <w:r w:rsidR="009236EA" w:rsidRPr="00BB52AF">
              <w:rPr>
                <w:rFonts w:ascii="Tahoma" w:hAnsi="Tahoma" w:cs="Tahoma"/>
                <w:color w:val="808080" w:themeColor="background1" w:themeShade="80"/>
                <w:sz w:val="20"/>
                <w:szCs w:val="20"/>
                <w:lang w:eastAsia="en-GB"/>
              </w:rPr>
              <w:t xml:space="preserve">Basics </w:t>
            </w:r>
            <w:r w:rsidRPr="00BB52AF">
              <w:rPr>
                <w:rFonts w:ascii="Tahoma" w:hAnsi="Tahoma" w:cs="Tahoma"/>
                <w:color w:val="808080" w:themeColor="background1" w:themeShade="80"/>
                <w:sz w:val="20"/>
                <w:szCs w:val="20"/>
                <w:lang w:eastAsia="en-GB"/>
              </w:rPr>
              <w:t>(2012)</w:t>
            </w:r>
          </w:p>
          <w:p w:rsidR="00A22706" w:rsidRPr="00BB52AF" w:rsidRDefault="00A22706" w:rsidP="00A22706"/>
          <w:p w:rsidR="00A22706" w:rsidRPr="00BB52AF" w:rsidRDefault="00863C11" w:rsidP="00A22706">
            <w:pPr>
              <w:rPr>
                <w:rFonts w:ascii="Tahoma" w:hAnsi="Tahoma" w:cs="Tahoma"/>
                <w:color w:val="3C287B"/>
                <w:sz w:val="28"/>
                <w:szCs w:val="28"/>
              </w:rPr>
            </w:pPr>
            <w:r>
              <w:rPr>
                <w:noProof/>
                <w:lang w:val="en-IN" w:eastAsia="en-IN"/>
              </w:rPr>
              <w:drawing>
                <wp:inline distT="0" distB="0" distL="0" distR="0">
                  <wp:extent cx="228600" cy="228600"/>
                  <wp:effectExtent l="0" t="0" r="0" b="0"/>
                  <wp:docPr id="3" name="Picture 11" descr="softskil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ftskills24x24ic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5111EB" w:rsidRPr="00BB52AF">
              <w:t xml:space="preserve"> </w:t>
            </w:r>
            <w:r w:rsidR="00A22706" w:rsidRPr="00BB52AF">
              <w:rPr>
                <w:rFonts w:ascii="Tahoma" w:hAnsi="Tahoma" w:cs="Tahoma"/>
                <w:color w:val="3C287B"/>
                <w:sz w:val="28"/>
                <w:szCs w:val="28"/>
              </w:rPr>
              <w:t>IT Skills</w:t>
            </w:r>
          </w:p>
          <w:p w:rsidR="00A22706" w:rsidRPr="00BB52AF" w:rsidRDefault="00A22706" w:rsidP="00A22706"/>
          <w:p w:rsidR="00A22706" w:rsidRPr="00BB52AF" w:rsidRDefault="00A22706" w:rsidP="00A22706">
            <w:pPr>
              <w:numPr>
                <w:ilvl w:val="0"/>
                <w:numId w:val="1"/>
              </w:numPr>
              <w:autoSpaceDE w:val="0"/>
              <w:autoSpaceDN w:val="0"/>
              <w:adjustRightInd w:val="0"/>
              <w:ind w:left="360"/>
              <w:jc w:val="both"/>
            </w:pPr>
            <w:r w:rsidRPr="00BB52AF">
              <w:rPr>
                <w:rFonts w:ascii="Tahoma" w:hAnsi="Tahoma" w:cs="Tahoma"/>
                <w:color w:val="808080" w:themeColor="background1" w:themeShade="80"/>
                <w:sz w:val="20"/>
                <w:szCs w:val="20"/>
                <w:lang w:eastAsia="en-GB"/>
              </w:rPr>
              <w:t xml:space="preserve">Proficient with MS-Office and </w:t>
            </w:r>
            <w:r w:rsidR="00E71276" w:rsidRPr="00BB52AF">
              <w:rPr>
                <w:rFonts w:ascii="Tahoma" w:hAnsi="Tahoma" w:cs="Tahoma"/>
                <w:color w:val="808080" w:themeColor="background1" w:themeShade="80"/>
                <w:sz w:val="20"/>
                <w:szCs w:val="20"/>
                <w:lang w:eastAsia="en-GB"/>
              </w:rPr>
              <w:t xml:space="preserve">Internet </w:t>
            </w:r>
            <w:r w:rsidRPr="00BB52AF">
              <w:rPr>
                <w:rFonts w:ascii="Tahoma" w:hAnsi="Tahoma" w:cs="Tahoma"/>
                <w:color w:val="808080" w:themeColor="background1" w:themeShade="80"/>
                <w:sz w:val="20"/>
                <w:szCs w:val="20"/>
                <w:lang w:eastAsia="en-GB"/>
              </w:rPr>
              <w:t>Applications</w:t>
            </w:r>
          </w:p>
          <w:p w:rsidR="00A22706" w:rsidRPr="00203DD6" w:rsidRDefault="00A22706" w:rsidP="00A22706">
            <w:pPr>
              <w:autoSpaceDE w:val="0"/>
              <w:autoSpaceDN w:val="0"/>
              <w:adjustRightInd w:val="0"/>
              <w:ind w:left="360"/>
              <w:jc w:val="both"/>
              <w:rPr>
                <w:rFonts w:ascii="Tahoma" w:hAnsi="Tahoma" w:cs="Tahoma"/>
                <w:color w:val="808080" w:themeColor="background1" w:themeShade="80"/>
                <w:sz w:val="16"/>
                <w:szCs w:val="20"/>
                <w:lang w:eastAsia="en-GB"/>
              </w:rPr>
            </w:pPr>
          </w:p>
          <w:p w:rsidR="005111EB" w:rsidRPr="00BB52AF" w:rsidRDefault="005111EB" w:rsidP="005111EB">
            <w:pPr>
              <w:pStyle w:val="ListParagraph"/>
              <w:suppressAutoHyphens/>
              <w:autoSpaceDN w:val="0"/>
              <w:ind w:left="0" w:right="-61"/>
              <w:textAlignment w:val="baseline"/>
              <w:rPr>
                <w:rFonts w:ascii="Tahoma" w:hAnsi="Tahoma" w:cs="Tahoma"/>
                <w:color w:val="00B050"/>
                <w:sz w:val="28"/>
                <w:szCs w:val="28"/>
              </w:rPr>
            </w:pPr>
            <w:r w:rsidRPr="00BB52AF">
              <w:rPr>
                <w:rFonts w:ascii="Tahoma" w:hAnsi="Tahoma" w:cs="Tahoma"/>
                <w:noProof/>
                <w:color w:val="F0563D"/>
                <w:sz w:val="28"/>
                <w:szCs w:val="28"/>
                <w:lang w:val="en-IN" w:eastAsia="en-IN"/>
              </w:rPr>
              <w:drawing>
                <wp:inline distT="0" distB="0" distL="0" distR="0">
                  <wp:extent cx="228600" cy="228600"/>
                  <wp:effectExtent l="0" t="0" r="0" b="0"/>
                  <wp:docPr id="30" name="Picture 30" descr="personaldetai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ersonaldetails24x24icon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B52AF">
              <w:rPr>
                <w:rFonts w:ascii="Tahoma" w:hAnsi="Tahoma" w:cs="Tahoma"/>
                <w:color w:val="F0563D"/>
                <w:sz w:val="28"/>
                <w:szCs w:val="28"/>
              </w:rPr>
              <w:t xml:space="preserve"> </w:t>
            </w:r>
            <w:r w:rsidRPr="00BB52AF">
              <w:rPr>
                <w:rFonts w:ascii="Tahoma" w:hAnsi="Tahoma" w:cs="Tahoma"/>
                <w:color w:val="3C287B"/>
                <w:sz w:val="28"/>
                <w:szCs w:val="28"/>
              </w:rPr>
              <w:t>Personal Details</w:t>
            </w:r>
          </w:p>
          <w:p w:rsidR="00C14B59" w:rsidRPr="00B066B7" w:rsidRDefault="005111EB" w:rsidP="005111EB">
            <w:pPr>
              <w:rPr>
                <w:rFonts w:ascii="Tahoma" w:hAnsi="Tahoma" w:cs="Tahoma"/>
                <w:color w:val="5F5F5F"/>
                <w:spacing w:val="-4"/>
                <w:sz w:val="20"/>
                <w:szCs w:val="20"/>
              </w:rPr>
            </w:pPr>
            <w:r w:rsidRPr="00BB52AF">
              <w:rPr>
                <w:rFonts w:ascii="Tahoma" w:eastAsia="Calibri" w:hAnsi="Tahoma" w:cs="Tahoma"/>
                <w:b/>
                <w:color w:val="5F5F5F"/>
                <w:spacing w:val="-4"/>
                <w:sz w:val="20"/>
                <w:szCs w:val="20"/>
              </w:rPr>
              <w:br/>
            </w:r>
            <w:r w:rsidRPr="00B066B7">
              <w:rPr>
                <w:rFonts w:ascii="Tahoma" w:hAnsi="Tahoma" w:cs="Tahoma"/>
                <w:color w:val="5F5F5F"/>
                <w:spacing w:val="-4"/>
                <w:sz w:val="20"/>
                <w:szCs w:val="20"/>
              </w:rPr>
              <w:t xml:space="preserve">Date of Birth: </w:t>
            </w:r>
            <w:r w:rsidR="00B066B7" w:rsidRPr="00B066B7">
              <w:rPr>
                <w:rFonts w:ascii="Tahoma" w:hAnsi="Tahoma" w:cs="Tahoma"/>
                <w:color w:val="5F5F5F"/>
                <w:spacing w:val="-4"/>
                <w:sz w:val="20"/>
                <w:szCs w:val="20"/>
              </w:rPr>
              <w:t>5</w:t>
            </w:r>
            <w:r w:rsidR="00B066B7" w:rsidRPr="00B066B7">
              <w:rPr>
                <w:rFonts w:ascii="Tahoma" w:hAnsi="Tahoma" w:cs="Tahoma"/>
                <w:color w:val="5F5F5F"/>
                <w:spacing w:val="-4"/>
                <w:sz w:val="20"/>
                <w:szCs w:val="20"/>
                <w:vertAlign w:val="superscript"/>
              </w:rPr>
              <w:t>th</w:t>
            </w:r>
            <w:r w:rsidR="00B066B7">
              <w:rPr>
                <w:rFonts w:ascii="Tahoma" w:hAnsi="Tahoma" w:cs="Tahoma"/>
                <w:color w:val="5F5F5F"/>
                <w:spacing w:val="-4"/>
                <w:sz w:val="20"/>
                <w:szCs w:val="20"/>
              </w:rPr>
              <w:t xml:space="preserve"> </w:t>
            </w:r>
            <w:r w:rsidR="00C14B59" w:rsidRPr="00B066B7">
              <w:rPr>
                <w:rFonts w:ascii="Tahoma" w:hAnsi="Tahoma" w:cs="Tahoma"/>
                <w:color w:val="5F5F5F"/>
                <w:spacing w:val="-4"/>
                <w:sz w:val="20"/>
                <w:szCs w:val="20"/>
              </w:rPr>
              <w:t>July 1969</w:t>
            </w:r>
          </w:p>
          <w:p w:rsidR="00C12682" w:rsidRPr="00B066B7" w:rsidRDefault="005111EB" w:rsidP="00067C63">
            <w:pPr>
              <w:rPr>
                <w:rFonts w:ascii="Tahoma" w:hAnsi="Tahoma" w:cs="Tahoma"/>
                <w:color w:val="5F5F5F"/>
                <w:spacing w:val="-4"/>
                <w:sz w:val="20"/>
                <w:szCs w:val="20"/>
              </w:rPr>
            </w:pPr>
            <w:r w:rsidRPr="00BB52AF">
              <w:rPr>
                <w:rFonts w:ascii="Tahoma" w:hAnsi="Tahoma" w:cs="Tahoma"/>
                <w:color w:val="5F5F5F"/>
                <w:spacing w:val="-4"/>
                <w:sz w:val="20"/>
                <w:szCs w:val="20"/>
              </w:rPr>
              <w:t xml:space="preserve">Languages Known: </w:t>
            </w:r>
            <w:r w:rsidR="00B066B7" w:rsidRPr="00B066B7">
              <w:rPr>
                <w:rFonts w:ascii="Tahoma" w:hAnsi="Tahoma" w:cs="Tahoma"/>
                <w:color w:val="5F5F5F"/>
                <w:spacing w:val="-4"/>
                <w:sz w:val="20"/>
                <w:szCs w:val="20"/>
              </w:rPr>
              <w:t>English, Hindi and Telugu</w:t>
            </w:r>
            <w:r w:rsidR="00C14B59" w:rsidRPr="00B066B7">
              <w:rPr>
                <w:rFonts w:ascii="Tahoma" w:hAnsi="Tahoma" w:cs="Tahoma"/>
                <w:color w:val="5F5F5F"/>
                <w:spacing w:val="-4"/>
                <w:sz w:val="20"/>
                <w:szCs w:val="20"/>
              </w:rPr>
              <w:t xml:space="preserve"> </w:t>
            </w:r>
            <w:r w:rsidRPr="00BB52AF">
              <w:rPr>
                <w:rFonts w:ascii="Tahoma" w:hAnsi="Tahoma" w:cs="Tahoma"/>
                <w:color w:val="5F5F5F"/>
                <w:spacing w:val="-4"/>
                <w:sz w:val="20"/>
                <w:szCs w:val="20"/>
              </w:rPr>
              <w:br/>
            </w:r>
          </w:p>
          <w:p w:rsidR="00C12682" w:rsidRPr="00B066B7" w:rsidRDefault="00C12682" w:rsidP="00C12682">
            <w:pPr>
              <w:suppressAutoHyphens/>
              <w:autoSpaceDN w:val="0"/>
              <w:ind w:right="-61"/>
              <w:textAlignment w:val="baseline"/>
              <w:rPr>
                <w:rFonts w:ascii="Tahoma" w:hAnsi="Tahoma" w:cs="Tahoma"/>
                <w:color w:val="5F5F5F"/>
                <w:spacing w:val="-4"/>
                <w:sz w:val="20"/>
                <w:szCs w:val="20"/>
              </w:rPr>
            </w:pPr>
            <w:r w:rsidRPr="00B066B7">
              <w:rPr>
                <w:rFonts w:ascii="Tahoma" w:hAnsi="Tahoma" w:cs="Tahoma"/>
                <w:color w:val="5F5F5F"/>
                <w:spacing w:val="-4"/>
                <w:sz w:val="20"/>
                <w:szCs w:val="20"/>
              </w:rPr>
              <w:t xml:space="preserve">Marital Status: </w:t>
            </w:r>
            <w:r w:rsidR="00C14B59" w:rsidRPr="00B066B7">
              <w:rPr>
                <w:rFonts w:ascii="Tahoma" w:hAnsi="Tahoma" w:cs="Tahoma"/>
                <w:color w:val="5F5F5F"/>
                <w:spacing w:val="-4"/>
                <w:sz w:val="20"/>
                <w:szCs w:val="20"/>
              </w:rPr>
              <w:t>Married</w:t>
            </w:r>
          </w:p>
          <w:p w:rsidR="00C12682" w:rsidRPr="00B066B7" w:rsidRDefault="00C12682" w:rsidP="00C12682">
            <w:pPr>
              <w:suppressAutoHyphens/>
              <w:autoSpaceDN w:val="0"/>
              <w:ind w:right="-61"/>
              <w:textAlignment w:val="baseline"/>
              <w:rPr>
                <w:rFonts w:ascii="Tahoma" w:hAnsi="Tahoma" w:cs="Tahoma"/>
                <w:color w:val="5F5F5F"/>
                <w:spacing w:val="-4"/>
                <w:sz w:val="20"/>
                <w:szCs w:val="20"/>
              </w:rPr>
            </w:pPr>
            <w:r w:rsidRPr="00B066B7">
              <w:rPr>
                <w:rFonts w:ascii="Tahoma" w:hAnsi="Tahoma" w:cs="Tahoma"/>
                <w:color w:val="5F5F5F"/>
                <w:spacing w:val="-4"/>
                <w:sz w:val="20"/>
                <w:szCs w:val="20"/>
              </w:rPr>
              <w:t xml:space="preserve">Visa Status: </w:t>
            </w:r>
            <w:r w:rsidR="00824F0E" w:rsidRPr="00B066B7">
              <w:rPr>
                <w:rFonts w:ascii="Tahoma" w:hAnsi="Tahoma" w:cs="Tahoma"/>
                <w:color w:val="5F5F5F"/>
                <w:spacing w:val="-4"/>
                <w:sz w:val="20"/>
                <w:szCs w:val="20"/>
              </w:rPr>
              <w:t xml:space="preserve"> </w:t>
            </w:r>
          </w:p>
          <w:p w:rsidR="00C12682" w:rsidRPr="00B066B7" w:rsidRDefault="00C12682" w:rsidP="00C12682">
            <w:pPr>
              <w:suppressAutoHyphens/>
              <w:autoSpaceDN w:val="0"/>
              <w:ind w:right="-61"/>
              <w:textAlignment w:val="baseline"/>
              <w:rPr>
                <w:rFonts w:ascii="Tahoma" w:hAnsi="Tahoma" w:cs="Tahoma"/>
                <w:color w:val="5F5F5F"/>
                <w:spacing w:val="-4"/>
                <w:sz w:val="20"/>
                <w:szCs w:val="20"/>
              </w:rPr>
            </w:pPr>
            <w:r w:rsidRPr="00B066B7">
              <w:rPr>
                <w:rFonts w:ascii="Tahoma" w:hAnsi="Tahoma" w:cs="Tahoma"/>
                <w:color w:val="5F5F5F"/>
                <w:spacing w:val="-4"/>
                <w:sz w:val="20"/>
                <w:szCs w:val="20"/>
              </w:rPr>
              <w:t xml:space="preserve">Nationality: </w:t>
            </w:r>
            <w:r w:rsidR="00C14B59" w:rsidRPr="00B066B7">
              <w:rPr>
                <w:rFonts w:ascii="Tahoma" w:hAnsi="Tahoma" w:cs="Tahoma"/>
                <w:color w:val="5F5F5F"/>
                <w:spacing w:val="-4"/>
                <w:sz w:val="20"/>
                <w:szCs w:val="20"/>
              </w:rPr>
              <w:t>Indian</w:t>
            </w:r>
          </w:p>
          <w:p w:rsidR="00C63909" w:rsidRDefault="00C63909" w:rsidP="00067C63">
            <w:pPr>
              <w:pStyle w:val="ListParagraph"/>
              <w:suppressAutoHyphens/>
              <w:autoSpaceDN w:val="0"/>
              <w:ind w:left="0" w:right="-61"/>
              <w:textAlignment w:val="baseline"/>
              <w:rPr>
                <w:rFonts w:ascii="Tahoma" w:hAnsi="Tahoma" w:cs="Tahoma"/>
                <w:color w:val="5F5F5F"/>
                <w:spacing w:val="-4"/>
                <w:sz w:val="20"/>
                <w:szCs w:val="20"/>
              </w:rPr>
            </w:pPr>
          </w:p>
          <w:p w:rsidR="00067C63" w:rsidRDefault="00067C63" w:rsidP="00067C63">
            <w:pPr>
              <w:pStyle w:val="ListParagraph"/>
              <w:suppressAutoHyphens/>
              <w:autoSpaceDN w:val="0"/>
              <w:ind w:left="0" w:right="-61"/>
              <w:textAlignment w:val="baseline"/>
              <w:rPr>
                <w:rFonts w:ascii="Tahoma" w:hAnsi="Tahoma" w:cs="Tahoma"/>
                <w:color w:val="5F5F5F"/>
                <w:spacing w:val="-4"/>
                <w:sz w:val="20"/>
                <w:szCs w:val="20"/>
              </w:rPr>
            </w:pPr>
          </w:p>
          <w:p w:rsidR="00067C63" w:rsidRDefault="00067C63" w:rsidP="00067C63">
            <w:pPr>
              <w:pStyle w:val="ListParagraph"/>
              <w:suppressAutoHyphens/>
              <w:autoSpaceDN w:val="0"/>
              <w:ind w:left="0" w:right="-61"/>
              <w:textAlignment w:val="baseline"/>
              <w:rPr>
                <w:rFonts w:ascii="Tahoma" w:hAnsi="Tahoma" w:cs="Tahoma"/>
                <w:color w:val="5F5F5F"/>
                <w:spacing w:val="-4"/>
                <w:sz w:val="20"/>
                <w:szCs w:val="20"/>
              </w:rPr>
            </w:pPr>
          </w:p>
          <w:p w:rsidR="00067C63" w:rsidRDefault="00067C63" w:rsidP="00067C63">
            <w:pPr>
              <w:pStyle w:val="ListParagraph"/>
              <w:suppressAutoHyphens/>
              <w:autoSpaceDN w:val="0"/>
              <w:ind w:left="0" w:right="-61"/>
              <w:textAlignment w:val="baseline"/>
              <w:rPr>
                <w:rFonts w:ascii="Tahoma" w:hAnsi="Tahoma" w:cs="Tahoma"/>
                <w:color w:val="5F5F5F"/>
                <w:spacing w:val="-4"/>
                <w:sz w:val="20"/>
                <w:szCs w:val="20"/>
              </w:rPr>
            </w:pPr>
          </w:p>
          <w:p w:rsidR="00067C63" w:rsidRDefault="00067C63" w:rsidP="00067C63">
            <w:pPr>
              <w:pStyle w:val="ListParagraph"/>
              <w:suppressAutoHyphens/>
              <w:autoSpaceDN w:val="0"/>
              <w:ind w:left="0" w:right="-61"/>
              <w:textAlignment w:val="baseline"/>
              <w:rPr>
                <w:rFonts w:ascii="Tahoma" w:hAnsi="Tahoma" w:cs="Tahoma"/>
                <w:color w:val="5F5F5F"/>
                <w:spacing w:val="-4"/>
                <w:sz w:val="20"/>
                <w:szCs w:val="20"/>
              </w:rPr>
            </w:pPr>
          </w:p>
          <w:p w:rsidR="00067C63" w:rsidRDefault="00067C63" w:rsidP="00067C63">
            <w:pPr>
              <w:pStyle w:val="ListParagraph"/>
              <w:suppressAutoHyphens/>
              <w:autoSpaceDN w:val="0"/>
              <w:ind w:left="0" w:right="-61"/>
              <w:textAlignment w:val="baseline"/>
              <w:rPr>
                <w:rFonts w:ascii="Tahoma" w:hAnsi="Tahoma" w:cs="Tahoma"/>
                <w:color w:val="5F5F5F"/>
                <w:spacing w:val="-4"/>
                <w:sz w:val="20"/>
                <w:szCs w:val="20"/>
              </w:rPr>
            </w:pPr>
          </w:p>
          <w:p w:rsidR="00067C63" w:rsidRDefault="00067C63" w:rsidP="00067C63">
            <w:pPr>
              <w:rPr>
                <w:b/>
              </w:rPr>
            </w:pPr>
            <w:r>
              <w:rPr>
                <w:b/>
              </w:rPr>
              <w:lastRenderedPageBreak/>
              <w:t xml:space="preserve">Job Seeker First Name / CV No: </w:t>
            </w:r>
            <w:r>
              <w:rPr>
                <w:b/>
              </w:rPr>
              <w:t>1772676</w:t>
            </w:r>
            <w:bookmarkStart w:id="0" w:name="_GoBack"/>
            <w:bookmarkEnd w:id="0"/>
          </w:p>
          <w:p w:rsidR="00067C63" w:rsidRDefault="00067C63" w:rsidP="00067C63">
            <w:hyperlink r:id="rId24" w:history="1">
              <w:r>
                <w:rPr>
                  <w:rStyle w:val="Hyperlink"/>
                </w:rPr>
                <w:t>Click to send CV No &amp; get contact details of candidate</w:t>
              </w:r>
            </w:hyperlink>
          </w:p>
          <w:p w:rsidR="00067C63" w:rsidRDefault="00067C63" w:rsidP="00067C63">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715E064C" wp14:editId="3F2485E6">
                  <wp:extent cx="2599055" cy="577215"/>
                  <wp:effectExtent l="0" t="0" r="0" b="0"/>
                  <wp:docPr id="7" name="Picture 7"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067C63" w:rsidRPr="0099463C" w:rsidRDefault="00067C63" w:rsidP="00067C63">
            <w:pPr>
              <w:pStyle w:val="ListParagraph"/>
              <w:suppressAutoHyphens/>
              <w:autoSpaceDN w:val="0"/>
              <w:ind w:left="0" w:right="-61"/>
              <w:textAlignment w:val="baseline"/>
              <w:rPr>
                <w:rFonts w:ascii="Tahoma" w:hAnsi="Tahoma" w:cs="Tahoma"/>
                <w:color w:val="5F5F5F"/>
                <w:spacing w:val="-4"/>
                <w:sz w:val="20"/>
                <w:szCs w:val="20"/>
              </w:rPr>
            </w:pPr>
          </w:p>
        </w:tc>
      </w:tr>
    </w:tbl>
    <w:p w:rsidR="00513EBF" w:rsidRPr="00BB52AF" w:rsidRDefault="00513EBF" w:rsidP="00DE364E"/>
    <w:sectPr w:rsidR="00513EBF" w:rsidRPr="00BB52AF" w:rsidSect="006551CB">
      <w:pgSz w:w="11909" w:h="16834" w:code="9"/>
      <w:pgMar w:top="1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0A" w:rsidRDefault="00271C0A" w:rsidP="00513EBF">
      <w:pPr>
        <w:spacing w:after="0" w:line="240" w:lineRule="auto"/>
      </w:pPr>
      <w:r>
        <w:separator/>
      </w:r>
    </w:p>
  </w:endnote>
  <w:endnote w:type="continuationSeparator" w:id="0">
    <w:p w:rsidR="00271C0A" w:rsidRDefault="00271C0A" w:rsidP="0051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0A" w:rsidRDefault="00271C0A" w:rsidP="00513EBF">
      <w:pPr>
        <w:spacing w:after="0" w:line="240" w:lineRule="auto"/>
      </w:pPr>
      <w:r>
        <w:separator/>
      </w:r>
    </w:p>
  </w:footnote>
  <w:footnote w:type="continuationSeparator" w:id="0">
    <w:p w:rsidR="00271C0A" w:rsidRDefault="00271C0A" w:rsidP="00513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bullet_grey_circ" style="width:9.95pt;height:9.95pt;visibility:visible;mso-wrap-style:square" o:bullet="t">
        <v:imagedata r:id="rId1" o:title="bullet_grey_circ"/>
      </v:shape>
    </w:pict>
  </w:numPicBullet>
  <w:numPicBullet w:numPicBulletId="1">
    <w:pict>
      <v:shape id="_x0000_i1036" type="#_x0000_t75" style="width:181.25pt;height:148.95pt;visibility:visible;mso-wrap-style:square" o:bullet="t">
        <v:imagedata r:id="rId2" o:title="image-rightver3"/>
      </v:shape>
    </w:pict>
  </w:numPicBullet>
  <w:numPicBullet w:numPicBulletId="2">
    <w:pict>
      <v:shape id="_x0000_i1037" type="#_x0000_t75" alt="edu24x24icons" style="width:17.4pt;height:17.4pt;visibility:visible;mso-wrap-style:square" o:bullet="t">
        <v:imagedata r:id="rId3" o:title="edu24x24icons"/>
      </v:shape>
    </w:pict>
  </w:numPicBullet>
  <w:numPicBullet w:numPicBulletId="3">
    <w:pict>
      <v:shape id="_x0000_i1038" type="#_x0000_t75" alt="exp24x24icons" style="width:17.4pt;height:17.4pt;visibility:visible;mso-wrap-style:square" o:bullet="t">
        <v:imagedata r:id="rId4" o:title="exp24x24icons"/>
      </v:shape>
    </w:pict>
  </w:numPicBullet>
  <w:numPicBullet w:numPicBulletId="4">
    <w:pict>
      <v:shape id="_x0000_i1039" type="#_x0000_t75" style="width:7.45pt;height:7.45pt" o:bullet="t">
        <v:imagedata r:id="rId5" o:title="bullet-blue"/>
      </v:shape>
    </w:pict>
  </w:numPicBullet>
  <w:numPicBullet w:numPicBulletId="5">
    <w:pict>
      <v:shape id="_x0000_i1040" type="#_x0000_t75" alt="softskills24x24icons" style="width:17.4pt;height:17.4pt;visibility:visible;mso-wrap-style:square" o:bullet="t">
        <v:imagedata r:id="rId6" o:title="softskills24x24icons"/>
      </v:shape>
    </w:pict>
  </w:numPicBullet>
  <w:numPicBullet w:numPicBulletId="6">
    <w:pict>
      <v:shape id="_x0000_i1041" type="#_x0000_t75" alt="career24x24icons" style="width:17.4pt;height:17.4pt;visibility:visible;mso-wrap-style:square" o:bullet="t">
        <v:imagedata r:id="rId7" o:title="career24x24icons"/>
      </v:shape>
    </w:pict>
  </w:numPicBullet>
  <w:numPicBullet w:numPicBulletId="7">
    <w:pict>
      <v:shape id="_x0000_i1042" type="#_x0000_t75" style="width:17.4pt;height:17.4pt;visibility:visible;mso-wrap-style:square" o:bullet="t">
        <v:imagedata r:id="rId8" o:title=""/>
      </v:shape>
    </w:pict>
  </w:numPicBullet>
  <w:numPicBullet w:numPicBulletId="8">
    <w:pict>
      <v:shape id="_x0000_i1043" type="#_x0000_t75" alt="personaldetails24x24icons" style="width:17.4pt;height:17.4pt;visibility:visible;mso-wrap-style:square" o:bullet="t">
        <v:imagedata r:id="rId9" o:title="personaldetails24x24icons"/>
      </v:shape>
    </w:pict>
  </w:numPicBullet>
  <w:abstractNum w:abstractNumId="0">
    <w:nsid w:val="133802EA"/>
    <w:multiLevelType w:val="hybridMultilevel"/>
    <w:tmpl w:val="FD74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00958"/>
    <w:multiLevelType w:val="hybridMultilevel"/>
    <w:tmpl w:val="5262E724"/>
    <w:lvl w:ilvl="0" w:tplc="E0769EA8">
      <w:start w:val="1"/>
      <w:numFmt w:val="bullet"/>
      <w:lvlText w:val=""/>
      <w:lvlPicBulletId w:val="0"/>
      <w:lvlJc w:val="left"/>
      <w:pPr>
        <w:tabs>
          <w:tab w:val="num" w:pos="720"/>
        </w:tabs>
        <w:ind w:left="720" w:hanging="360"/>
      </w:pPr>
      <w:rPr>
        <w:rFonts w:ascii="Symbol" w:hAnsi="Symbol" w:hint="default"/>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2">
    <w:nsid w:val="1A0605E2"/>
    <w:multiLevelType w:val="hybridMultilevel"/>
    <w:tmpl w:val="9E00DDD6"/>
    <w:lvl w:ilvl="0" w:tplc="E4AC37F0">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B6A0A"/>
    <w:multiLevelType w:val="hybridMultilevel"/>
    <w:tmpl w:val="B2145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240DE9"/>
    <w:multiLevelType w:val="hybridMultilevel"/>
    <w:tmpl w:val="4694185C"/>
    <w:lvl w:ilvl="0" w:tplc="D1E4D354">
      <w:start w:val="1"/>
      <w:numFmt w:val="bullet"/>
      <w:lvlText w:val=""/>
      <w:lvlPicBulletId w:val="0"/>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5">
    <w:nsid w:val="32C152FB"/>
    <w:multiLevelType w:val="hybridMultilevel"/>
    <w:tmpl w:val="829C3718"/>
    <w:lvl w:ilvl="0" w:tplc="ED7AF15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5449E2"/>
    <w:multiLevelType w:val="hybridMultilevel"/>
    <w:tmpl w:val="F5BCCD1A"/>
    <w:lvl w:ilvl="0" w:tplc="04090001">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476E0F57"/>
    <w:multiLevelType w:val="hybridMultilevel"/>
    <w:tmpl w:val="5FC6A42A"/>
    <w:lvl w:ilvl="0" w:tplc="D1E4D35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BB0730"/>
    <w:multiLevelType w:val="hybridMultilevel"/>
    <w:tmpl w:val="E8606F7A"/>
    <w:lvl w:ilvl="0" w:tplc="A7D898C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37F426B"/>
    <w:multiLevelType w:val="hybridMultilevel"/>
    <w:tmpl w:val="84D68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3945070"/>
    <w:multiLevelType w:val="hybridMultilevel"/>
    <w:tmpl w:val="35508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9"/>
  </w:num>
  <w:num w:numId="4">
    <w:abstractNumId w:val="6"/>
  </w:num>
  <w:num w:numId="5">
    <w:abstractNumId w:val="0"/>
  </w:num>
  <w:num w:numId="6">
    <w:abstractNumId w:val="2"/>
  </w:num>
  <w:num w:numId="7">
    <w:abstractNumId w:val="7"/>
  </w:num>
  <w:num w:numId="8">
    <w:abstractNumId w:val="3"/>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4879"/>
    <w:rsid w:val="00004B82"/>
    <w:rsid w:val="00006941"/>
    <w:rsid w:val="00010547"/>
    <w:rsid w:val="000109B7"/>
    <w:rsid w:val="000166D6"/>
    <w:rsid w:val="0001780F"/>
    <w:rsid w:val="00022BD5"/>
    <w:rsid w:val="00023D1C"/>
    <w:rsid w:val="00026DCB"/>
    <w:rsid w:val="00032BD5"/>
    <w:rsid w:val="0004410F"/>
    <w:rsid w:val="000515C2"/>
    <w:rsid w:val="000643F9"/>
    <w:rsid w:val="00067C63"/>
    <w:rsid w:val="0007133C"/>
    <w:rsid w:val="00074731"/>
    <w:rsid w:val="00082180"/>
    <w:rsid w:val="000874B9"/>
    <w:rsid w:val="0009600A"/>
    <w:rsid w:val="000A70B1"/>
    <w:rsid w:val="000B33FC"/>
    <w:rsid w:val="000B4309"/>
    <w:rsid w:val="000B63AC"/>
    <w:rsid w:val="000C11A6"/>
    <w:rsid w:val="000C1215"/>
    <w:rsid w:val="000C2025"/>
    <w:rsid w:val="000D0BEB"/>
    <w:rsid w:val="000E39C5"/>
    <w:rsid w:val="000E5080"/>
    <w:rsid w:val="000F7A26"/>
    <w:rsid w:val="001030B7"/>
    <w:rsid w:val="00110CCC"/>
    <w:rsid w:val="00111DCF"/>
    <w:rsid w:val="0011291B"/>
    <w:rsid w:val="001318F0"/>
    <w:rsid w:val="00133184"/>
    <w:rsid w:val="00137EE2"/>
    <w:rsid w:val="00140912"/>
    <w:rsid w:val="001425B1"/>
    <w:rsid w:val="001429B2"/>
    <w:rsid w:val="001448BF"/>
    <w:rsid w:val="001673C7"/>
    <w:rsid w:val="001736B2"/>
    <w:rsid w:val="00187129"/>
    <w:rsid w:val="00192115"/>
    <w:rsid w:val="00194DB4"/>
    <w:rsid w:val="001B10A9"/>
    <w:rsid w:val="001B4B1D"/>
    <w:rsid w:val="001B7D94"/>
    <w:rsid w:val="001D1412"/>
    <w:rsid w:val="001F7A6C"/>
    <w:rsid w:val="00203DD6"/>
    <w:rsid w:val="002125DA"/>
    <w:rsid w:val="00214802"/>
    <w:rsid w:val="00220032"/>
    <w:rsid w:val="0022233D"/>
    <w:rsid w:val="0022588C"/>
    <w:rsid w:val="00226832"/>
    <w:rsid w:val="00230797"/>
    <w:rsid w:val="00236D8F"/>
    <w:rsid w:val="002422A3"/>
    <w:rsid w:val="00245462"/>
    <w:rsid w:val="00246733"/>
    <w:rsid w:val="00264EB0"/>
    <w:rsid w:val="0026500D"/>
    <w:rsid w:val="00271C0A"/>
    <w:rsid w:val="00273231"/>
    <w:rsid w:val="00285456"/>
    <w:rsid w:val="002923A1"/>
    <w:rsid w:val="00296954"/>
    <w:rsid w:val="002C3D34"/>
    <w:rsid w:val="002F4879"/>
    <w:rsid w:val="00322A08"/>
    <w:rsid w:val="00325DD9"/>
    <w:rsid w:val="00326761"/>
    <w:rsid w:val="0033584E"/>
    <w:rsid w:val="00335A4D"/>
    <w:rsid w:val="00357944"/>
    <w:rsid w:val="00367797"/>
    <w:rsid w:val="003726AC"/>
    <w:rsid w:val="00382D97"/>
    <w:rsid w:val="003A0964"/>
    <w:rsid w:val="003A75C1"/>
    <w:rsid w:val="003B014B"/>
    <w:rsid w:val="003B2F15"/>
    <w:rsid w:val="003B7099"/>
    <w:rsid w:val="003C2774"/>
    <w:rsid w:val="003C70F1"/>
    <w:rsid w:val="003C7C25"/>
    <w:rsid w:val="003D7DD6"/>
    <w:rsid w:val="003E09E2"/>
    <w:rsid w:val="003E2EFA"/>
    <w:rsid w:val="003E45FE"/>
    <w:rsid w:val="00433D92"/>
    <w:rsid w:val="00452110"/>
    <w:rsid w:val="00456167"/>
    <w:rsid w:val="00466625"/>
    <w:rsid w:val="00486C19"/>
    <w:rsid w:val="00492FFD"/>
    <w:rsid w:val="00496C65"/>
    <w:rsid w:val="004A1FB8"/>
    <w:rsid w:val="004A74F8"/>
    <w:rsid w:val="004B7EAB"/>
    <w:rsid w:val="004C32A6"/>
    <w:rsid w:val="004C4D4D"/>
    <w:rsid w:val="004D0679"/>
    <w:rsid w:val="004D0FB9"/>
    <w:rsid w:val="004D235C"/>
    <w:rsid w:val="004D25AD"/>
    <w:rsid w:val="004D2C6C"/>
    <w:rsid w:val="004D2F71"/>
    <w:rsid w:val="004E6640"/>
    <w:rsid w:val="00502C09"/>
    <w:rsid w:val="00506A01"/>
    <w:rsid w:val="005111EB"/>
    <w:rsid w:val="00511634"/>
    <w:rsid w:val="00513EBF"/>
    <w:rsid w:val="005151A4"/>
    <w:rsid w:val="00520FD4"/>
    <w:rsid w:val="0054354E"/>
    <w:rsid w:val="005456ED"/>
    <w:rsid w:val="005528E7"/>
    <w:rsid w:val="00553019"/>
    <w:rsid w:val="005630DD"/>
    <w:rsid w:val="005668EB"/>
    <w:rsid w:val="00573515"/>
    <w:rsid w:val="00573E5C"/>
    <w:rsid w:val="0057637F"/>
    <w:rsid w:val="00581EFE"/>
    <w:rsid w:val="0058210C"/>
    <w:rsid w:val="00592444"/>
    <w:rsid w:val="005A1620"/>
    <w:rsid w:val="005A51AA"/>
    <w:rsid w:val="005B7A07"/>
    <w:rsid w:val="005C5A94"/>
    <w:rsid w:val="005C67B6"/>
    <w:rsid w:val="005D2617"/>
    <w:rsid w:val="005D6ABE"/>
    <w:rsid w:val="005E2056"/>
    <w:rsid w:val="005E540B"/>
    <w:rsid w:val="005E6D54"/>
    <w:rsid w:val="005F3815"/>
    <w:rsid w:val="00604EA3"/>
    <w:rsid w:val="00612363"/>
    <w:rsid w:val="00614982"/>
    <w:rsid w:val="00616EB3"/>
    <w:rsid w:val="00633D15"/>
    <w:rsid w:val="006405A0"/>
    <w:rsid w:val="00645AFD"/>
    <w:rsid w:val="00652700"/>
    <w:rsid w:val="00652A98"/>
    <w:rsid w:val="006551CB"/>
    <w:rsid w:val="00657509"/>
    <w:rsid w:val="00672570"/>
    <w:rsid w:val="006729B9"/>
    <w:rsid w:val="00681ED6"/>
    <w:rsid w:val="00682BE2"/>
    <w:rsid w:val="00682ED2"/>
    <w:rsid w:val="0068471E"/>
    <w:rsid w:val="006B027B"/>
    <w:rsid w:val="006B5688"/>
    <w:rsid w:val="006C04DB"/>
    <w:rsid w:val="006C0BF3"/>
    <w:rsid w:val="006C20E3"/>
    <w:rsid w:val="006C65E4"/>
    <w:rsid w:val="006D67E7"/>
    <w:rsid w:val="006F0246"/>
    <w:rsid w:val="006F6033"/>
    <w:rsid w:val="0070173D"/>
    <w:rsid w:val="00727950"/>
    <w:rsid w:val="00727A09"/>
    <w:rsid w:val="007302EC"/>
    <w:rsid w:val="0073209C"/>
    <w:rsid w:val="00742897"/>
    <w:rsid w:val="00750EFB"/>
    <w:rsid w:val="00751213"/>
    <w:rsid w:val="0075620D"/>
    <w:rsid w:val="007741C0"/>
    <w:rsid w:val="00777CD7"/>
    <w:rsid w:val="00780E20"/>
    <w:rsid w:val="0078160F"/>
    <w:rsid w:val="00795249"/>
    <w:rsid w:val="007A0154"/>
    <w:rsid w:val="007A2FF0"/>
    <w:rsid w:val="007A714E"/>
    <w:rsid w:val="007A7D22"/>
    <w:rsid w:val="007B44BA"/>
    <w:rsid w:val="007B6350"/>
    <w:rsid w:val="007D5E6D"/>
    <w:rsid w:val="007D60E1"/>
    <w:rsid w:val="007E38D4"/>
    <w:rsid w:val="007E7B96"/>
    <w:rsid w:val="007F4FB3"/>
    <w:rsid w:val="00803DE8"/>
    <w:rsid w:val="00821AFF"/>
    <w:rsid w:val="00824F0E"/>
    <w:rsid w:val="0082600A"/>
    <w:rsid w:val="00836205"/>
    <w:rsid w:val="008369DF"/>
    <w:rsid w:val="00840507"/>
    <w:rsid w:val="00841B7D"/>
    <w:rsid w:val="0084613F"/>
    <w:rsid w:val="00850704"/>
    <w:rsid w:val="0085086D"/>
    <w:rsid w:val="00852887"/>
    <w:rsid w:val="00863C11"/>
    <w:rsid w:val="008722F2"/>
    <w:rsid w:val="00873400"/>
    <w:rsid w:val="00884A85"/>
    <w:rsid w:val="008905C7"/>
    <w:rsid w:val="00894491"/>
    <w:rsid w:val="008A490C"/>
    <w:rsid w:val="008A61CD"/>
    <w:rsid w:val="008B4774"/>
    <w:rsid w:val="008C26F0"/>
    <w:rsid w:val="008C63FC"/>
    <w:rsid w:val="008E54C4"/>
    <w:rsid w:val="008E5725"/>
    <w:rsid w:val="008E5994"/>
    <w:rsid w:val="00901633"/>
    <w:rsid w:val="009236EA"/>
    <w:rsid w:val="00932F13"/>
    <w:rsid w:val="00942CB9"/>
    <w:rsid w:val="009432B6"/>
    <w:rsid w:val="009443A0"/>
    <w:rsid w:val="009464D6"/>
    <w:rsid w:val="00946AFC"/>
    <w:rsid w:val="00950510"/>
    <w:rsid w:val="009529CA"/>
    <w:rsid w:val="009550D4"/>
    <w:rsid w:val="00973619"/>
    <w:rsid w:val="00986F98"/>
    <w:rsid w:val="009902E4"/>
    <w:rsid w:val="0099463C"/>
    <w:rsid w:val="009C7058"/>
    <w:rsid w:val="009D523C"/>
    <w:rsid w:val="009E20C6"/>
    <w:rsid w:val="009E46DF"/>
    <w:rsid w:val="009E491C"/>
    <w:rsid w:val="009E6CCF"/>
    <w:rsid w:val="009F2935"/>
    <w:rsid w:val="009F3B0F"/>
    <w:rsid w:val="009F5789"/>
    <w:rsid w:val="00A0187E"/>
    <w:rsid w:val="00A0222E"/>
    <w:rsid w:val="00A14921"/>
    <w:rsid w:val="00A156DE"/>
    <w:rsid w:val="00A21F52"/>
    <w:rsid w:val="00A22706"/>
    <w:rsid w:val="00A229AE"/>
    <w:rsid w:val="00A26D6E"/>
    <w:rsid w:val="00A31E57"/>
    <w:rsid w:val="00A34584"/>
    <w:rsid w:val="00A34E80"/>
    <w:rsid w:val="00A45F97"/>
    <w:rsid w:val="00A47B16"/>
    <w:rsid w:val="00A566D3"/>
    <w:rsid w:val="00A56C10"/>
    <w:rsid w:val="00A57953"/>
    <w:rsid w:val="00A657E1"/>
    <w:rsid w:val="00A663CA"/>
    <w:rsid w:val="00A74ADE"/>
    <w:rsid w:val="00A75FFA"/>
    <w:rsid w:val="00A77AAA"/>
    <w:rsid w:val="00A8050D"/>
    <w:rsid w:val="00A83464"/>
    <w:rsid w:val="00A91CBA"/>
    <w:rsid w:val="00A93D0F"/>
    <w:rsid w:val="00AA0202"/>
    <w:rsid w:val="00AA1B03"/>
    <w:rsid w:val="00AA2046"/>
    <w:rsid w:val="00AA21D1"/>
    <w:rsid w:val="00AB0AEC"/>
    <w:rsid w:val="00AB6293"/>
    <w:rsid w:val="00AC1FDC"/>
    <w:rsid w:val="00AC3807"/>
    <w:rsid w:val="00AC7134"/>
    <w:rsid w:val="00AE0002"/>
    <w:rsid w:val="00AE0174"/>
    <w:rsid w:val="00AE30F3"/>
    <w:rsid w:val="00AE60C8"/>
    <w:rsid w:val="00AE75BA"/>
    <w:rsid w:val="00B066B7"/>
    <w:rsid w:val="00B06E08"/>
    <w:rsid w:val="00B166AC"/>
    <w:rsid w:val="00B306BE"/>
    <w:rsid w:val="00B36857"/>
    <w:rsid w:val="00B42487"/>
    <w:rsid w:val="00B4785A"/>
    <w:rsid w:val="00B56A58"/>
    <w:rsid w:val="00B61A38"/>
    <w:rsid w:val="00B63D02"/>
    <w:rsid w:val="00B83D01"/>
    <w:rsid w:val="00B86173"/>
    <w:rsid w:val="00B902F8"/>
    <w:rsid w:val="00B94584"/>
    <w:rsid w:val="00B964BB"/>
    <w:rsid w:val="00B96CC0"/>
    <w:rsid w:val="00B974FD"/>
    <w:rsid w:val="00BA1C2E"/>
    <w:rsid w:val="00BA245B"/>
    <w:rsid w:val="00BA5092"/>
    <w:rsid w:val="00BB0C39"/>
    <w:rsid w:val="00BB52AF"/>
    <w:rsid w:val="00BC0C7E"/>
    <w:rsid w:val="00BD10BE"/>
    <w:rsid w:val="00BD201B"/>
    <w:rsid w:val="00BE7F6C"/>
    <w:rsid w:val="00BF08DE"/>
    <w:rsid w:val="00C03E82"/>
    <w:rsid w:val="00C04D09"/>
    <w:rsid w:val="00C12648"/>
    <w:rsid w:val="00C12682"/>
    <w:rsid w:val="00C13A05"/>
    <w:rsid w:val="00C14B59"/>
    <w:rsid w:val="00C14CF2"/>
    <w:rsid w:val="00C21689"/>
    <w:rsid w:val="00C23E7A"/>
    <w:rsid w:val="00C2401D"/>
    <w:rsid w:val="00C268E1"/>
    <w:rsid w:val="00C443DA"/>
    <w:rsid w:val="00C531E8"/>
    <w:rsid w:val="00C53F86"/>
    <w:rsid w:val="00C562B9"/>
    <w:rsid w:val="00C566DC"/>
    <w:rsid w:val="00C63909"/>
    <w:rsid w:val="00C74772"/>
    <w:rsid w:val="00C844CC"/>
    <w:rsid w:val="00C90791"/>
    <w:rsid w:val="00C91AE6"/>
    <w:rsid w:val="00C94D43"/>
    <w:rsid w:val="00C97EB3"/>
    <w:rsid w:val="00CA0934"/>
    <w:rsid w:val="00CA0F65"/>
    <w:rsid w:val="00CA4124"/>
    <w:rsid w:val="00CB10D9"/>
    <w:rsid w:val="00CB31B5"/>
    <w:rsid w:val="00CB3C55"/>
    <w:rsid w:val="00CC5C54"/>
    <w:rsid w:val="00CC70DF"/>
    <w:rsid w:val="00CD2AEA"/>
    <w:rsid w:val="00CD3AB5"/>
    <w:rsid w:val="00CE1601"/>
    <w:rsid w:val="00CE1942"/>
    <w:rsid w:val="00CF33E1"/>
    <w:rsid w:val="00CF7998"/>
    <w:rsid w:val="00D00AD1"/>
    <w:rsid w:val="00D039C1"/>
    <w:rsid w:val="00D1197C"/>
    <w:rsid w:val="00D33D18"/>
    <w:rsid w:val="00D4612B"/>
    <w:rsid w:val="00D6690C"/>
    <w:rsid w:val="00D73D00"/>
    <w:rsid w:val="00D7471F"/>
    <w:rsid w:val="00D7741B"/>
    <w:rsid w:val="00D834F8"/>
    <w:rsid w:val="00DB24B7"/>
    <w:rsid w:val="00DB46F5"/>
    <w:rsid w:val="00DC13B9"/>
    <w:rsid w:val="00DC5E43"/>
    <w:rsid w:val="00DE3356"/>
    <w:rsid w:val="00DE364E"/>
    <w:rsid w:val="00DF366D"/>
    <w:rsid w:val="00E02495"/>
    <w:rsid w:val="00E05E65"/>
    <w:rsid w:val="00E064F7"/>
    <w:rsid w:val="00E16003"/>
    <w:rsid w:val="00E37C50"/>
    <w:rsid w:val="00E5218B"/>
    <w:rsid w:val="00E537FE"/>
    <w:rsid w:val="00E63B08"/>
    <w:rsid w:val="00E71276"/>
    <w:rsid w:val="00E8209E"/>
    <w:rsid w:val="00E83863"/>
    <w:rsid w:val="00E95557"/>
    <w:rsid w:val="00E97B5C"/>
    <w:rsid w:val="00EA210F"/>
    <w:rsid w:val="00EA62A5"/>
    <w:rsid w:val="00EB3F12"/>
    <w:rsid w:val="00EC1D3D"/>
    <w:rsid w:val="00EE14D6"/>
    <w:rsid w:val="00EE221C"/>
    <w:rsid w:val="00EF5301"/>
    <w:rsid w:val="00F02A48"/>
    <w:rsid w:val="00F12ED2"/>
    <w:rsid w:val="00F17776"/>
    <w:rsid w:val="00F2243E"/>
    <w:rsid w:val="00F2256D"/>
    <w:rsid w:val="00F23373"/>
    <w:rsid w:val="00F25E3A"/>
    <w:rsid w:val="00F27C7D"/>
    <w:rsid w:val="00F455E9"/>
    <w:rsid w:val="00F52B92"/>
    <w:rsid w:val="00F56376"/>
    <w:rsid w:val="00F61AB9"/>
    <w:rsid w:val="00F864F2"/>
    <w:rsid w:val="00F955EC"/>
    <w:rsid w:val="00F9575D"/>
    <w:rsid w:val="00FA0D33"/>
    <w:rsid w:val="00FC0C8F"/>
    <w:rsid w:val="00FC362D"/>
    <w:rsid w:val="00FD16AD"/>
    <w:rsid w:val="00FD250D"/>
    <w:rsid w:val="00FD27AB"/>
    <w:rsid w:val="00FD7C35"/>
    <w:rsid w:val="00FD7DB5"/>
    <w:rsid w:val="00FE043E"/>
    <w:rsid w:val="00FE3A39"/>
    <w:rsid w:val="00FE7B87"/>
    <w:rsid w:val="00FF0BBB"/>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ru v:ext="edit" colors="#fafafa,#f0f0f0,#f9fcf6,#f2f9eb,#f4f3ec,#dcdcde,#e7e7e9,#c7c7c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table" w:styleId="TableGrid">
    <w:name w:val="Table Grid"/>
    <w:basedOn w:val="TableNormal"/>
    <w:uiPriority w:val="59"/>
    <w:rsid w:val="00466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236EA"/>
    <w:rPr>
      <w:sz w:val="16"/>
      <w:szCs w:val="16"/>
    </w:rPr>
  </w:style>
  <w:style w:type="paragraph" w:styleId="CommentText">
    <w:name w:val="annotation text"/>
    <w:basedOn w:val="Normal"/>
    <w:link w:val="CommentTextChar"/>
    <w:uiPriority w:val="99"/>
    <w:semiHidden/>
    <w:unhideWhenUsed/>
    <w:rsid w:val="009236EA"/>
    <w:pPr>
      <w:spacing w:line="240" w:lineRule="auto"/>
    </w:pPr>
    <w:rPr>
      <w:sz w:val="20"/>
      <w:szCs w:val="20"/>
    </w:rPr>
  </w:style>
  <w:style w:type="character" w:customStyle="1" w:styleId="CommentTextChar">
    <w:name w:val="Comment Text Char"/>
    <w:basedOn w:val="DefaultParagraphFont"/>
    <w:link w:val="CommentText"/>
    <w:uiPriority w:val="99"/>
    <w:semiHidden/>
    <w:rsid w:val="009236EA"/>
    <w:rPr>
      <w:sz w:val="20"/>
      <w:szCs w:val="20"/>
    </w:rPr>
  </w:style>
  <w:style w:type="paragraph" w:styleId="CommentSubject">
    <w:name w:val="annotation subject"/>
    <w:basedOn w:val="CommentText"/>
    <w:next w:val="CommentText"/>
    <w:link w:val="CommentSubjectChar"/>
    <w:uiPriority w:val="99"/>
    <w:semiHidden/>
    <w:unhideWhenUsed/>
    <w:rsid w:val="009236EA"/>
    <w:rPr>
      <w:b/>
      <w:bCs/>
    </w:rPr>
  </w:style>
  <w:style w:type="character" w:customStyle="1" w:styleId="CommentSubjectChar">
    <w:name w:val="Comment Subject Char"/>
    <w:basedOn w:val="CommentTextChar"/>
    <w:link w:val="CommentSubject"/>
    <w:uiPriority w:val="99"/>
    <w:semiHidden/>
    <w:rsid w:val="009236EA"/>
    <w:rPr>
      <w:b/>
      <w:bCs/>
      <w:sz w:val="20"/>
      <w:szCs w:val="20"/>
    </w:rPr>
  </w:style>
  <w:style w:type="character" w:styleId="Hyperlink">
    <w:name w:val="Hyperlink"/>
    <w:basedOn w:val="DefaultParagraphFont"/>
    <w:uiPriority w:val="99"/>
    <w:unhideWhenUsed/>
    <w:rsid w:val="00067C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table" w:styleId="TableGrid">
    <w:name w:val="Table Grid"/>
    <w:basedOn w:val="TableNormal"/>
    <w:uiPriority w:val="59"/>
    <w:rsid w:val="00466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236EA"/>
    <w:rPr>
      <w:sz w:val="16"/>
      <w:szCs w:val="16"/>
    </w:rPr>
  </w:style>
  <w:style w:type="paragraph" w:styleId="CommentText">
    <w:name w:val="annotation text"/>
    <w:basedOn w:val="Normal"/>
    <w:link w:val="CommentTextChar"/>
    <w:uiPriority w:val="99"/>
    <w:semiHidden/>
    <w:unhideWhenUsed/>
    <w:rsid w:val="009236EA"/>
    <w:pPr>
      <w:spacing w:line="240" w:lineRule="auto"/>
    </w:pPr>
    <w:rPr>
      <w:sz w:val="20"/>
      <w:szCs w:val="20"/>
    </w:rPr>
  </w:style>
  <w:style w:type="character" w:customStyle="1" w:styleId="CommentTextChar">
    <w:name w:val="Comment Text Char"/>
    <w:basedOn w:val="DefaultParagraphFont"/>
    <w:link w:val="CommentText"/>
    <w:uiPriority w:val="99"/>
    <w:semiHidden/>
    <w:rsid w:val="009236EA"/>
    <w:rPr>
      <w:sz w:val="20"/>
      <w:szCs w:val="20"/>
    </w:rPr>
  </w:style>
  <w:style w:type="paragraph" w:styleId="CommentSubject">
    <w:name w:val="annotation subject"/>
    <w:basedOn w:val="CommentText"/>
    <w:next w:val="CommentText"/>
    <w:link w:val="CommentSubjectChar"/>
    <w:uiPriority w:val="99"/>
    <w:semiHidden/>
    <w:unhideWhenUsed/>
    <w:rsid w:val="009236EA"/>
    <w:rPr>
      <w:b/>
      <w:bCs/>
    </w:rPr>
  </w:style>
  <w:style w:type="character" w:customStyle="1" w:styleId="CommentSubjectChar">
    <w:name w:val="Comment Subject Char"/>
    <w:basedOn w:val="CommentTextChar"/>
    <w:link w:val="CommentSubject"/>
    <w:uiPriority w:val="99"/>
    <w:semiHidden/>
    <w:rsid w:val="009236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87764">
      <w:bodyDiv w:val="1"/>
      <w:marLeft w:val="0"/>
      <w:marRight w:val="0"/>
      <w:marTop w:val="0"/>
      <w:marBottom w:val="0"/>
      <w:divBdr>
        <w:top w:val="none" w:sz="0" w:space="0" w:color="auto"/>
        <w:left w:val="none" w:sz="0" w:space="0" w:color="auto"/>
        <w:bottom w:val="none" w:sz="0" w:space="0" w:color="auto"/>
        <w:right w:val="none" w:sz="0" w:space="0" w:color="auto"/>
      </w:divBdr>
    </w:div>
    <w:div w:id="15758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4.png"/><Relationship Id="rId18" Type="http://schemas.openxmlformats.org/officeDocument/2006/relationships/image" Target="media/image19.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2.gif"/><Relationship Id="rId7" Type="http://schemas.openxmlformats.org/officeDocument/2006/relationships/footnotes" Target="footnotes.xml"/><Relationship Id="rId12" Type="http://schemas.openxmlformats.org/officeDocument/2006/relationships/image" Target="media/image13.png"/><Relationship Id="rId17" Type="http://schemas.openxmlformats.org/officeDocument/2006/relationships/image" Target="media/image18.png"/><Relationship Id="rId25"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17.gif"/><Relationship Id="rId20"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2.jpeg"/><Relationship Id="rId24" Type="http://schemas.openxmlformats.org/officeDocument/2006/relationships/hyperlink" Target="http://www.gulfjobseeker.com/feedback/submit_fb_em.php" TargetMode="External"/><Relationship Id="rId5" Type="http://schemas.openxmlformats.org/officeDocument/2006/relationships/settings" Target="settings.xml"/><Relationship Id="rId15" Type="http://schemas.openxmlformats.org/officeDocument/2006/relationships/image" Target="media/image16.png"/><Relationship Id="rId23" Type="http://schemas.openxmlformats.org/officeDocument/2006/relationships/image" Target="media/image24.png"/><Relationship Id="rId10" Type="http://schemas.openxmlformats.org/officeDocument/2006/relationships/image" Target="media/image11.png"/><Relationship Id="rId19" Type="http://schemas.openxmlformats.org/officeDocument/2006/relationships/image" Target="media/image20.gif"/><Relationship Id="rId4" Type="http://schemas.microsoft.com/office/2007/relationships/stylesWithEffects" Target="stylesWithEffects.xml"/><Relationship Id="rId9" Type="http://schemas.openxmlformats.org/officeDocument/2006/relationships/image" Target="media/image10.png"/><Relationship Id="rId14" Type="http://schemas.openxmlformats.org/officeDocument/2006/relationships/image" Target="media/image15.png"/><Relationship Id="rId22" Type="http://schemas.openxmlformats.org/officeDocument/2006/relationships/image" Target="media/image23.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CF5C-CE08-4DDA-B052-E4E8FEFE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Preeti Arora</dc:creator>
  <cp:lastModifiedBy>Pc3</cp:lastModifiedBy>
  <cp:revision>6</cp:revision>
  <cp:lastPrinted>2015-10-09T08:46:00Z</cp:lastPrinted>
  <dcterms:created xsi:type="dcterms:W3CDTF">2016-04-14T11:45:00Z</dcterms:created>
  <dcterms:modified xsi:type="dcterms:W3CDTF">2016-07-19T11:54:00Z</dcterms:modified>
</cp:coreProperties>
</file>