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35" w:rsidRPr="00667931" w:rsidRDefault="00410535" w:rsidP="00410535">
      <w:pPr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667931">
        <w:rPr>
          <w:rFonts w:asciiTheme="majorHAnsi" w:hAnsiTheme="majorHAnsi"/>
          <w:b/>
          <w:bCs/>
          <w:sz w:val="36"/>
          <w:szCs w:val="36"/>
          <w:u w:val="single"/>
        </w:rPr>
        <w:t>Curriculum Vitae</w:t>
      </w:r>
    </w:p>
    <w:p w:rsidR="00410535" w:rsidRPr="00667931" w:rsidRDefault="0029760D" w:rsidP="00F40BC6">
      <w:pPr>
        <w:tabs>
          <w:tab w:val="right" w:leader="dot" w:pos="9781"/>
        </w:tabs>
        <w:spacing w:after="120" w:line="240" w:lineRule="auto"/>
        <w:ind w:left="7797" w:right="-149"/>
        <w:rPr>
          <w:rFonts w:asciiTheme="majorHAnsi" w:hAnsiTheme="majorHAnsi"/>
          <w:sz w:val="24"/>
          <w:szCs w:val="24"/>
        </w:rPr>
      </w:pPr>
      <w:r w:rsidRPr="00667931">
        <w:rPr>
          <w:rFonts w:asciiTheme="majorHAnsi" w:eastAsia="Times New Roman" w:hAnsiTheme="majorHAnsi" w:cs="Times New Roman"/>
          <w:noProof/>
          <w:sz w:val="16"/>
          <w:szCs w:val="24"/>
          <w:lang w:val="en-US" w:eastAsia="en-US" w:bidi="ar-SA"/>
        </w:rPr>
        <w:drawing>
          <wp:inline distT="0" distB="0" distL="0" distR="0">
            <wp:extent cx="1151792" cy="1384124"/>
            <wp:effectExtent l="19050" t="0" r="0" b="0"/>
            <wp:docPr id="3" name="Picture 0" descr="DSC_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9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892" cy="1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Grid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60"/>
        <w:gridCol w:w="8463"/>
      </w:tblGrid>
      <w:tr w:rsidR="00393D1E" w:rsidRPr="00667931" w:rsidTr="00493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6D672D" w:rsidRPr="00667931" w:rsidRDefault="006D672D" w:rsidP="00410535">
            <w:pPr>
              <w:rPr>
                <w:b w:val="0"/>
                <w:bCs w:val="0"/>
                <w:sz w:val="24"/>
                <w:szCs w:val="24"/>
              </w:rPr>
            </w:pPr>
            <w:r w:rsidRPr="00667931">
              <w:rPr>
                <w:sz w:val="24"/>
                <w:szCs w:val="24"/>
              </w:rPr>
              <w:t>Name</w:t>
            </w:r>
          </w:p>
        </w:tc>
        <w:tc>
          <w:tcPr>
            <w:tcW w:w="8463" w:type="dxa"/>
          </w:tcPr>
          <w:p w:rsidR="006D672D" w:rsidRPr="00667931" w:rsidRDefault="00234C1A" w:rsidP="00234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Naveen </w:t>
            </w:r>
          </w:p>
        </w:tc>
      </w:tr>
      <w:tr w:rsidR="003703C0" w:rsidRPr="00667931" w:rsidTr="00493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3703C0" w:rsidRPr="00667931" w:rsidRDefault="003703C0" w:rsidP="0029760D">
            <w:pPr>
              <w:tabs>
                <w:tab w:val="right" w:leader="dot" w:pos="864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8463" w:type="dxa"/>
          </w:tcPr>
          <w:p w:rsidR="003703C0" w:rsidRPr="00667931" w:rsidRDefault="00234C1A" w:rsidP="0029760D">
            <w:pPr>
              <w:tabs>
                <w:tab w:val="right" w:leader="dot" w:pos="864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Pr="00EE19FB">
                <w:rPr>
                  <w:rStyle w:val="Hyperlink"/>
                  <w:b/>
                  <w:bCs/>
                  <w:sz w:val="24"/>
                  <w:szCs w:val="24"/>
                </w:rPr>
                <w:t>Naveen.301688@2freemail.com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93D1E" w:rsidRPr="00667931" w:rsidTr="004933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6D672D" w:rsidRPr="00667931" w:rsidRDefault="006D672D" w:rsidP="0029760D">
            <w:pPr>
              <w:rPr>
                <w:b w:val="0"/>
                <w:bCs w:val="0"/>
                <w:sz w:val="24"/>
                <w:szCs w:val="24"/>
              </w:rPr>
            </w:pPr>
            <w:r w:rsidRPr="00667931">
              <w:rPr>
                <w:sz w:val="24"/>
                <w:szCs w:val="24"/>
              </w:rPr>
              <w:t>Birth Date</w:t>
            </w:r>
          </w:p>
        </w:tc>
        <w:tc>
          <w:tcPr>
            <w:tcW w:w="8463" w:type="dxa"/>
          </w:tcPr>
          <w:p w:rsidR="006D672D" w:rsidRPr="00667931" w:rsidRDefault="006D672D" w:rsidP="002976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67931">
              <w:rPr>
                <w:rFonts w:asciiTheme="majorHAnsi" w:hAnsiTheme="majorHAnsi"/>
                <w:sz w:val="24"/>
                <w:szCs w:val="24"/>
              </w:rPr>
              <w:t>March 14, 1993</w:t>
            </w:r>
          </w:p>
        </w:tc>
      </w:tr>
      <w:tr w:rsidR="00393D1E" w:rsidRPr="00667931" w:rsidTr="00493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6D672D" w:rsidRPr="00667931" w:rsidRDefault="006D672D" w:rsidP="0029760D">
            <w:pPr>
              <w:rPr>
                <w:b w:val="0"/>
                <w:bCs w:val="0"/>
                <w:sz w:val="24"/>
                <w:szCs w:val="24"/>
              </w:rPr>
            </w:pPr>
            <w:r w:rsidRPr="00667931">
              <w:rPr>
                <w:sz w:val="24"/>
                <w:szCs w:val="24"/>
              </w:rPr>
              <w:t>Nationality</w:t>
            </w:r>
          </w:p>
        </w:tc>
        <w:tc>
          <w:tcPr>
            <w:tcW w:w="8463" w:type="dxa"/>
          </w:tcPr>
          <w:p w:rsidR="006D672D" w:rsidRPr="00667931" w:rsidRDefault="006D672D" w:rsidP="00297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67931">
              <w:rPr>
                <w:rFonts w:asciiTheme="majorHAnsi" w:hAnsiTheme="majorHAnsi"/>
                <w:sz w:val="24"/>
                <w:szCs w:val="24"/>
              </w:rPr>
              <w:t>Indian</w:t>
            </w:r>
          </w:p>
        </w:tc>
      </w:tr>
    </w:tbl>
    <w:p w:rsidR="00393D1E" w:rsidRPr="00667931" w:rsidRDefault="00393D1E" w:rsidP="00393D1E">
      <w:pPr>
        <w:ind w:left="-142" w:right="-999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410535" w:rsidRPr="00667931" w:rsidRDefault="00410535" w:rsidP="0049330D">
      <w:pPr>
        <w:spacing w:line="240" w:lineRule="exact"/>
        <w:ind w:left="-142" w:right="-1141"/>
        <w:jc w:val="both"/>
        <w:rPr>
          <w:rFonts w:asciiTheme="majorHAnsi" w:hAnsiTheme="majorHAnsi"/>
        </w:rPr>
      </w:pPr>
      <w:r w:rsidRPr="00667931">
        <w:rPr>
          <w:rFonts w:asciiTheme="majorHAnsi" w:hAnsiTheme="majorHAnsi"/>
          <w:b/>
          <w:bCs/>
          <w:sz w:val="24"/>
          <w:szCs w:val="24"/>
          <w:u w:val="single"/>
        </w:rPr>
        <w:t>Profile</w:t>
      </w:r>
      <w:r w:rsidRPr="00667931">
        <w:rPr>
          <w:rFonts w:asciiTheme="majorHAnsi" w:hAnsiTheme="majorHAnsi"/>
          <w:b/>
          <w:bCs/>
          <w:szCs w:val="24"/>
          <w:u w:val="single"/>
        </w:rPr>
        <w:t>:</w:t>
      </w:r>
      <w:r w:rsidRPr="00667931">
        <w:rPr>
          <w:rFonts w:asciiTheme="majorHAnsi" w:hAnsiTheme="majorHAnsi"/>
        </w:rPr>
        <w:t xml:space="preserve"> A driven professional with a broad skill set, determination and proven ability to oversee the</w:t>
      </w:r>
      <w:r w:rsidR="00B50E32" w:rsidRPr="00667931">
        <w:rPr>
          <w:rFonts w:asciiTheme="majorHAnsi" w:hAnsiTheme="majorHAnsi"/>
        </w:rPr>
        <w:t xml:space="preserve"> high performance team</w:t>
      </w:r>
      <w:r w:rsidRPr="00667931">
        <w:rPr>
          <w:rFonts w:asciiTheme="majorHAnsi" w:hAnsiTheme="majorHAnsi"/>
        </w:rPr>
        <w:t>. Having the necessary management skills required to administrate</w:t>
      </w:r>
      <w:r w:rsidR="00B50E32" w:rsidRPr="00667931">
        <w:rPr>
          <w:rFonts w:asciiTheme="majorHAnsi" w:hAnsiTheme="majorHAnsi"/>
        </w:rPr>
        <w:t xml:space="preserve">, improve and develop the staff </w:t>
      </w:r>
      <w:r w:rsidRPr="00667931">
        <w:rPr>
          <w:rFonts w:asciiTheme="majorHAnsi" w:hAnsiTheme="majorHAnsi"/>
        </w:rPr>
        <w:t xml:space="preserve">to achieve maximum efficiency, effectiveness and quality of </w:t>
      </w:r>
      <w:r w:rsidR="00B50E32" w:rsidRPr="00667931">
        <w:rPr>
          <w:rFonts w:asciiTheme="majorHAnsi" w:hAnsiTheme="majorHAnsi"/>
        </w:rPr>
        <w:t>Work</w:t>
      </w:r>
      <w:r w:rsidRPr="00667931">
        <w:rPr>
          <w:rFonts w:asciiTheme="majorHAnsi" w:hAnsiTheme="majorHAnsi"/>
        </w:rPr>
        <w:t xml:space="preserve">. </w:t>
      </w:r>
      <w:proofErr w:type="gramStart"/>
      <w:r w:rsidR="00802A01" w:rsidRPr="00667931">
        <w:rPr>
          <w:rFonts w:asciiTheme="majorHAnsi" w:hAnsiTheme="majorHAnsi"/>
        </w:rPr>
        <w:t xml:space="preserve">A </w:t>
      </w:r>
      <w:proofErr w:type="spellStart"/>
      <w:r w:rsidR="00802A01" w:rsidRPr="00667931">
        <w:rPr>
          <w:rFonts w:asciiTheme="majorHAnsi" w:hAnsiTheme="majorHAnsi"/>
        </w:rPr>
        <w:t>hardworkingpro</w:t>
      </w:r>
      <w:proofErr w:type="spellEnd"/>
      <w:r w:rsidR="00802A01" w:rsidRPr="00667931">
        <w:rPr>
          <w:rFonts w:asciiTheme="majorHAnsi" w:hAnsiTheme="majorHAnsi"/>
        </w:rPr>
        <w:t>-active individual wi</w:t>
      </w:r>
      <w:r w:rsidR="00802A01">
        <w:rPr>
          <w:rFonts w:asciiTheme="majorHAnsi" w:hAnsiTheme="majorHAnsi"/>
        </w:rPr>
        <w:t xml:space="preserve">th an upbeat positive attitude </w:t>
      </w:r>
      <w:r w:rsidR="00802A01" w:rsidRPr="00667931">
        <w:rPr>
          <w:rFonts w:asciiTheme="majorHAnsi" w:hAnsiTheme="majorHAnsi"/>
        </w:rPr>
        <w:t>who also has extensive knowledge of working in many areas.</w:t>
      </w:r>
      <w:proofErr w:type="gramEnd"/>
    </w:p>
    <w:p w:rsidR="00E0122B" w:rsidRDefault="00E0122B" w:rsidP="00E65581">
      <w:pPr>
        <w:pStyle w:val="Heading1"/>
        <w:spacing w:line="240" w:lineRule="exact"/>
        <w:ind w:left="-142"/>
        <w:rPr>
          <w:rFonts w:asciiTheme="majorHAnsi" w:hAnsiTheme="majorHAnsi"/>
          <w:b/>
          <w:bCs/>
          <w:sz w:val="24"/>
          <w:u w:val="single"/>
        </w:rPr>
      </w:pPr>
      <w:r w:rsidRPr="00667931">
        <w:rPr>
          <w:rFonts w:asciiTheme="majorHAnsi" w:hAnsiTheme="majorHAnsi"/>
          <w:b/>
          <w:bCs/>
          <w:sz w:val="24"/>
          <w:u w:val="single"/>
        </w:rPr>
        <w:t>Work Experience</w:t>
      </w:r>
      <w:r w:rsidR="005B0B17">
        <w:rPr>
          <w:rFonts w:asciiTheme="majorHAnsi" w:hAnsiTheme="majorHAnsi"/>
          <w:b/>
          <w:bCs/>
          <w:sz w:val="24"/>
          <w:u w:val="single"/>
        </w:rPr>
        <w:t>:</w:t>
      </w:r>
    </w:p>
    <w:p w:rsidR="00BB3DA1" w:rsidRDefault="00BB3DA1" w:rsidP="00BB3DA1">
      <w:pPr>
        <w:pStyle w:val="ListParagraph"/>
        <w:numPr>
          <w:ilvl w:val="0"/>
          <w:numId w:val="8"/>
        </w:numPr>
        <w:spacing w:line="240" w:lineRule="exact"/>
        <w:ind w:left="142" w:right="-999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Working as Finance</w:t>
      </w:r>
      <w:r w:rsidR="00FD0B7F">
        <w:rPr>
          <w:rFonts w:asciiTheme="majorHAnsi" w:hAnsiTheme="majorHAnsi"/>
          <w:sz w:val="22"/>
        </w:rPr>
        <w:t xml:space="preserve"> Accounts </w:t>
      </w:r>
      <w:r>
        <w:rPr>
          <w:rFonts w:asciiTheme="majorHAnsi" w:hAnsiTheme="majorHAnsi"/>
          <w:sz w:val="22"/>
        </w:rPr>
        <w:t>Intern in Merck &amp; co</w:t>
      </w:r>
      <w:proofErr w:type="gramStart"/>
      <w:r>
        <w:rPr>
          <w:rFonts w:asciiTheme="majorHAnsi" w:hAnsiTheme="majorHAnsi"/>
          <w:sz w:val="22"/>
        </w:rPr>
        <w:t>.(</w:t>
      </w:r>
      <w:proofErr w:type="gramEnd"/>
      <w:r>
        <w:rPr>
          <w:rFonts w:asciiTheme="majorHAnsi" w:hAnsiTheme="majorHAnsi"/>
          <w:sz w:val="22"/>
        </w:rPr>
        <w:t xml:space="preserve">MSD- </w:t>
      </w:r>
      <w:r w:rsidRPr="00E85DCE">
        <w:rPr>
          <w:rFonts w:asciiTheme="majorHAnsi" w:hAnsiTheme="majorHAnsi" w:cs="Arial"/>
          <w:color w:val="000000" w:themeColor="text1"/>
          <w:sz w:val="22"/>
          <w:shd w:val="clear" w:color="auto" w:fill="FFFFFF"/>
        </w:rPr>
        <w:t xml:space="preserve">Merck Sharp &amp; </w:t>
      </w:r>
      <w:proofErr w:type="spellStart"/>
      <w:r w:rsidRPr="00E85DCE">
        <w:rPr>
          <w:rFonts w:asciiTheme="majorHAnsi" w:hAnsiTheme="majorHAnsi" w:cs="Arial"/>
          <w:color w:val="000000" w:themeColor="text1"/>
          <w:sz w:val="22"/>
          <w:shd w:val="clear" w:color="auto" w:fill="FFFFFF"/>
        </w:rPr>
        <w:t>Dohme</w:t>
      </w:r>
      <w:proofErr w:type="spellEnd"/>
      <w:r>
        <w:rPr>
          <w:rFonts w:asciiTheme="majorHAnsi" w:hAnsiTheme="majorHAnsi"/>
          <w:sz w:val="22"/>
        </w:rPr>
        <w:t>) From 04-07-2</w:t>
      </w:r>
      <w:r w:rsidRPr="00BB3DA1">
        <w:rPr>
          <w:rFonts w:asciiTheme="majorHAnsi" w:hAnsiTheme="majorHAnsi"/>
          <w:sz w:val="22"/>
        </w:rPr>
        <w:t>01</w:t>
      </w:r>
      <w:r w:rsidR="00F94A37">
        <w:rPr>
          <w:rFonts w:asciiTheme="majorHAnsi" w:hAnsiTheme="majorHAnsi"/>
          <w:sz w:val="22"/>
        </w:rPr>
        <w:t xml:space="preserve"> to 31-08-2017</w:t>
      </w:r>
      <w:r>
        <w:rPr>
          <w:rFonts w:asciiTheme="majorHAnsi" w:hAnsiTheme="majorHAnsi"/>
          <w:sz w:val="22"/>
        </w:rPr>
        <w:t>.</w:t>
      </w:r>
    </w:p>
    <w:p w:rsidR="0015686F" w:rsidRDefault="0015686F" w:rsidP="0015686F">
      <w:pPr>
        <w:pStyle w:val="ListParagraph"/>
        <w:numPr>
          <w:ilvl w:val="0"/>
          <w:numId w:val="11"/>
        </w:numPr>
        <w:spacing w:line="240" w:lineRule="exact"/>
        <w:ind w:right="-999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File Handling, Data maintaining, Invoice Checking and Amount calculating, Error detecting and Analysis report generation.</w:t>
      </w:r>
    </w:p>
    <w:p w:rsidR="0015686F" w:rsidRDefault="0015686F" w:rsidP="0015686F">
      <w:pPr>
        <w:pStyle w:val="ListParagraph"/>
        <w:numPr>
          <w:ilvl w:val="0"/>
          <w:numId w:val="11"/>
        </w:numPr>
        <w:spacing w:line="240" w:lineRule="exact"/>
        <w:ind w:right="-999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HCP Tracking in SAP, gathering the Information for Payments and raising ticket for new creation </w:t>
      </w:r>
      <w:proofErr w:type="gramStart"/>
      <w:r>
        <w:rPr>
          <w:rFonts w:asciiTheme="majorHAnsi" w:hAnsiTheme="majorHAnsi"/>
          <w:sz w:val="22"/>
        </w:rPr>
        <w:t>of</w:t>
      </w:r>
      <w:proofErr w:type="gramEnd"/>
      <w:r>
        <w:rPr>
          <w:rFonts w:asciiTheme="majorHAnsi" w:hAnsiTheme="majorHAnsi"/>
          <w:sz w:val="22"/>
        </w:rPr>
        <w:t xml:space="preserve"> the Doctors ID in SAP.</w:t>
      </w:r>
    </w:p>
    <w:p w:rsidR="0015686F" w:rsidRPr="00BB3DA1" w:rsidRDefault="0015686F" w:rsidP="0015686F">
      <w:pPr>
        <w:pStyle w:val="ListParagraph"/>
        <w:numPr>
          <w:ilvl w:val="0"/>
          <w:numId w:val="11"/>
        </w:numPr>
        <w:spacing w:line="240" w:lineRule="exact"/>
        <w:ind w:right="-999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Consent form verification and Payment information Form request report generation.</w:t>
      </w:r>
    </w:p>
    <w:p w:rsidR="0015686F" w:rsidRDefault="0015686F" w:rsidP="0015686F">
      <w:pPr>
        <w:pStyle w:val="ListParagraph"/>
        <w:spacing w:line="240" w:lineRule="exact"/>
        <w:ind w:left="142" w:right="-999"/>
        <w:jc w:val="both"/>
        <w:rPr>
          <w:rFonts w:asciiTheme="majorHAnsi" w:hAnsiTheme="majorHAnsi"/>
          <w:sz w:val="22"/>
        </w:rPr>
      </w:pPr>
    </w:p>
    <w:p w:rsidR="00BB3DA1" w:rsidRDefault="00F763FA" w:rsidP="00BB3DA1">
      <w:pPr>
        <w:pStyle w:val="ListParagraph"/>
        <w:numPr>
          <w:ilvl w:val="0"/>
          <w:numId w:val="8"/>
        </w:numPr>
        <w:spacing w:line="240" w:lineRule="exact"/>
        <w:ind w:left="142" w:right="-999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Worked</w:t>
      </w:r>
      <w:r w:rsidR="00BB3DA1">
        <w:rPr>
          <w:rFonts w:asciiTheme="majorHAnsi" w:hAnsiTheme="majorHAnsi"/>
          <w:sz w:val="22"/>
        </w:rPr>
        <w:t xml:space="preserve"> as Intern </w:t>
      </w:r>
      <w:r w:rsidR="00BB3DA1" w:rsidRPr="00E85DCE">
        <w:rPr>
          <w:rFonts w:asciiTheme="majorHAnsi" w:hAnsiTheme="majorHAnsi"/>
          <w:sz w:val="22"/>
        </w:rPr>
        <w:t>Business Operations</w:t>
      </w:r>
      <w:r w:rsidR="00BB3DA1">
        <w:rPr>
          <w:rFonts w:asciiTheme="majorHAnsi" w:hAnsiTheme="majorHAnsi"/>
          <w:sz w:val="22"/>
        </w:rPr>
        <w:t xml:space="preserve"> Unit - Gulf Admin for MSD Connect </w:t>
      </w:r>
      <w:proofErr w:type="gramStart"/>
      <w:r w:rsidR="00BB3DA1">
        <w:rPr>
          <w:rFonts w:asciiTheme="majorHAnsi" w:hAnsiTheme="majorHAnsi"/>
          <w:sz w:val="22"/>
        </w:rPr>
        <w:t>( MSD</w:t>
      </w:r>
      <w:proofErr w:type="gramEnd"/>
      <w:r w:rsidR="00BB3DA1">
        <w:rPr>
          <w:rFonts w:asciiTheme="majorHAnsi" w:hAnsiTheme="majorHAnsi"/>
          <w:sz w:val="22"/>
        </w:rPr>
        <w:t xml:space="preserve"> Oracle Data Base) in Merck &amp; co.(MSD- </w:t>
      </w:r>
      <w:r w:rsidR="00BB3DA1" w:rsidRPr="00E85DCE">
        <w:rPr>
          <w:rFonts w:asciiTheme="majorHAnsi" w:hAnsiTheme="majorHAnsi" w:cs="Arial"/>
          <w:color w:val="000000" w:themeColor="text1"/>
          <w:sz w:val="22"/>
          <w:shd w:val="clear" w:color="auto" w:fill="FFFFFF"/>
        </w:rPr>
        <w:t xml:space="preserve">Merck Sharp &amp; </w:t>
      </w:r>
      <w:proofErr w:type="spellStart"/>
      <w:r w:rsidR="00BB3DA1" w:rsidRPr="00E85DCE">
        <w:rPr>
          <w:rFonts w:asciiTheme="majorHAnsi" w:hAnsiTheme="majorHAnsi" w:cs="Arial"/>
          <w:color w:val="000000" w:themeColor="text1"/>
          <w:sz w:val="22"/>
          <w:shd w:val="clear" w:color="auto" w:fill="FFFFFF"/>
        </w:rPr>
        <w:t>Dohme</w:t>
      </w:r>
      <w:proofErr w:type="spellEnd"/>
      <w:r w:rsidR="00BB3DA1">
        <w:rPr>
          <w:rFonts w:asciiTheme="majorHAnsi" w:hAnsiTheme="majorHAnsi"/>
          <w:sz w:val="22"/>
        </w:rPr>
        <w:t>) from 21-1-2017 to 02-07-2017.</w:t>
      </w:r>
    </w:p>
    <w:p w:rsidR="0015686F" w:rsidRPr="00667931" w:rsidRDefault="0015686F" w:rsidP="0015686F">
      <w:pPr>
        <w:pStyle w:val="ListParagraph"/>
        <w:numPr>
          <w:ilvl w:val="0"/>
          <w:numId w:val="10"/>
        </w:numPr>
        <w:spacing w:line="240" w:lineRule="exact"/>
        <w:ind w:right="-999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Maintaining MSD Connect as Admin.</w:t>
      </w:r>
    </w:p>
    <w:p w:rsidR="0015686F" w:rsidRPr="00667931" w:rsidRDefault="0015686F" w:rsidP="0015686F">
      <w:pPr>
        <w:pStyle w:val="ListParagraph"/>
        <w:numPr>
          <w:ilvl w:val="0"/>
          <w:numId w:val="10"/>
        </w:numPr>
        <w:spacing w:line="240" w:lineRule="exact"/>
        <w:ind w:right="-999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Updating the TMT for accurate Allocation of Customers to PSR’s.</w:t>
      </w:r>
    </w:p>
    <w:p w:rsidR="0015686F" w:rsidRPr="00667931" w:rsidRDefault="0015686F" w:rsidP="0015686F">
      <w:pPr>
        <w:pStyle w:val="ListParagraph"/>
        <w:numPr>
          <w:ilvl w:val="0"/>
          <w:numId w:val="10"/>
        </w:numPr>
        <w:spacing w:line="240" w:lineRule="exact"/>
        <w:ind w:right="-999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Helping the PSR’s and FLM’s maintain their HCP List.</w:t>
      </w:r>
    </w:p>
    <w:p w:rsidR="0015686F" w:rsidRPr="00667931" w:rsidRDefault="0015686F" w:rsidP="0015686F">
      <w:pPr>
        <w:pStyle w:val="ListParagraph"/>
        <w:numPr>
          <w:ilvl w:val="0"/>
          <w:numId w:val="10"/>
        </w:numPr>
        <w:spacing w:line="240" w:lineRule="exact"/>
        <w:ind w:right="-999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Generating Quarterly Reports for the Team to analyze. </w:t>
      </w:r>
    </w:p>
    <w:p w:rsidR="0015686F" w:rsidRPr="00667931" w:rsidRDefault="0015686F" w:rsidP="0015686F">
      <w:pPr>
        <w:pStyle w:val="ListParagraph"/>
        <w:numPr>
          <w:ilvl w:val="0"/>
          <w:numId w:val="10"/>
        </w:numPr>
        <w:spacing w:line="240" w:lineRule="exact"/>
        <w:ind w:right="-999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Keeping track of the all the allocations of Samples and creating new ones in CRM.</w:t>
      </w:r>
    </w:p>
    <w:p w:rsidR="0015686F" w:rsidRPr="00667931" w:rsidRDefault="0015686F" w:rsidP="0015686F">
      <w:pPr>
        <w:pStyle w:val="ListParagraph"/>
        <w:numPr>
          <w:ilvl w:val="0"/>
          <w:numId w:val="10"/>
        </w:numPr>
        <w:spacing w:line="240" w:lineRule="exact"/>
        <w:ind w:right="-999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Generating SIP, STAR, and Other Report for the Management</w:t>
      </w:r>
    </w:p>
    <w:p w:rsidR="0015686F" w:rsidRPr="00667931" w:rsidRDefault="0015686F" w:rsidP="0015686F">
      <w:pPr>
        <w:pStyle w:val="ListParagraph"/>
        <w:numPr>
          <w:ilvl w:val="0"/>
          <w:numId w:val="10"/>
        </w:numPr>
        <w:spacing w:line="240" w:lineRule="exact"/>
        <w:ind w:right="-999"/>
        <w:rPr>
          <w:rFonts w:asciiTheme="majorHAnsi" w:hAnsiTheme="majorHAnsi"/>
          <w:sz w:val="22"/>
        </w:rPr>
      </w:pPr>
      <w:r w:rsidRPr="00667931">
        <w:rPr>
          <w:rFonts w:asciiTheme="majorHAnsi" w:hAnsiTheme="majorHAnsi"/>
          <w:sz w:val="22"/>
        </w:rPr>
        <w:t>To identify, plan and execute implementation of new business streams.</w:t>
      </w:r>
    </w:p>
    <w:p w:rsidR="0015686F" w:rsidRPr="00667931" w:rsidRDefault="0015686F" w:rsidP="0015686F">
      <w:pPr>
        <w:pStyle w:val="ListParagraph"/>
        <w:numPr>
          <w:ilvl w:val="0"/>
          <w:numId w:val="10"/>
        </w:numPr>
        <w:spacing w:line="240" w:lineRule="exact"/>
        <w:ind w:right="-999"/>
        <w:rPr>
          <w:rFonts w:asciiTheme="majorHAnsi" w:hAnsiTheme="majorHAnsi"/>
          <w:sz w:val="22"/>
        </w:rPr>
      </w:pPr>
      <w:r w:rsidRPr="00667931">
        <w:rPr>
          <w:rFonts w:asciiTheme="majorHAnsi" w:hAnsiTheme="majorHAnsi"/>
          <w:sz w:val="22"/>
        </w:rPr>
        <w:t>Ensuring that any concerns or complaints are dealt with appropriately.</w:t>
      </w:r>
    </w:p>
    <w:p w:rsidR="0015686F" w:rsidRPr="00667931" w:rsidRDefault="0015686F" w:rsidP="0015686F">
      <w:pPr>
        <w:pStyle w:val="ListParagraph"/>
        <w:numPr>
          <w:ilvl w:val="0"/>
          <w:numId w:val="10"/>
        </w:numPr>
        <w:spacing w:line="240" w:lineRule="exact"/>
        <w:ind w:right="-99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2"/>
        </w:rPr>
        <w:t xml:space="preserve">Fast Collaboration with other Teams to have faster Results and Updates.  </w:t>
      </w:r>
    </w:p>
    <w:p w:rsidR="0015686F" w:rsidRPr="00802A01" w:rsidRDefault="0015686F" w:rsidP="0015686F">
      <w:pPr>
        <w:pStyle w:val="ListParagraph"/>
        <w:spacing w:line="240" w:lineRule="exact"/>
        <w:ind w:left="142" w:right="-999"/>
        <w:jc w:val="both"/>
        <w:rPr>
          <w:rFonts w:asciiTheme="majorHAnsi" w:hAnsiTheme="majorHAnsi"/>
          <w:sz w:val="22"/>
        </w:rPr>
      </w:pPr>
    </w:p>
    <w:p w:rsidR="007D5E76" w:rsidRDefault="00802A01" w:rsidP="007D5E76">
      <w:pPr>
        <w:pStyle w:val="ListParagraph"/>
        <w:numPr>
          <w:ilvl w:val="0"/>
          <w:numId w:val="8"/>
        </w:numPr>
        <w:spacing w:line="240" w:lineRule="exact"/>
        <w:ind w:left="142" w:right="-999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Worked as Intern Finance Data Analyst in Merck &amp; co</w:t>
      </w:r>
      <w:proofErr w:type="gramStart"/>
      <w:r>
        <w:rPr>
          <w:rFonts w:asciiTheme="majorHAnsi" w:hAnsiTheme="majorHAnsi"/>
          <w:sz w:val="22"/>
        </w:rPr>
        <w:t>.(</w:t>
      </w:r>
      <w:proofErr w:type="gramEnd"/>
      <w:r>
        <w:rPr>
          <w:rFonts w:asciiTheme="majorHAnsi" w:hAnsiTheme="majorHAnsi"/>
          <w:sz w:val="22"/>
        </w:rPr>
        <w:t xml:space="preserve">MSD- </w:t>
      </w:r>
      <w:r w:rsidRPr="00E85DCE">
        <w:rPr>
          <w:rFonts w:asciiTheme="majorHAnsi" w:hAnsiTheme="majorHAnsi" w:cs="Arial"/>
          <w:color w:val="000000" w:themeColor="text1"/>
          <w:sz w:val="22"/>
          <w:shd w:val="clear" w:color="auto" w:fill="FFFFFF"/>
        </w:rPr>
        <w:t xml:space="preserve">Merck Sharp &amp; </w:t>
      </w:r>
      <w:proofErr w:type="spellStart"/>
      <w:r w:rsidRPr="00E85DCE">
        <w:rPr>
          <w:rFonts w:asciiTheme="majorHAnsi" w:hAnsiTheme="majorHAnsi" w:cs="Arial"/>
          <w:color w:val="000000" w:themeColor="text1"/>
          <w:sz w:val="22"/>
          <w:shd w:val="clear" w:color="auto" w:fill="FFFFFF"/>
        </w:rPr>
        <w:t>Dohme</w:t>
      </w:r>
      <w:proofErr w:type="spellEnd"/>
      <w:r>
        <w:rPr>
          <w:rFonts w:asciiTheme="majorHAnsi" w:hAnsiTheme="majorHAnsi"/>
          <w:sz w:val="22"/>
        </w:rPr>
        <w:t>) From 20-11-2016 to 20-1-2017 .</w:t>
      </w:r>
    </w:p>
    <w:p w:rsidR="0015686F" w:rsidRDefault="0015686F" w:rsidP="0015686F">
      <w:pPr>
        <w:pStyle w:val="ListParagraph"/>
        <w:numPr>
          <w:ilvl w:val="0"/>
          <w:numId w:val="12"/>
        </w:numPr>
        <w:spacing w:line="240" w:lineRule="exact"/>
        <w:ind w:right="-999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Financial report generation and Estimate Report generation quarterly.</w:t>
      </w:r>
    </w:p>
    <w:p w:rsidR="0015686F" w:rsidRDefault="0015686F" w:rsidP="0015686F">
      <w:pPr>
        <w:pStyle w:val="ListParagraph"/>
        <w:numPr>
          <w:ilvl w:val="0"/>
          <w:numId w:val="12"/>
        </w:numPr>
        <w:spacing w:line="240" w:lineRule="exact"/>
        <w:ind w:right="-1141"/>
        <w:jc w:val="both"/>
        <w:rPr>
          <w:rFonts w:asciiTheme="majorHAnsi" w:hAnsiTheme="majorHAnsi"/>
          <w:sz w:val="22"/>
        </w:rPr>
      </w:pPr>
      <w:r w:rsidRPr="0015686F">
        <w:rPr>
          <w:rFonts w:asciiTheme="majorHAnsi" w:hAnsiTheme="majorHAnsi"/>
          <w:sz w:val="22"/>
        </w:rPr>
        <w:t xml:space="preserve">Checking the Amounts on IFP </w:t>
      </w:r>
      <w:r>
        <w:rPr>
          <w:rFonts w:asciiTheme="majorHAnsi" w:hAnsiTheme="majorHAnsi"/>
          <w:sz w:val="22"/>
        </w:rPr>
        <w:t>software and generating reports accordingly.</w:t>
      </w:r>
    </w:p>
    <w:p w:rsidR="0015686F" w:rsidRDefault="0015686F" w:rsidP="0015686F">
      <w:pPr>
        <w:pStyle w:val="ListParagraph"/>
        <w:numPr>
          <w:ilvl w:val="0"/>
          <w:numId w:val="12"/>
        </w:numPr>
        <w:spacing w:line="240" w:lineRule="exact"/>
        <w:ind w:right="-1141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Coordinating with the Team members for Effective report generation.</w:t>
      </w:r>
    </w:p>
    <w:p w:rsidR="0015686F" w:rsidRDefault="0015686F" w:rsidP="0015686F">
      <w:pPr>
        <w:pStyle w:val="ListParagraph"/>
        <w:numPr>
          <w:ilvl w:val="0"/>
          <w:numId w:val="12"/>
        </w:numPr>
        <w:spacing w:line="240" w:lineRule="exact"/>
        <w:ind w:right="-1141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Frequent Checks on the Coming Quarter Analysis.</w:t>
      </w:r>
    </w:p>
    <w:p w:rsidR="0015686F" w:rsidRPr="0015686F" w:rsidRDefault="0015686F" w:rsidP="0015686F">
      <w:pPr>
        <w:pStyle w:val="ListParagraph"/>
        <w:numPr>
          <w:ilvl w:val="0"/>
          <w:numId w:val="12"/>
        </w:numPr>
        <w:spacing w:line="240" w:lineRule="exact"/>
        <w:ind w:right="-1141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Working and Supporting With the Higher Management.</w:t>
      </w:r>
    </w:p>
    <w:p w:rsidR="0015686F" w:rsidRDefault="0015686F" w:rsidP="0015686F">
      <w:pPr>
        <w:pStyle w:val="ListParagraph"/>
        <w:spacing w:line="240" w:lineRule="exact"/>
        <w:ind w:left="90" w:right="-1141"/>
        <w:jc w:val="both"/>
        <w:rPr>
          <w:rFonts w:asciiTheme="majorHAnsi" w:hAnsiTheme="majorHAnsi"/>
          <w:sz w:val="22"/>
        </w:rPr>
      </w:pPr>
    </w:p>
    <w:p w:rsidR="007D5E76" w:rsidRPr="0015686F" w:rsidRDefault="007D5E76" w:rsidP="007D5E76">
      <w:pPr>
        <w:pStyle w:val="ListParagraph"/>
        <w:numPr>
          <w:ilvl w:val="0"/>
          <w:numId w:val="8"/>
        </w:numPr>
        <w:spacing w:line="240" w:lineRule="exact"/>
        <w:ind w:left="90" w:right="-1141" w:hanging="270"/>
        <w:jc w:val="both"/>
        <w:rPr>
          <w:rFonts w:asciiTheme="majorHAnsi" w:hAnsiTheme="majorHAnsi"/>
          <w:sz w:val="22"/>
        </w:rPr>
      </w:pPr>
      <w:r w:rsidRPr="0015686F">
        <w:rPr>
          <w:rFonts w:asciiTheme="majorHAnsi" w:hAnsiTheme="majorHAnsi"/>
          <w:sz w:val="22"/>
        </w:rPr>
        <w:t xml:space="preserve">From 01-07-2014 </w:t>
      </w:r>
      <w:r w:rsidR="0015686F">
        <w:rPr>
          <w:rFonts w:asciiTheme="majorHAnsi" w:hAnsiTheme="majorHAnsi"/>
          <w:sz w:val="22"/>
        </w:rPr>
        <w:t>to 31-07-2015</w:t>
      </w:r>
      <w:r w:rsidRPr="0015686F">
        <w:rPr>
          <w:rFonts w:asciiTheme="majorHAnsi" w:hAnsiTheme="majorHAnsi"/>
          <w:sz w:val="22"/>
        </w:rPr>
        <w:t>, Promoted as HR In-</w:t>
      </w:r>
      <w:proofErr w:type="gramStart"/>
      <w:r w:rsidRPr="0015686F">
        <w:rPr>
          <w:rFonts w:asciiTheme="majorHAnsi" w:hAnsiTheme="majorHAnsi"/>
          <w:sz w:val="22"/>
        </w:rPr>
        <w:t>charge  in</w:t>
      </w:r>
      <w:proofErr w:type="gramEnd"/>
      <w:r w:rsidRPr="0015686F">
        <w:rPr>
          <w:rFonts w:asciiTheme="majorHAnsi" w:hAnsiTheme="majorHAnsi"/>
          <w:sz w:val="22"/>
        </w:rPr>
        <w:t xml:space="preserve"> Technical services-ONGC Contract Based Company (Operation Maintenance of Bulk Handling systems, Work over Rigs, Well Stimulation services &amp; Cementing Units , ETP –Water Injection Plants, Oil field </w:t>
      </w:r>
      <w:r w:rsidR="005150CC" w:rsidRPr="0015686F">
        <w:rPr>
          <w:rFonts w:asciiTheme="majorHAnsi" w:hAnsiTheme="majorHAnsi"/>
          <w:sz w:val="22"/>
        </w:rPr>
        <w:t>Equipment’s</w:t>
      </w:r>
      <w:r w:rsidRPr="0015686F">
        <w:rPr>
          <w:rFonts w:asciiTheme="majorHAnsi" w:hAnsiTheme="majorHAnsi"/>
          <w:sz w:val="22"/>
        </w:rPr>
        <w:t xml:space="preserve"> Overhauling works, High Pressure pumps and Fabricators Mechanical Engineers).</w:t>
      </w:r>
    </w:p>
    <w:p w:rsidR="007D5E76" w:rsidRDefault="007D5E76" w:rsidP="007D5E76">
      <w:pPr>
        <w:pStyle w:val="ListParagraph"/>
        <w:spacing w:line="240" w:lineRule="exact"/>
        <w:ind w:left="142" w:right="-999" w:hanging="284"/>
        <w:jc w:val="both"/>
        <w:rPr>
          <w:rFonts w:asciiTheme="majorHAnsi" w:hAnsiTheme="majorHAnsi"/>
          <w:sz w:val="22"/>
        </w:rPr>
      </w:pPr>
      <w:r w:rsidRPr="00667931">
        <w:rPr>
          <w:rFonts w:asciiTheme="majorHAnsi" w:hAnsiTheme="majorHAnsi"/>
          <w:sz w:val="22"/>
        </w:rPr>
        <w:lastRenderedPageBreak/>
        <w:t xml:space="preserve">Office: 44-14-11, </w:t>
      </w:r>
      <w:proofErr w:type="spellStart"/>
      <w:r w:rsidRPr="00667931">
        <w:rPr>
          <w:rFonts w:asciiTheme="majorHAnsi" w:hAnsiTheme="majorHAnsi"/>
          <w:sz w:val="22"/>
        </w:rPr>
        <w:t>Thota</w:t>
      </w:r>
      <w:proofErr w:type="spellEnd"/>
      <w:r w:rsidRPr="00667931">
        <w:rPr>
          <w:rFonts w:asciiTheme="majorHAnsi" w:hAnsiTheme="majorHAnsi"/>
          <w:sz w:val="22"/>
        </w:rPr>
        <w:t xml:space="preserve"> Street, </w:t>
      </w:r>
      <w:proofErr w:type="spellStart"/>
      <w:r w:rsidRPr="00667931">
        <w:rPr>
          <w:rFonts w:asciiTheme="majorHAnsi" w:hAnsiTheme="majorHAnsi"/>
          <w:sz w:val="22"/>
        </w:rPr>
        <w:t>Annapurnama</w:t>
      </w:r>
      <w:proofErr w:type="spellEnd"/>
      <w:r w:rsidRPr="00667931">
        <w:rPr>
          <w:rFonts w:asciiTheme="majorHAnsi" w:hAnsiTheme="majorHAnsi"/>
          <w:sz w:val="22"/>
        </w:rPr>
        <w:t xml:space="preserve"> Pet, Rajahmundry-533103, </w:t>
      </w:r>
      <w:proofErr w:type="gramStart"/>
      <w:r w:rsidRPr="00667931">
        <w:rPr>
          <w:rFonts w:asciiTheme="majorHAnsi" w:hAnsiTheme="majorHAnsi"/>
          <w:sz w:val="22"/>
        </w:rPr>
        <w:t>Andhra</w:t>
      </w:r>
      <w:proofErr w:type="gramEnd"/>
      <w:r w:rsidRPr="00667931">
        <w:rPr>
          <w:rFonts w:asciiTheme="majorHAnsi" w:hAnsiTheme="majorHAnsi"/>
          <w:sz w:val="22"/>
        </w:rPr>
        <w:t xml:space="preserve"> Pradesh, INDIA (Fax: 0883-2429253, Mobile: +918121693695).</w:t>
      </w:r>
    </w:p>
    <w:p w:rsidR="0015686F" w:rsidRDefault="0015686F" w:rsidP="007D5E76">
      <w:pPr>
        <w:pStyle w:val="ListParagraph"/>
        <w:spacing w:line="240" w:lineRule="exact"/>
        <w:ind w:left="142" w:right="-999" w:hanging="284"/>
        <w:jc w:val="both"/>
        <w:rPr>
          <w:rFonts w:asciiTheme="majorHAnsi" w:hAnsiTheme="majorHAnsi"/>
          <w:sz w:val="22"/>
        </w:rPr>
      </w:pPr>
    </w:p>
    <w:p w:rsidR="00E0122B" w:rsidRDefault="00E0122B" w:rsidP="00E34FEA">
      <w:pPr>
        <w:pStyle w:val="ListParagraph"/>
        <w:numPr>
          <w:ilvl w:val="0"/>
          <w:numId w:val="1"/>
        </w:numPr>
        <w:spacing w:line="240" w:lineRule="exact"/>
        <w:ind w:left="142" w:right="-1141" w:hanging="284"/>
        <w:jc w:val="both"/>
        <w:rPr>
          <w:rFonts w:asciiTheme="majorHAnsi" w:hAnsiTheme="majorHAnsi"/>
          <w:sz w:val="22"/>
        </w:rPr>
      </w:pPr>
      <w:r w:rsidRPr="00667931">
        <w:rPr>
          <w:rFonts w:asciiTheme="majorHAnsi" w:hAnsiTheme="majorHAnsi"/>
          <w:sz w:val="22"/>
        </w:rPr>
        <w:t xml:space="preserve">Worked as HR </w:t>
      </w:r>
      <w:proofErr w:type="spellStart"/>
      <w:r w:rsidRPr="00667931">
        <w:rPr>
          <w:rFonts w:asciiTheme="majorHAnsi" w:hAnsiTheme="majorHAnsi"/>
          <w:sz w:val="22"/>
        </w:rPr>
        <w:t>Asst</w:t>
      </w:r>
      <w:proofErr w:type="spellEnd"/>
      <w:r w:rsidRPr="00667931">
        <w:rPr>
          <w:rFonts w:asciiTheme="majorHAnsi" w:hAnsiTheme="majorHAnsi"/>
          <w:sz w:val="22"/>
        </w:rPr>
        <w:t>’ In-charge in Technical services</w:t>
      </w:r>
      <w:r w:rsidR="004725B7">
        <w:rPr>
          <w:rFonts w:asciiTheme="majorHAnsi" w:hAnsiTheme="majorHAnsi"/>
          <w:sz w:val="22"/>
        </w:rPr>
        <w:t>-ONGC Contract Based Company</w:t>
      </w:r>
      <w:r w:rsidRPr="00667931">
        <w:rPr>
          <w:rFonts w:asciiTheme="majorHAnsi" w:hAnsiTheme="majorHAnsi"/>
          <w:sz w:val="22"/>
        </w:rPr>
        <w:t xml:space="preserve">, </w:t>
      </w:r>
      <w:r w:rsidRPr="005A323F">
        <w:rPr>
          <w:rFonts w:asciiTheme="majorHAnsi" w:hAnsiTheme="majorHAnsi"/>
          <w:sz w:val="22"/>
        </w:rPr>
        <w:t>Related to</w:t>
      </w:r>
      <w:r w:rsidR="0049330D">
        <w:rPr>
          <w:rFonts w:asciiTheme="majorHAnsi" w:hAnsiTheme="majorHAnsi"/>
          <w:sz w:val="22"/>
        </w:rPr>
        <w:t xml:space="preserve"> Manpower </w:t>
      </w:r>
      <w:r w:rsidR="00523CCF">
        <w:rPr>
          <w:rFonts w:asciiTheme="majorHAnsi" w:hAnsiTheme="majorHAnsi"/>
          <w:sz w:val="22"/>
        </w:rPr>
        <w:t xml:space="preserve">Supply </w:t>
      </w:r>
      <w:r w:rsidR="0049330D">
        <w:rPr>
          <w:rFonts w:asciiTheme="majorHAnsi" w:hAnsiTheme="majorHAnsi"/>
          <w:sz w:val="22"/>
        </w:rPr>
        <w:t xml:space="preserve">Organization </w:t>
      </w:r>
      <w:r w:rsidRPr="00667931">
        <w:rPr>
          <w:rFonts w:asciiTheme="majorHAnsi" w:hAnsiTheme="majorHAnsi"/>
          <w:sz w:val="22"/>
        </w:rPr>
        <w:t>schedule for Operation and Maintenance work from 21-02-2011 to 30-06-2014.</w:t>
      </w:r>
    </w:p>
    <w:p w:rsidR="0015686F" w:rsidRPr="003C71EB" w:rsidRDefault="0015686F" w:rsidP="003C71EB">
      <w:pPr>
        <w:pStyle w:val="NoSpacing"/>
        <w:numPr>
          <w:ilvl w:val="0"/>
          <w:numId w:val="17"/>
        </w:numPr>
        <w:rPr>
          <w:rFonts w:asciiTheme="majorHAnsi" w:eastAsia="Times New Roman" w:hAnsiTheme="majorHAnsi"/>
          <w:lang w:val="en-US" w:eastAsia="en-US" w:bidi="ar-SA"/>
        </w:rPr>
      </w:pPr>
      <w:r w:rsidRPr="003C71EB">
        <w:rPr>
          <w:rFonts w:asciiTheme="majorHAnsi" w:eastAsia="Times New Roman" w:hAnsiTheme="majorHAnsi"/>
          <w:lang w:val="en-US" w:eastAsia="en-US" w:bidi="ar-SA"/>
        </w:rPr>
        <w:t>Respond to internal and external HR related inquiries or requests and provide assistance</w:t>
      </w:r>
    </w:p>
    <w:p w:rsidR="0015686F" w:rsidRPr="003C71EB" w:rsidRDefault="0015686F" w:rsidP="003C71EB">
      <w:pPr>
        <w:pStyle w:val="NoSpacing"/>
        <w:numPr>
          <w:ilvl w:val="0"/>
          <w:numId w:val="17"/>
        </w:numPr>
        <w:rPr>
          <w:rFonts w:asciiTheme="majorHAnsi" w:eastAsia="Times New Roman" w:hAnsiTheme="majorHAnsi"/>
          <w:lang w:val="en-US" w:eastAsia="en-US" w:bidi="ar-SA"/>
        </w:rPr>
      </w:pPr>
      <w:r w:rsidRPr="003C71EB">
        <w:rPr>
          <w:rFonts w:asciiTheme="majorHAnsi" w:eastAsia="Times New Roman" w:hAnsiTheme="majorHAnsi"/>
          <w:lang w:val="en-US" w:eastAsia="en-US" w:bidi="ar-SA"/>
        </w:rPr>
        <w:t>Redirect HR related calls or distribute correspondence to the appropriate person of the team</w:t>
      </w:r>
    </w:p>
    <w:p w:rsidR="0015686F" w:rsidRPr="003C71EB" w:rsidRDefault="0015686F" w:rsidP="003C71EB">
      <w:pPr>
        <w:pStyle w:val="NoSpacing"/>
        <w:numPr>
          <w:ilvl w:val="0"/>
          <w:numId w:val="17"/>
        </w:numPr>
        <w:rPr>
          <w:rFonts w:asciiTheme="majorHAnsi" w:eastAsia="Times New Roman" w:hAnsiTheme="majorHAnsi"/>
          <w:lang w:val="en-US" w:eastAsia="en-US" w:bidi="ar-SA"/>
        </w:rPr>
      </w:pPr>
      <w:r w:rsidRPr="003C71EB">
        <w:rPr>
          <w:rFonts w:asciiTheme="majorHAnsi" w:eastAsia="Times New Roman" w:hAnsiTheme="majorHAnsi"/>
          <w:lang w:val="en-US" w:eastAsia="en-US" w:bidi="ar-SA"/>
        </w:rPr>
        <w:t>Maintain records of personnel-related data (payroll, personal information, leaves, turnover rates etc.) in both paper and the database and ensure all employment requirements are met</w:t>
      </w:r>
    </w:p>
    <w:p w:rsidR="0015686F" w:rsidRPr="003C71EB" w:rsidRDefault="0015686F" w:rsidP="003C71EB">
      <w:pPr>
        <w:pStyle w:val="NoSpacing"/>
        <w:numPr>
          <w:ilvl w:val="0"/>
          <w:numId w:val="17"/>
        </w:numPr>
        <w:rPr>
          <w:rFonts w:asciiTheme="majorHAnsi" w:eastAsia="Times New Roman" w:hAnsiTheme="majorHAnsi"/>
          <w:lang w:val="en-US" w:eastAsia="en-US" w:bidi="ar-SA"/>
        </w:rPr>
      </w:pPr>
      <w:r w:rsidRPr="003C71EB">
        <w:rPr>
          <w:rFonts w:asciiTheme="majorHAnsi" w:eastAsia="Times New Roman" w:hAnsiTheme="majorHAnsi"/>
          <w:lang w:val="en-US" w:eastAsia="en-US" w:bidi="ar-SA"/>
        </w:rPr>
        <w:t>Liaise with other departments or functions (payroll, benefits etc.)</w:t>
      </w:r>
    </w:p>
    <w:p w:rsidR="0015686F" w:rsidRPr="003C71EB" w:rsidRDefault="0015686F" w:rsidP="003C71EB">
      <w:pPr>
        <w:pStyle w:val="NoSpacing"/>
        <w:numPr>
          <w:ilvl w:val="0"/>
          <w:numId w:val="17"/>
        </w:numPr>
        <w:rPr>
          <w:rFonts w:asciiTheme="majorHAnsi" w:eastAsia="Times New Roman" w:hAnsiTheme="majorHAnsi"/>
          <w:lang w:val="en-US" w:eastAsia="en-US" w:bidi="ar-SA"/>
        </w:rPr>
      </w:pPr>
      <w:r w:rsidRPr="003C71EB">
        <w:rPr>
          <w:rFonts w:asciiTheme="majorHAnsi" w:eastAsia="Times New Roman" w:hAnsiTheme="majorHAnsi"/>
          <w:lang w:val="en-US" w:eastAsia="en-US" w:bidi="ar-SA"/>
        </w:rPr>
        <w:t>Support the recruitment/hiring process by </w:t>
      </w:r>
      <w:hyperlink r:id="rId12" w:tgtFrame="_blank" w:history="1">
        <w:r w:rsidRPr="003C71EB">
          <w:rPr>
            <w:rFonts w:asciiTheme="majorHAnsi" w:eastAsia="Times New Roman" w:hAnsiTheme="majorHAnsi"/>
            <w:lang w:val="en-US" w:eastAsia="en-US" w:bidi="ar-SA"/>
          </w:rPr>
          <w:t>sourcing candidates</w:t>
        </w:r>
      </w:hyperlink>
      <w:r w:rsidRPr="003C71EB">
        <w:rPr>
          <w:rFonts w:asciiTheme="majorHAnsi" w:eastAsia="Times New Roman" w:hAnsiTheme="majorHAnsi"/>
          <w:lang w:val="en-US" w:eastAsia="en-US" w:bidi="ar-SA"/>
        </w:rPr>
        <w:t>, performing </w:t>
      </w:r>
      <w:hyperlink r:id="rId13" w:tgtFrame="_blank" w:history="1">
        <w:r w:rsidRPr="003C71EB">
          <w:rPr>
            <w:rFonts w:asciiTheme="majorHAnsi" w:eastAsia="Times New Roman" w:hAnsiTheme="majorHAnsi"/>
            <w:lang w:val="en-US" w:eastAsia="en-US" w:bidi="ar-SA"/>
          </w:rPr>
          <w:t>background checks</w:t>
        </w:r>
      </w:hyperlink>
      <w:r w:rsidRPr="003C71EB">
        <w:rPr>
          <w:rFonts w:asciiTheme="majorHAnsi" w:eastAsia="Times New Roman" w:hAnsiTheme="majorHAnsi"/>
          <w:lang w:val="en-US" w:eastAsia="en-US" w:bidi="ar-SA"/>
        </w:rPr>
        <w:t>, assisting in shortlisting, issuing employment contracts etc.</w:t>
      </w:r>
    </w:p>
    <w:p w:rsidR="0015686F" w:rsidRPr="003C71EB" w:rsidRDefault="0015686F" w:rsidP="003C71EB">
      <w:pPr>
        <w:pStyle w:val="NoSpacing"/>
        <w:numPr>
          <w:ilvl w:val="0"/>
          <w:numId w:val="17"/>
        </w:numPr>
        <w:rPr>
          <w:rFonts w:asciiTheme="majorHAnsi" w:eastAsia="Times New Roman" w:hAnsiTheme="majorHAnsi"/>
          <w:lang w:val="en-US" w:eastAsia="en-US" w:bidi="ar-SA"/>
        </w:rPr>
      </w:pPr>
      <w:r w:rsidRPr="003C71EB">
        <w:rPr>
          <w:rFonts w:asciiTheme="majorHAnsi" w:eastAsia="Times New Roman" w:hAnsiTheme="majorHAnsi"/>
          <w:lang w:val="en-US" w:eastAsia="en-US" w:bidi="ar-SA"/>
        </w:rPr>
        <w:t>Assist supervisors in performance management procedures</w:t>
      </w:r>
    </w:p>
    <w:p w:rsidR="0015686F" w:rsidRPr="003C71EB" w:rsidRDefault="0015686F" w:rsidP="003C71EB">
      <w:pPr>
        <w:pStyle w:val="NoSpacing"/>
        <w:numPr>
          <w:ilvl w:val="0"/>
          <w:numId w:val="17"/>
        </w:numPr>
        <w:rPr>
          <w:rFonts w:asciiTheme="majorHAnsi" w:eastAsia="Times New Roman" w:hAnsiTheme="majorHAnsi"/>
          <w:lang w:val="en-US" w:eastAsia="en-US" w:bidi="ar-SA"/>
        </w:rPr>
      </w:pPr>
      <w:r w:rsidRPr="003C71EB">
        <w:rPr>
          <w:rFonts w:asciiTheme="majorHAnsi" w:eastAsia="Times New Roman" w:hAnsiTheme="majorHAnsi"/>
          <w:lang w:val="en-US" w:eastAsia="en-US" w:bidi="ar-SA"/>
        </w:rPr>
        <w:t>Schedule meetings, interviews, HR events etc. and maintain the team’s agenda</w:t>
      </w:r>
    </w:p>
    <w:p w:rsidR="0015686F" w:rsidRPr="003C71EB" w:rsidRDefault="0015686F" w:rsidP="003C71EB">
      <w:pPr>
        <w:pStyle w:val="NoSpacing"/>
        <w:numPr>
          <w:ilvl w:val="0"/>
          <w:numId w:val="17"/>
        </w:numPr>
        <w:rPr>
          <w:rFonts w:asciiTheme="majorHAnsi" w:eastAsia="Times New Roman" w:hAnsiTheme="majorHAnsi"/>
          <w:lang w:val="en-US" w:eastAsia="en-US" w:bidi="ar-SA"/>
        </w:rPr>
      </w:pPr>
      <w:r w:rsidRPr="003C71EB">
        <w:rPr>
          <w:rFonts w:asciiTheme="majorHAnsi" w:eastAsia="Times New Roman" w:hAnsiTheme="majorHAnsi"/>
          <w:lang w:val="en-US" w:eastAsia="en-US" w:bidi="ar-SA"/>
        </w:rPr>
        <w:t>Coordinate training sessions and seminars</w:t>
      </w:r>
    </w:p>
    <w:p w:rsidR="0015686F" w:rsidRPr="003C71EB" w:rsidRDefault="0015686F" w:rsidP="003C71EB">
      <w:pPr>
        <w:pStyle w:val="NoSpacing"/>
        <w:numPr>
          <w:ilvl w:val="0"/>
          <w:numId w:val="17"/>
        </w:numPr>
        <w:rPr>
          <w:rFonts w:asciiTheme="majorHAnsi" w:eastAsia="Times New Roman" w:hAnsiTheme="majorHAnsi"/>
          <w:lang w:val="en-US" w:eastAsia="en-US" w:bidi="ar-SA"/>
        </w:rPr>
      </w:pPr>
      <w:r w:rsidRPr="003C71EB">
        <w:rPr>
          <w:rFonts w:asciiTheme="majorHAnsi" w:eastAsia="Times New Roman" w:hAnsiTheme="majorHAnsi"/>
          <w:lang w:val="en-US" w:eastAsia="en-US" w:bidi="ar-SA"/>
        </w:rPr>
        <w:t>Perform orientations, onboarding and update records with new hires</w:t>
      </w:r>
    </w:p>
    <w:p w:rsidR="0015686F" w:rsidRPr="003C71EB" w:rsidRDefault="0015686F" w:rsidP="003C71EB">
      <w:pPr>
        <w:pStyle w:val="NoSpacing"/>
        <w:numPr>
          <w:ilvl w:val="0"/>
          <w:numId w:val="17"/>
        </w:numPr>
        <w:rPr>
          <w:rFonts w:asciiTheme="majorHAnsi" w:eastAsia="Times New Roman" w:hAnsiTheme="majorHAnsi"/>
          <w:lang w:val="en-US" w:eastAsia="en-US" w:bidi="ar-SA"/>
        </w:rPr>
      </w:pPr>
      <w:r w:rsidRPr="003C71EB">
        <w:rPr>
          <w:rFonts w:asciiTheme="majorHAnsi" w:eastAsia="Times New Roman" w:hAnsiTheme="majorHAnsi"/>
          <w:lang w:val="en-US" w:eastAsia="en-US" w:bidi="ar-SA"/>
        </w:rPr>
        <w:t>Produce and submit reports on general HR activity</w:t>
      </w:r>
    </w:p>
    <w:p w:rsidR="0015686F" w:rsidRPr="003C71EB" w:rsidRDefault="0015686F" w:rsidP="003C71EB">
      <w:pPr>
        <w:pStyle w:val="NoSpacing"/>
        <w:numPr>
          <w:ilvl w:val="0"/>
          <w:numId w:val="17"/>
        </w:numPr>
        <w:rPr>
          <w:rFonts w:asciiTheme="majorHAnsi" w:eastAsia="Times New Roman" w:hAnsiTheme="majorHAnsi"/>
          <w:lang w:val="en-US" w:eastAsia="en-US" w:bidi="ar-SA"/>
        </w:rPr>
      </w:pPr>
      <w:r w:rsidRPr="003C71EB">
        <w:rPr>
          <w:rFonts w:asciiTheme="majorHAnsi" w:eastAsia="Times New Roman" w:hAnsiTheme="majorHAnsi"/>
          <w:lang w:val="en-US" w:eastAsia="en-US" w:bidi="ar-SA"/>
        </w:rPr>
        <w:t>Assist in ad-hoc HR projects, like collection of employee feedback</w:t>
      </w:r>
    </w:p>
    <w:p w:rsidR="0015686F" w:rsidRPr="003C71EB" w:rsidRDefault="0015686F" w:rsidP="003C71EB">
      <w:pPr>
        <w:pStyle w:val="NoSpacing"/>
        <w:numPr>
          <w:ilvl w:val="0"/>
          <w:numId w:val="17"/>
        </w:numPr>
        <w:rPr>
          <w:rFonts w:asciiTheme="majorHAnsi" w:eastAsia="Times New Roman" w:hAnsiTheme="majorHAnsi"/>
          <w:lang w:val="en-US" w:eastAsia="en-US" w:bidi="ar-SA"/>
        </w:rPr>
      </w:pPr>
      <w:r w:rsidRPr="003C71EB">
        <w:rPr>
          <w:rFonts w:asciiTheme="majorHAnsi" w:eastAsia="Times New Roman" w:hAnsiTheme="majorHAnsi"/>
          <w:lang w:val="en-US" w:eastAsia="en-US" w:bidi="ar-SA"/>
        </w:rPr>
        <w:t>Support other functions as assigned</w:t>
      </w:r>
    </w:p>
    <w:p w:rsidR="00393D1E" w:rsidRDefault="00393D1E" w:rsidP="00393D1E">
      <w:pPr>
        <w:pStyle w:val="ListParagraph"/>
        <w:ind w:left="426" w:right="-999"/>
        <w:jc w:val="both"/>
        <w:rPr>
          <w:rFonts w:asciiTheme="majorHAnsi" w:hAnsiTheme="majorHAnsi"/>
          <w:sz w:val="22"/>
        </w:rPr>
      </w:pPr>
    </w:p>
    <w:p w:rsidR="0015686F" w:rsidRPr="00667931" w:rsidRDefault="0015686F" w:rsidP="00393D1E">
      <w:pPr>
        <w:pStyle w:val="ListParagraph"/>
        <w:ind w:left="426" w:right="-999"/>
        <w:jc w:val="both"/>
        <w:rPr>
          <w:rFonts w:asciiTheme="majorHAnsi" w:hAnsiTheme="majorHAnsi"/>
          <w:sz w:val="22"/>
        </w:rPr>
      </w:pPr>
    </w:p>
    <w:p w:rsidR="00541007" w:rsidRPr="00667931" w:rsidRDefault="00E85DCE" w:rsidP="00541007">
      <w:pPr>
        <w:spacing w:line="240" w:lineRule="exact"/>
        <w:ind w:left="-142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Research</w:t>
      </w:r>
      <w:r w:rsidR="00541007">
        <w:rPr>
          <w:rFonts w:asciiTheme="majorHAnsi" w:hAnsiTheme="majorHAnsi"/>
          <w:b/>
          <w:bCs/>
          <w:sz w:val="24"/>
          <w:szCs w:val="24"/>
          <w:u w:val="single"/>
        </w:rPr>
        <w:t>:</w:t>
      </w:r>
    </w:p>
    <w:p w:rsidR="00541007" w:rsidRPr="00E65581" w:rsidRDefault="00541007" w:rsidP="00541007">
      <w:pPr>
        <w:pStyle w:val="ListParagraph"/>
        <w:numPr>
          <w:ilvl w:val="0"/>
          <w:numId w:val="6"/>
        </w:numPr>
        <w:spacing w:line="240" w:lineRule="exact"/>
        <w:rPr>
          <w:rFonts w:asciiTheme="majorHAnsi" w:hAnsiTheme="majorHAnsi"/>
          <w:sz w:val="22"/>
        </w:rPr>
      </w:pPr>
      <w:r w:rsidRPr="00E65581">
        <w:rPr>
          <w:rFonts w:asciiTheme="majorHAnsi" w:hAnsiTheme="majorHAnsi"/>
          <w:sz w:val="22"/>
        </w:rPr>
        <w:t>Prediction tool for predicting the growth of plants and yield using Data Mining algorithms.</w:t>
      </w:r>
    </w:p>
    <w:p w:rsidR="00FE0DA9" w:rsidRDefault="00FE0DA9" w:rsidP="00E65581">
      <w:pPr>
        <w:shd w:val="clear" w:color="auto" w:fill="FFFFFF"/>
        <w:spacing w:line="240" w:lineRule="exact"/>
        <w:ind w:left="-142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</w:p>
    <w:p w:rsidR="00410535" w:rsidRPr="001A58E3" w:rsidRDefault="005B0B17" w:rsidP="00E65581">
      <w:pPr>
        <w:shd w:val="clear" w:color="auto" w:fill="FFFFFF"/>
        <w:spacing w:line="240" w:lineRule="exact"/>
        <w:ind w:left="-142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 xml:space="preserve">Key </w:t>
      </w:r>
      <w:r w:rsidR="00410535" w:rsidRPr="001A58E3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S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kills</w:t>
      </w:r>
      <w:r w:rsidR="00410535" w:rsidRPr="001A58E3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:</w:t>
      </w:r>
    </w:p>
    <w:p w:rsidR="00410535" w:rsidRPr="00667931" w:rsidRDefault="00410535" w:rsidP="00CF4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142" w:right="32" w:hanging="284"/>
        <w:jc w:val="both"/>
        <w:rPr>
          <w:rFonts w:asciiTheme="majorHAnsi" w:eastAsia="Times New Roman" w:hAnsiTheme="majorHAnsi" w:cs="Times New Roman"/>
        </w:rPr>
      </w:pPr>
      <w:r w:rsidRPr="00667931">
        <w:rPr>
          <w:rFonts w:asciiTheme="majorHAnsi" w:eastAsia="Times New Roman" w:hAnsiTheme="majorHAnsi" w:cs="Times New Roman"/>
        </w:rPr>
        <w:t>Management</w:t>
      </w:r>
    </w:p>
    <w:p w:rsidR="00410535" w:rsidRPr="00667931" w:rsidRDefault="00410535" w:rsidP="00CF4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142" w:right="32" w:hanging="284"/>
        <w:jc w:val="both"/>
        <w:rPr>
          <w:rFonts w:asciiTheme="majorHAnsi" w:eastAsia="Times New Roman" w:hAnsiTheme="majorHAnsi" w:cs="Times New Roman"/>
        </w:rPr>
      </w:pPr>
      <w:r w:rsidRPr="00667931">
        <w:rPr>
          <w:rFonts w:asciiTheme="majorHAnsi" w:hAnsiTheme="majorHAnsi"/>
        </w:rPr>
        <w:t>Distribution</w:t>
      </w:r>
    </w:p>
    <w:p w:rsidR="00410535" w:rsidRPr="00667931" w:rsidRDefault="00654286" w:rsidP="00CF4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142" w:right="32" w:hanging="284"/>
        <w:jc w:val="both"/>
        <w:rPr>
          <w:rFonts w:asciiTheme="majorHAnsi" w:eastAsia="Times New Roman" w:hAnsiTheme="majorHAnsi" w:cs="Times New Roman"/>
        </w:rPr>
      </w:pPr>
      <w:r w:rsidRPr="00667931">
        <w:rPr>
          <w:rFonts w:asciiTheme="majorHAnsi" w:hAnsiTheme="majorHAnsi"/>
        </w:rPr>
        <w:t>A</w:t>
      </w:r>
      <w:r w:rsidR="00410535" w:rsidRPr="00667931">
        <w:rPr>
          <w:rFonts w:asciiTheme="majorHAnsi" w:hAnsiTheme="majorHAnsi"/>
        </w:rPr>
        <w:t>dministration</w:t>
      </w:r>
    </w:p>
    <w:p w:rsidR="00410535" w:rsidRPr="00667931" w:rsidRDefault="00410535" w:rsidP="00CF4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142" w:right="32" w:hanging="284"/>
        <w:jc w:val="both"/>
        <w:rPr>
          <w:rFonts w:asciiTheme="majorHAnsi" w:eastAsia="Times New Roman" w:hAnsiTheme="majorHAnsi" w:cs="Times New Roman"/>
        </w:rPr>
      </w:pPr>
      <w:r w:rsidRPr="00667931">
        <w:rPr>
          <w:rFonts w:asciiTheme="majorHAnsi" w:hAnsiTheme="majorHAnsi"/>
        </w:rPr>
        <w:t>Performance management</w:t>
      </w:r>
    </w:p>
    <w:p w:rsidR="00410535" w:rsidRPr="00667931" w:rsidRDefault="00410535" w:rsidP="00CF4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142" w:right="32" w:hanging="284"/>
        <w:jc w:val="both"/>
        <w:rPr>
          <w:rFonts w:asciiTheme="majorHAnsi" w:eastAsia="Times New Roman" w:hAnsiTheme="majorHAnsi" w:cs="Times New Roman"/>
        </w:rPr>
      </w:pPr>
      <w:r w:rsidRPr="00667931">
        <w:rPr>
          <w:rFonts w:asciiTheme="majorHAnsi" w:hAnsiTheme="majorHAnsi"/>
        </w:rPr>
        <w:t xml:space="preserve">Health &amp; safety </w:t>
      </w:r>
    </w:p>
    <w:p w:rsidR="00410535" w:rsidRPr="00667931" w:rsidRDefault="00410535" w:rsidP="00CF4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142" w:right="32" w:hanging="284"/>
        <w:jc w:val="both"/>
        <w:rPr>
          <w:rFonts w:asciiTheme="majorHAnsi" w:eastAsia="Times New Roman" w:hAnsiTheme="majorHAnsi" w:cs="Times New Roman"/>
        </w:rPr>
      </w:pPr>
      <w:r w:rsidRPr="00667931">
        <w:rPr>
          <w:rFonts w:asciiTheme="majorHAnsi" w:hAnsiTheme="majorHAnsi"/>
        </w:rPr>
        <w:t>Operational efficiencies</w:t>
      </w:r>
    </w:p>
    <w:p w:rsidR="00410535" w:rsidRPr="00667931" w:rsidRDefault="00410535" w:rsidP="00CF4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142" w:right="32" w:hanging="284"/>
        <w:jc w:val="both"/>
        <w:rPr>
          <w:rFonts w:asciiTheme="majorHAnsi" w:eastAsia="Times New Roman" w:hAnsiTheme="majorHAnsi" w:cs="Times New Roman"/>
        </w:rPr>
      </w:pPr>
      <w:r w:rsidRPr="00667931">
        <w:rPr>
          <w:rFonts w:asciiTheme="majorHAnsi" w:eastAsia="Times New Roman" w:hAnsiTheme="majorHAnsi" w:cs="Times New Roman"/>
        </w:rPr>
        <w:t>Teambuilding &amp; Supervision</w:t>
      </w:r>
    </w:p>
    <w:p w:rsidR="00410535" w:rsidRPr="00667931" w:rsidRDefault="00410535" w:rsidP="00CF4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142" w:right="32" w:hanging="284"/>
        <w:jc w:val="both"/>
        <w:rPr>
          <w:rFonts w:asciiTheme="majorHAnsi" w:eastAsia="Times New Roman" w:hAnsiTheme="majorHAnsi" w:cs="Times New Roman"/>
        </w:rPr>
      </w:pPr>
      <w:r w:rsidRPr="00667931">
        <w:rPr>
          <w:rFonts w:asciiTheme="majorHAnsi" w:hAnsiTheme="majorHAnsi"/>
        </w:rPr>
        <w:t>Staff recruitment</w:t>
      </w:r>
    </w:p>
    <w:p w:rsidR="00410535" w:rsidRPr="00667931" w:rsidRDefault="00410535" w:rsidP="00CF4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142" w:right="32" w:hanging="284"/>
        <w:jc w:val="both"/>
        <w:rPr>
          <w:rFonts w:asciiTheme="majorHAnsi" w:eastAsia="Times New Roman" w:hAnsiTheme="majorHAnsi" w:cs="Times New Roman"/>
        </w:rPr>
      </w:pPr>
      <w:r w:rsidRPr="00667931">
        <w:rPr>
          <w:rFonts w:asciiTheme="majorHAnsi" w:eastAsia="Times New Roman" w:hAnsiTheme="majorHAnsi" w:cs="Times New Roman"/>
        </w:rPr>
        <w:t>Report &amp; Document Preparation</w:t>
      </w:r>
    </w:p>
    <w:p w:rsidR="00410535" w:rsidRPr="00667931" w:rsidRDefault="00802A01" w:rsidP="00CF4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142" w:right="32" w:hanging="284"/>
        <w:jc w:val="both"/>
        <w:rPr>
          <w:rFonts w:asciiTheme="majorHAnsi" w:eastAsia="Times New Roman" w:hAnsiTheme="majorHAnsi" w:cs="Times New Roman"/>
        </w:rPr>
      </w:pPr>
      <w:r w:rsidRPr="00667931">
        <w:rPr>
          <w:rFonts w:asciiTheme="majorHAnsi" w:eastAsia="Times New Roman" w:hAnsiTheme="majorHAnsi" w:cs="Times New Roman"/>
        </w:rPr>
        <w:t>Spread sheet</w:t>
      </w:r>
      <w:r w:rsidR="00410535" w:rsidRPr="00667931">
        <w:rPr>
          <w:rFonts w:asciiTheme="majorHAnsi" w:eastAsia="Times New Roman" w:hAnsiTheme="majorHAnsi" w:cs="Times New Roman"/>
        </w:rPr>
        <w:t>&amp; Database Creation</w:t>
      </w:r>
    </w:p>
    <w:p w:rsidR="00410535" w:rsidRPr="00667931" w:rsidRDefault="00410535" w:rsidP="00CF4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142" w:right="32" w:hanging="284"/>
        <w:jc w:val="both"/>
        <w:rPr>
          <w:rFonts w:asciiTheme="majorHAnsi" w:eastAsia="Times New Roman" w:hAnsiTheme="majorHAnsi" w:cs="Times New Roman"/>
        </w:rPr>
      </w:pPr>
      <w:r w:rsidRPr="00667931">
        <w:rPr>
          <w:rFonts w:asciiTheme="majorHAnsi" w:eastAsia="Times New Roman" w:hAnsiTheme="majorHAnsi" w:cs="Times New Roman"/>
        </w:rPr>
        <w:t>Records Management</w:t>
      </w:r>
    </w:p>
    <w:p w:rsidR="00410535" w:rsidRPr="00667931" w:rsidRDefault="00410535" w:rsidP="00CF4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142" w:right="32" w:hanging="284"/>
        <w:jc w:val="both"/>
        <w:rPr>
          <w:rFonts w:asciiTheme="majorHAnsi" w:eastAsia="Times New Roman" w:hAnsiTheme="majorHAnsi" w:cs="Times New Roman"/>
        </w:rPr>
      </w:pPr>
      <w:r w:rsidRPr="00667931">
        <w:rPr>
          <w:rFonts w:asciiTheme="majorHAnsi" w:eastAsia="Times New Roman" w:hAnsiTheme="majorHAnsi" w:cs="Times New Roman"/>
        </w:rPr>
        <w:t>Inventory Management</w:t>
      </w:r>
    </w:p>
    <w:p w:rsidR="003E78D5" w:rsidRPr="00667931" w:rsidRDefault="003E78D5" w:rsidP="00CF4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142" w:right="32" w:hanging="284"/>
        <w:jc w:val="both"/>
        <w:rPr>
          <w:rFonts w:asciiTheme="majorHAnsi" w:eastAsia="Times New Roman" w:hAnsiTheme="majorHAnsi" w:cs="Times New Roman"/>
        </w:rPr>
      </w:pPr>
      <w:r w:rsidRPr="00667931">
        <w:rPr>
          <w:rFonts w:asciiTheme="majorHAnsi" w:eastAsia="Times New Roman" w:hAnsiTheme="majorHAnsi" w:cs="Times New Roman"/>
        </w:rPr>
        <w:t>Pay roll handling</w:t>
      </w:r>
    </w:p>
    <w:p w:rsidR="00A26977" w:rsidRPr="00667931" w:rsidRDefault="00410535" w:rsidP="00CF4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142" w:right="32" w:hanging="284"/>
        <w:jc w:val="both"/>
        <w:rPr>
          <w:rFonts w:asciiTheme="majorHAnsi" w:eastAsia="Times New Roman" w:hAnsiTheme="majorHAnsi" w:cs="Times New Roman"/>
        </w:rPr>
      </w:pPr>
      <w:r w:rsidRPr="00667931">
        <w:rPr>
          <w:rFonts w:asciiTheme="majorHAnsi" w:eastAsia="Times New Roman" w:hAnsiTheme="majorHAnsi" w:cs="Times New Roman"/>
        </w:rPr>
        <w:t>Expense Reduction</w:t>
      </w:r>
    </w:p>
    <w:p w:rsidR="00410535" w:rsidRPr="00667931" w:rsidRDefault="00410535" w:rsidP="00E65581">
      <w:pPr>
        <w:spacing w:line="240" w:lineRule="exact"/>
        <w:ind w:left="-142"/>
        <w:rPr>
          <w:rFonts w:asciiTheme="majorHAnsi" w:hAnsiTheme="majorHAnsi"/>
          <w:b/>
          <w:bCs/>
          <w:sz w:val="24"/>
          <w:szCs w:val="24"/>
          <w:u w:val="single"/>
        </w:rPr>
      </w:pPr>
      <w:r w:rsidRPr="00667931">
        <w:rPr>
          <w:rFonts w:asciiTheme="majorHAnsi" w:hAnsiTheme="majorHAnsi"/>
          <w:b/>
          <w:bCs/>
          <w:sz w:val="24"/>
          <w:szCs w:val="24"/>
          <w:u w:val="single"/>
        </w:rPr>
        <w:t>Technical skills</w:t>
      </w:r>
      <w:r w:rsidR="005B0B17">
        <w:rPr>
          <w:rFonts w:asciiTheme="majorHAnsi" w:hAnsiTheme="majorHAnsi"/>
          <w:b/>
          <w:bCs/>
          <w:sz w:val="24"/>
          <w:szCs w:val="24"/>
          <w:u w:val="single"/>
        </w:rPr>
        <w:t>:</w:t>
      </w:r>
    </w:p>
    <w:p w:rsidR="00410535" w:rsidRPr="00667931" w:rsidRDefault="00410535" w:rsidP="00E65581">
      <w:pPr>
        <w:spacing w:line="240" w:lineRule="exact"/>
        <w:rPr>
          <w:rFonts w:asciiTheme="majorHAnsi" w:hAnsiTheme="majorHAnsi"/>
        </w:rPr>
      </w:pPr>
      <w:r w:rsidRPr="00667931">
        <w:rPr>
          <w:rFonts w:asciiTheme="majorHAnsi" w:hAnsiTheme="majorHAnsi"/>
          <w:b/>
          <w:bCs/>
        </w:rPr>
        <w:t>PROGRAMMING LANGUAGES &amp; SOFTWARES</w:t>
      </w:r>
    </w:p>
    <w:p w:rsidR="00410535" w:rsidRDefault="00410535" w:rsidP="00E65581">
      <w:pPr>
        <w:spacing w:line="240" w:lineRule="exact"/>
        <w:rPr>
          <w:rFonts w:asciiTheme="majorHAnsi" w:hAnsiTheme="majorHAnsi"/>
        </w:rPr>
      </w:pPr>
      <w:r w:rsidRPr="00667931">
        <w:rPr>
          <w:rFonts w:asciiTheme="majorHAnsi" w:hAnsiTheme="majorHAnsi"/>
        </w:rPr>
        <w:t>R, C,</w:t>
      </w:r>
      <w:r w:rsidR="00ED5428" w:rsidRPr="00667931">
        <w:rPr>
          <w:rFonts w:asciiTheme="majorHAnsi" w:hAnsiTheme="majorHAnsi"/>
        </w:rPr>
        <w:t xml:space="preserve"> PYTH</w:t>
      </w:r>
      <w:r w:rsidRPr="00667931">
        <w:rPr>
          <w:rFonts w:asciiTheme="majorHAnsi" w:hAnsiTheme="majorHAnsi"/>
        </w:rPr>
        <w:t>ON, JAVA, JAVA Script, PHP, HTML, CSS, XML,</w:t>
      </w:r>
      <w:r w:rsidR="00FE0DA9">
        <w:rPr>
          <w:rFonts w:asciiTheme="majorHAnsi" w:hAnsiTheme="majorHAnsi"/>
        </w:rPr>
        <w:t xml:space="preserve"> MYSQL, Word Press, Tableau, </w:t>
      </w:r>
      <w:r w:rsidR="00BB3DA1">
        <w:rPr>
          <w:rFonts w:asciiTheme="majorHAnsi" w:hAnsiTheme="majorHAnsi"/>
        </w:rPr>
        <w:t>CRM,TMT-Tool, SAP,</w:t>
      </w:r>
      <w:r w:rsidR="00FE0DA9">
        <w:rPr>
          <w:rFonts w:asciiTheme="majorHAnsi" w:hAnsiTheme="majorHAnsi"/>
        </w:rPr>
        <w:t>MS Office</w:t>
      </w:r>
      <w:r w:rsidRPr="00667931">
        <w:rPr>
          <w:rFonts w:asciiTheme="majorHAnsi" w:hAnsiTheme="majorHAnsi"/>
        </w:rPr>
        <w:t xml:space="preserve">, </w:t>
      </w:r>
      <w:r w:rsidR="00FE0DA9">
        <w:rPr>
          <w:rFonts w:asciiTheme="majorHAnsi" w:hAnsiTheme="majorHAnsi"/>
        </w:rPr>
        <w:t xml:space="preserve">VBA programming, </w:t>
      </w:r>
      <w:r w:rsidRPr="00667931">
        <w:rPr>
          <w:rFonts w:asciiTheme="majorHAnsi" w:hAnsiTheme="majorHAnsi"/>
        </w:rPr>
        <w:t>Adobe Photoshop and flash .</w:t>
      </w:r>
    </w:p>
    <w:p w:rsidR="0015686F" w:rsidRPr="00667931" w:rsidRDefault="0015686F" w:rsidP="00E65581">
      <w:pPr>
        <w:spacing w:line="240" w:lineRule="exact"/>
        <w:rPr>
          <w:rFonts w:asciiTheme="majorHAnsi" w:hAnsiTheme="majorHAnsi"/>
        </w:rPr>
      </w:pPr>
    </w:p>
    <w:p w:rsidR="001E044F" w:rsidRPr="00667931" w:rsidRDefault="001E044F" w:rsidP="00E65581">
      <w:pPr>
        <w:spacing w:line="240" w:lineRule="exact"/>
        <w:ind w:left="-142"/>
        <w:rPr>
          <w:rFonts w:asciiTheme="majorHAnsi" w:hAnsiTheme="majorHAnsi"/>
          <w:b/>
          <w:bCs/>
          <w:sz w:val="24"/>
          <w:szCs w:val="24"/>
          <w:u w:val="single"/>
        </w:rPr>
      </w:pPr>
      <w:r w:rsidRPr="00667931">
        <w:rPr>
          <w:rFonts w:asciiTheme="majorHAnsi" w:hAnsiTheme="majorHAnsi"/>
          <w:b/>
          <w:bCs/>
          <w:sz w:val="24"/>
          <w:szCs w:val="24"/>
          <w:u w:val="single"/>
        </w:rPr>
        <w:t>Certifications</w:t>
      </w:r>
      <w:r w:rsidR="005B0B17">
        <w:rPr>
          <w:rFonts w:asciiTheme="majorHAnsi" w:hAnsiTheme="majorHAnsi"/>
          <w:b/>
          <w:bCs/>
          <w:sz w:val="24"/>
          <w:szCs w:val="24"/>
          <w:u w:val="single"/>
        </w:rPr>
        <w:t>:</w:t>
      </w:r>
    </w:p>
    <w:p w:rsidR="001E044F" w:rsidRPr="002D4DA6" w:rsidRDefault="001E044F" w:rsidP="00E65581">
      <w:pPr>
        <w:pStyle w:val="Heading4"/>
        <w:shd w:val="clear" w:color="auto" w:fill="FFFFFF"/>
        <w:spacing w:before="0" w:line="240" w:lineRule="exact"/>
        <w:textAlignment w:val="baseline"/>
        <w:rPr>
          <w:rFonts w:cs="Arial"/>
          <w:i w:val="0"/>
          <w:iCs w:val="0"/>
          <w:color w:val="auto"/>
          <w:sz w:val="20"/>
          <w:szCs w:val="20"/>
        </w:rPr>
      </w:pPr>
      <w:r w:rsidRPr="002D4DA6">
        <w:rPr>
          <w:rStyle w:val="field-text"/>
          <w:rFonts w:cs="Arial"/>
          <w:i w:val="0"/>
          <w:iCs w:val="0"/>
          <w:color w:val="auto"/>
          <w:sz w:val="20"/>
          <w:szCs w:val="20"/>
        </w:rPr>
        <w:lastRenderedPageBreak/>
        <w:t>Introduction to python programming</w:t>
      </w:r>
    </w:p>
    <w:p w:rsidR="001E044F" w:rsidRPr="002D4DA6" w:rsidRDefault="001E044F" w:rsidP="00E65581">
      <w:pPr>
        <w:pStyle w:val="Heading5"/>
        <w:shd w:val="clear" w:color="auto" w:fill="FFFFFF"/>
        <w:spacing w:before="0" w:line="240" w:lineRule="exact"/>
        <w:textAlignment w:val="baseline"/>
        <w:rPr>
          <w:rStyle w:val="field-text"/>
          <w:rFonts w:cs="Arial"/>
          <w:color w:val="auto"/>
          <w:sz w:val="20"/>
          <w:szCs w:val="20"/>
        </w:rPr>
      </w:pPr>
      <w:proofErr w:type="spellStart"/>
      <w:r w:rsidRPr="002D4DA6">
        <w:rPr>
          <w:rStyle w:val="field-text"/>
          <w:rFonts w:cs="Arial"/>
          <w:color w:val="auto"/>
          <w:sz w:val="20"/>
          <w:szCs w:val="20"/>
        </w:rPr>
        <w:t>Udemy</w:t>
      </w:r>
      <w:proofErr w:type="spellEnd"/>
      <w:r w:rsidRPr="002D4DA6">
        <w:rPr>
          <w:rStyle w:val="field-text"/>
          <w:rFonts w:cs="Arial"/>
          <w:color w:val="auto"/>
          <w:sz w:val="20"/>
          <w:szCs w:val="20"/>
        </w:rPr>
        <w:t xml:space="preserve">, License </w:t>
      </w:r>
      <w:bookmarkStart w:id="0" w:name="_GoBack"/>
      <w:bookmarkEnd w:id="0"/>
    </w:p>
    <w:p w:rsidR="00C54AAB" w:rsidRPr="002D4DA6" w:rsidRDefault="00C54AAB" w:rsidP="00E65581">
      <w:pPr>
        <w:spacing w:line="240" w:lineRule="exact"/>
        <w:rPr>
          <w:rFonts w:asciiTheme="majorHAnsi" w:hAnsiTheme="majorHAnsi"/>
          <w:sz w:val="20"/>
          <w:szCs w:val="20"/>
        </w:rPr>
      </w:pPr>
    </w:p>
    <w:p w:rsidR="001E044F" w:rsidRPr="002D4DA6" w:rsidRDefault="001E044F" w:rsidP="00E65581">
      <w:pPr>
        <w:pStyle w:val="Heading4"/>
        <w:shd w:val="clear" w:color="auto" w:fill="FFFFFF"/>
        <w:spacing w:before="0" w:line="240" w:lineRule="exact"/>
        <w:textAlignment w:val="baseline"/>
        <w:rPr>
          <w:rFonts w:cs="Arial"/>
          <w:i w:val="0"/>
          <w:iCs w:val="0"/>
          <w:color w:val="auto"/>
          <w:sz w:val="20"/>
          <w:szCs w:val="20"/>
        </w:rPr>
      </w:pPr>
      <w:r w:rsidRPr="002D4DA6">
        <w:rPr>
          <w:rStyle w:val="field-text"/>
          <w:rFonts w:cs="Arial"/>
          <w:i w:val="0"/>
          <w:iCs w:val="0"/>
          <w:color w:val="auto"/>
          <w:sz w:val="20"/>
          <w:szCs w:val="20"/>
        </w:rPr>
        <w:t>Red Hat Open-Stack Technical overview</w:t>
      </w:r>
    </w:p>
    <w:p w:rsidR="001E044F" w:rsidRPr="002D4DA6" w:rsidRDefault="001E044F" w:rsidP="00E65581">
      <w:pPr>
        <w:pStyle w:val="Heading5"/>
        <w:shd w:val="clear" w:color="auto" w:fill="FFFFFF"/>
        <w:spacing w:before="0" w:line="240" w:lineRule="exact"/>
        <w:textAlignment w:val="baseline"/>
        <w:rPr>
          <w:rFonts w:cs="Arial"/>
          <w:color w:val="auto"/>
          <w:sz w:val="20"/>
          <w:szCs w:val="20"/>
        </w:rPr>
      </w:pPr>
      <w:r w:rsidRPr="002D4DA6">
        <w:rPr>
          <w:rStyle w:val="field-text"/>
          <w:rFonts w:cs="Arial"/>
          <w:color w:val="auto"/>
          <w:sz w:val="20"/>
          <w:szCs w:val="20"/>
        </w:rPr>
        <w:t xml:space="preserve">Red Hat &amp; </w:t>
      </w:r>
      <w:proofErr w:type="spellStart"/>
      <w:r w:rsidRPr="002D4DA6">
        <w:rPr>
          <w:rStyle w:val="field-text"/>
          <w:rFonts w:cs="Arial"/>
          <w:color w:val="auto"/>
          <w:sz w:val="20"/>
          <w:szCs w:val="20"/>
        </w:rPr>
        <w:t>udemy</w:t>
      </w:r>
      <w:proofErr w:type="spellEnd"/>
      <w:r w:rsidRPr="002D4DA6">
        <w:rPr>
          <w:rStyle w:val="field-text"/>
          <w:rFonts w:cs="Arial"/>
          <w:color w:val="auto"/>
          <w:sz w:val="20"/>
          <w:szCs w:val="20"/>
        </w:rPr>
        <w:t xml:space="preserve">, License </w:t>
      </w:r>
    </w:p>
    <w:p w:rsidR="00C54AAB" w:rsidRPr="002D4DA6" w:rsidRDefault="00C54AAB" w:rsidP="00E65581">
      <w:pPr>
        <w:pStyle w:val="Heading4"/>
        <w:shd w:val="clear" w:color="auto" w:fill="FFFFFF"/>
        <w:spacing w:before="0" w:line="240" w:lineRule="exact"/>
        <w:textAlignment w:val="baseline"/>
        <w:rPr>
          <w:rStyle w:val="field-text"/>
          <w:rFonts w:cs="Arial"/>
          <w:i w:val="0"/>
          <w:iCs w:val="0"/>
          <w:color w:val="auto"/>
          <w:sz w:val="20"/>
          <w:szCs w:val="20"/>
        </w:rPr>
      </w:pPr>
    </w:p>
    <w:p w:rsidR="001E044F" w:rsidRPr="002D4DA6" w:rsidRDefault="001E044F" w:rsidP="00E65581">
      <w:pPr>
        <w:pStyle w:val="Heading4"/>
        <w:shd w:val="clear" w:color="auto" w:fill="FFFFFF"/>
        <w:spacing w:before="0" w:line="240" w:lineRule="exact"/>
        <w:textAlignment w:val="baseline"/>
        <w:rPr>
          <w:rFonts w:cs="Arial"/>
          <w:i w:val="0"/>
          <w:iCs w:val="0"/>
          <w:color w:val="auto"/>
          <w:sz w:val="20"/>
          <w:szCs w:val="20"/>
        </w:rPr>
      </w:pPr>
      <w:r w:rsidRPr="002D4DA6">
        <w:rPr>
          <w:rStyle w:val="field-text"/>
          <w:rFonts w:cs="Arial"/>
          <w:i w:val="0"/>
          <w:iCs w:val="0"/>
          <w:color w:val="auto"/>
          <w:sz w:val="20"/>
          <w:szCs w:val="20"/>
        </w:rPr>
        <w:t>Advanced SEO: Tactics and strategy</w:t>
      </w:r>
    </w:p>
    <w:p w:rsidR="001E044F" w:rsidRPr="002D4DA6" w:rsidRDefault="00B019BD" w:rsidP="00E65581">
      <w:pPr>
        <w:pStyle w:val="Heading5"/>
        <w:shd w:val="clear" w:color="auto" w:fill="FFFFFF"/>
        <w:spacing w:before="0" w:line="240" w:lineRule="exact"/>
        <w:textAlignment w:val="baseline"/>
        <w:rPr>
          <w:rFonts w:cs="Arial"/>
          <w:color w:val="auto"/>
          <w:sz w:val="20"/>
          <w:szCs w:val="20"/>
        </w:rPr>
      </w:pPr>
      <w:proofErr w:type="spellStart"/>
      <w:r>
        <w:rPr>
          <w:rStyle w:val="field-text"/>
          <w:rFonts w:cs="Arial"/>
          <w:color w:val="auto"/>
          <w:sz w:val="20"/>
          <w:szCs w:val="20"/>
        </w:rPr>
        <w:t>Udemy</w:t>
      </w:r>
      <w:proofErr w:type="spellEnd"/>
      <w:r>
        <w:rPr>
          <w:rStyle w:val="field-text"/>
          <w:rFonts w:cs="Arial"/>
          <w:color w:val="auto"/>
          <w:sz w:val="20"/>
          <w:szCs w:val="20"/>
        </w:rPr>
        <w:t xml:space="preserve"> &amp; </w:t>
      </w:r>
      <w:proofErr w:type="spellStart"/>
      <w:r>
        <w:rPr>
          <w:rStyle w:val="field-text"/>
          <w:rFonts w:cs="Arial"/>
          <w:color w:val="auto"/>
          <w:sz w:val="20"/>
          <w:szCs w:val="20"/>
        </w:rPr>
        <w:t>Moz</w:t>
      </w:r>
      <w:proofErr w:type="spellEnd"/>
      <w:r>
        <w:rPr>
          <w:rStyle w:val="field-text"/>
          <w:rFonts w:cs="Arial"/>
          <w:color w:val="auto"/>
          <w:sz w:val="20"/>
          <w:szCs w:val="20"/>
        </w:rPr>
        <w:t xml:space="preserve"> moz</w:t>
      </w:r>
      <w:r w:rsidR="001E044F" w:rsidRPr="002D4DA6">
        <w:rPr>
          <w:rStyle w:val="field-text"/>
          <w:rFonts w:cs="Arial"/>
          <w:color w:val="auto"/>
          <w:sz w:val="20"/>
          <w:szCs w:val="20"/>
        </w:rPr>
        <w:t xml:space="preserve">.com, License </w:t>
      </w:r>
    </w:p>
    <w:p w:rsidR="00C54AAB" w:rsidRPr="002D4DA6" w:rsidRDefault="00C54AAB" w:rsidP="00E65581">
      <w:pPr>
        <w:pStyle w:val="Heading4"/>
        <w:shd w:val="clear" w:color="auto" w:fill="FFFFFF"/>
        <w:spacing w:before="0" w:line="240" w:lineRule="exact"/>
        <w:textAlignment w:val="baseline"/>
        <w:rPr>
          <w:rStyle w:val="field-text"/>
          <w:rFonts w:cs="Arial"/>
          <w:i w:val="0"/>
          <w:iCs w:val="0"/>
          <w:color w:val="auto"/>
          <w:sz w:val="20"/>
          <w:szCs w:val="20"/>
        </w:rPr>
      </w:pPr>
    </w:p>
    <w:p w:rsidR="001E044F" w:rsidRPr="002D4DA6" w:rsidRDefault="001E044F" w:rsidP="00E65581">
      <w:pPr>
        <w:pStyle w:val="Heading4"/>
        <w:shd w:val="clear" w:color="auto" w:fill="FFFFFF"/>
        <w:spacing w:before="0" w:line="240" w:lineRule="exact"/>
        <w:textAlignment w:val="baseline"/>
        <w:rPr>
          <w:rFonts w:cs="Arial"/>
          <w:i w:val="0"/>
          <w:iCs w:val="0"/>
          <w:color w:val="auto"/>
          <w:sz w:val="20"/>
          <w:szCs w:val="20"/>
        </w:rPr>
      </w:pPr>
      <w:r w:rsidRPr="002D4DA6">
        <w:rPr>
          <w:rStyle w:val="field-text"/>
          <w:rFonts w:cs="Arial"/>
          <w:i w:val="0"/>
          <w:iCs w:val="0"/>
          <w:color w:val="auto"/>
          <w:sz w:val="20"/>
          <w:szCs w:val="20"/>
        </w:rPr>
        <w:t xml:space="preserve">Project </w:t>
      </w:r>
      <w:proofErr w:type="spellStart"/>
      <w:r w:rsidRPr="002D4DA6">
        <w:rPr>
          <w:rStyle w:val="field-text"/>
          <w:rFonts w:cs="Arial"/>
          <w:i w:val="0"/>
          <w:iCs w:val="0"/>
          <w:color w:val="auto"/>
          <w:sz w:val="20"/>
          <w:szCs w:val="20"/>
        </w:rPr>
        <w:t>Management</w:t>
      </w:r>
      <w:proofErr w:type="gramStart"/>
      <w:r w:rsidRPr="002D4DA6">
        <w:rPr>
          <w:rStyle w:val="field-text"/>
          <w:rFonts w:cs="Arial"/>
          <w:i w:val="0"/>
          <w:iCs w:val="0"/>
          <w:color w:val="auto"/>
          <w:sz w:val="20"/>
          <w:szCs w:val="20"/>
        </w:rPr>
        <w:t>:The</w:t>
      </w:r>
      <w:proofErr w:type="spellEnd"/>
      <w:proofErr w:type="gramEnd"/>
      <w:r w:rsidRPr="002D4DA6">
        <w:rPr>
          <w:rStyle w:val="field-text"/>
          <w:rFonts w:cs="Arial"/>
          <w:i w:val="0"/>
          <w:iCs w:val="0"/>
          <w:color w:val="auto"/>
          <w:sz w:val="20"/>
          <w:szCs w:val="20"/>
        </w:rPr>
        <w:t xml:space="preserve"> Closing Phase</w:t>
      </w:r>
    </w:p>
    <w:p w:rsidR="001E044F" w:rsidRPr="002D4DA6" w:rsidRDefault="001E044F" w:rsidP="00E65581">
      <w:pPr>
        <w:pStyle w:val="Heading5"/>
        <w:shd w:val="clear" w:color="auto" w:fill="FFFFFF"/>
        <w:spacing w:before="0" w:line="240" w:lineRule="exact"/>
        <w:textAlignment w:val="baseline"/>
        <w:rPr>
          <w:rFonts w:cs="Arial"/>
          <w:color w:val="auto"/>
          <w:sz w:val="20"/>
          <w:szCs w:val="20"/>
        </w:rPr>
      </w:pPr>
      <w:proofErr w:type="spellStart"/>
      <w:r w:rsidRPr="002D4DA6">
        <w:rPr>
          <w:rStyle w:val="field-text"/>
          <w:rFonts w:cs="Arial"/>
          <w:color w:val="auto"/>
          <w:sz w:val="20"/>
          <w:szCs w:val="20"/>
        </w:rPr>
        <w:t>Udemy</w:t>
      </w:r>
      <w:proofErr w:type="spellEnd"/>
      <w:r w:rsidRPr="002D4DA6">
        <w:rPr>
          <w:rStyle w:val="field-text"/>
          <w:rFonts w:cs="Arial"/>
          <w:color w:val="auto"/>
          <w:sz w:val="20"/>
          <w:szCs w:val="20"/>
        </w:rPr>
        <w:t xml:space="preserve"> &amp; Jeb Riordan, License </w:t>
      </w:r>
    </w:p>
    <w:p w:rsidR="00C54AAB" w:rsidRPr="002D4DA6" w:rsidRDefault="00C54AAB" w:rsidP="00E65581">
      <w:pPr>
        <w:pStyle w:val="Heading4"/>
        <w:shd w:val="clear" w:color="auto" w:fill="FFFFFF"/>
        <w:spacing w:before="0" w:line="240" w:lineRule="exact"/>
        <w:textAlignment w:val="baseline"/>
        <w:rPr>
          <w:rStyle w:val="field-text"/>
          <w:rFonts w:cs="Arial"/>
          <w:i w:val="0"/>
          <w:iCs w:val="0"/>
          <w:color w:val="auto"/>
          <w:sz w:val="20"/>
          <w:szCs w:val="20"/>
        </w:rPr>
      </w:pPr>
    </w:p>
    <w:p w:rsidR="001E044F" w:rsidRPr="002D4DA6" w:rsidRDefault="001E044F" w:rsidP="00E65581">
      <w:pPr>
        <w:pStyle w:val="Heading4"/>
        <w:shd w:val="clear" w:color="auto" w:fill="FFFFFF"/>
        <w:spacing w:before="0" w:line="240" w:lineRule="exact"/>
        <w:textAlignment w:val="baseline"/>
        <w:rPr>
          <w:rFonts w:cs="Arial"/>
          <w:i w:val="0"/>
          <w:iCs w:val="0"/>
          <w:color w:val="auto"/>
          <w:sz w:val="20"/>
          <w:szCs w:val="20"/>
        </w:rPr>
      </w:pPr>
      <w:r w:rsidRPr="002D4DA6">
        <w:rPr>
          <w:rStyle w:val="field-text"/>
          <w:rFonts w:cs="Arial"/>
          <w:i w:val="0"/>
          <w:iCs w:val="0"/>
          <w:color w:val="auto"/>
          <w:sz w:val="20"/>
          <w:szCs w:val="20"/>
        </w:rPr>
        <w:t>Apply finance concepts for smart project management</w:t>
      </w:r>
    </w:p>
    <w:p w:rsidR="001E044F" w:rsidRPr="002D4DA6" w:rsidRDefault="001E044F" w:rsidP="00E65581">
      <w:pPr>
        <w:pStyle w:val="Heading5"/>
        <w:shd w:val="clear" w:color="auto" w:fill="FFFFFF"/>
        <w:spacing w:before="0" w:line="240" w:lineRule="exact"/>
        <w:textAlignment w:val="baseline"/>
        <w:rPr>
          <w:rStyle w:val="field-text"/>
          <w:rFonts w:cs="Arial"/>
          <w:color w:val="auto"/>
          <w:sz w:val="20"/>
          <w:szCs w:val="20"/>
        </w:rPr>
      </w:pPr>
      <w:proofErr w:type="spellStart"/>
      <w:r w:rsidRPr="002D4DA6">
        <w:rPr>
          <w:rStyle w:val="field-text"/>
          <w:rFonts w:cs="Arial"/>
          <w:color w:val="auto"/>
          <w:sz w:val="20"/>
          <w:szCs w:val="20"/>
        </w:rPr>
        <w:t>Udemy</w:t>
      </w:r>
      <w:proofErr w:type="spellEnd"/>
      <w:r w:rsidRPr="002D4DA6">
        <w:rPr>
          <w:rStyle w:val="field-text"/>
          <w:rFonts w:cs="Arial"/>
          <w:color w:val="auto"/>
          <w:sz w:val="20"/>
          <w:szCs w:val="20"/>
        </w:rPr>
        <w:t xml:space="preserve"> &amp; </w:t>
      </w:r>
      <w:proofErr w:type="spellStart"/>
      <w:r w:rsidRPr="002D4DA6">
        <w:rPr>
          <w:rStyle w:val="field-text"/>
          <w:rFonts w:cs="Arial"/>
          <w:color w:val="auto"/>
          <w:sz w:val="20"/>
          <w:szCs w:val="20"/>
        </w:rPr>
        <w:t>Shilpa</w:t>
      </w:r>
      <w:proofErr w:type="spellEnd"/>
      <w:r w:rsidRPr="002D4DA6">
        <w:rPr>
          <w:rStyle w:val="field-text"/>
          <w:rFonts w:cs="Arial"/>
          <w:color w:val="auto"/>
          <w:sz w:val="20"/>
          <w:szCs w:val="20"/>
        </w:rPr>
        <w:t xml:space="preserve"> </w:t>
      </w:r>
      <w:proofErr w:type="spellStart"/>
      <w:r w:rsidRPr="002D4DA6">
        <w:rPr>
          <w:rStyle w:val="field-text"/>
          <w:rFonts w:cs="Arial"/>
          <w:color w:val="auto"/>
          <w:sz w:val="20"/>
          <w:szCs w:val="20"/>
        </w:rPr>
        <w:t>Khire</w:t>
      </w:r>
      <w:proofErr w:type="spellEnd"/>
      <w:r w:rsidRPr="002D4DA6">
        <w:rPr>
          <w:rStyle w:val="field-text"/>
          <w:rFonts w:cs="Arial"/>
          <w:color w:val="auto"/>
          <w:sz w:val="20"/>
          <w:szCs w:val="20"/>
        </w:rPr>
        <w:t>, License</w:t>
      </w:r>
      <w:r w:rsidR="00827E3D" w:rsidRPr="002D4DA6">
        <w:rPr>
          <w:rStyle w:val="field-text"/>
          <w:rFonts w:cs="Arial"/>
          <w:color w:val="auto"/>
          <w:sz w:val="20"/>
          <w:szCs w:val="20"/>
        </w:rPr>
        <w:t xml:space="preserve">, </w:t>
      </w:r>
    </w:p>
    <w:p w:rsidR="00C54AAB" w:rsidRPr="002D4DA6" w:rsidRDefault="00C54AAB" w:rsidP="00E65581">
      <w:pPr>
        <w:spacing w:line="240" w:lineRule="exact"/>
        <w:rPr>
          <w:rFonts w:asciiTheme="majorHAnsi" w:hAnsiTheme="majorHAnsi"/>
          <w:b/>
          <w:bCs/>
        </w:rPr>
      </w:pPr>
    </w:p>
    <w:p w:rsidR="005C36BB" w:rsidRPr="002D4DA6" w:rsidRDefault="005C36BB" w:rsidP="00E65581">
      <w:pPr>
        <w:pStyle w:val="Heading4"/>
        <w:shd w:val="clear" w:color="auto" w:fill="FFFFFF"/>
        <w:spacing w:before="0" w:line="240" w:lineRule="exact"/>
        <w:textAlignment w:val="baseline"/>
        <w:rPr>
          <w:rFonts w:cs="Arial"/>
          <w:i w:val="0"/>
          <w:iCs w:val="0"/>
          <w:color w:val="auto"/>
          <w:sz w:val="20"/>
          <w:szCs w:val="20"/>
        </w:rPr>
      </w:pPr>
      <w:r w:rsidRPr="002D4DA6">
        <w:rPr>
          <w:rStyle w:val="field-text"/>
          <w:rFonts w:cs="Arial"/>
          <w:i w:val="0"/>
          <w:iCs w:val="0"/>
          <w:color w:val="auto"/>
          <w:sz w:val="20"/>
          <w:szCs w:val="20"/>
        </w:rPr>
        <w:t>The New HR: 21st Century Talent Management</w:t>
      </w:r>
    </w:p>
    <w:p w:rsidR="005C36BB" w:rsidRPr="002D4DA6" w:rsidRDefault="005C36BB" w:rsidP="00E65581">
      <w:pPr>
        <w:pStyle w:val="Heading5"/>
        <w:shd w:val="clear" w:color="auto" w:fill="FFFFFF"/>
        <w:spacing w:before="0" w:line="240" w:lineRule="exact"/>
        <w:textAlignment w:val="baseline"/>
        <w:rPr>
          <w:rFonts w:cs="Arial"/>
          <w:color w:val="auto"/>
          <w:sz w:val="20"/>
          <w:szCs w:val="20"/>
        </w:rPr>
      </w:pPr>
      <w:proofErr w:type="spellStart"/>
      <w:r w:rsidRPr="002D4DA6">
        <w:rPr>
          <w:rStyle w:val="field-text"/>
          <w:rFonts w:cs="Arial"/>
          <w:color w:val="auto"/>
          <w:sz w:val="20"/>
          <w:szCs w:val="20"/>
        </w:rPr>
        <w:t>Udemy</w:t>
      </w:r>
      <w:proofErr w:type="spellEnd"/>
      <w:r w:rsidRPr="002D4DA6">
        <w:rPr>
          <w:rStyle w:val="field-text"/>
          <w:rFonts w:cs="Arial"/>
          <w:color w:val="auto"/>
          <w:sz w:val="20"/>
          <w:szCs w:val="20"/>
        </w:rPr>
        <w:t xml:space="preserve"> &amp; </w:t>
      </w:r>
      <w:proofErr w:type="spellStart"/>
      <w:r w:rsidRPr="002D4DA6">
        <w:rPr>
          <w:rStyle w:val="field-text"/>
          <w:rFonts w:cs="Arial"/>
          <w:color w:val="auto"/>
          <w:sz w:val="20"/>
          <w:szCs w:val="20"/>
        </w:rPr>
        <w:t>Mr.Josh</w:t>
      </w:r>
      <w:proofErr w:type="spellEnd"/>
      <w:r w:rsidRPr="002D4DA6">
        <w:rPr>
          <w:rStyle w:val="field-text"/>
          <w:rFonts w:cs="Arial"/>
          <w:color w:val="auto"/>
          <w:sz w:val="20"/>
          <w:szCs w:val="20"/>
        </w:rPr>
        <w:t xml:space="preserve"> </w:t>
      </w:r>
      <w:proofErr w:type="spellStart"/>
      <w:r w:rsidRPr="002D4DA6">
        <w:rPr>
          <w:rStyle w:val="field-text"/>
          <w:rFonts w:cs="Arial"/>
          <w:color w:val="auto"/>
          <w:sz w:val="20"/>
          <w:szCs w:val="20"/>
        </w:rPr>
        <w:t>Bersin</w:t>
      </w:r>
      <w:proofErr w:type="spellEnd"/>
      <w:r w:rsidRPr="002D4DA6">
        <w:rPr>
          <w:rStyle w:val="field-text"/>
          <w:rFonts w:cs="Arial"/>
          <w:color w:val="auto"/>
          <w:sz w:val="20"/>
          <w:szCs w:val="20"/>
        </w:rPr>
        <w:t xml:space="preserve">, License </w:t>
      </w:r>
    </w:p>
    <w:p w:rsidR="00E42936" w:rsidRPr="002D4DA6" w:rsidRDefault="00E42936" w:rsidP="00E65581">
      <w:pPr>
        <w:spacing w:line="240" w:lineRule="exact"/>
        <w:rPr>
          <w:rFonts w:asciiTheme="majorHAnsi" w:hAnsiTheme="majorHAnsi"/>
          <w:b/>
          <w:bCs/>
          <w:lang w:val="en-US" w:eastAsia="en-US" w:bidi="ar-SA"/>
        </w:rPr>
      </w:pPr>
    </w:p>
    <w:p w:rsidR="00C67607" w:rsidRPr="002D4DA6" w:rsidRDefault="00C67607" w:rsidP="00E65581">
      <w:pPr>
        <w:pStyle w:val="Heading4"/>
        <w:shd w:val="clear" w:color="auto" w:fill="FFFFFF"/>
        <w:spacing w:before="0" w:line="240" w:lineRule="exact"/>
        <w:textAlignment w:val="baseline"/>
        <w:rPr>
          <w:rFonts w:cs="Arial"/>
          <w:i w:val="0"/>
          <w:iCs w:val="0"/>
          <w:color w:val="auto"/>
          <w:sz w:val="20"/>
          <w:szCs w:val="20"/>
        </w:rPr>
      </w:pPr>
      <w:r w:rsidRPr="002D4DA6">
        <w:rPr>
          <w:rStyle w:val="field-text"/>
          <w:rFonts w:cs="Arial"/>
          <w:i w:val="0"/>
          <w:iCs w:val="0"/>
          <w:color w:val="auto"/>
          <w:sz w:val="20"/>
          <w:szCs w:val="20"/>
        </w:rPr>
        <w:t>Operations Management</w:t>
      </w:r>
    </w:p>
    <w:p w:rsidR="00C67607" w:rsidRPr="002D4DA6" w:rsidRDefault="00C67607" w:rsidP="00E65581">
      <w:pPr>
        <w:pStyle w:val="Heading5"/>
        <w:shd w:val="clear" w:color="auto" w:fill="FFFFFF"/>
        <w:spacing w:before="0" w:line="240" w:lineRule="exact"/>
        <w:textAlignment w:val="baseline"/>
        <w:rPr>
          <w:rStyle w:val="field-text"/>
          <w:rFonts w:cs="Arial"/>
          <w:color w:val="auto"/>
          <w:sz w:val="20"/>
          <w:szCs w:val="20"/>
        </w:rPr>
      </w:pPr>
      <w:proofErr w:type="spellStart"/>
      <w:r w:rsidRPr="002D4DA6">
        <w:rPr>
          <w:rStyle w:val="field-text"/>
          <w:rFonts w:cs="Arial"/>
          <w:color w:val="auto"/>
          <w:sz w:val="20"/>
          <w:szCs w:val="20"/>
        </w:rPr>
        <w:t>Udemy</w:t>
      </w:r>
      <w:proofErr w:type="spellEnd"/>
      <w:r w:rsidRPr="002D4DA6">
        <w:rPr>
          <w:rStyle w:val="field-text"/>
          <w:rFonts w:cs="Arial"/>
          <w:color w:val="auto"/>
          <w:sz w:val="20"/>
          <w:szCs w:val="20"/>
        </w:rPr>
        <w:t xml:space="preserve"> &amp; Professor Gad </w:t>
      </w:r>
      <w:proofErr w:type="spellStart"/>
      <w:r w:rsidRPr="002D4DA6">
        <w:rPr>
          <w:rStyle w:val="field-text"/>
          <w:rFonts w:cs="Arial"/>
          <w:color w:val="auto"/>
          <w:sz w:val="20"/>
          <w:szCs w:val="20"/>
        </w:rPr>
        <w:t>Allon</w:t>
      </w:r>
      <w:proofErr w:type="spellEnd"/>
      <w:r w:rsidRPr="002D4DA6">
        <w:rPr>
          <w:rStyle w:val="field-text"/>
          <w:rFonts w:cs="Arial"/>
          <w:color w:val="auto"/>
          <w:sz w:val="20"/>
          <w:szCs w:val="20"/>
        </w:rPr>
        <w:t xml:space="preserve">, License </w:t>
      </w:r>
    </w:p>
    <w:p w:rsidR="000A7F03" w:rsidRPr="002D4DA6" w:rsidRDefault="000A7F03" w:rsidP="00E65581">
      <w:pPr>
        <w:spacing w:line="240" w:lineRule="exact"/>
        <w:rPr>
          <w:rFonts w:asciiTheme="majorHAnsi" w:hAnsiTheme="majorHAnsi"/>
          <w:b/>
          <w:bCs/>
        </w:rPr>
      </w:pPr>
    </w:p>
    <w:p w:rsidR="000A7F03" w:rsidRPr="002D4DA6" w:rsidRDefault="000A7F03" w:rsidP="00E65581">
      <w:pPr>
        <w:pStyle w:val="Heading4"/>
        <w:shd w:val="clear" w:color="auto" w:fill="FFFFFF"/>
        <w:spacing w:before="0" w:line="240" w:lineRule="exact"/>
        <w:textAlignment w:val="baseline"/>
        <w:rPr>
          <w:rFonts w:cs="Arial"/>
          <w:i w:val="0"/>
          <w:iCs w:val="0"/>
          <w:color w:val="auto"/>
          <w:sz w:val="20"/>
          <w:szCs w:val="20"/>
        </w:rPr>
      </w:pPr>
      <w:r w:rsidRPr="002D4DA6">
        <w:rPr>
          <w:rStyle w:val="field-text"/>
          <w:rFonts w:cs="Arial"/>
          <w:i w:val="0"/>
          <w:iCs w:val="0"/>
          <w:color w:val="auto"/>
          <w:sz w:val="20"/>
          <w:szCs w:val="20"/>
        </w:rPr>
        <w:t>The Culture How to Support Team Culture</w:t>
      </w:r>
    </w:p>
    <w:p w:rsidR="000A7F03" w:rsidRPr="002D4DA6" w:rsidRDefault="000A7F03" w:rsidP="00E65581">
      <w:pPr>
        <w:pStyle w:val="Heading5"/>
        <w:shd w:val="clear" w:color="auto" w:fill="FFFFFF"/>
        <w:spacing w:before="0" w:line="240" w:lineRule="exact"/>
        <w:textAlignment w:val="baseline"/>
        <w:rPr>
          <w:rFonts w:cs="Arial"/>
          <w:color w:val="auto"/>
          <w:sz w:val="20"/>
          <w:szCs w:val="20"/>
        </w:rPr>
      </w:pPr>
      <w:proofErr w:type="spellStart"/>
      <w:r w:rsidRPr="002D4DA6">
        <w:rPr>
          <w:rStyle w:val="field-text"/>
          <w:rFonts w:cs="Arial"/>
          <w:color w:val="auto"/>
          <w:sz w:val="20"/>
          <w:szCs w:val="20"/>
        </w:rPr>
        <w:t>Udemy</w:t>
      </w:r>
      <w:proofErr w:type="spellEnd"/>
      <w:r w:rsidRPr="002D4DA6">
        <w:rPr>
          <w:rStyle w:val="field-text"/>
          <w:rFonts w:cs="Arial"/>
          <w:color w:val="auto"/>
          <w:sz w:val="20"/>
          <w:szCs w:val="20"/>
        </w:rPr>
        <w:t xml:space="preserve"> &amp; </w:t>
      </w:r>
      <w:proofErr w:type="spellStart"/>
      <w:r w:rsidRPr="002D4DA6">
        <w:rPr>
          <w:rStyle w:val="field-text"/>
          <w:rFonts w:cs="Arial"/>
          <w:color w:val="auto"/>
          <w:sz w:val="20"/>
          <w:szCs w:val="20"/>
        </w:rPr>
        <w:t>Learoy</w:t>
      </w:r>
      <w:proofErr w:type="spellEnd"/>
      <w:r w:rsidRPr="002D4DA6">
        <w:rPr>
          <w:rStyle w:val="field-text"/>
          <w:rFonts w:cs="Arial"/>
          <w:color w:val="auto"/>
          <w:sz w:val="20"/>
          <w:szCs w:val="20"/>
        </w:rPr>
        <w:t xml:space="preserve"> Tonight, License </w:t>
      </w:r>
    </w:p>
    <w:p w:rsidR="00C67607" w:rsidRPr="00667931" w:rsidRDefault="00C67607" w:rsidP="00E65581">
      <w:pPr>
        <w:spacing w:line="240" w:lineRule="exact"/>
        <w:rPr>
          <w:rFonts w:asciiTheme="majorHAnsi" w:hAnsiTheme="majorHAnsi"/>
          <w:lang w:val="en-US" w:eastAsia="en-US" w:bidi="ar-SA"/>
        </w:rPr>
      </w:pPr>
    </w:p>
    <w:p w:rsidR="00E65581" w:rsidRDefault="00E65581" w:rsidP="00E65581">
      <w:pPr>
        <w:pStyle w:val="Heading1"/>
        <w:spacing w:line="240" w:lineRule="exact"/>
        <w:ind w:left="-142"/>
        <w:rPr>
          <w:rFonts w:asciiTheme="majorHAnsi" w:hAnsiTheme="majorHAnsi"/>
          <w:b/>
          <w:bCs/>
          <w:sz w:val="24"/>
          <w:u w:val="single"/>
        </w:rPr>
      </w:pPr>
    </w:p>
    <w:p w:rsidR="00E65581" w:rsidRDefault="00E65581" w:rsidP="00E65581">
      <w:pPr>
        <w:pStyle w:val="Heading1"/>
        <w:spacing w:line="240" w:lineRule="exact"/>
        <w:ind w:left="-142"/>
        <w:rPr>
          <w:rFonts w:asciiTheme="majorHAnsi" w:hAnsiTheme="majorHAnsi"/>
          <w:b/>
          <w:bCs/>
          <w:sz w:val="24"/>
          <w:u w:val="single"/>
        </w:rPr>
      </w:pPr>
    </w:p>
    <w:p w:rsidR="00410535" w:rsidRPr="00667931" w:rsidRDefault="00410535" w:rsidP="00E65581">
      <w:pPr>
        <w:pStyle w:val="Heading1"/>
        <w:spacing w:line="240" w:lineRule="exact"/>
        <w:ind w:left="-142"/>
        <w:rPr>
          <w:rFonts w:asciiTheme="majorHAnsi" w:hAnsiTheme="majorHAnsi"/>
          <w:b/>
          <w:bCs/>
          <w:sz w:val="24"/>
          <w:u w:val="single"/>
        </w:rPr>
      </w:pPr>
      <w:r w:rsidRPr="00667931">
        <w:rPr>
          <w:rFonts w:asciiTheme="majorHAnsi" w:hAnsiTheme="majorHAnsi"/>
          <w:b/>
          <w:bCs/>
          <w:sz w:val="24"/>
          <w:u w:val="single"/>
        </w:rPr>
        <w:t>Education</w:t>
      </w:r>
      <w:r w:rsidR="005B0B17">
        <w:rPr>
          <w:rFonts w:asciiTheme="majorHAnsi" w:hAnsiTheme="majorHAnsi"/>
          <w:b/>
          <w:bCs/>
          <w:sz w:val="24"/>
          <w:u w:val="single"/>
        </w:rPr>
        <w:t>:</w:t>
      </w:r>
    </w:p>
    <w:p w:rsidR="00920A0E" w:rsidRPr="00667931" w:rsidRDefault="00920A0E" w:rsidP="00E65581">
      <w:pPr>
        <w:pStyle w:val="Heading2"/>
        <w:spacing w:line="240" w:lineRule="exact"/>
        <w:ind w:left="0"/>
        <w:rPr>
          <w:rFonts w:asciiTheme="majorHAnsi" w:hAnsiTheme="majorHAnsi"/>
          <w:sz w:val="22"/>
          <w:szCs w:val="22"/>
        </w:rPr>
      </w:pPr>
      <w:r w:rsidRPr="00667931">
        <w:rPr>
          <w:rFonts w:asciiTheme="majorHAnsi" w:hAnsiTheme="majorHAnsi"/>
          <w:sz w:val="22"/>
          <w:szCs w:val="22"/>
        </w:rPr>
        <w:t xml:space="preserve">Master of EngineerinG </w:t>
      </w:r>
      <w:r w:rsidR="00726D4A">
        <w:rPr>
          <w:rFonts w:asciiTheme="majorHAnsi" w:hAnsiTheme="majorHAnsi"/>
          <w:sz w:val="22"/>
          <w:szCs w:val="22"/>
        </w:rPr>
        <w:t>cgpa 7.3</w:t>
      </w:r>
    </w:p>
    <w:p w:rsidR="00920A0E" w:rsidRPr="00667931" w:rsidRDefault="00920A0E" w:rsidP="00E65581">
      <w:pPr>
        <w:pStyle w:val="Heading3"/>
        <w:spacing w:after="0" w:line="240" w:lineRule="exact"/>
        <w:ind w:left="0"/>
        <w:rPr>
          <w:rFonts w:asciiTheme="majorHAnsi" w:hAnsiTheme="majorHAnsi"/>
          <w:sz w:val="22"/>
          <w:szCs w:val="22"/>
        </w:rPr>
      </w:pPr>
      <w:r w:rsidRPr="00667931">
        <w:rPr>
          <w:rFonts w:asciiTheme="majorHAnsi" w:hAnsiTheme="majorHAnsi"/>
          <w:sz w:val="22"/>
          <w:szCs w:val="22"/>
        </w:rPr>
        <w:t xml:space="preserve">Birla Institute of Technology and Science </w:t>
      </w:r>
      <w:proofErr w:type="spellStart"/>
      <w:r w:rsidRPr="00667931">
        <w:rPr>
          <w:rFonts w:asciiTheme="majorHAnsi" w:hAnsiTheme="majorHAnsi"/>
          <w:sz w:val="22"/>
          <w:szCs w:val="22"/>
        </w:rPr>
        <w:t>Pilani</w:t>
      </w:r>
      <w:proofErr w:type="spellEnd"/>
      <w:r w:rsidRPr="00667931">
        <w:rPr>
          <w:rFonts w:asciiTheme="majorHAnsi" w:hAnsiTheme="majorHAnsi"/>
          <w:sz w:val="22"/>
          <w:szCs w:val="22"/>
        </w:rPr>
        <w:tab/>
      </w:r>
      <w:r w:rsidRPr="00667931">
        <w:rPr>
          <w:rFonts w:asciiTheme="majorHAnsi" w:hAnsiTheme="majorHAnsi"/>
          <w:sz w:val="22"/>
          <w:szCs w:val="22"/>
        </w:rPr>
        <w:tab/>
      </w:r>
      <w:r w:rsidRPr="00667931">
        <w:rPr>
          <w:rFonts w:asciiTheme="majorHAnsi" w:hAnsiTheme="majorHAnsi"/>
          <w:sz w:val="22"/>
          <w:szCs w:val="22"/>
        </w:rPr>
        <w:tab/>
      </w:r>
      <w:r w:rsidRPr="00667931">
        <w:rPr>
          <w:rFonts w:asciiTheme="majorHAnsi" w:hAnsiTheme="majorHAnsi"/>
          <w:sz w:val="22"/>
          <w:szCs w:val="22"/>
        </w:rPr>
        <w:tab/>
      </w:r>
      <w:r w:rsidRPr="00667931">
        <w:rPr>
          <w:rFonts w:asciiTheme="majorHAnsi" w:hAnsiTheme="majorHAnsi"/>
          <w:sz w:val="22"/>
          <w:szCs w:val="22"/>
        </w:rPr>
        <w:tab/>
        <w:t>(2015-2017)</w:t>
      </w:r>
    </w:p>
    <w:p w:rsidR="00920A0E" w:rsidRPr="00667931" w:rsidRDefault="00920A0E" w:rsidP="00E65581">
      <w:pPr>
        <w:spacing w:line="240" w:lineRule="exact"/>
        <w:rPr>
          <w:rFonts w:asciiTheme="majorHAnsi" w:hAnsiTheme="majorHAnsi"/>
          <w:lang w:val="en-US" w:eastAsia="en-US" w:bidi="ar-SA"/>
        </w:rPr>
      </w:pPr>
      <w:r w:rsidRPr="00667931">
        <w:rPr>
          <w:rFonts w:asciiTheme="majorHAnsi" w:hAnsiTheme="majorHAnsi"/>
        </w:rPr>
        <w:t xml:space="preserve">Dubai, United Arab Emirates </w:t>
      </w:r>
      <w:r w:rsidRPr="00667931">
        <w:rPr>
          <w:rFonts w:asciiTheme="majorHAnsi" w:hAnsiTheme="majorHAnsi"/>
        </w:rPr>
        <w:tab/>
      </w:r>
      <w:r w:rsidRPr="00667931">
        <w:rPr>
          <w:rFonts w:asciiTheme="majorHAnsi" w:hAnsiTheme="majorHAnsi"/>
        </w:rPr>
        <w:tab/>
      </w:r>
      <w:r w:rsidRPr="00667931">
        <w:rPr>
          <w:rFonts w:asciiTheme="majorHAnsi" w:hAnsiTheme="majorHAnsi"/>
        </w:rPr>
        <w:tab/>
      </w:r>
      <w:r w:rsidRPr="00667931">
        <w:rPr>
          <w:rFonts w:asciiTheme="majorHAnsi" w:hAnsiTheme="majorHAnsi"/>
        </w:rPr>
        <w:tab/>
      </w:r>
      <w:r w:rsidRPr="00667931">
        <w:rPr>
          <w:rFonts w:asciiTheme="majorHAnsi" w:hAnsiTheme="majorHAnsi"/>
        </w:rPr>
        <w:tab/>
      </w:r>
      <w:r w:rsidRPr="00667931">
        <w:rPr>
          <w:rFonts w:asciiTheme="majorHAnsi" w:hAnsiTheme="majorHAnsi"/>
        </w:rPr>
        <w:tab/>
      </w:r>
      <w:r w:rsidRPr="00667931">
        <w:rPr>
          <w:rFonts w:asciiTheme="majorHAnsi" w:hAnsiTheme="majorHAnsi"/>
        </w:rPr>
        <w:tab/>
        <w:t xml:space="preserve">            Specialization: Software Systems</w:t>
      </w:r>
    </w:p>
    <w:p w:rsidR="00410535" w:rsidRPr="00667931" w:rsidRDefault="00410535" w:rsidP="00E65581">
      <w:pPr>
        <w:pStyle w:val="Heading2"/>
        <w:spacing w:line="240" w:lineRule="exact"/>
        <w:ind w:left="0"/>
        <w:rPr>
          <w:rFonts w:asciiTheme="majorHAnsi" w:hAnsiTheme="majorHAnsi"/>
          <w:sz w:val="22"/>
          <w:szCs w:val="22"/>
        </w:rPr>
      </w:pPr>
      <w:r w:rsidRPr="00667931">
        <w:rPr>
          <w:rFonts w:asciiTheme="majorHAnsi" w:hAnsiTheme="majorHAnsi"/>
          <w:sz w:val="22"/>
          <w:szCs w:val="22"/>
        </w:rPr>
        <w:t>BACHELOR OF Technology</w:t>
      </w:r>
      <w:r w:rsidR="00726D4A">
        <w:rPr>
          <w:rFonts w:asciiTheme="majorHAnsi" w:hAnsiTheme="majorHAnsi"/>
          <w:sz w:val="22"/>
          <w:szCs w:val="22"/>
        </w:rPr>
        <w:t xml:space="preserve"> cgpa 6.2</w:t>
      </w:r>
    </w:p>
    <w:p w:rsidR="00410535" w:rsidRPr="00667931" w:rsidRDefault="00410535" w:rsidP="00E65581">
      <w:pPr>
        <w:pStyle w:val="NoSpacing"/>
        <w:spacing w:line="240" w:lineRule="exact"/>
        <w:rPr>
          <w:rFonts w:asciiTheme="majorHAnsi" w:hAnsiTheme="majorHAnsi"/>
        </w:rPr>
      </w:pPr>
      <w:r w:rsidRPr="00667931">
        <w:rPr>
          <w:rFonts w:asciiTheme="majorHAnsi" w:hAnsiTheme="majorHAnsi"/>
          <w:shd w:val="clear" w:color="auto" w:fill="FFFFFF"/>
        </w:rPr>
        <w:t>Jawaharlal Nehru Technological University, Kakinada</w:t>
      </w:r>
      <w:r w:rsidRPr="00667931">
        <w:rPr>
          <w:rFonts w:asciiTheme="majorHAnsi" w:hAnsiTheme="majorHAnsi"/>
        </w:rPr>
        <w:tab/>
      </w:r>
      <w:r w:rsidRPr="00667931">
        <w:rPr>
          <w:rFonts w:asciiTheme="majorHAnsi" w:hAnsiTheme="majorHAnsi"/>
        </w:rPr>
        <w:tab/>
      </w:r>
      <w:r w:rsidRPr="00667931">
        <w:rPr>
          <w:rFonts w:asciiTheme="majorHAnsi" w:hAnsiTheme="majorHAnsi"/>
        </w:rPr>
        <w:tab/>
      </w:r>
      <w:r w:rsidRPr="00667931">
        <w:rPr>
          <w:rFonts w:asciiTheme="majorHAnsi" w:hAnsiTheme="majorHAnsi"/>
        </w:rPr>
        <w:tab/>
      </w:r>
      <w:r w:rsidR="002F3DC6" w:rsidRPr="00667931">
        <w:rPr>
          <w:rFonts w:asciiTheme="majorHAnsi" w:hAnsiTheme="majorHAnsi"/>
        </w:rPr>
        <w:t>(2010-2014</w:t>
      </w:r>
      <w:r w:rsidRPr="00667931">
        <w:rPr>
          <w:rFonts w:asciiTheme="majorHAnsi" w:hAnsiTheme="majorHAnsi"/>
        </w:rPr>
        <w:t>)</w:t>
      </w:r>
    </w:p>
    <w:p w:rsidR="00410535" w:rsidRPr="00667931" w:rsidRDefault="00410535" w:rsidP="00E65581">
      <w:pPr>
        <w:pStyle w:val="NoSpacing"/>
        <w:spacing w:line="240" w:lineRule="exact"/>
        <w:rPr>
          <w:rFonts w:asciiTheme="majorHAnsi" w:hAnsiTheme="majorHAnsi"/>
        </w:rPr>
      </w:pPr>
      <w:r w:rsidRPr="00667931">
        <w:rPr>
          <w:rFonts w:asciiTheme="majorHAnsi" w:hAnsiTheme="majorHAnsi"/>
        </w:rPr>
        <w:t>Andhra Pradesh, India</w:t>
      </w:r>
    </w:p>
    <w:p w:rsidR="00410535" w:rsidRPr="00667931" w:rsidRDefault="00410535" w:rsidP="00E65581">
      <w:pPr>
        <w:pStyle w:val="NoSpacing"/>
        <w:spacing w:line="240" w:lineRule="exact"/>
        <w:rPr>
          <w:rFonts w:asciiTheme="majorHAnsi" w:hAnsiTheme="majorHAnsi"/>
        </w:rPr>
      </w:pPr>
      <w:r w:rsidRPr="00667931">
        <w:rPr>
          <w:rFonts w:asciiTheme="majorHAnsi" w:hAnsiTheme="majorHAnsi"/>
        </w:rPr>
        <w:t>Specialization:</w:t>
      </w:r>
      <w:r w:rsidR="00E42936" w:rsidRPr="00667931">
        <w:rPr>
          <w:rFonts w:asciiTheme="majorHAnsi" w:hAnsiTheme="majorHAnsi"/>
        </w:rPr>
        <w:t xml:space="preserve"> B</w:t>
      </w:r>
      <w:r w:rsidR="00E474AA">
        <w:rPr>
          <w:rFonts w:asciiTheme="majorHAnsi" w:hAnsiTheme="majorHAnsi"/>
        </w:rPr>
        <w:t>achelor of</w:t>
      </w:r>
      <w:r w:rsidR="00E42936" w:rsidRPr="00667931">
        <w:rPr>
          <w:rFonts w:asciiTheme="majorHAnsi" w:hAnsiTheme="majorHAnsi"/>
        </w:rPr>
        <w:t xml:space="preserve"> </w:t>
      </w:r>
      <w:r w:rsidR="00E474AA" w:rsidRPr="00667931">
        <w:rPr>
          <w:rFonts w:asciiTheme="majorHAnsi" w:hAnsiTheme="majorHAnsi"/>
        </w:rPr>
        <w:t>tech</w:t>
      </w:r>
      <w:r w:rsidR="00E474AA">
        <w:rPr>
          <w:rFonts w:asciiTheme="majorHAnsi" w:hAnsiTheme="majorHAnsi"/>
        </w:rPr>
        <w:t xml:space="preserve">nology </w:t>
      </w:r>
      <w:r w:rsidR="00E474AA" w:rsidRPr="00667931">
        <w:rPr>
          <w:rFonts w:asciiTheme="majorHAnsi" w:hAnsiTheme="majorHAnsi"/>
        </w:rPr>
        <w:t>in</w:t>
      </w:r>
      <w:r w:rsidRPr="00667931">
        <w:rPr>
          <w:rFonts w:asciiTheme="majorHAnsi" w:hAnsiTheme="majorHAnsi"/>
        </w:rPr>
        <w:t xml:space="preserve"> Computer Science</w:t>
      </w:r>
    </w:p>
    <w:p w:rsidR="00410535" w:rsidRPr="00667931" w:rsidRDefault="00410535" w:rsidP="00E65581">
      <w:pPr>
        <w:pStyle w:val="Normalwithleftindent"/>
        <w:spacing w:line="240" w:lineRule="exact"/>
        <w:ind w:left="0"/>
        <w:rPr>
          <w:rFonts w:asciiTheme="majorHAnsi" w:hAnsiTheme="majorHAnsi"/>
          <w:sz w:val="22"/>
          <w:szCs w:val="22"/>
        </w:rPr>
      </w:pPr>
    </w:p>
    <w:p w:rsidR="00410535" w:rsidRPr="00667931" w:rsidRDefault="00410535" w:rsidP="00E65581">
      <w:pPr>
        <w:spacing w:line="240" w:lineRule="exact"/>
        <w:rPr>
          <w:rFonts w:asciiTheme="majorHAnsi" w:hAnsiTheme="majorHAnsi"/>
          <w:b/>
          <w:bCs/>
        </w:rPr>
      </w:pPr>
      <w:r w:rsidRPr="00667931">
        <w:rPr>
          <w:rFonts w:asciiTheme="majorHAnsi" w:hAnsiTheme="majorHAnsi"/>
          <w:b/>
          <w:bCs/>
        </w:rPr>
        <w:t>JUNIOR COLLEGE</w:t>
      </w:r>
    </w:p>
    <w:p w:rsidR="00410535" w:rsidRPr="00667931" w:rsidRDefault="00410535" w:rsidP="00E65581">
      <w:pPr>
        <w:spacing w:line="240" w:lineRule="exact"/>
        <w:rPr>
          <w:rFonts w:asciiTheme="majorHAnsi" w:hAnsiTheme="majorHAnsi"/>
        </w:rPr>
      </w:pPr>
      <w:proofErr w:type="spellStart"/>
      <w:r w:rsidRPr="00667931">
        <w:rPr>
          <w:rFonts w:asciiTheme="majorHAnsi" w:hAnsiTheme="majorHAnsi"/>
        </w:rPr>
        <w:t>Narayana</w:t>
      </w:r>
      <w:proofErr w:type="spellEnd"/>
      <w:r w:rsidRPr="00667931">
        <w:rPr>
          <w:rFonts w:asciiTheme="majorHAnsi" w:hAnsiTheme="majorHAnsi"/>
        </w:rPr>
        <w:t xml:space="preserve"> Junior College,</w:t>
      </w:r>
      <w:r w:rsidR="000A7F03" w:rsidRPr="00667931">
        <w:rPr>
          <w:rFonts w:asciiTheme="majorHAnsi" w:hAnsiTheme="majorHAnsi"/>
        </w:rPr>
        <w:t xml:space="preserve"> Rajahmundry</w:t>
      </w:r>
      <w:r w:rsidRPr="00667931">
        <w:rPr>
          <w:rFonts w:asciiTheme="majorHAnsi" w:hAnsiTheme="majorHAnsi"/>
        </w:rPr>
        <w:tab/>
      </w:r>
      <w:r w:rsidRPr="00667931">
        <w:rPr>
          <w:rFonts w:asciiTheme="majorHAnsi" w:hAnsiTheme="majorHAnsi"/>
        </w:rPr>
        <w:tab/>
      </w:r>
      <w:r w:rsidRPr="00667931">
        <w:rPr>
          <w:rFonts w:asciiTheme="majorHAnsi" w:hAnsiTheme="majorHAnsi"/>
        </w:rPr>
        <w:tab/>
      </w:r>
      <w:r w:rsidRPr="00667931">
        <w:rPr>
          <w:rFonts w:asciiTheme="majorHAnsi" w:hAnsiTheme="majorHAnsi"/>
        </w:rPr>
        <w:tab/>
      </w:r>
      <w:r w:rsidRPr="00667931">
        <w:rPr>
          <w:rFonts w:asciiTheme="majorHAnsi" w:hAnsiTheme="majorHAnsi"/>
        </w:rPr>
        <w:tab/>
        <w:t>(2008-2010</w:t>
      </w:r>
      <w:proofErr w:type="gramStart"/>
      <w:r w:rsidRPr="00667931">
        <w:rPr>
          <w:rFonts w:asciiTheme="majorHAnsi" w:hAnsiTheme="majorHAnsi"/>
        </w:rPr>
        <w:t>)Andhra</w:t>
      </w:r>
      <w:proofErr w:type="gramEnd"/>
      <w:r w:rsidRPr="00667931">
        <w:rPr>
          <w:rFonts w:asciiTheme="majorHAnsi" w:hAnsiTheme="majorHAnsi"/>
        </w:rPr>
        <w:t xml:space="preserve"> Pradesh, India</w:t>
      </w:r>
    </w:p>
    <w:p w:rsidR="000A7F03" w:rsidRPr="00667931" w:rsidRDefault="000A7F03" w:rsidP="00E65581">
      <w:pPr>
        <w:spacing w:line="240" w:lineRule="exact"/>
        <w:rPr>
          <w:rFonts w:asciiTheme="majorHAnsi" w:hAnsiTheme="majorHAnsi"/>
          <w:b/>
          <w:bCs/>
        </w:rPr>
      </w:pPr>
      <w:r w:rsidRPr="00667931">
        <w:rPr>
          <w:rFonts w:asciiTheme="majorHAnsi" w:hAnsiTheme="majorHAnsi"/>
          <w:b/>
          <w:bCs/>
        </w:rPr>
        <w:t xml:space="preserve">HIGH SCHOOL </w:t>
      </w:r>
    </w:p>
    <w:p w:rsidR="000A7F03" w:rsidRPr="00667931" w:rsidRDefault="000A7F03" w:rsidP="00E65581">
      <w:pPr>
        <w:spacing w:line="240" w:lineRule="exact"/>
        <w:jc w:val="both"/>
        <w:rPr>
          <w:rFonts w:asciiTheme="majorHAnsi" w:hAnsiTheme="majorHAnsi"/>
        </w:rPr>
      </w:pPr>
      <w:proofErr w:type="spellStart"/>
      <w:r w:rsidRPr="00667931">
        <w:rPr>
          <w:rFonts w:asciiTheme="majorHAnsi" w:hAnsiTheme="majorHAnsi"/>
        </w:rPr>
        <w:t>Vignan</w:t>
      </w:r>
      <w:proofErr w:type="spellEnd"/>
      <w:r w:rsidRPr="00667931">
        <w:rPr>
          <w:rFonts w:asciiTheme="majorHAnsi" w:hAnsiTheme="majorHAnsi"/>
        </w:rPr>
        <w:t xml:space="preserve"> High school, Guntur </w:t>
      </w:r>
      <w:r w:rsidRPr="00667931">
        <w:rPr>
          <w:rFonts w:asciiTheme="majorHAnsi" w:hAnsiTheme="majorHAnsi"/>
        </w:rPr>
        <w:tab/>
      </w:r>
      <w:r w:rsidRPr="00667931">
        <w:rPr>
          <w:rFonts w:asciiTheme="majorHAnsi" w:hAnsiTheme="majorHAnsi"/>
        </w:rPr>
        <w:tab/>
      </w:r>
      <w:r w:rsidRPr="00667931">
        <w:rPr>
          <w:rFonts w:asciiTheme="majorHAnsi" w:hAnsiTheme="majorHAnsi"/>
        </w:rPr>
        <w:tab/>
      </w:r>
      <w:r w:rsidRPr="00667931">
        <w:rPr>
          <w:rFonts w:asciiTheme="majorHAnsi" w:hAnsiTheme="majorHAnsi"/>
        </w:rPr>
        <w:tab/>
      </w:r>
      <w:r w:rsidRPr="00667931">
        <w:rPr>
          <w:rFonts w:asciiTheme="majorHAnsi" w:hAnsiTheme="majorHAnsi"/>
        </w:rPr>
        <w:tab/>
      </w:r>
      <w:r w:rsidRPr="00667931">
        <w:rPr>
          <w:rFonts w:asciiTheme="majorHAnsi" w:hAnsiTheme="majorHAnsi"/>
        </w:rPr>
        <w:tab/>
      </w:r>
      <w:r w:rsidRPr="00667931">
        <w:rPr>
          <w:rFonts w:asciiTheme="majorHAnsi" w:hAnsiTheme="majorHAnsi"/>
        </w:rPr>
        <w:tab/>
        <w:t xml:space="preserve">       (2008)</w:t>
      </w:r>
      <w:r w:rsidRPr="00667931">
        <w:rPr>
          <w:rFonts w:asciiTheme="majorHAnsi" w:hAnsiTheme="majorHAnsi"/>
        </w:rPr>
        <w:tab/>
        <w:t xml:space="preserve">   Andhra Pradesh, India</w:t>
      </w:r>
    </w:p>
    <w:p w:rsidR="00920A0E" w:rsidRPr="00667931" w:rsidRDefault="003D7446" w:rsidP="00E65581">
      <w:pPr>
        <w:spacing w:line="240" w:lineRule="exact"/>
        <w:ind w:left="-142"/>
        <w:rPr>
          <w:rFonts w:asciiTheme="majorHAnsi" w:hAnsiTheme="majorHAnsi"/>
          <w:b/>
          <w:bCs/>
          <w:u w:val="single"/>
        </w:rPr>
      </w:pPr>
      <w:r w:rsidRPr="00667931">
        <w:rPr>
          <w:rFonts w:asciiTheme="majorHAnsi" w:hAnsiTheme="majorHAnsi"/>
          <w:b/>
          <w:bCs/>
          <w:u w:val="single"/>
        </w:rPr>
        <w:t>S</w:t>
      </w:r>
      <w:r w:rsidR="005B0B17">
        <w:rPr>
          <w:rFonts w:asciiTheme="majorHAnsi" w:hAnsiTheme="majorHAnsi"/>
          <w:b/>
          <w:bCs/>
          <w:u w:val="single"/>
        </w:rPr>
        <w:t>poken</w:t>
      </w:r>
      <w:r w:rsidRPr="00667931">
        <w:rPr>
          <w:rFonts w:asciiTheme="majorHAnsi" w:hAnsiTheme="majorHAnsi"/>
          <w:b/>
          <w:bCs/>
          <w:u w:val="single"/>
        </w:rPr>
        <w:t>-</w:t>
      </w:r>
      <w:r w:rsidR="00410535" w:rsidRPr="00667931">
        <w:rPr>
          <w:rFonts w:asciiTheme="majorHAnsi" w:hAnsiTheme="majorHAnsi"/>
          <w:b/>
          <w:bCs/>
          <w:u w:val="single"/>
        </w:rPr>
        <w:t>L</w:t>
      </w:r>
      <w:r w:rsidR="005B0B17">
        <w:rPr>
          <w:rFonts w:asciiTheme="majorHAnsi" w:hAnsiTheme="majorHAnsi"/>
          <w:b/>
          <w:bCs/>
          <w:u w:val="single"/>
        </w:rPr>
        <w:t>anguages:</w:t>
      </w:r>
    </w:p>
    <w:p w:rsidR="00410535" w:rsidRDefault="00410535" w:rsidP="00E65581">
      <w:pPr>
        <w:pStyle w:val="ListParagraph"/>
        <w:numPr>
          <w:ilvl w:val="0"/>
          <w:numId w:val="5"/>
        </w:numPr>
        <w:spacing w:line="240" w:lineRule="exact"/>
        <w:ind w:left="0" w:firstLine="0"/>
        <w:rPr>
          <w:rFonts w:asciiTheme="majorHAnsi" w:hAnsiTheme="majorHAnsi"/>
          <w:sz w:val="22"/>
        </w:rPr>
      </w:pPr>
      <w:r w:rsidRPr="001A58E3">
        <w:rPr>
          <w:rFonts w:asciiTheme="majorHAnsi" w:hAnsiTheme="majorHAnsi"/>
          <w:sz w:val="22"/>
        </w:rPr>
        <w:t xml:space="preserve">English, Hindi, Telugu, </w:t>
      </w:r>
      <w:r w:rsidR="003D7446" w:rsidRPr="001A58E3">
        <w:rPr>
          <w:rFonts w:asciiTheme="majorHAnsi" w:hAnsiTheme="majorHAnsi"/>
          <w:sz w:val="22"/>
        </w:rPr>
        <w:t>and Tamil</w:t>
      </w:r>
      <w:r w:rsidRPr="001A58E3">
        <w:rPr>
          <w:rFonts w:asciiTheme="majorHAnsi" w:hAnsiTheme="majorHAnsi"/>
          <w:sz w:val="22"/>
        </w:rPr>
        <w:t>.</w:t>
      </w:r>
    </w:p>
    <w:sectPr w:rsidR="00410535" w:rsidSect="00724B68">
      <w:pgSz w:w="12240" w:h="15840"/>
      <w:pgMar w:top="360" w:right="1800" w:bottom="72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F3" w:rsidRDefault="00C707F3" w:rsidP="00410535">
      <w:pPr>
        <w:spacing w:after="0" w:line="240" w:lineRule="auto"/>
      </w:pPr>
      <w:r>
        <w:separator/>
      </w:r>
    </w:p>
  </w:endnote>
  <w:endnote w:type="continuationSeparator" w:id="0">
    <w:p w:rsidR="00C707F3" w:rsidRDefault="00C707F3" w:rsidP="0041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F3" w:rsidRDefault="00C707F3" w:rsidP="00410535">
      <w:pPr>
        <w:spacing w:after="0" w:line="240" w:lineRule="auto"/>
      </w:pPr>
      <w:r>
        <w:separator/>
      </w:r>
    </w:p>
  </w:footnote>
  <w:footnote w:type="continuationSeparator" w:id="0">
    <w:p w:rsidR="00C707F3" w:rsidRDefault="00C707F3" w:rsidP="0041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1E0"/>
    <w:multiLevelType w:val="hybridMultilevel"/>
    <w:tmpl w:val="EF30BD70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6C13A6E"/>
    <w:multiLevelType w:val="hybridMultilevel"/>
    <w:tmpl w:val="CC345EC8"/>
    <w:lvl w:ilvl="0" w:tplc="7B62BC02">
      <w:start w:val="1"/>
      <w:numFmt w:val="bullet"/>
      <w:lvlText w:val=""/>
      <w:lvlJc w:val="left"/>
      <w:pPr>
        <w:ind w:left="152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>
    <w:nsid w:val="0AD7033C"/>
    <w:multiLevelType w:val="hybridMultilevel"/>
    <w:tmpl w:val="043A7B9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0A4C"/>
    <w:multiLevelType w:val="hybridMultilevel"/>
    <w:tmpl w:val="62EC81F6"/>
    <w:lvl w:ilvl="0" w:tplc="40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EB7122F"/>
    <w:multiLevelType w:val="hybridMultilevel"/>
    <w:tmpl w:val="6D5499C0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5056233"/>
    <w:multiLevelType w:val="hybridMultilevel"/>
    <w:tmpl w:val="33AA4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0120D"/>
    <w:multiLevelType w:val="hybridMultilevel"/>
    <w:tmpl w:val="D312D692"/>
    <w:lvl w:ilvl="0" w:tplc="C36A503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F3F24CE"/>
    <w:multiLevelType w:val="hybridMultilevel"/>
    <w:tmpl w:val="219CE3AE"/>
    <w:lvl w:ilvl="0" w:tplc="23CA4F8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EE2F1A"/>
    <w:multiLevelType w:val="hybridMultilevel"/>
    <w:tmpl w:val="5B0E8574"/>
    <w:lvl w:ilvl="0" w:tplc="040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DE05116"/>
    <w:multiLevelType w:val="hybridMultilevel"/>
    <w:tmpl w:val="00B0A344"/>
    <w:lvl w:ilvl="0" w:tplc="40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4FEF3CB3"/>
    <w:multiLevelType w:val="hybridMultilevel"/>
    <w:tmpl w:val="C04CC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C5363"/>
    <w:multiLevelType w:val="multilevel"/>
    <w:tmpl w:val="72D4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320A7C"/>
    <w:multiLevelType w:val="hybridMultilevel"/>
    <w:tmpl w:val="C268C18C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34639ED"/>
    <w:multiLevelType w:val="hybridMultilevel"/>
    <w:tmpl w:val="0744F7B2"/>
    <w:lvl w:ilvl="0" w:tplc="7B62BC02">
      <w:start w:val="1"/>
      <w:numFmt w:val="bullet"/>
      <w:lvlText w:val=""/>
      <w:lvlJc w:val="left"/>
      <w:pPr>
        <w:ind w:left="623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14">
    <w:nsid w:val="77500887"/>
    <w:multiLevelType w:val="hybridMultilevel"/>
    <w:tmpl w:val="CBDE94B0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7B0426C1"/>
    <w:multiLevelType w:val="hybridMultilevel"/>
    <w:tmpl w:val="E8023D26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7FCE5049"/>
    <w:multiLevelType w:val="hybridMultilevel"/>
    <w:tmpl w:val="42EA8208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13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4"/>
  </w:num>
  <w:num w:numId="11">
    <w:abstractNumId w:val="15"/>
  </w:num>
  <w:num w:numId="12">
    <w:abstractNumId w:val="16"/>
  </w:num>
  <w:num w:numId="13">
    <w:abstractNumId w:val="0"/>
  </w:num>
  <w:num w:numId="14">
    <w:abstractNumId w:val="12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0535"/>
    <w:rsid w:val="00006EF4"/>
    <w:rsid w:val="00013CFC"/>
    <w:rsid w:val="00023569"/>
    <w:rsid w:val="00035957"/>
    <w:rsid w:val="000904F0"/>
    <w:rsid w:val="000A7F03"/>
    <w:rsid w:val="000B3407"/>
    <w:rsid w:val="000D255F"/>
    <w:rsid w:val="000D74EF"/>
    <w:rsid w:val="00103887"/>
    <w:rsid w:val="00132769"/>
    <w:rsid w:val="00143E6E"/>
    <w:rsid w:val="0015686F"/>
    <w:rsid w:val="00187053"/>
    <w:rsid w:val="001A58E3"/>
    <w:rsid w:val="001C2B55"/>
    <w:rsid w:val="001C563B"/>
    <w:rsid w:val="001E044F"/>
    <w:rsid w:val="0021524A"/>
    <w:rsid w:val="00234C1A"/>
    <w:rsid w:val="00246D1A"/>
    <w:rsid w:val="00263EC6"/>
    <w:rsid w:val="00266AAC"/>
    <w:rsid w:val="00274858"/>
    <w:rsid w:val="00292989"/>
    <w:rsid w:val="0029760D"/>
    <w:rsid w:val="002B2295"/>
    <w:rsid w:val="002B41EE"/>
    <w:rsid w:val="002D4DA6"/>
    <w:rsid w:val="002F3DC6"/>
    <w:rsid w:val="003152D8"/>
    <w:rsid w:val="00342F46"/>
    <w:rsid w:val="00351566"/>
    <w:rsid w:val="0036775D"/>
    <w:rsid w:val="003703C0"/>
    <w:rsid w:val="00372C9A"/>
    <w:rsid w:val="00393D1E"/>
    <w:rsid w:val="003A2A53"/>
    <w:rsid w:val="003C71EB"/>
    <w:rsid w:val="003D7078"/>
    <w:rsid w:val="003D7446"/>
    <w:rsid w:val="003E78D5"/>
    <w:rsid w:val="00410535"/>
    <w:rsid w:val="004725B7"/>
    <w:rsid w:val="00473F3B"/>
    <w:rsid w:val="0049330D"/>
    <w:rsid w:val="004B57B0"/>
    <w:rsid w:val="004C4794"/>
    <w:rsid w:val="004F3D0E"/>
    <w:rsid w:val="00504E60"/>
    <w:rsid w:val="00513553"/>
    <w:rsid w:val="005150CC"/>
    <w:rsid w:val="00523CCF"/>
    <w:rsid w:val="0052461E"/>
    <w:rsid w:val="00541007"/>
    <w:rsid w:val="005633F2"/>
    <w:rsid w:val="00590728"/>
    <w:rsid w:val="005A323F"/>
    <w:rsid w:val="005B0B17"/>
    <w:rsid w:val="005C36BB"/>
    <w:rsid w:val="005E5A64"/>
    <w:rsid w:val="005E6A33"/>
    <w:rsid w:val="00602B6E"/>
    <w:rsid w:val="00624DF9"/>
    <w:rsid w:val="00647AD2"/>
    <w:rsid w:val="00654286"/>
    <w:rsid w:val="0066334C"/>
    <w:rsid w:val="00667931"/>
    <w:rsid w:val="006D672D"/>
    <w:rsid w:val="006E402C"/>
    <w:rsid w:val="00726D4A"/>
    <w:rsid w:val="007358E2"/>
    <w:rsid w:val="00783DD3"/>
    <w:rsid w:val="00784241"/>
    <w:rsid w:val="007D0C4F"/>
    <w:rsid w:val="007D5790"/>
    <w:rsid w:val="007D5E76"/>
    <w:rsid w:val="00802A01"/>
    <w:rsid w:val="00827E3D"/>
    <w:rsid w:val="0087764D"/>
    <w:rsid w:val="008F790E"/>
    <w:rsid w:val="0091451E"/>
    <w:rsid w:val="00920A0E"/>
    <w:rsid w:val="0094572C"/>
    <w:rsid w:val="009568E9"/>
    <w:rsid w:val="009C4C28"/>
    <w:rsid w:val="009D3203"/>
    <w:rsid w:val="009D331B"/>
    <w:rsid w:val="009E75FF"/>
    <w:rsid w:val="00A019E9"/>
    <w:rsid w:val="00A04136"/>
    <w:rsid w:val="00A20ACD"/>
    <w:rsid w:val="00A2373E"/>
    <w:rsid w:val="00A26977"/>
    <w:rsid w:val="00A52416"/>
    <w:rsid w:val="00A56B9A"/>
    <w:rsid w:val="00A95529"/>
    <w:rsid w:val="00AD663E"/>
    <w:rsid w:val="00B019BD"/>
    <w:rsid w:val="00B24D54"/>
    <w:rsid w:val="00B43522"/>
    <w:rsid w:val="00B50E32"/>
    <w:rsid w:val="00B6138B"/>
    <w:rsid w:val="00B618E7"/>
    <w:rsid w:val="00B76F78"/>
    <w:rsid w:val="00B81460"/>
    <w:rsid w:val="00BB3DA1"/>
    <w:rsid w:val="00BC3D17"/>
    <w:rsid w:val="00BD3167"/>
    <w:rsid w:val="00C07D55"/>
    <w:rsid w:val="00C31EF4"/>
    <w:rsid w:val="00C54AAB"/>
    <w:rsid w:val="00C54D2F"/>
    <w:rsid w:val="00C67607"/>
    <w:rsid w:val="00C707F3"/>
    <w:rsid w:val="00C726B9"/>
    <w:rsid w:val="00C779B5"/>
    <w:rsid w:val="00CB6BF0"/>
    <w:rsid w:val="00CD4705"/>
    <w:rsid w:val="00CF4AC1"/>
    <w:rsid w:val="00D10077"/>
    <w:rsid w:val="00D27C9E"/>
    <w:rsid w:val="00D50165"/>
    <w:rsid w:val="00DE4947"/>
    <w:rsid w:val="00DF0442"/>
    <w:rsid w:val="00E0122B"/>
    <w:rsid w:val="00E16F99"/>
    <w:rsid w:val="00E34FEA"/>
    <w:rsid w:val="00E42936"/>
    <w:rsid w:val="00E474AA"/>
    <w:rsid w:val="00E64AF5"/>
    <w:rsid w:val="00E65581"/>
    <w:rsid w:val="00E67670"/>
    <w:rsid w:val="00E85DCE"/>
    <w:rsid w:val="00EA2981"/>
    <w:rsid w:val="00ED5428"/>
    <w:rsid w:val="00EE12C2"/>
    <w:rsid w:val="00EE5F7C"/>
    <w:rsid w:val="00F14504"/>
    <w:rsid w:val="00F1557F"/>
    <w:rsid w:val="00F40BC6"/>
    <w:rsid w:val="00F763FA"/>
    <w:rsid w:val="00F85C08"/>
    <w:rsid w:val="00F94A37"/>
    <w:rsid w:val="00FB46F6"/>
    <w:rsid w:val="00FB74BF"/>
    <w:rsid w:val="00FD0B7F"/>
    <w:rsid w:val="00FE0DA9"/>
    <w:rsid w:val="00FE5FD6"/>
    <w:rsid w:val="00FF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7C"/>
  </w:style>
  <w:style w:type="paragraph" w:styleId="Heading1">
    <w:name w:val="heading 1"/>
    <w:basedOn w:val="Normal"/>
    <w:next w:val="Normal"/>
    <w:link w:val="Heading1Char"/>
    <w:uiPriority w:val="9"/>
    <w:qFormat/>
    <w:rsid w:val="00410535"/>
    <w:pPr>
      <w:tabs>
        <w:tab w:val="right" w:leader="dot" w:pos="8640"/>
      </w:tabs>
      <w:spacing w:after="120" w:line="240" w:lineRule="auto"/>
      <w:outlineLvl w:val="0"/>
    </w:pPr>
    <w:rPr>
      <w:rFonts w:ascii="Trebuchet MS" w:eastAsia="Times New Roman" w:hAnsi="Trebuchet MS" w:cs="Times New Roman"/>
      <w:sz w:val="28"/>
      <w:szCs w:val="24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535"/>
    <w:pPr>
      <w:spacing w:after="120" w:line="240" w:lineRule="auto"/>
      <w:ind w:left="547"/>
      <w:outlineLvl w:val="1"/>
    </w:pPr>
    <w:rPr>
      <w:rFonts w:ascii="Trebuchet MS" w:eastAsia="Times New Roman" w:hAnsi="Trebuchet MS" w:cs="Times New Roman"/>
      <w:b/>
      <w:caps/>
      <w:spacing w:val="20"/>
      <w:sz w:val="24"/>
      <w:szCs w:val="24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535"/>
    <w:pPr>
      <w:spacing w:after="120" w:line="240" w:lineRule="auto"/>
      <w:ind w:left="547"/>
      <w:outlineLvl w:val="2"/>
    </w:pPr>
    <w:rPr>
      <w:rFonts w:ascii="Trebuchet MS" w:eastAsia="Times New Roman" w:hAnsi="Trebuchet MS" w:cs="Times New Roman"/>
      <w:i/>
      <w:sz w:val="24"/>
      <w:szCs w:val="24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04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04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35"/>
  </w:style>
  <w:style w:type="paragraph" w:styleId="Footer">
    <w:name w:val="footer"/>
    <w:basedOn w:val="Normal"/>
    <w:link w:val="FooterChar"/>
    <w:uiPriority w:val="99"/>
    <w:unhideWhenUsed/>
    <w:rsid w:val="00410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35"/>
  </w:style>
  <w:style w:type="character" w:customStyle="1" w:styleId="Heading1Char">
    <w:name w:val="Heading 1 Char"/>
    <w:basedOn w:val="DefaultParagraphFont"/>
    <w:link w:val="Heading1"/>
    <w:uiPriority w:val="9"/>
    <w:rsid w:val="00410535"/>
    <w:rPr>
      <w:rFonts w:ascii="Trebuchet MS" w:eastAsia="Times New Roman" w:hAnsi="Trebuchet MS" w:cs="Times New Roman"/>
      <w:sz w:val="28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10535"/>
    <w:rPr>
      <w:rFonts w:ascii="Trebuchet MS" w:eastAsia="Times New Roman" w:hAnsi="Trebuchet MS" w:cs="Times New Roman"/>
      <w:b/>
      <w:caps/>
      <w:spacing w:val="20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10535"/>
    <w:rPr>
      <w:rFonts w:ascii="Trebuchet MS" w:eastAsia="Times New Roman" w:hAnsi="Trebuchet MS" w:cs="Times New Roman"/>
      <w:i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10535"/>
    <w:pPr>
      <w:spacing w:after="0"/>
      <w:ind w:left="720"/>
      <w:contextualSpacing/>
    </w:pPr>
    <w:rPr>
      <w:rFonts w:ascii="Trebuchet MS" w:eastAsiaTheme="minorHAnsi" w:hAnsi="Trebuchet MS"/>
      <w:sz w:val="24"/>
      <w:lang w:val="en-US" w:eastAsia="en-US" w:bidi="ar-SA"/>
    </w:rPr>
  </w:style>
  <w:style w:type="paragraph" w:customStyle="1" w:styleId="Normalwithleftindent">
    <w:name w:val="Normal with left indent"/>
    <w:basedOn w:val="Normal"/>
    <w:qFormat/>
    <w:rsid w:val="00410535"/>
    <w:pPr>
      <w:spacing w:after="0" w:line="240" w:lineRule="auto"/>
      <w:ind w:left="1094"/>
    </w:pPr>
    <w:rPr>
      <w:rFonts w:ascii="Trebuchet MS" w:eastAsia="Times New Roman" w:hAnsi="Trebuchet MS"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26B9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E04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E04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ield-text">
    <w:name w:val="field-text"/>
    <w:basedOn w:val="DefaultParagraphFont"/>
    <w:rsid w:val="001E044F"/>
  </w:style>
  <w:style w:type="character" w:customStyle="1" w:styleId="ally-text">
    <w:name w:val="ally-text"/>
    <w:basedOn w:val="DefaultParagraphFont"/>
    <w:rsid w:val="001E044F"/>
  </w:style>
  <w:style w:type="table" w:styleId="TableGrid">
    <w:name w:val="Table Grid"/>
    <w:basedOn w:val="TableNormal"/>
    <w:uiPriority w:val="59"/>
    <w:rsid w:val="00297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29760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2976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1">
    <w:name w:val="Medium List 2 Accent 1"/>
    <w:basedOn w:val="TableNormal"/>
    <w:uiPriority w:val="66"/>
    <w:rsid w:val="00297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97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6D672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6D67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21">
    <w:name w:val="Medium Grid 21"/>
    <w:basedOn w:val="TableNormal"/>
    <w:uiPriority w:val="68"/>
    <w:rsid w:val="006D67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LightGrid1">
    <w:name w:val="Light Grid1"/>
    <w:basedOn w:val="TableNormal"/>
    <w:uiPriority w:val="62"/>
    <w:rsid w:val="006D67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568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1934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282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994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908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8040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6957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9168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718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428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998358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2467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350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83264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3037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831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9938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6820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390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1206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sources.workable.com/tutorial/background-check-red-flags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resources.workable.com/recruiter-email-templa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veen.301688@2free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16CD-E8CF-44DE-8555-1C2DC5CF9DB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85874DC-A75E-427C-8C26-9DFFB3DD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Sprint</dc:creator>
  <cp:keywords/>
  <dc:description/>
  <cp:lastModifiedBy>784812338</cp:lastModifiedBy>
  <cp:revision>88</cp:revision>
  <cp:lastPrinted>2017-07-17T06:18:00Z</cp:lastPrinted>
  <dcterms:created xsi:type="dcterms:W3CDTF">2016-07-28T06:49:00Z</dcterms:created>
  <dcterms:modified xsi:type="dcterms:W3CDTF">2017-11-24T13:04:00Z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892871e3-5a5a-49c4-ac65-c851de09e92a</vt:lpwstr>
  </property>
  <property fmtid="{D5CDD505-2E9C-101B-9397-08002B2CF9AE}" pid="3" name="bjSaver">
    <vt:lpwstr>UeSnz5flQ1WDfa/HbB+QeFM3oM43/lC6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AdHocReviewCycleID">
    <vt:i4>-1913310030</vt:i4>
  </property>
  <property fmtid="{D5CDD505-2E9C-101B-9397-08002B2CF9AE}" pid="8" name="_NewReviewCycle">
    <vt:lpwstr/>
  </property>
  <property fmtid="{D5CDD505-2E9C-101B-9397-08002B2CF9AE}" pid="9" name="_EmailSubject">
    <vt:lpwstr>cv</vt:lpwstr>
  </property>
  <property fmtid="{D5CDD505-2E9C-101B-9397-08002B2CF9AE}" pid="10" name="_AuthorEmail">
    <vt:lpwstr>naveen.rambothu@merck.com</vt:lpwstr>
  </property>
  <property fmtid="{D5CDD505-2E9C-101B-9397-08002B2CF9AE}" pid="11" name="_AuthorEmailDisplayName">
    <vt:lpwstr>Rambothu, Naveen</vt:lpwstr>
  </property>
  <property fmtid="{D5CDD505-2E9C-101B-9397-08002B2CF9AE}" pid="12" name="_ReviewingToolsShownOnce">
    <vt:lpwstr/>
  </property>
</Properties>
</file>