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20" w:type="pct"/>
        <w:jc w:val="center"/>
        <w:tblBorders>
          <w:top w:val="dotted" w:sz="8" w:space="0" w:color="auto"/>
          <w:bottom w:val="dotted" w:sz="8" w:space="0" w:color="auto"/>
          <w:insideH w:val="dotted" w:sz="8" w:space="0" w:color="auto"/>
          <w:insideV w:val="dotted" w:sz="8" w:space="0" w:color="auto"/>
        </w:tblBorders>
        <w:tblLook w:val="00A0"/>
      </w:tblPr>
      <w:tblGrid>
        <w:gridCol w:w="1911"/>
        <w:gridCol w:w="1913"/>
        <w:gridCol w:w="2626"/>
        <w:gridCol w:w="2243"/>
        <w:gridCol w:w="2928"/>
      </w:tblGrid>
      <w:tr w:rsidR="00DB0040" w:rsidRPr="00C75B4B" w:rsidTr="0009587E">
        <w:trPr>
          <w:trHeight w:val="702"/>
          <w:jc w:val="center"/>
        </w:trPr>
        <w:tc>
          <w:tcPr>
            <w:tcW w:w="822" w:type="pct"/>
          </w:tcPr>
          <w:p w:rsidR="00DB0040" w:rsidRPr="00202308" w:rsidRDefault="00DB0040" w:rsidP="003D1F1E">
            <w:pPr>
              <w:jc w:val="center"/>
              <w:rPr>
                <w:sz w:val="22"/>
              </w:rPr>
            </w:pPr>
          </w:p>
        </w:tc>
        <w:tc>
          <w:tcPr>
            <w:tcW w:w="823" w:type="pct"/>
          </w:tcPr>
          <w:p w:rsidR="00DB0040" w:rsidRPr="00202308" w:rsidRDefault="00DB0040" w:rsidP="003D1F1E">
            <w:pPr>
              <w:jc w:val="center"/>
              <w:rPr>
                <w:sz w:val="22"/>
              </w:rPr>
            </w:pPr>
          </w:p>
        </w:tc>
        <w:tc>
          <w:tcPr>
            <w:tcW w:w="1130" w:type="pct"/>
          </w:tcPr>
          <w:p w:rsidR="00DB0040" w:rsidRPr="00202308" w:rsidRDefault="00DB0040" w:rsidP="00DB0040">
            <w:pPr>
              <w:jc w:val="center"/>
              <w:rPr>
                <w:sz w:val="22"/>
              </w:rPr>
            </w:pPr>
          </w:p>
        </w:tc>
        <w:tc>
          <w:tcPr>
            <w:tcW w:w="965" w:type="pct"/>
          </w:tcPr>
          <w:p w:rsidR="00DB0040" w:rsidRPr="00202308" w:rsidRDefault="00DB0040" w:rsidP="00DB0040">
            <w:pPr>
              <w:jc w:val="center"/>
              <w:rPr>
                <w:sz w:val="22"/>
              </w:rPr>
            </w:pPr>
          </w:p>
        </w:tc>
        <w:tc>
          <w:tcPr>
            <w:tcW w:w="1260" w:type="pct"/>
          </w:tcPr>
          <w:p w:rsidR="00DB0040" w:rsidRPr="00202308" w:rsidRDefault="00DB0040" w:rsidP="00DB0040">
            <w:pPr>
              <w:jc w:val="center"/>
              <w:rPr>
                <w:sz w:val="22"/>
              </w:rPr>
            </w:pPr>
          </w:p>
        </w:tc>
      </w:tr>
    </w:tbl>
    <w:p w:rsidR="00571E3B" w:rsidRDefault="0009587E" w:rsidP="00A719F8">
      <w:pPr>
        <w:pStyle w:val="Heading1"/>
        <w:spacing w:after="0" w:line="360" w:lineRule="auto"/>
        <w:ind w:firstLine="0"/>
      </w:pPr>
      <w:r>
        <w:t xml:space="preserve">Senior </w:t>
      </w:r>
      <w:r w:rsidR="00571E3B">
        <w:t>Planning Engineer</w:t>
      </w:r>
    </w:p>
    <w:p w:rsidR="0009587E" w:rsidRPr="005A7A06" w:rsidRDefault="00030B7C" w:rsidP="00A719F8">
      <w:pPr>
        <w:jc w:val="both"/>
        <w:rPr>
          <w:b/>
          <w:sz w:val="28"/>
        </w:rPr>
      </w:pPr>
      <w:r>
        <w:rPr>
          <w:b/>
        </w:rPr>
        <w:t>Basic</w:t>
      </w:r>
      <w:r w:rsidR="005A7A06">
        <w:rPr>
          <w:b/>
        </w:rPr>
        <w:t xml:space="preserve"> of civil Engineering and</w:t>
      </w:r>
      <w:r w:rsidR="0009587E">
        <w:rPr>
          <w:b/>
        </w:rPr>
        <w:t xml:space="preserve"> currently working as a </w:t>
      </w:r>
      <w:r w:rsidR="0009587E" w:rsidRPr="0009587E">
        <w:rPr>
          <w:b/>
        </w:rPr>
        <w:t>Senior Pl</w:t>
      </w:r>
      <w:r w:rsidR="00A719F8">
        <w:rPr>
          <w:b/>
        </w:rPr>
        <w:t>anning Engineer with more than 6.5</w:t>
      </w:r>
      <w:r w:rsidR="0009587E" w:rsidRPr="0009587E">
        <w:rPr>
          <w:b/>
        </w:rPr>
        <w:t xml:space="preserve"> years’</w:t>
      </w:r>
      <w:r w:rsidR="00A719F8">
        <w:rPr>
          <w:b/>
        </w:rPr>
        <w:t xml:space="preserve"> (including  Post graduation) </w:t>
      </w:r>
      <w:r w:rsidR="00A719F8" w:rsidRPr="0009587E">
        <w:rPr>
          <w:b/>
        </w:rPr>
        <w:t>experience</w:t>
      </w:r>
      <w:r w:rsidR="0009587E" w:rsidRPr="0009587E">
        <w:rPr>
          <w:b/>
        </w:rPr>
        <w:t xml:space="preserve"> in India and UAE. Post-Graduation in advanced construction management from NICMAR,Pune India </w:t>
      </w:r>
      <w:r w:rsidR="009961A7">
        <w:rPr>
          <w:b/>
        </w:rPr>
        <w:t>qualifies</w:t>
      </w:r>
      <w:r w:rsidR="0009587E" w:rsidRPr="0009587E">
        <w:rPr>
          <w:b/>
        </w:rPr>
        <w:t xml:space="preserve"> me with the skills to manage different projects with ease.  Also I have good knowledge of performing delay analysis for complex EPC projects. I have passion for civil engineering and currently looking forward to work in real-estate and commercial building projects.</w:t>
      </w:r>
    </w:p>
    <w:p w:rsidR="00C72942" w:rsidRPr="00C75B4B" w:rsidRDefault="00C72942" w:rsidP="007B7B5E">
      <w:pPr>
        <w:pStyle w:val="Heading1"/>
        <w:spacing w:line="360" w:lineRule="auto"/>
        <w:ind w:firstLine="0"/>
      </w:pPr>
      <w:r w:rsidRPr="00C75B4B">
        <w:t>Objective</w:t>
      </w:r>
    </w:p>
    <w:p w:rsidR="00C72942" w:rsidRDefault="00C72942" w:rsidP="00F17010">
      <w:pPr>
        <w:pStyle w:val="Heading1"/>
        <w:spacing w:line="360" w:lineRule="auto"/>
        <w:rPr>
          <w:rFonts w:eastAsia="MS Gothic"/>
          <w:b w:val="0"/>
          <w:bCs w:val="0"/>
          <w:color w:val="auto"/>
          <w:sz w:val="20"/>
          <w:szCs w:val="22"/>
        </w:rPr>
      </w:pPr>
      <w:r w:rsidRPr="00F17010">
        <w:rPr>
          <w:rFonts w:eastAsia="MS Gothic"/>
          <w:b w:val="0"/>
          <w:bCs w:val="0"/>
          <w:color w:val="auto"/>
          <w:sz w:val="20"/>
          <w:szCs w:val="22"/>
        </w:rPr>
        <w:t>To</w:t>
      </w:r>
      <w:r w:rsidR="00F17010" w:rsidRPr="00F17010">
        <w:rPr>
          <w:rFonts w:eastAsia="MS Gothic"/>
          <w:b w:val="0"/>
          <w:bCs w:val="0"/>
          <w:color w:val="auto"/>
          <w:sz w:val="20"/>
          <w:szCs w:val="22"/>
        </w:rPr>
        <w:t xml:space="preserve"> use my professional knowledge, skills and expertise </w:t>
      </w:r>
      <w:r w:rsidR="000A078C" w:rsidRPr="00F17010">
        <w:rPr>
          <w:rFonts w:eastAsia="MS Gothic"/>
          <w:b w:val="0"/>
          <w:bCs w:val="0"/>
          <w:color w:val="auto"/>
          <w:sz w:val="20"/>
          <w:szCs w:val="22"/>
        </w:rPr>
        <w:t xml:space="preserve">in </w:t>
      </w:r>
      <w:r w:rsidR="00AD0C03" w:rsidRPr="00F17010">
        <w:rPr>
          <w:rFonts w:eastAsia="MS Gothic"/>
          <w:b w:val="0"/>
          <w:bCs w:val="0"/>
          <w:color w:val="auto"/>
          <w:sz w:val="20"/>
          <w:szCs w:val="22"/>
        </w:rPr>
        <w:t>diverse</w:t>
      </w:r>
      <w:r w:rsidR="000A078C" w:rsidRPr="00F17010">
        <w:rPr>
          <w:rFonts w:eastAsia="MS Gothic"/>
          <w:b w:val="0"/>
          <w:bCs w:val="0"/>
          <w:color w:val="auto"/>
          <w:sz w:val="20"/>
          <w:szCs w:val="22"/>
        </w:rPr>
        <w:t xml:space="preserve"> construction projects </w:t>
      </w:r>
      <w:r w:rsidR="00F17010" w:rsidRPr="00F17010">
        <w:rPr>
          <w:rFonts w:eastAsia="MS Gothic"/>
          <w:b w:val="0"/>
          <w:bCs w:val="0"/>
          <w:color w:val="auto"/>
          <w:sz w:val="20"/>
          <w:szCs w:val="22"/>
        </w:rPr>
        <w:t xml:space="preserve">for implementing most suitable, </w:t>
      </w:r>
      <w:r w:rsidR="0020420C" w:rsidRPr="00F17010">
        <w:rPr>
          <w:rFonts w:eastAsia="MS Gothic"/>
          <w:b w:val="0"/>
          <w:bCs w:val="0"/>
          <w:color w:val="auto"/>
          <w:sz w:val="20"/>
          <w:szCs w:val="22"/>
        </w:rPr>
        <w:t>economically viable const</w:t>
      </w:r>
      <w:r w:rsidR="00F17010" w:rsidRPr="00F17010">
        <w:rPr>
          <w:rFonts w:eastAsia="MS Gothic"/>
          <w:b w:val="0"/>
          <w:bCs w:val="0"/>
          <w:color w:val="auto"/>
          <w:sz w:val="20"/>
          <w:szCs w:val="22"/>
        </w:rPr>
        <w:t>ruction and engineering methods</w:t>
      </w:r>
      <w:r w:rsidR="0020420C" w:rsidRPr="00F17010">
        <w:rPr>
          <w:rFonts w:eastAsia="MS Gothic"/>
          <w:b w:val="0"/>
          <w:bCs w:val="0"/>
          <w:color w:val="auto"/>
          <w:sz w:val="20"/>
          <w:szCs w:val="22"/>
        </w:rPr>
        <w:t>.</w:t>
      </w:r>
    </w:p>
    <w:p w:rsidR="00C72942" w:rsidRPr="00C75B4B" w:rsidRDefault="00C72942" w:rsidP="00F17010">
      <w:pPr>
        <w:pStyle w:val="Heading1"/>
        <w:spacing w:line="360" w:lineRule="auto"/>
      </w:pPr>
      <w:r w:rsidRPr="00C75B4B">
        <w:t>Experience</w:t>
      </w:r>
    </w:p>
    <w:p w:rsidR="00CE4FFB" w:rsidRPr="00B360BF" w:rsidRDefault="00CE4FFB" w:rsidP="00F17010">
      <w:pPr>
        <w:pStyle w:val="Heading2"/>
        <w:spacing w:line="360" w:lineRule="auto"/>
        <w:rPr>
          <w:b/>
        </w:rPr>
      </w:pPr>
      <w:r w:rsidRPr="00B360BF">
        <w:rPr>
          <w:b/>
        </w:rPr>
        <w:t xml:space="preserve"> </w:t>
      </w:r>
      <w:r w:rsidR="00A66947">
        <w:rPr>
          <w:b/>
        </w:rPr>
        <w:t xml:space="preserve">Senior </w:t>
      </w:r>
      <w:r w:rsidRPr="00B360BF">
        <w:rPr>
          <w:b/>
        </w:rPr>
        <w:t>Planning Engineer</w:t>
      </w:r>
      <w:r w:rsidR="00880CAD" w:rsidRPr="00B360BF">
        <w:rPr>
          <w:b/>
        </w:rPr>
        <w:tab/>
        <w:t xml:space="preserve">SEPTEMBER </w:t>
      </w:r>
      <w:r w:rsidRPr="00B360BF">
        <w:rPr>
          <w:b/>
        </w:rPr>
        <w:t>2014 – Present (ABU DHABI)</w:t>
      </w:r>
    </w:p>
    <w:p w:rsidR="007E41BE" w:rsidRDefault="007E41BE" w:rsidP="00F17010">
      <w:pPr>
        <w:pStyle w:val="ArrowBullets"/>
        <w:spacing w:line="360" w:lineRule="auto"/>
      </w:pPr>
      <w:r w:rsidRPr="007E41BE">
        <w:t>Plan, organize and schedule the project by developing a project master schedule in line with the pro</w:t>
      </w:r>
      <w:r w:rsidR="00A719F8">
        <w:t>ject r</w:t>
      </w:r>
      <w:r w:rsidRPr="007E41BE">
        <w:t xml:space="preserve">equirements </w:t>
      </w:r>
      <w:r w:rsidR="00A719F8">
        <w:t>through scheduling</w:t>
      </w:r>
      <w:r w:rsidRPr="007E41BE">
        <w:t xml:space="preserve"> software.</w:t>
      </w:r>
    </w:p>
    <w:p w:rsidR="007E41BE" w:rsidRDefault="007E41BE" w:rsidP="00F17010">
      <w:pPr>
        <w:pStyle w:val="ArrowBullets"/>
        <w:spacing w:line="360" w:lineRule="auto"/>
      </w:pPr>
      <w:r w:rsidRPr="007E41BE">
        <w:t>Reviewing the subcontractor’s detailed work program submissions and prepare the evaluation report.</w:t>
      </w:r>
    </w:p>
    <w:p w:rsidR="007E41BE" w:rsidRDefault="007E41BE" w:rsidP="00F17010">
      <w:pPr>
        <w:pStyle w:val="ArrowBullets"/>
        <w:spacing w:line="360" w:lineRule="auto"/>
      </w:pPr>
      <w:r w:rsidRPr="007E41BE">
        <w:t>Understand the work breakdown structure (WBS) and work with the management and project team in the development of work breakdown structure for progress measurement, scheduling, cost estimating and project control.</w:t>
      </w:r>
    </w:p>
    <w:p w:rsidR="007E41BE" w:rsidRDefault="007E41BE" w:rsidP="00F17010">
      <w:pPr>
        <w:pStyle w:val="ArrowBullets"/>
        <w:spacing w:line="360" w:lineRule="auto"/>
      </w:pPr>
      <w:r w:rsidRPr="007E41BE">
        <w:t>Preparing progress report by reviewing the progress of the work versus the planned work.</w:t>
      </w:r>
    </w:p>
    <w:p w:rsidR="007E41BE" w:rsidRDefault="007E41BE" w:rsidP="006A5DDC">
      <w:pPr>
        <w:pStyle w:val="ArrowBullets"/>
        <w:spacing w:line="360" w:lineRule="auto"/>
      </w:pPr>
      <w:r w:rsidRPr="007E41BE">
        <w:t>Monitoring all activities in the project schedule for potential delays and regularly update claims and variation logs.</w:t>
      </w:r>
    </w:p>
    <w:p w:rsidR="007E41BE" w:rsidRDefault="007E41BE" w:rsidP="00CE1B8C">
      <w:pPr>
        <w:pStyle w:val="ArrowBullets"/>
        <w:spacing w:line="360" w:lineRule="auto"/>
      </w:pPr>
      <w:r w:rsidRPr="007E41BE">
        <w:t>Calculate project forecasts using change management, risk management and progress management.Participating in weekly and monthly progress meetings.</w:t>
      </w:r>
    </w:p>
    <w:p w:rsidR="007E41BE" w:rsidRDefault="007E41BE" w:rsidP="00F17010">
      <w:pPr>
        <w:pStyle w:val="ArrowBullets"/>
        <w:spacing w:line="360" w:lineRule="auto"/>
      </w:pPr>
      <w:r w:rsidRPr="007E41BE">
        <w:t>Reviewing the actual implemented bills of quantity and the cost and resource loading prepared by the contractors.</w:t>
      </w:r>
    </w:p>
    <w:p w:rsidR="007E41BE" w:rsidRDefault="007E41BE" w:rsidP="00F17010">
      <w:pPr>
        <w:pStyle w:val="ArrowBullets"/>
        <w:spacing w:line="360" w:lineRule="auto"/>
      </w:pPr>
      <w:r w:rsidRPr="007E41BE">
        <w:t>Prepare cost estimation and schedule bar chart plan considering all inputs (manpower, equipments and materials) availability, production and construction sequences.</w:t>
      </w:r>
    </w:p>
    <w:p w:rsidR="00D52B9B" w:rsidRPr="00C75B4B" w:rsidRDefault="007B7B5E" w:rsidP="00F17010">
      <w:pPr>
        <w:pStyle w:val="ArrowBullets"/>
        <w:spacing w:line="360" w:lineRule="auto"/>
      </w:pPr>
      <w:r>
        <w:t xml:space="preserve">Preparing </w:t>
      </w:r>
      <w:r w:rsidR="00D52B9B">
        <w:t xml:space="preserve">tender schedules </w:t>
      </w:r>
      <w:r>
        <w:t>and all other requirements for planning package</w:t>
      </w:r>
      <w:r w:rsidR="00D52B9B">
        <w:t>.</w:t>
      </w:r>
    </w:p>
    <w:p w:rsidR="00CE4FFB" w:rsidRDefault="00CE4FFB" w:rsidP="00F17010">
      <w:pPr>
        <w:pStyle w:val="ArrowBullets"/>
        <w:spacing w:line="360" w:lineRule="auto"/>
      </w:pPr>
      <w:r w:rsidRPr="00246959">
        <w:t>Effectively communicate the project information to the project team and ensure their coordination.</w:t>
      </w:r>
    </w:p>
    <w:p w:rsidR="0057402A" w:rsidRDefault="0057402A" w:rsidP="0057402A">
      <w:pPr>
        <w:pStyle w:val="ArrowBullets"/>
        <w:numPr>
          <w:ilvl w:val="0"/>
          <w:numId w:val="0"/>
        </w:numPr>
        <w:spacing w:line="360" w:lineRule="auto"/>
        <w:ind w:left="1062"/>
      </w:pPr>
    </w:p>
    <w:p w:rsidR="00CE4FFB" w:rsidRDefault="00BD47D7" w:rsidP="00F17010">
      <w:pPr>
        <w:pStyle w:val="ArrowBullets"/>
        <w:spacing w:line="360" w:lineRule="auto"/>
      </w:pPr>
      <w:r>
        <w:t xml:space="preserve">Prepare and update three weeks and three months look-ahead schedule </w:t>
      </w:r>
      <w:r w:rsidR="007B7B5E">
        <w:t>and highlight the critical activities to be completed in priority</w:t>
      </w:r>
      <w:r w:rsidR="005A7A06">
        <w:t xml:space="preserve">. </w:t>
      </w:r>
      <w:r w:rsidR="007B7B5E">
        <w:t>Preparing Project cash flows.</w:t>
      </w:r>
    </w:p>
    <w:p w:rsidR="00CE4FFB" w:rsidRDefault="00AF4F47" w:rsidP="00F17010">
      <w:pPr>
        <w:pStyle w:val="ArrowBullets"/>
        <w:spacing w:line="360" w:lineRule="auto"/>
      </w:pPr>
      <w:r>
        <w:t xml:space="preserve">Ensuring substantial documents for project closeout are met by </w:t>
      </w:r>
      <w:r w:rsidR="005D173F">
        <w:t xml:space="preserve">preparing </w:t>
      </w:r>
      <w:r w:rsidR="005D173F" w:rsidRPr="00246959">
        <w:t>time</w:t>
      </w:r>
      <w:r w:rsidR="00CE4FFB" w:rsidRPr="00246959">
        <w:t xml:space="preserve"> extensions based on delay impact analysis.</w:t>
      </w:r>
    </w:p>
    <w:p w:rsidR="00AF4F47" w:rsidRDefault="00CE4FFB" w:rsidP="00E83DFC">
      <w:pPr>
        <w:pStyle w:val="ArrowBullets"/>
        <w:spacing w:line="360" w:lineRule="auto"/>
      </w:pPr>
      <w:r w:rsidRPr="00246959">
        <w:t>Keep the Project Manager informed about the project status and issues that may impact Owner/Engineer relationships.</w:t>
      </w:r>
      <w:r w:rsidR="00AF4F47">
        <w:t>Prepare project organization and communication charts.</w:t>
      </w:r>
    </w:p>
    <w:p w:rsidR="00C93514" w:rsidRDefault="00C93514" w:rsidP="00F17010">
      <w:pPr>
        <w:pStyle w:val="ArrowBullets"/>
        <w:spacing w:line="360" w:lineRule="auto"/>
      </w:pPr>
      <w:r w:rsidRPr="00C93514">
        <w:t>Draft monthly reports</w:t>
      </w:r>
      <w:r w:rsidR="007B7B5E">
        <w:t xml:space="preserve">, weekly reports for projects </w:t>
      </w:r>
      <w:r w:rsidRPr="00C93514">
        <w:t xml:space="preserve">and Prepare </w:t>
      </w:r>
      <w:r w:rsidR="007E41BE" w:rsidRPr="00C93514">
        <w:t>Internal</w:t>
      </w:r>
      <w:r w:rsidRPr="00C93514">
        <w:t xml:space="preserve"> Management reports</w:t>
      </w:r>
      <w:r w:rsidR="007B7B5E">
        <w:t>.</w:t>
      </w:r>
    </w:p>
    <w:p w:rsidR="00FF4A74" w:rsidRPr="00B360BF" w:rsidRDefault="00BB79BC" w:rsidP="00F17010">
      <w:pPr>
        <w:pStyle w:val="Heading2"/>
        <w:spacing w:line="360" w:lineRule="auto"/>
        <w:rPr>
          <w:b/>
        </w:rPr>
      </w:pPr>
      <w:r>
        <w:rPr>
          <w:b/>
        </w:rPr>
        <w:t>SRISAI BUILDERS</w:t>
      </w:r>
      <w:r w:rsidR="00FF4A74" w:rsidRPr="00B360BF">
        <w:rPr>
          <w:b/>
        </w:rPr>
        <w:t xml:space="preserve"> – </w:t>
      </w:r>
      <w:r>
        <w:rPr>
          <w:b/>
        </w:rPr>
        <w:t xml:space="preserve">Freelance </w:t>
      </w:r>
      <w:r w:rsidR="00FF4A74" w:rsidRPr="00B360BF">
        <w:rPr>
          <w:b/>
        </w:rPr>
        <w:t>P</w:t>
      </w:r>
      <w:r>
        <w:rPr>
          <w:b/>
        </w:rPr>
        <w:t>lanning engineer</w:t>
      </w:r>
      <w:r w:rsidR="00FF4A74" w:rsidRPr="00B360BF">
        <w:rPr>
          <w:b/>
        </w:rPr>
        <w:tab/>
      </w:r>
      <w:r w:rsidR="00FF4A74" w:rsidRPr="00B360BF">
        <w:rPr>
          <w:b/>
        </w:rPr>
        <w:tab/>
      </w:r>
      <w:r>
        <w:rPr>
          <w:b/>
        </w:rPr>
        <w:t>APRIL</w:t>
      </w:r>
      <w:r w:rsidR="00FF4A74" w:rsidRPr="00B360BF">
        <w:rPr>
          <w:b/>
        </w:rPr>
        <w:t xml:space="preserve"> 201</w:t>
      </w:r>
      <w:r>
        <w:rPr>
          <w:b/>
        </w:rPr>
        <w:t>4</w:t>
      </w:r>
      <w:r w:rsidR="00FF4A74" w:rsidRPr="00B360BF">
        <w:rPr>
          <w:b/>
        </w:rPr>
        <w:t xml:space="preserve"> – </w:t>
      </w:r>
      <w:r>
        <w:rPr>
          <w:b/>
        </w:rPr>
        <w:t>SEP</w:t>
      </w:r>
      <w:r w:rsidR="00FF4A74" w:rsidRPr="00B360BF">
        <w:rPr>
          <w:b/>
        </w:rPr>
        <w:t xml:space="preserve"> 201</w:t>
      </w:r>
      <w:r>
        <w:rPr>
          <w:b/>
        </w:rPr>
        <w:t>4</w:t>
      </w:r>
      <w:r w:rsidR="00FF4A74" w:rsidRPr="00B360BF">
        <w:rPr>
          <w:b/>
        </w:rPr>
        <w:t xml:space="preserve"> (INDIA)</w:t>
      </w:r>
    </w:p>
    <w:p w:rsidR="00FF4A74" w:rsidRPr="00B360BF" w:rsidRDefault="00396489" w:rsidP="00F17010">
      <w:pPr>
        <w:spacing w:line="360" w:lineRule="auto"/>
        <w:rPr>
          <w:b/>
        </w:rPr>
      </w:pPr>
      <w:r>
        <w:rPr>
          <w:b/>
        </w:rPr>
        <w:t>PRO</w:t>
      </w:r>
      <w:r w:rsidR="00FF4A74" w:rsidRPr="00B360BF">
        <w:rPr>
          <w:b/>
        </w:rPr>
        <w:t xml:space="preserve">JECT -1 </w:t>
      </w:r>
      <w:r w:rsidR="00E669B9">
        <w:rPr>
          <w:b/>
        </w:rPr>
        <w:t xml:space="preserve">Stilt plus 4-Storey Apartment </w:t>
      </w:r>
      <w:r w:rsidR="00FF4A74" w:rsidRPr="00B360BF">
        <w:rPr>
          <w:b/>
        </w:rPr>
        <w:t>Construction (</w:t>
      </w:r>
      <w:r w:rsidR="00E669B9">
        <w:rPr>
          <w:b/>
        </w:rPr>
        <w:t>NAMAKKAL</w:t>
      </w:r>
      <w:r w:rsidR="00FF4A74" w:rsidRPr="00B360BF">
        <w:rPr>
          <w:b/>
        </w:rPr>
        <w:t>, TAMIL NADU)</w:t>
      </w:r>
    </w:p>
    <w:p w:rsidR="00FF4A74" w:rsidRDefault="00BB79BC" w:rsidP="00F17010">
      <w:pPr>
        <w:pStyle w:val="ArrowBullets"/>
        <w:spacing w:line="360" w:lineRule="auto"/>
      </w:pPr>
      <w:r>
        <w:t>Prepared project constructionschedule for 4-storey apartment in Namakkal, TamilNadu</w:t>
      </w:r>
      <w:r w:rsidR="00FF4A74" w:rsidRPr="00756D41">
        <w:t>.</w:t>
      </w:r>
    </w:p>
    <w:p w:rsidR="00BB79BC" w:rsidRDefault="00BB79BC" w:rsidP="00F17010">
      <w:pPr>
        <w:pStyle w:val="ArrowBullets"/>
        <w:spacing w:line="360" w:lineRule="auto"/>
      </w:pPr>
      <w:r>
        <w:t>Determined manpower requirement for various work domains.</w:t>
      </w:r>
    </w:p>
    <w:p w:rsidR="00BB79BC" w:rsidRDefault="00BB79BC" w:rsidP="00F17010">
      <w:pPr>
        <w:pStyle w:val="ArrowBullets"/>
        <w:spacing w:line="360" w:lineRule="auto"/>
      </w:pPr>
      <w:r>
        <w:t xml:space="preserve">Held client coordination meetings and liaison between project team and clients.   </w:t>
      </w:r>
    </w:p>
    <w:p w:rsidR="00C72942" w:rsidRPr="00B360BF" w:rsidRDefault="00742B29" w:rsidP="00F17010">
      <w:pPr>
        <w:pStyle w:val="Heading2"/>
        <w:spacing w:line="360" w:lineRule="auto"/>
        <w:rPr>
          <w:b/>
        </w:rPr>
      </w:pPr>
      <w:r w:rsidRPr="00B360BF">
        <w:rPr>
          <w:b/>
        </w:rPr>
        <w:t>ITD CEMENTATION INDIA L</w:t>
      </w:r>
      <w:r w:rsidR="00CE4FFB" w:rsidRPr="00B360BF">
        <w:rPr>
          <w:b/>
        </w:rPr>
        <w:t>TD</w:t>
      </w:r>
      <w:r w:rsidR="00C72942" w:rsidRPr="00B360BF">
        <w:rPr>
          <w:b/>
        </w:rPr>
        <w:t xml:space="preserve">– </w:t>
      </w:r>
      <w:r w:rsidRPr="00B360BF">
        <w:rPr>
          <w:b/>
        </w:rPr>
        <w:t>Project Engineer</w:t>
      </w:r>
      <w:r w:rsidR="00BB79BC">
        <w:rPr>
          <w:b/>
        </w:rPr>
        <w:t>&amp; Asst. Planning Engineer</w:t>
      </w:r>
      <w:r w:rsidR="00880CAD" w:rsidRPr="00B360BF">
        <w:rPr>
          <w:b/>
        </w:rPr>
        <w:tab/>
      </w:r>
      <w:r w:rsidR="00B21C4F" w:rsidRPr="00B360BF">
        <w:rPr>
          <w:b/>
        </w:rPr>
        <w:t>JU</w:t>
      </w:r>
      <w:r w:rsidR="009F70B8">
        <w:rPr>
          <w:b/>
        </w:rPr>
        <w:t>LY</w:t>
      </w:r>
      <w:r w:rsidR="00C72942" w:rsidRPr="00B360BF">
        <w:rPr>
          <w:b/>
        </w:rPr>
        <w:t>201</w:t>
      </w:r>
      <w:r w:rsidRPr="00B360BF">
        <w:rPr>
          <w:b/>
        </w:rPr>
        <w:t>0</w:t>
      </w:r>
      <w:r w:rsidR="00C72942" w:rsidRPr="00B360BF">
        <w:rPr>
          <w:b/>
        </w:rPr>
        <w:t xml:space="preserve"> –</w:t>
      </w:r>
      <w:r w:rsidR="009F70B8">
        <w:rPr>
          <w:b/>
        </w:rPr>
        <w:t>JUNE</w:t>
      </w:r>
      <w:r w:rsidR="00C72942" w:rsidRPr="00B360BF">
        <w:rPr>
          <w:b/>
        </w:rPr>
        <w:t>201</w:t>
      </w:r>
      <w:r w:rsidRPr="00B360BF">
        <w:rPr>
          <w:b/>
        </w:rPr>
        <w:t>2 (INDIA)</w:t>
      </w:r>
    </w:p>
    <w:p w:rsidR="00742B29" w:rsidRPr="00B360BF" w:rsidRDefault="00742B29" w:rsidP="00F17010">
      <w:pPr>
        <w:spacing w:line="360" w:lineRule="auto"/>
        <w:rPr>
          <w:b/>
        </w:rPr>
      </w:pPr>
      <w:r w:rsidRPr="00B360BF">
        <w:rPr>
          <w:b/>
        </w:rPr>
        <w:t>P</w:t>
      </w:r>
      <w:r w:rsidR="00396489">
        <w:rPr>
          <w:b/>
        </w:rPr>
        <w:t>RO</w:t>
      </w:r>
      <w:r w:rsidRPr="00B360BF">
        <w:rPr>
          <w:b/>
        </w:rPr>
        <w:t xml:space="preserve">JECT -1 Construction </w:t>
      </w:r>
      <w:r w:rsidR="00FA123D" w:rsidRPr="00B360BF">
        <w:rPr>
          <w:b/>
        </w:rPr>
        <w:t>ofCoal</w:t>
      </w:r>
      <w:r w:rsidR="00A719F8" w:rsidRPr="00B360BF">
        <w:rPr>
          <w:b/>
        </w:rPr>
        <w:t>Conveyor</w:t>
      </w:r>
      <w:r w:rsidR="00E467FB">
        <w:rPr>
          <w:b/>
        </w:rPr>
        <w:t>Jetty</w:t>
      </w:r>
      <w:r w:rsidR="00FA123D">
        <w:rPr>
          <w:b/>
        </w:rPr>
        <w:t>&amp;</w:t>
      </w:r>
      <w:r w:rsidR="000E71AC">
        <w:rPr>
          <w:b/>
        </w:rPr>
        <w:t xml:space="preserve">2-Storey Control Room </w:t>
      </w:r>
      <w:r w:rsidR="00FA123D">
        <w:rPr>
          <w:b/>
        </w:rPr>
        <w:t>Buildings</w:t>
      </w:r>
      <w:r w:rsidRPr="00B360BF">
        <w:rPr>
          <w:b/>
        </w:rPr>
        <w:t>(TUTICORIN PORT, TN)</w:t>
      </w:r>
    </w:p>
    <w:p w:rsidR="00742B29" w:rsidRPr="00B360BF" w:rsidRDefault="00396489" w:rsidP="00F17010">
      <w:pPr>
        <w:spacing w:line="360" w:lineRule="auto"/>
        <w:ind w:firstLine="0"/>
        <w:rPr>
          <w:b/>
        </w:rPr>
      </w:pPr>
      <w:r>
        <w:rPr>
          <w:b/>
        </w:rPr>
        <w:t>PRO</w:t>
      </w:r>
      <w:r w:rsidR="00742B29" w:rsidRPr="00B360BF">
        <w:rPr>
          <w:b/>
        </w:rPr>
        <w:t xml:space="preserve">JECT -2 Construction of </w:t>
      </w:r>
      <w:r w:rsidR="000E71AC">
        <w:rPr>
          <w:b/>
        </w:rPr>
        <w:t xml:space="preserve">4-Storey Client Office building and Coal handling </w:t>
      </w:r>
      <w:r w:rsidR="00A719F8">
        <w:rPr>
          <w:b/>
        </w:rPr>
        <w:t>berth</w:t>
      </w:r>
      <w:r w:rsidR="00A719F8" w:rsidRPr="00B360BF">
        <w:rPr>
          <w:b/>
        </w:rPr>
        <w:t xml:space="preserve"> (</w:t>
      </w:r>
      <w:r w:rsidR="00742B29" w:rsidRPr="00B360BF">
        <w:rPr>
          <w:b/>
        </w:rPr>
        <w:t>MARG PORT, TAMILNADU)</w:t>
      </w:r>
    </w:p>
    <w:p w:rsidR="00742B29" w:rsidRPr="00B360BF" w:rsidRDefault="00396489" w:rsidP="00F17010">
      <w:pPr>
        <w:spacing w:line="360" w:lineRule="auto"/>
        <w:rPr>
          <w:b/>
        </w:rPr>
      </w:pPr>
      <w:r>
        <w:rPr>
          <w:b/>
        </w:rPr>
        <w:t>PRO</w:t>
      </w:r>
      <w:r w:rsidR="00742B29" w:rsidRPr="00B360BF">
        <w:rPr>
          <w:b/>
        </w:rPr>
        <w:t>JECT -3 Construct</w:t>
      </w:r>
      <w:r w:rsidR="00FA123D">
        <w:rPr>
          <w:b/>
        </w:rPr>
        <w:t xml:space="preserve">ion of SHIP MAINTENANCE JETTY &amp; backup Yard </w:t>
      </w:r>
      <w:r w:rsidR="00DF63FC" w:rsidRPr="00B360BF">
        <w:rPr>
          <w:b/>
        </w:rPr>
        <w:t>(RATNAGIRI</w:t>
      </w:r>
      <w:r w:rsidR="00742B29" w:rsidRPr="00B360BF">
        <w:rPr>
          <w:b/>
        </w:rPr>
        <w:t>, MAHARASHTRA)</w:t>
      </w:r>
    </w:p>
    <w:p w:rsidR="00FA123D" w:rsidRDefault="00FA123D" w:rsidP="00FA123D">
      <w:pPr>
        <w:pStyle w:val="ArrowBullets"/>
        <w:spacing w:line="360" w:lineRule="auto"/>
      </w:pPr>
      <w:r>
        <w:t xml:space="preserve">Preparing Daily Progress Reports and updating manpower histograms for piling </w:t>
      </w:r>
      <w:r w:rsidRPr="00742B29">
        <w:t xml:space="preserve">works (off-shore), pre-casting of post-tensioned girders and erection of superstructures </w:t>
      </w:r>
    </w:p>
    <w:p w:rsidR="00FA123D" w:rsidRDefault="00FA123D" w:rsidP="00FA123D">
      <w:pPr>
        <w:pStyle w:val="ArrowBullets"/>
        <w:spacing w:line="360" w:lineRule="auto"/>
      </w:pPr>
      <w:r>
        <w:t>P</w:t>
      </w:r>
      <w:r w:rsidRPr="00742B29">
        <w:t xml:space="preserve">reparation of BOQs and </w:t>
      </w:r>
      <w:r>
        <w:t>look-ahead schedules.</w:t>
      </w:r>
    </w:p>
    <w:p w:rsidR="00FA123D" w:rsidRDefault="00FA123D" w:rsidP="00FA123D">
      <w:pPr>
        <w:pStyle w:val="ArrowBullets"/>
        <w:spacing w:line="360" w:lineRule="auto"/>
      </w:pPr>
      <w:r>
        <w:t>Taking</w:t>
      </w:r>
      <w:r w:rsidRPr="00756D41">
        <w:t xml:space="preserve"> active part in monthly project coordination meeting with client</w:t>
      </w:r>
      <w:r>
        <w:t xml:space="preserve"> and sub-contractors</w:t>
      </w:r>
      <w:r w:rsidRPr="00756D41">
        <w:t>.</w:t>
      </w:r>
    </w:p>
    <w:p w:rsidR="00742B29" w:rsidRDefault="00FA123D" w:rsidP="00396489">
      <w:pPr>
        <w:pStyle w:val="ArrowBullets"/>
        <w:spacing w:line="360" w:lineRule="auto"/>
      </w:pPr>
      <w:r>
        <w:t>Determining Labor Productivity</w:t>
      </w:r>
      <w:r w:rsidR="00396489" w:rsidRPr="00B350F2">
        <w:t>and</w:t>
      </w:r>
      <w:r w:rsidR="00396489">
        <w:t xml:space="preserve"> productivity for machineries, tracking of their daily logs </w:t>
      </w:r>
      <w:r>
        <w:t xml:space="preserve">and highlighting the necessary information to Senior Planners. </w:t>
      </w:r>
    </w:p>
    <w:p w:rsidR="00E674CF" w:rsidRDefault="00FA123D" w:rsidP="00F17010">
      <w:pPr>
        <w:pStyle w:val="ArrowBullets"/>
        <w:spacing w:line="360" w:lineRule="auto"/>
      </w:pPr>
      <w:r>
        <w:t>Preparing Minutes of meetings and circulating to the project team.</w:t>
      </w:r>
    </w:p>
    <w:p w:rsidR="00E674CF" w:rsidRPr="00B350F2" w:rsidRDefault="00FA123D" w:rsidP="00F17010">
      <w:pPr>
        <w:pStyle w:val="ArrowBullets"/>
        <w:spacing w:line="360" w:lineRule="auto"/>
      </w:pPr>
      <w:r>
        <w:t xml:space="preserve">Preparing </w:t>
      </w:r>
      <w:r w:rsidR="00E674CF" w:rsidRPr="00B350F2">
        <w:t>Forecast</w:t>
      </w:r>
      <w:r>
        <w:t xml:space="preserve"> for </w:t>
      </w:r>
      <w:r w:rsidR="00E674CF" w:rsidRPr="00B350F2">
        <w:t>material and manpower requirement.</w:t>
      </w:r>
    </w:p>
    <w:p w:rsidR="00E674CF" w:rsidRDefault="00B21C4F" w:rsidP="00F17010">
      <w:pPr>
        <w:pStyle w:val="ArrowBullets"/>
        <w:spacing w:line="360" w:lineRule="auto"/>
      </w:pPr>
      <w:r>
        <w:t>Delegate</w:t>
      </w:r>
      <w:r w:rsidRPr="0000385F">
        <w:t xml:space="preserve"> various responsibilities and assign staff/labor accordingly for accomplishing the </w:t>
      </w:r>
      <w:r>
        <w:t>daily plan.</w:t>
      </w:r>
    </w:p>
    <w:p w:rsidR="00E674CF" w:rsidRDefault="00E674CF" w:rsidP="00F17010">
      <w:pPr>
        <w:pStyle w:val="ArrowBullets"/>
        <w:spacing w:line="360" w:lineRule="auto"/>
      </w:pPr>
      <w:r>
        <w:t>P</w:t>
      </w:r>
      <w:r w:rsidRPr="00742B29">
        <w:t>reparation of BOQ's and monthly sub-contractors bill</w:t>
      </w:r>
      <w:r>
        <w:t>.</w:t>
      </w:r>
    </w:p>
    <w:p w:rsidR="00C72942" w:rsidRPr="00B360BF" w:rsidRDefault="00CE4FFB" w:rsidP="00F17010">
      <w:pPr>
        <w:pStyle w:val="Heading2"/>
        <w:spacing w:line="360" w:lineRule="auto"/>
        <w:rPr>
          <w:b/>
        </w:rPr>
      </w:pPr>
      <w:r w:rsidRPr="00B360BF">
        <w:rPr>
          <w:b/>
        </w:rPr>
        <w:t>SHAPOORJI PALLONJI CONSTRUCTION LTD– Planning Engineer-</w:t>
      </w:r>
      <w:r w:rsidR="00C72942" w:rsidRPr="00B360BF">
        <w:rPr>
          <w:b/>
        </w:rPr>
        <w:t>Intern</w:t>
      </w:r>
      <w:r w:rsidRPr="00B360BF">
        <w:rPr>
          <w:b/>
        </w:rPr>
        <w:t xml:space="preserve"> (</w:t>
      </w:r>
      <w:bookmarkStart w:id="0" w:name="_GoBack"/>
      <w:bookmarkEnd w:id="0"/>
      <w:r w:rsidR="00DF63FC" w:rsidRPr="00B360BF">
        <w:rPr>
          <w:b/>
        </w:rPr>
        <w:t xml:space="preserve">INDIA)  </w:t>
      </w:r>
      <w:r w:rsidRPr="00B360BF">
        <w:rPr>
          <w:b/>
        </w:rPr>
        <w:t xml:space="preserve">APRIL </w:t>
      </w:r>
      <w:r w:rsidR="00C72942" w:rsidRPr="00B360BF">
        <w:rPr>
          <w:b/>
        </w:rPr>
        <w:t>20</w:t>
      </w:r>
      <w:r w:rsidRPr="00B360BF">
        <w:rPr>
          <w:b/>
        </w:rPr>
        <w:t>13</w:t>
      </w:r>
      <w:r w:rsidR="00C72942" w:rsidRPr="00B360BF">
        <w:rPr>
          <w:b/>
        </w:rPr>
        <w:t xml:space="preserve"> – </w:t>
      </w:r>
      <w:r w:rsidRPr="00B360BF">
        <w:rPr>
          <w:b/>
        </w:rPr>
        <w:t xml:space="preserve">JUNE </w:t>
      </w:r>
      <w:r w:rsidR="00C72942" w:rsidRPr="00B360BF">
        <w:rPr>
          <w:b/>
        </w:rPr>
        <w:t>20</w:t>
      </w:r>
      <w:r w:rsidRPr="00B360BF">
        <w:rPr>
          <w:b/>
        </w:rPr>
        <w:t>13</w:t>
      </w:r>
    </w:p>
    <w:p w:rsidR="00396489" w:rsidRPr="00B360BF" w:rsidRDefault="00396489" w:rsidP="00396489">
      <w:pPr>
        <w:spacing w:line="360" w:lineRule="auto"/>
        <w:ind w:firstLine="0"/>
        <w:rPr>
          <w:b/>
        </w:rPr>
      </w:pPr>
      <w:r>
        <w:rPr>
          <w:b/>
        </w:rPr>
        <w:t>PROJECT -</w:t>
      </w:r>
      <w:r w:rsidRPr="00B360BF">
        <w:rPr>
          <w:b/>
        </w:rPr>
        <w:t xml:space="preserve"> Construction of </w:t>
      </w:r>
      <w:r>
        <w:rPr>
          <w:b/>
        </w:rPr>
        <w:t>High-Rise Residential Towers for DLF at Bengaluru, INDIA</w:t>
      </w:r>
    </w:p>
    <w:p w:rsidR="00C72942" w:rsidRPr="00C75B4B" w:rsidRDefault="00170AFC" w:rsidP="00F17010">
      <w:pPr>
        <w:pStyle w:val="ArrowBullets"/>
        <w:spacing w:line="360" w:lineRule="auto"/>
      </w:pPr>
      <w:r w:rsidRPr="00170AFC">
        <w:t>Assisting planning manager in daily planning and coordination of activities</w:t>
      </w:r>
    </w:p>
    <w:p w:rsidR="00C72942" w:rsidRDefault="00170AFC" w:rsidP="00F17010">
      <w:pPr>
        <w:pStyle w:val="ArrowBullets"/>
        <w:spacing w:line="360" w:lineRule="auto"/>
      </w:pPr>
      <w:r w:rsidRPr="00170AFC">
        <w:t>Scheduling and tracking of non-tower area using Microsoft project</w:t>
      </w:r>
      <w:r w:rsidR="00C72942" w:rsidRPr="00C75B4B">
        <w:t>.</w:t>
      </w:r>
    </w:p>
    <w:p w:rsidR="006F14E6" w:rsidRDefault="006F14E6" w:rsidP="00F17010">
      <w:pPr>
        <w:pStyle w:val="ArrowBullets"/>
        <w:spacing w:line="360" w:lineRule="auto"/>
      </w:pPr>
      <w:r>
        <w:t xml:space="preserve">Preparing productivity charts for manpower and machineries. </w:t>
      </w:r>
    </w:p>
    <w:p w:rsidR="00170AFC" w:rsidRDefault="00170AFC" w:rsidP="00F17010">
      <w:pPr>
        <w:pStyle w:val="ArrowBullets"/>
        <w:spacing w:line="360" w:lineRule="auto"/>
      </w:pPr>
      <w:r w:rsidRPr="00170AFC">
        <w:t>Monitored execution of all concrete in-fills.</w:t>
      </w:r>
    </w:p>
    <w:p w:rsidR="00C72942" w:rsidRPr="00C75B4B" w:rsidRDefault="00C72942" w:rsidP="00C46EEE">
      <w:pPr>
        <w:pStyle w:val="Heading1"/>
        <w:spacing w:after="0" w:line="360" w:lineRule="auto"/>
      </w:pPr>
      <w:r w:rsidRPr="00C75B4B">
        <w:lastRenderedPageBreak/>
        <w:t>Education</w:t>
      </w:r>
    </w:p>
    <w:p w:rsidR="00C72942" w:rsidRPr="00C75B4B" w:rsidRDefault="000B33B1" w:rsidP="00C46EEE">
      <w:pPr>
        <w:pStyle w:val="ListParagraph"/>
        <w:numPr>
          <w:ilvl w:val="0"/>
          <w:numId w:val="5"/>
        </w:numPr>
        <w:spacing w:line="360" w:lineRule="auto"/>
      </w:pPr>
      <w:r>
        <w:t xml:space="preserve">PGP in </w:t>
      </w:r>
      <w:r w:rsidRPr="00A159AB">
        <w:rPr>
          <w:b/>
        </w:rPr>
        <w:t>Advanced Construction Management</w:t>
      </w:r>
      <w:r>
        <w:t xml:space="preserve">, </w:t>
      </w:r>
      <w:r w:rsidRPr="00A159AB">
        <w:rPr>
          <w:b/>
        </w:rPr>
        <w:t>NICMAR PUNE, INDIA</w:t>
      </w:r>
      <w:r>
        <w:tab/>
        <w:t>2012 - 2014</w:t>
      </w:r>
    </w:p>
    <w:p w:rsidR="00C72942" w:rsidRPr="00C75B4B" w:rsidRDefault="000B33B1" w:rsidP="00F17010">
      <w:pPr>
        <w:pStyle w:val="ListParagraph"/>
        <w:numPr>
          <w:ilvl w:val="0"/>
          <w:numId w:val="5"/>
        </w:numPr>
        <w:spacing w:line="360" w:lineRule="auto"/>
      </w:pPr>
      <w:r w:rsidRPr="00A159AB">
        <w:rPr>
          <w:b/>
        </w:rPr>
        <w:t>B.Tech</w:t>
      </w:r>
      <w:r w:rsidRPr="00C0436A">
        <w:t xml:space="preserve"> in</w:t>
      </w:r>
      <w:r w:rsidRPr="00A159AB">
        <w:rPr>
          <w:b/>
        </w:rPr>
        <w:t xml:space="preserve"> Civil Engineering</w:t>
      </w:r>
      <w:r>
        <w:t xml:space="preserve">, </w:t>
      </w:r>
      <w:r w:rsidRPr="00A159AB">
        <w:rPr>
          <w:b/>
        </w:rPr>
        <w:t>College of Engineering, Guindy Anna University</w:t>
      </w:r>
      <w:r w:rsidRPr="000B33B1">
        <w:t>, CHENNAI, INDIA</w:t>
      </w:r>
      <w:r>
        <w:tab/>
        <w:t>2006 - 2010</w:t>
      </w:r>
    </w:p>
    <w:p w:rsidR="00C72942" w:rsidRDefault="000B33B1" w:rsidP="00F17010">
      <w:pPr>
        <w:pStyle w:val="ListParagraph"/>
        <w:numPr>
          <w:ilvl w:val="0"/>
          <w:numId w:val="5"/>
        </w:numPr>
        <w:spacing w:line="360" w:lineRule="auto"/>
      </w:pPr>
      <w:r w:rsidRPr="000B33B1">
        <w:t>Secondary School Certificate</w:t>
      </w:r>
      <w:r>
        <w:t>, S</w:t>
      </w:r>
      <w:r w:rsidRPr="000B33B1">
        <w:t>tate Board of secondary Education, TAMIL NADU</w:t>
      </w:r>
      <w:r>
        <w:tab/>
        <w:t>2006</w:t>
      </w:r>
    </w:p>
    <w:p w:rsidR="0057402A" w:rsidRDefault="000B33B1" w:rsidP="0057402A">
      <w:pPr>
        <w:pStyle w:val="ListParagraph"/>
        <w:numPr>
          <w:ilvl w:val="0"/>
          <w:numId w:val="5"/>
        </w:numPr>
        <w:spacing w:line="360" w:lineRule="auto"/>
      </w:pPr>
      <w:r w:rsidRPr="000B33B1">
        <w:t>High School Certificate</w:t>
      </w:r>
      <w:r>
        <w:t>, S</w:t>
      </w:r>
      <w:r w:rsidRPr="000B33B1">
        <w:t>tate Board of secondary Education, TAMIL NADU</w:t>
      </w:r>
      <w:r>
        <w:tab/>
        <w:t>2004</w:t>
      </w:r>
    </w:p>
    <w:p w:rsidR="0057402A" w:rsidRDefault="0057402A" w:rsidP="0057402A">
      <w:pPr>
        <w:spacing w:line="360" w:lineRule="auto"/>
        <w:ind w:firstLine="0"/>
      </w:pPr>
    </w:p>
    <w:p w:rsidR="00C72942" w:rsidRPr="0057402A" w:rsidRDefault="00C72942" w:rsidP="0057402A">
      <w:pPr>
        <w:spacing w:line="360" w:lineRule="auto"/>
        <w:ind w:firstLine="0"/>
        <w:rPr>
          <w:b/>
        </w:rPr>
      </w:pPr>
      <w:r w:rsidRPr="0057402A">
        <w:rPr>
          <w:b/>
        </w:rPr>
        <w:t>Skills</w:t>
      </w:r>
    </w:p>
    <w:tbl>
      <w:tblPr>
        <w:tblStyle w:val="TableGrid"/>
        <w:tblW w:w="11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6"/>
        <w:gridCol w:w="5606"/>
      </w:tblGrid>
      <w:tr w:rsidR="00A621B2" w:rsidTr="00396489">
        <w:trPr>
          <w:trHeight w:val="387"/>
        </w:trPr>
        <w:tc>
          <w:tcPr>
            <w:tcW w:w="5606" w:type="dxa"/>
          </w:tcPr>
          <w:p w:rsidR="00A621B2" w:rsidRPr="00A621B2" w:rsidRDefault="00A621B2" w:rsidP="00C46EEE">
            <w:pPr>
              <w:spacing w:line="360" w:lineRule="auto"/>
              <w:rPr>
                <w:b/>
                <w:sz w:val="22"/>
              </w:rPr>
            </w:pPr>
            <w:r w:rsidRPr="00A621B2">
              <w:rPr>
                <w:b/>
                <w:sz w:val="22"/>
              </w:rPr>
              <w:t xml:space="preserve">Technical; </w:t>
            </w:r>
          </w:p>
        </w:tc>
        <w:tc>
          <w:tcPr>
            <w:tcW w:w="5606" w:type="dxa"/>
          </w:tcPr>
          <w:p w:rsidR="00A621B2" w:rsidRPr="00A621B2" w:rsidRDefault="00A621B2" w:rsidP="00C46EEE">
            <w:pPr>
              <w:pStyle w:val="ArrowBullets"/>
              <w:numPr>
                <w:ilvl w:val="0"/>
                <w:numId w:val="0"/>
              </w:numPr>
              <w:spacing w:line="360" w:lineRule="auto"/>
              <w:rPr>
                <w:b/>
                <w:sz w:val="22"/>
              </w:rPr>
            </w:pPr>
            <w:r w:rsidRPr="00A621B2">
              <w:rPr>
                <w:b/>
                <w:sz w:val="22"/>
              </w:rPr>
              <w:t>Professional;</w:t>
            </w:r>
          </w:p>
        </w:tc>
      </w:tr>
      <w:tr w:rsidR="00A621B2" w:rsidTr="00396489">
        <w:trPr>
          <w:trHeight w:val="387"/>
        </w:trPr>
        <w:tc>
          <w:tcPr>
            <w:tcW w:w="5606" w:type="dxa"/>
          </w:tcPr>
          <w:p w:rsidR="00A621B2" w:rsidRDefault="00A621B2" w:rsidP="00A621B2">
            <w:pPr>
              <w:pStyle w:val="ArrowBullets"/>
              <w:spacing w:line="360" w:lineRule="auto"/>
            </w:pPr>
            <w:r w:rsidRPr="00196F0E">
              <w:t>Primavera P6</w:t>
            </w:r>
          </w:p>
        </w:tc>
        <w:tc>
          <w:tcPr>
            <w:tcW w:w="5606" w:type="dxa"/>
          </w:tcPr>
          <w:p w:rsidR="00A621B2" w:rsidRDefault="00A621B2" w:rsidP="00A621B2">
            <w:pPr>
              <w:pStyle w:val="ArrowBullets"/>
              <w:spacing w:line="360" w:lineRule="auto"/>
            </w:pPr>
            <w:r w:rsidRPr="0002750A">
              <w:t>Project Management</w:t>
            </w:r>
            <w:r>
              <w:t>&amp; Project controls</w:t>
            </w:r>
          </w:p>
        </w:tc>
      </w:tr>
      <w:tr w:rsidR="00A621B2" w:rsidTr="00396489">
        <w:trPr>
          <w:trHeight w:val="373"/>
        </w:trPr>
        <w:tc>
          <w:tcPr>
            <w:tcW w:w="5606" w:type="dxa"/>
          </w:tcPr>
          <w:p w:rsidR="00A621B2" w:rsidRDefault="00A621B2" w:rsidP="00A621B2">
            <w:pPr>
              <w:pStyle w:val="ArrowBullets"/>
              <w:spacing w:line="360" w:lineRule="auto"/>
            </w:pPr>
            <w:r w:rsidRPr="00196F0E">
              <w:t>Micros</w:t>
            </w:r>
            <w:r>
              <w:t>oft P</w:t>
            </w:r>
            <w:r w:rsidRPr="00196F0E">
              <w:t>roject</w:t>
            </w:r>
          </w:p>
        </w:tc>
        <w:tc>
          <w:tcPr>
            <w:tcW w:w="5606" w:type="dxa"/>
          </w:tcPr>
          <w:p w:rsidR="00A621B2" w:rsidRDefault="00A621B2" w:rsidP="00A621B2">
            <w:pPr>
              <w:pStyle w:val="ArrowBullets"/>
              <w:spacing w:line="360" w:lineRule="auto"/>
            </w:pPr>
            <w:r>
              <w:t>Project Time extensions &amp; claims</w:t>
            </w:r>
          </w:p>
        </w:tc>
      </w:tr>
      <w:tr w:rsidR="00A621B2" w:rsidTr="00396489">
        <w:trPr>
          <w:trHeight w:val="387"/>
        </w:trPr>
        <w:tc>
          <w:tcPr>
            <w:tcW w:w="5606" w:type="dxa"/>
          </w:tcPr>
          <w:p w:rsidR="00A621B2" w:rsidRDefault="00A621B2" w:rsidP="00A621B2">
            <w:pPr>
              <w:pStyle w:val="ArrowBullets"/>
              <w:spacing w:line="360" w:lineRule="auto"/>
            </w:pPr>
            <w:r w:rsidRPr="00196F0E">
              <w:t xml:space="preserve">Microsoft </w:t>
            </w:r>
            <w:r>
              <w:t>O</w:t>
            </w:r>
            <w:r w:rsidRPr="00196F0E">
              <w:t>ffice</w:t>
            </w:r>
            <w:r>
              <w:t>, Office timeline</w:t>
            </w:r>
          </w:p>
        </w:tc>
        <w:tc>
          <w:tcPr>
            <w:tcW w:w="5606" w:type="dxa"/>
          </w:tcPr>
          <w:p w:rsidR="00A621B2" w:rsidRDefault="00A621B2" w:rsidP="00A621B2">
            <w:pPr>
              <w:pStyle w:val="ArrowBullets"/>
              <w:spacing w:line="360" w:lineRule="auto"/>
            </w:pPr>
            <w:r w:rsidRPr="0002750A">
              <w:t>Risk Assessment Analysis</w:t>
            </w:r>
          </w:p>
        </w:tc>
      </w:tr>
      <w:tr w:rsidR="00A621B2" w:rsidTr="00396489">
        <w:trPr>
          <w:trHeight w:val="387"/>
        </w:trPr>
        <w:tc>
          <w:tcPr>
            <w:tcW w:w="5606" w:type="dxa"/>
          </w:tcPr>
          <w:p w:rsidR="00A621B2" w:rsidRDefault="00A621B2" w:rsidP="00A621B2">
            <w:pPr>
              <w:pStyle w:val="ArrowBullets"/>
              <w:spacing w:line="360" w:lineRule="auto"/>
            </w:pPr>
            <w:r>
              <w:t>Primavera Risk Analysis</w:t>
            </w:r>
          </w:p>
        </w:tc>
        <w:tc>
          <w:tcPr>
            <w:tcW w:w="5606" w:type="dxa"/>
          </w:tcPr>
          <w:p w:rsidR="00A621B2" w:rsidRDefault="00A621B2" w:rsidP="00A621B2">
            <w:pPr>
              <w:pStyle w:val="ArrowBullets"/>
              <w:spacing w:line="360" w:lineRule="auto"/>
            </w:pPr>
            <w:r w:rsidRPr="0002750A">
              <w:t>Resource &amp; Staffing Management</w:t>
            </w:r>
          </w:p>
        </w:tc>
      </w:tr>
      <w:tr w:rsidR="00A621B2" w:rsidTr="00396489">
        <w:trPr>
          <w:trHeight w:val="373"/>
        </w:trPr>
        <w:tc>
          <w:tcPr>
            <w:tcW w:w="5606" w:type="dxa"/>
          </w:tcPr>
          <w:p w:rsidR="00A621B2" w:rsidRDefault="00A621B2" w:rsidP="00F17010">
            <w:pPr>
              <w:spacing w:line="360" w:lineRule="auto"/>
              <w:ind w:firstLine="0"/>
            </w:pPr>
          </w:p>
        </w:tc>
        <w:tc>
          <w:tcPr>
            <w:tcW w:w="5606" w:type="dxa"/>
          </w:tcPr>
          <w:p w:rsidR="00A621B2" w:rsidRDefault="00A621B2" w:rsidP="00A621B2">
            <w:pPr>
              <w:pStyle w:val="ArrowBullets"/>
              <w:spacing w:line="360" w:lineRule="auto"/>
            </w:pPr>
            <w:r>
              <w:t>Management Presentations</w:t>
            </w:r>
          </w:p>
        </w:tc>
      </w:tr>
      <w:tr w:rsidR="00A621B2" w:rsidTr="00396489">
        <w:trPr>
          <w:trHeight w:val="334"/>
        </w:trPr>
        <w:tc>
          <w:tcPr>
            <w:tcW w:w="5606" w:type="dxa"/>
          </w:tcPr>
          <w:p w:rsidR="00A621B2" w:rsidRDefault="00A621B2" w:rsidP="00F17010">
            <w:pPr>
              <w:spacing w:line="360" w:lineRule="auto"/>
              <w:ind w:firstLine="0"/>
            </w:pPr>
          </w:p>
        </w:tc>
        <w:tc>
          <w:tcPr>
            <w:tcW w:w="5606" w:type="dxa"/>
          </w:tcPr>
          <w:p w:rsidR="00396489" w:rsidRDefault="00A621B2" w:rsidP="00396489">
            <w:pPr>
              <w:pStyle w:val="ArrowBullets"/>
              <w:spacing w:line="360" w:lineRule="auto"/>
            </w:pPr>
            <w:r w:rsidRPr="0002750A">
              <w:t>Tender &amp; Contractual Management</w:t>
            </w:r>
          </w:p>
        </w:tc>
      </w:tr>
      <w:tr w:rsidR="00396489" w:rsidTr="00396489">
        <w:trPr>
          <w:trHeight w:val="387"/>
        </w:trPr>
        <w:tc>
          <w:tcPr>
            <w:tcW w:w="5606" w:type="dxa"/>
          </w:tcPr>
          <w:p w:rsidR="00396489" w:rsidRDefault="00396489" w:rsidP="00F17010">
            <w:pPr>
              <w:spacing w:line="360" w:lineRule="auto"/>
              <w:ind w:firstLine="0"/>
            </w:pPr>
          </w:p>
        </w:tc>
        <w:tc>
          <w:tcPr>
            <w:tcW w:w="5606" w:type="dxa"/>
          </w:tcPr>
          <w:p w:rsidR="00396489" w:rsidRPr="0002750A" w:rsidRDefault="00396489" w:rsidP="00A621B2">
            <w:pPr>
              <w:pStyle w:val="ArrowBullets"/>
              <w:spacing w:line="360" w:lineRule="auto"/>
            </w:pPr>
            <w:r>
              <w:t>Troubleshooter</w:t>
            </w:r>
          </w:p>
        </w:tc>
      </w:tr>
    </w:tbl>
    <w:p w:rsidR="00FC01EE" w:rsidRDefault="00FC01EE" w:rsidP="00C46EEE">
      <w:pPr>
        <w:pStyle w:val="Heading1"/>
        <w:spacing w:after="0" w:line="360" w:lineRule="auto"/>
        <w:ind w:firstLine="0"/>
      </w:pPr>
      <w:r>
        <w:t>Awards and Achievements</w:t>
      </w:r>
    </w:p>
    <w:p w:rsidR="00D45B65" w:rsidRDefault="00D45B65" w:rsidP="00C46EEE">
      <w:pPr>
        <w:pStyle w:val="ArrowBullets"/>
      </w:pPr>
      <w:r>
        <w:t>Preparing the chronology of Delay events and submission of Extension of Time (EOT) report</w:t>
      </w:r>
    </w:p>
    <w:p w:rsidR="00D45B65" w:rsidRDefault="00D45B65" w:rsidP="00D45B65">
      <w:pPr>
        <w:pStyle w:val="ArrowBullets"/>
        <w:numPr>
          <w:ilvl w:val="0"/>
          <w:numId w:val="0"/>
        </w:numPr>
        <w:ind w:left="1062"/>
      </w:pPr>
      <w:r>
        <w:t>Claim.</w:t>
      </w:r>
    </w:p>
    <w:p w:rsidR="00D45B65" w:rsidRDefault="00D45B65" w:rsidP="00D45B65">
      <w:pPr>
        <w:pStyle w:val="ArrowBullets"/>
      </w:pPr>
      <w:r>
        <w:t>Implementing usage of Monthly Progress Dashboard as a part of strategic planning for Projects.</w:t>
      </w:r>
    </w:p>
    <w:p w:rsidR="00D45B65" w:rsidRDefault="00D45B65" w:rsidP="00D45B65">
      <w:pPr>
        <w:pStyle w:val="ArrowBullets"/>
      </w:pPr>
      <w:r>
        <w:t xml:space="preserve">Prepared baseline project schedule for a new S/s project with the Project team and Implemented efficient project tracking through creating new project monitoring registers for the project. This is enabling effective monitoring of the project both at site level and also management level. </w:t>
      </w:r>
    </w:p>
    <w:p w:rsidR="00D45B65" w:rsidRDefault="00D45B65" w:rsidP="00BD1B75">
      <w:pPr>
        <w:pStyle w:val="ArrowBullets"/>
      </w:pPr>
      <w:r>
        <w:t xml:space="preserve">Determining the project productivity for construction </w:t>
      </w:r>
      <w:r w:rsidR="00BD1B75">
        <w:t>works based</w:t>
      </w:r>
      <w:r>
        <w:t xml:space="preserve"> on the works </w:t>
      </w:r>
      <w:r w:rsidR="00BD1B75">
        <w:t>performed</w:t>
      </w:r>
      <w:r>
        <w:t xml:space="preserve"> at site and highlighting it to the project manager to take necessary action.</w:t>
      </w:r>
    </w:p>
    <w:p w:rsidR="00FC01EE" w:rsidRPr="00BD1B75" w:rsidRDefault="00FC01EE" w:rsidP="00F17010">
      <w:pPr>
        <w:pStyle w:val="ArrowBullets"/>
        <w:spacing w:line="360" w:lineRule="auto"/>
      </w:pPr>
      <w:r w:rsidRPr="00BD1B75">
        <w:t>Scored A</w:t>
      </w:r>
      <w:r w:rsidR="00DC5189" w:rsidRPr="00BD1B75">
        <w:t xml:space="preserve">ll </w:t>
      </w:r>
      <w:r w:rsidRPr="00BD1B75">
        <w:t>I</w:t>
      </w:r>
      <w:r w:rsidR="00DC5189" w:rsidRPr="00BD1B75">
        <w:t xml:space="preserve">ndia </w:t>
      </w:r>
      <w:r w:rsidRPr="00BD1B75">
        <w:t>R</w:t>
      </w:r>
      <w:r w:rsidR="00DC5189" w:rsidRPr="00BD1B75">
        <w:t>ank</w:t>
      </w:r>
      <w:r w:rsidRPr="00BD1B75">
        <w:t xml:space="preserve"> 806 in GATE 2010</w:t>
      </w:r>
    </w:p>
    <w:p w:rsidR="00FC01EE" w:rsidRPr="00BD1B75" w:rsidRDefault="00BD1B75" w:rsidP="00F17010">
      <w:pPr>
        <w:pStyle w:val="ArrowBullets"/>
        <w:spacing w:line="360" w:lineRule="auto"/>
      </w:pPr>
      <w:r>
        <w:t xml:space="preserve">Served in </w:t>
      </w:r>
      <w:r w:rsidR="00FC01EE" w:rsidRPr="00BD1B75">
        <w:t>NCC nav</w:t>
      </w:r>
      <w:r>
        <w:t>al wing</w:t>
      </w:r>
      <w:r w:rsidR="00FC01EE" w:rsidRPr="00BD1B75">
        <w:t xml:space="preserve"> for 2 years</w:t>
      </w:r>
    </w:p>
    <w:tbl>
      <w:tblPr>
        <w:tblStyle w:val="TableGrid"/>
        <w:tblW w:w="1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76"/>
        <w:gridCol w:w="2612"/>
        <w:gridCol w:w="2711"/>
        <w:gridCol w:w="3006"/>
      </w:tblGrid>
      <w:tr w:rsidR="004B1735" w:rsidTr="00C46EEE">
        <w:trPr>
          <w:trHeight w:val="548"/>
        </w:trPr>
        <w:tc>
          <w:tcPr>
            <w:tcW w:w="2776" w:type="dxa"/>
          </w:tcPr>
          <w:p w:rsidR="004B1735" w:rsidRDefault="004B1735" w:rsidP="004B1735">
            <w:pPr>
              <w:pStyle w:val="Heading1"/>
              <w:spacing w:before="120" w:line="360" w:lineRule="auto"/>
              <w:ind w:firstLine="0"/>
              <w:jc w:val="both"/>
              <w:outlineLvl w:val="0"/>
            </w:pPr>
            <w:r w:rsidRPr="004B1735">
              <w:rPr>
                <w:sz w:val="24"/>
              </w:rPr>
              <w:t>Languages Known</w:t>
            </w:r>
          </w:p>
        </w:tc>
        <w:tc>
          <w:tcPr>
            <w:tcW w:w="2612" w:type="dxa"/>
            <w:vAlign w:val="center"/>
          </w:tcPr>
          <w:p w:rsidR="004B1735" w:rsidRDefault="004B1735" w:rsidP="008153E7">
            <w:pPr>
              <w:pStyle w:val="ArrowBullets"/>
              <w:numPr>
                <w:ilvl w:val="0"/>
                <w:numId w:val="12"/>
              </w:numPr>
              <w:spacing w:line="360" w:lineRule="auto"/>
            </w:pPr>
            <w:r>
              <w:t>English (Fluent)</w:t>
            </w:r>
          </w:p>
        </w:tc>
        <w:tc>
          <w:tcPr>
            <w:tcW w:w="2711" w:type="dxa"/>
            <w:vAlign w:val="center"/>
          </w:tcPr>
          <w:p w:rsidR="004B1735" w:rsidRDefault="004B1735" w:rsidP="008153E7">
            <w:pPr>
              <w:pStyle w:val="ArrowBullets"/>
              <w:numPr>
                <w:ilvl w:val="0"/>
                <w:numId w:val="12"/>
              </w:numPr>
              <w:spacing w:line="360" w:lineRule="auto"/>
            </w:pPr>
            <w:r>
              <w:t>Hindi (Fluent)</w:t>
            </w:r>
          </w:p>
        </w:tc>
        <w:tc>
          <w:tcPr>
            <w:tcW w:w="3006" w:type="dxa"/>
            <w:vAlign w:val="center"/>
          </w:tcPr>
          <w:p w:rsidR="004B1735" w:rsidRDefault="004B1735" w:rsidP="008153E7">
            <w:pPr>
              <w:pStyle w:val="ArrowBullets"/>
              <w:numPr>
                <w:ilvl w:val="0"/>
                <w:numId w:val="12"/>
              </w:numPr>
              <w:spacing w:line="360" w:lineRule="auto"/>
            </w:pPr>
            <w:r>
              <w:t>Tamil (Fluent)-Native</w:t>
            </w:r>
          </w:p>
        </w:tc>
      </w:tr>
      <w:tr w:rsidR="004B1735" w:rsidTr="00C46EEE">
        <w:trPr>
          <w:trHeight w:val="413"/>
        </w:trPr>
        <w:tc>
          <w:tcPr>
            <w:tcW w:w="2776" w:type="dxa"/>
          </w:tcPr>
          <w:p w:rsidR="004B1735" w:rsidRPr="008153E7" w:rsidRDefault="004B1735" w:rsidP="008153E7">
            <w:pPr>
              <w:pStyle w:val="Heading1"/>
              <w:spacing w:before="120" w:line="360" w:lineRule="auto"/>
              <w:ind w:firstLine="0"/>
              <w:jc w:val="both"/>
              <w:outlineLvl w:val="0"/>
              <w:rPr>
                <w:b w:val="0"/>
                <w:bCs w:val="0"/>
                <w:sz w:val="24"/>
              </w:rPr>
            </w:pPr>
            <w:r w:rsidRPr="004B1735">
              <w:rPr>
                <w:sz w:val="24"/>
              </w:rPr>
              <w:t>Interests\Hobbies</w:t>
            </w:r>
          </w:p>
        </w:tc>
        <w:tc>
          <w:tcPr>
            <w:tcW w:w="2612" w:type="dxa"/>
            <w:vAlign w:val="center"/>
          </w:tcPr>
          <w:p w:rsidR="004B1735" w:rsidRPr="008153E7" w:rsidRDefault="004B1735" w:rsidP="008153E7">
            <w:pPr>
              <w:pStyle w:val="ArrowBullets"/>
              <w:numPr>
                <w:ilvl w:val="0"/>
                <w:numId w:val="13"/>
              </w:numPr>
              <w:spacing w:line="360" w:lineRule="auto"/>
            </w:pPr>
            <w:r w:rsidRPr="008153E7">
              <w:t>Fitness Training</w:t>
            </w:r>
          </w:p>
          <w:p w:rsidR="004B1735" w:rsidRPr="008153E7" w:rsidRDefault="004B1735" w:rsidP="008153E7">
            <w:pPr>
              <w:pStyle w:val="ArrowBullets"/>
              <w:numPr>
                <w:ilvl w:val="0"/>
                <w:numId w:val="0"/>
              </w:numPr>
              <w:spacing w:line="360" w:lineRule="auto"/>
            </w:pPr>
          </w:p>
        </w:tc>
        <w:tc>
          <w:tcPr>
            <w:tcW w:w="2711" w:type="dxa"/>
            <w:vAlign w:val="center"/>
          </w:tcPr>
          <w:p w:rsidR="004B1735" w:rsidRPr="008153E7" w:rsidRDefault="004B1735" w:rsidP="008153E7">
            <w:pPr>
              <w:pStyle w:val="ArrowBullets"/>
              <w:numPr>
                <w:ilvl w:val="0"/>
                <w:numId w:val="13"/>
              </w:numPr>
              <w:spacing w:line="360" w:lineRule="auto"/>
            </w:pPr>
            <w:r w:rsidRPr="008153E7">
              <w:t>Music</w:t>
            </w:r>
          </w:p>
          <w:p w:rsidR="004B1735" w:rsidRPr="008153E7" w:rsidRDefault="004B1735" w:rsidP="008153E7">
            <w:pPr>
              <w:pStyle w:val="ArrowBullets"/>
              <w:numPr>
                <w:ilvl w:val="0"/>
                <w:numId w:val="0"/>
              </w:numPr>
              <w:spacing w:line="360" w:lineRule="auto"/>
            </w:pPr>
          </w:p>
        </w:tc>
        <w:tc>
          <w:tcPr>
            <w:tcW w:w="3006" w:type="dxa"/>
            <w:vAlign w:val="center"/>
          </w:tcPr>
          <w:p w:rsidR="004B1735" w:rsidRPr="008153E7" w:rsidRDefault="004B1735" w:rsidP="008153E7">
            <w:pPr>
              <w:pStyle w:val="ArrowBullets"/>
              <w:numPr>
                <w:ilvl w:val="0"/>
                <w:numId w:val="13"/>
              </w:numPr>
              <w:spacing w:line="360" w:lineRule="auto"/>
            </w:pPr>
            <w:r w:rsidRPr="008153E7">
              <w:t>Car Driving</w:t>
            </w:r>
          </w:p>
          <w:p w:rsidR="004B1735" w:rsidRPr="008153E7" w:rsidRDefault="004B1735" w:rsidP="008153E7">
            <w:pPr>
              <w:pStyle w:val="ArrowBullets"/>
              <w:numPr>
                <w:ilvl w:val="0"/>
                <w:numId w:val="0"/>
              </w:numPr>
              <w:spacing w:line="360" w:lineRule="auto"/>
            </w:pPr>
          </w:p>
        </w:tc>
      </w:tr>
    </w:tbl>
    <w:p w:rsidR="00FC01EE" w:rsidRDefault="008153E7" w:rsidP="008153E7">
      <w:pPr>
        <w:pStyle w:val="ArrowBullets"/>
        <w:numPr>
          <w:ilvl w:val="0"/>
          <w:numId w:val="0"/>
        </w:numPr>
        <w:spacing w:line="360" w:lineRule="auto"/>
        <w:jc w:val="center"/>
      </w:pPr>
      <w:r>
        <w:t>****End of Resume***</w:t>
      </w:r>
    </w:p>
    <w:p w:rsidR="0057402A" w:rsidRDefault="00FC01EE" w:rsidP="00F17010">
      <w:pPr>
        <w:pStyle w:val="ArrowBullets"/>
        <w:numPr>
          <w:ilvl w:val="0"/>
          <w:numId w:val="0"/>
        </w:numPr>
        <w:spacing w:line="360" w:lineRule="auto"/>
      </w:pPr>
      <w:r>
        <w:tab/>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57402A" w:rsidTr="003C5BA1">
        <w:trPr>
          <w:trHeight w:val="1577"/>
        </w:trPr>
        <w:tc>
          <w:tcPr>
            <w:tcW w:w="8506" w:type="dxa"/>
            <w:shd w:val="clear" w:color="auto" w:fill="FFFF00"/>
          </w:tcPr>
          <w:p w:rsidR="0057402A" w:rsidRPr="0036415F" w:rsidRDefault="0057402A" w:rsidP="003C5BA1">
            <w:pPr>
              <w:jc w:val="center"/>
              <w:rPr>
                <w:b/>
                <w:noProof/>
                <w:sz w:val="28"/>
                <w:lang w:eastAsia="en-IN"/>
              </w:rPr>
            </w:pPr>
            <w:r>
              <w:rPr>
                <w:b/>
                <w:noProof/>
                <w:sz w:val="28"/>
                <w:lang w:eastAsia="en-IN"/>
              </w:rPr>
              <w:lastRenderedPageBreak/>
              <w:t>Ram Prasad Asokan</w:t>
            </w:r>
            <w:r>
              <w:rPr>
                <w:b/>
                <w:noProof/>
                <w:sz w:val="28"/>
                <w:lang w:eastAsia="en-IN"/>
              </w:rPr>
              <w:t xml:space="preserve"> – </w:t>
            </w:r>
            <w:r w:rsidRPr="0057402A">
              <w:rPr>
                <w:b/>
                <w:noProof/>
                <w:sz w:val="28"/>
                <w:lang w:eastAsia="en-IN"/>
              </w:rPr>
              <w:t>1851924</w:t>
            </w:r>
          </w:p>
          <w:p w:rsidR="0057402A" w:rsidRDefault="0057402A" w:rsidP="003C5BA1">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7" w:history="1">
              <w:r w:rsidRPr="00482121">
                <w:rPr>
                  <w:rStyle w:val="Hyperlink"/>
                  <w:noProof/>
                  <w:lang w:eastAsia="en-IN"/>
                </w:rPr>
                <w:t>http://www.gulfjobseeker.com/employer/cvdatabasepaid.php</w:t>
              </w:r>
            </w:hyperlink>
            <w:r>
              <w:rPr>
                <w:noProof/>
                <w:lang w:eastAsia="en-IN"/>
              </w:rPr>
              <w:t xml:space="preserve"> </w:t>
            </w:r>
          </w:p>
          <w:p w:rsidR="0057402A" w:rsidRDefault="0057402A" w:rsidP="003C5BA1">
            <w:pPr>
              <w:jc w:val="center"/>
              <w:rPr>
                <w:noProof/>
                <w:lang w:eastAsia="en-IN"/>
              </w:rPr>
            </w:pPr>
            <w:r>
              <w:rPr>
                <w:noProof/>
                <w:lang w:eastAsia="en-IN"/>
              </w:rPr>
              <w:t xml:space="preserve">addressing to HR Consultant on email: </w:t>
            </w:r>
            <w:hyperlink r:id="rId8" w:history="1">
              <w:r w:rsidRPr="00194F42">
                <w:rPr>
                  <w:rStyle w:val="Hyperlink"/>
                  <w:noProof/>
                  <w:lang w:eastAsia="en-IN"/>
                </w:rPr>
                <w:t>cvcontacts@gulfjobseekers.com</w:t>
              </w:r>
            </w:hyperlink>
          </w:p>
          <w:p w:rsidR="0057402A" w:rsidRDefault="0057402A" w:rsidP="003C5BA1">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57402A" w:rsidRDefault="0057402A" w:rsidP="003C5BA1">
            <w:pPr>
              <w:jc w:val="center"/>
              <w:rPr>
                <w:noProof/>
                <w:lang w:eastAsia="en-IN"/>
              </w:rPr>
            </w:pPr>
            <w:r>
              <w:rPr>
                <w:noProof/>
                <w:lang w:eastAsia="en-IN"/>
              </w:rPr>
              <w:t xml:space="preserve">and send you the quotation for our HR Consulting Fees. </w:t>
            </w:r>
          </w:p>
        </w:tc>
      </w:tr>
    </w:tbl>
    <w:p w:rsidR="00FC01EE" w:rsidRPr="00C75B4B" w:rsidRDefault="00FC01EE" w:rsidP="00F17010">
      <w:pPr>
        <w:pStyle w:val="ArrowBullets"/>
        <w:numPr>
          <w:ilvl w:val="0"/>
          <w:numId w:val="0"/>
        </w:numPr>
        <w:spacing w:line="360" w:lineRule="auto"/>
      </w:pPr>
      <w:r>
        <w:tab/>
      </w:r>
    </w:p>
    <w:sectPr w:rsidR="00FC01EE" w:rsidRPr="00C75B4B" w:rsidSect="00F46C66">
      <w:headerReference w:type="default" r:id="rId9"/>
      <w:footerReference w:type="default" r:id="rId10"/>
      <w:headerReference w:type="first" r:id="rId11"/>
      <w:footerReference w:type="first" r:id="rId12"/>
      <w:pgSz w:w="12240" w:h="15840"/>
      <w:pgMar w:top="460" w:right="616" w:bottom="720" w:left="709"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E45" w:rsidRDefault="00F75E45" w:rsidP="00C72942">
      <w:pPr>
        <w:spacing w:line="240" w:lineRule="auto"/>
      </w:pPr>
      <w:r>
        <w:separator/>
      </w:r>
    </w:p>
  </w:endnote>
  <w:endnote w:type="continuationSeparator" w:id="1">
    <w:p w:rsidR="00F75E45" w:rsidRDefault="00F75E45" w:rsidP="00C729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MS Mincho"/>
    <w:charset w:val="80"/>
    <w:family w:val="roman"/>
    <w:pitch w:val="variable"/>
    <w:sig w:usb0="00000000"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Layout w:type="fixed"/>
      <w:tblCellMar>
        <w:left w:w="0" w:type="dxa"/>
        <w:right w:w="0" w:type="dxa"/>
      </w:tblCellMar>
      <w:tblLook w:val="04A0"/>
    </w:tblPr>
    <w:tblGrid>
      <w:gridCol w:w="4230"/>
      <w:gridCol w:w="6570"/>
    </w:tblGrid>
    <w:tr w:rsidR="000C5FAA" w:rsidRPr="000C5FAA" w:rsidTr="000C5FAA">
      <w:trPr>
        <w:trHeight w:hRule="exact" w:val="115"/>
      </w:trPr>
      <w:tc>
        <w:tcPr>
          <w:tcW w:w="4230" w:type="dxa"/>
          <w:shd w:val="clear" w:color="auto" w:fill="2C7C9F"/>
        </w:tcPr>
        <w:p w:rsidR="000C5FAA" w:rsidRPr="000C5FAA" w:rsidRDefault="000C5FAA" w:rsidP="0092241F"/>
      </w:tc>
      <w:tc>
        <w:tcPr>
          <w:tcW w:w="6570" w:type="dxa"/>
          <w:shd w:val="clear" w:color="auto" w:fill="FFB400"/>
        </w:tcPr>
        <w:p w:rsidR="000C5FAA" w:rsidRPr="000C5FAA" w:rsidRDefault="000C5FAA" w:rsidP="0092241F"/>
      </w:tc>
    </w:tr>
  </w:tbl>
  <w:p w:rsidR="000C5FAA" w:rsidRDefault="000C5FAA" w:rsidP="009224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Layout w:type="fixed"/>
      <w:tblCellMar>
        <w:left w:w="0" w:type="dxa"/>
        <w:right w:w="0" w:type="dxa"/>
      </w:tblCellMar>
      <w:tblLook w:val="04A0"/>
    </w:tblPr>
    <w:tblGrid>
      <w:gridCol w:w="4230"/>
      <w:gridCol w:w="6570"/>
    </w:tblGrid>
    <w:tr w:rsidR="000C5FAA" w:rsidRPr="00A8648C" w:rsidTr="000C5FAA">
      <w:trPr>
        <w:trHeight w:hRule="exact" w:val="115"/>
      </w:trPr>
      <w:tc>
        <w:tcPr>
          <w:tcW w:w="4230" w:type="dxa"/>
          <w:shd w:val="clear" w:color="auto" w:fill="2C7C9F"/>
        </w:tcPr>
        <w:p w:rsidR="000C5FAA" w:rsidRPr="00A8648C" w:rsidRDefault="000C5FAA" w:rsidP="0092241F"/>
      </w:tc>
      <w:tc>
        <w:tcPr>
          <w:tcW w:w="6570" w:type="dxa"/>
          <w:shd w:val="clear" w:color="auto" w:fill="FFB400"/>
        </w:tcPr>
        <w:p w:rsidR="000C5FAA" w:rsidRPr="00A8648C" w:rsidRDefault="000C5FAA" w:rsidP="0092241F"/>
      </w:tc>
    </w:tr>
  </w:tbl>
  <w:p w:rsidR="000C5FAA" w:rsidRPr="000C5FAA" w:rsidRDefault="000C5FAA" w:rsidP="009224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E45" w:rsidRDefault="00F75E45" w:rsidP="00C72942">
      <w:pPr>
        <w:spacing w:line="240" w:lineRule="auto"/>
      </w:pPr>
      <w:r>
        <w:separator/>
      </w:r>
    </w:p>
  </w:footnote>
  <w:footnote w:type="continuationSeparator" w:id="1">
    <w:p w:rsidR="00F75E45" w:rsidRDefault="00F75E45" w:rsidP="00C729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Layout w:type="fixed"/>
      <w:tblCellMar>
        <w:left w:w="0" w:type="dxa"/>
        <w:right w:w="72" w:type="dxa"/>
      </w:tblCellMar>
      <w:tblLook w:val="04A0"/>
    </w:tblPr>
    <w:tblGrid>
      <w:gridCol w:w="4230"/>
      <w:gridCol w:w="6570"/>
    </w:tblGrid>
    <w:tr w:rsidR="000547E5" w:rsidRPr="000547E5" w:rsidTr="000547E5">
      <w:tc>
        <w:tcPr>
          <w:tcW w:w="4230" w:type="dxa"/>
          <w:shd w:val="clear" w:color="auto" w:fill="2C7C9F"/>
          <w:vAlign w:val="bottom"/>
        </w:tcPr>
        <w:p w:rsidR="000547E5" w:rsidRPr="000547E5" w:rsidRDefault="000547E5" w:rsidP="0092241F"/>
      </w:tc>
      <w:tc>
        <w:tcPr>
          <w:tcW w:w="6570" w:type="dxa"/>
          <w:shd w:val="clear" w:color="auto" w:fill="FFB400"/>
          <w:vAlign w:val="bottom"/>
        </w:tcPr>
        <w:p w:rsidR="000547E5" w:rsidRPr="000547E5" w:rsidRDefault="002A6722" w:rsidP="0092241F">
          <w:pPr>
            <w:pStyle w:val="PageNumber1"/>
          </w:pPr>
          <w:r w:rsidRPr="000547E5">
            <w:t xml:space="preserve">Page | </w:t>
          </w:r>
          <w:r w:rsidR="0077258B" w:rsidRPr="000547E5">
            <w:fldChar w:fldCharType="begin"/>
          </w:r>
          <w:r w:rsidRPr="000547E5">
            <w:instrText xml:space="preserve"> PAGE   \* MERGEFORMAT </w:instrText>
          </w:r>
          <w:r w:rsidR="0077258B" w:rsidRPr="000547E5">
            <w:fldChar w:fldCharType="separate"/>
          </w:r>
          <w:r w:rsidR="0057402A">
            <w:rPr>
              <w:noProof/>
            </w:rPr>
            <w:t>4</w:t>
          </w:r>
          <w:r w:rsidR="0077258B" w:rsidRPr="000547E5">
            <w:fldChar w:fldCharType="end"/>
          </w:r>
        </w:p>
      </w:tc>
    </w:tr>
  </w:tbl>
  <w:p w:rsidR="000C5FAA" w:rsidRPr="000547E5" w:rsidRDefault="000C5FAA" w:rsidP="0092241F"/>
  <w:p w:rsidR="000C5FAA" w:rsidRDefault="000C5FAA" w:rsidP="009224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5" w:type="dxa"/>
      <w:tblLayout w:type="fixed"/>
      <w:tblCellMar>
        <w:left w:w="0" w:type="dxa"/>
        <w:right w:w="0" w:type="dxa"/>
      </w:tblCellMar>
      <w:tblLook w:val="04A0"/>
    </w:tblPr>
    <w:tblGrid>
      <w:gridCol w:w="4330"/>
      <w:gridCol w:w="6725"/>
    </w:tblGrid>
    <w:tr w:rsidR="000C5FAA" w:rsidRPr="00A8648C" w:rsidTr="00030B7C">
      <w:trPr>
        <w:trHeight w:val="1492"/>
      </w:trPr>
      <w:tc>
        <w:tcPr>
          <w:tcW w:w="11055" w:type="dxa"/>
          <w:gridSpan w:val="2"/>
          <w:tcMar>
            <w:left w:w="0" w:type="dxa"/>
            <w:right w:w="0" w:type="dxa"/>
          </w:tcMar>
        </w:tcPr>
        <w:p w:rsidR="000C5FAA" w:rsidRPr="00720C43" w:rsidRDefault="006D5C32" w:rsidP="0009587E">
          <w:pPr>
            <w:pStyle w:val="Name"/>
            <w:jc w:val="left"/>
          </w:pPr>
          <w:r>
            <w:rPr>
              <w:noProof/>
            </w:rPr>
            <w:drawing>
              <wp:inline distT="0" distB="0" distL="0" distR="0">
                <wp:extent cx="885825" cy="714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714375"/>
                        </a:xfrm>
                        <a:prstGeom prst="rect">
                          <a:avLst/>
                        </a:prstGeom>
                        <a:noFill/>
                        <a:ln>
                          <a:noFill/>
                        </a:ln>
                      </pic:spPr>
                    </pic:pic>
                  </a:graphicData>
                </a:graphic>
              </wp:inline>
            </w:drawing>
          </w:r>
          <w:r w:rsidR="00C72942" w:rsidRPr="0009587E">
            <w:rPr>
              <w:b/>
              <w:sz w:val="56"/>
            </w:rPr>
            <w:t>RAM PRASAD ASOKAN</w:t>
          </w:r>
        </w:p>
      </w:tc>
    </w:tr>
    <w:tr w:rsidR="000C5FAA" w:rsidRPr="00A8648C" w:rsidTr="00030B7C">
      <w:trPr>
        <w:trHeight w:val="122"/>
      </w:trPr>
      <w:tc>
        <w:tcPr>
          <w:tcW w:w="4330" w:type="dxa"/>
          <w:shd w:val="clear" w:color="auto" w:fill="2C7C9F"/>
        </w:tcPr>
        <w:p w:rsidR="000C5FAA" w:rsidRPr="00A8648C" w:rsidRDefault="000C5FAA" w:rsidP="0092241F"/>
      </w:tc>
      <w:tc>
        <w:tcPr>
          <w:tcW w:w="6725" w:type="dxa"/>
          <w:shd w:val="clear" w:color="auto" w:fill="FFB400"/>
        </w:tcPr>
        <w:p w:rsidR="000C5FAA" w:rsidRPr="00A8648C" w:rsidRDefault="000C5FAA" w:rsidP="0092241F"/>
      </w:tc>
    </w:tr>
  </w:tbl>
  <w:p w:rsidR="000C5FAA" w:rsidRDefault="000C5FAA" w:rsidP="009224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32E3"/>
    <w:multiLevelType w:val="hybridMultilevel"/>
    <w:tmpl w:val="D7AEE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07801"/>
    <w:multiLevelType w:val="hybridMultilevel"/>
    <w:tmpl w:val="284072C0"/>
    <w:lvl w:ilvl="0" w:tplc="08090001">
      <w:start w:val="1"/>
      <w:numFmt w:val="bullet"/>
      <w:lvlText w:val=""/>
      <w:lvlJc w:val="left"/>
      <w:pPr>
        <w:ind w:left="1782" w:hanging="360"/>
      </w:pPr>
      <w:rPr>
        <w:rFonts w:ascii="Symbol" w:hAnsi="Symbol" w:hint="default"/>
      </w:rPr>
    </w:lvl>
    <w:lvl w:ilvl="1" w:tplc="08090003" w:tentative="1">
      <w:start w:val="1"/>
      <w:numFmt w:val="bullet"/>
      <w:lvlText w:val="o"/>
      <w:lvlJc w:val="left"/>
      <w:pPr>
        <w:ind w:left="2502" w:hanging="360"/>
      </w:pPr>
      <w:rPr>
        <w:rFonts w:ascii="Courier New" w:hAnsi="Courier New" w:hint="default"/>
      </w:rPr>
    </w:lvl>
    <w:lvl w:ilvl="2" w:tplc="08090005" w:tentative="1">
      <w:start w:val="1"/>
      <w:numFmt w:val="bullet"/>
      <w:lvlText w:val=""/>
      <w:lvlJc w:val="left"/>
      <w:pPr>
        <w:ind w:left="3222" w:hanging="360"/>
      </w:pPr>
      <w:rPr>
        <w:rFonts w:ascii="Wingdings" w:hAnsi="Wingdings" w:hint="default"/>
      </w:rPr>
    </w:lvl>
    <w:lvl w:ilvl="3" w:tplc="08090001" w:tentative="1">
      <w:start w:val="1"/>
      <w:numFmt w:val="bullet"/>
      <w:lvlText w:val=""/>
      <w:lvlJc w:val="left"/>
      <w:pPr>
        <w:ind w:left="3942" w:hanging="360"/>
      </w:pPr>
      <w:rPr>
        <w:rFonts w:ascii="Symbol" w:hAnsi="Symbol" w:hint="default"/>
      </w:rPr>
    </w:lvl>
    <w:lvl w:ilvl="4" w:tplc="08090003" w:tentative="1">
      <w:start w:val="1"/>
      <w:numFmt w:val="bullet"/>
      <w:lvlText w:val="o"/>
      <w:lvlJc w:val="left"/>
      <w:pPr>
        <w:ind w:left="4662" w:hanging="360"/>
      </w:pPr>
      <w:rPr>
        <w:rFonts w:ascii="Courier New" w:hAnsi="Courier New" w:hint="default"/>
      </w:rPr>
    </w:lvl>
    <w:lvl w:ilvl="5" w:tplc="08090005" w:tentative="1">
      <w:start w:val="1"/>
      <w:numFmt w:val="bullet"/>
      <w:lvlText w:val=""/>
      <w:lvlJc w:val="left"/>
      <w:pPr>
        <w:ind w:left="5382" w:hanging="360"/>
      </w:pPr>
      <w:rPr>
        <w:rFonts w:ascii="Wingdings" w:hAnsi="Wingdings" w:hint="default"/>
      </w:rPr>
    </w:lvl>
    <w:lvl w:ilvl="6" w:tplc="08090001" w:tentative="1">
      <w:start w:val="1"/>
      <w:numFmt w:val="bullet"/>
      <w:lvlText w:val=""/>
      <w:lvlJc w:val="left"/>
      <w:pPr>
        <w:ind w:left="6102" w:hanging="360"/>
      </w:pPr>
      <w:rPr>
        <w:rFonts w:ascii="Symbol" w:hAnsi="Symbol" w:hint="default"/>
      </w:rPr>
    </w:lvl>
    <w:lvl w:ilvl="7" w:tplc="08090003" w:tentative="1">
      <w:start w:val="1"/>
      <w:numFmt w:val="bullet"/>
      <w:lvlText w:val="o"/>
      <w:lvlJc w:val="left"/>
      <w:pPr>
        <w:ind w:left="6822" w:hanging="360"/>
      </w:pPr>
      <w:rPr>
        <w:rFonts w:ascii="Courier New" w:hAnsi="Courier New" w:hint="default"/>
      </w:rPr>
    </w:lvl>
    <w:lvl w:ilvl="8" w:tplc="08090005" w:tentative="1">
      <w:start w:val="1"/>
      <w:numFmt w:val="bullet"/>
      <w:lvlText w:val=""/>
      <w:lvlJc w:val="left"/>
      <w:pPr>
        <w:ind w:left="7542" w:hanging="360"/>
      </w:pPr>
      <w:rPr>
        <w:rFonts w:ascii="Wingdings" w:hAnsi="Wingdings" w:hint="default"/>
      </w:rPr>
    </w:lvl>
  </w:abstractNum>
  <w:abstractNum w:abstractNumId="2">
    <w:nsid w:val="4B251BF7"/>
    <w:multiLevelType w:val="hybridMultilevel"/>
    <w:tmpl w:val="0C5A4926"/>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3">
    <w:nsid w:val="52A717C5"/>
    <w:multiLevelType w:val="hybridMultilevel"/>
    <w:tmpl w:val="08309D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B567C2"/>
    <w:multiLevelType w:val="hybridMultilevel"/>
    <w:tmpl w:val="97AE9472"/>
    <w:lvl w:ilvl="0" w:tplc="4009000B">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tabs>
          <w:tab w:val="num" w:pos="1080"/>
        </w:tabs>
        <w:ind w:left="1080" w:hanging="360"/>
      </w:pPr>
      <w:rPr>
        <w:rFonts w:ascii="Courier New" w:hAnsi="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5">
    <w:nsid w:val="7CF16C74"/>
    <w:multiLevelType w:val="hybridMultilevel"/>
    <w:tmpl w:val="71EE3806"/>
    <w:lvl w:ilvl="0" w:tplc="9440C2FE">
      <w:start w:val="1"/>
      <w:numFmt w:val="bullet"/>
      <w:pStyle w:val="ArrowBullets"/>
      <w:lvlText w:val="»"/>
      <w:lvlJc w:val="left"/>
      <w:pPr>
        <w:ind w:left="1062" w:hanging="360"/>
      </w:pPr>
      <w:rPr>
        <w:rFonts w:ascii="Courier New" w:hAnsi="Courier New"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5"/>
  </w:num>
  <w:num w:numId="2">
    <w:abstractNumId w:val="4"/>
  </w:num>
  <w:num w:numId="3">
    <w:abstractNumId w:val="5"/>
  </w:num>
  <w:num w:numId="4">
    <w:abstractNumId w:val="5"/>
  </w:num>
  <w:num w:numId="5">
    <w:abstractNumId w:val="2"/>
  </w:num>
  <w:num w:numId="6">
    <w:abstractNumId w:val="5"/>
  </w:num>
  <w:num w:numId="7">
    <w:abstractNumId w:val="5"/>
  </w:num>
  <w:num w:numId="8">
    <w:abstractNumId w:val="5"/>
  </w:num>
  <w:num w:numId="9">
    <w:abstractNumId w:val="1"/>
  </w:num>
  <w:num w:numId="10">
    <w:abstractNumId w:val="5"/>
  </w:num>
  <w:num w:numId="11">
    <w:abstractNumId w:val="5"/>
  </w:num>
  <w:num w:numId="12">
    <w:abstractNumId w:val="0"/>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C72942"/>
    <w:rsid w:val="0000385F"/>
    <w:rsid w:val="0002750A"/>
    <w:rsid w:val="00030B7C"/>
    <w:rsid w:val="000468B2"/>
    <w:rsid w:val="000547E5"/>
    <w:rsid w:val="0009587E"/>
    <w:rsid w:val="000A078C"/>
    <w:rsid w:val="000A3F46"/>
    <w:rsid w:val="000B33B1"/>
    <w:rsid w:val="000C5FAA"/>
    <w:rsid w:val="000E71AC"/>
    <w:rsid w:val="00170AFC"/>
    <w:rsid w:val="00187D22"/>
    <w:rsid w:val="001943E5"/>
    <w:rsid w:val="00196F0E"/>
    <w:rsid w:val="00202308"/>
    <w:rsid w:val="0020420C"/>
    <w:rsid w:val="00246959"/>
    <w:rsid w:val="002A1355"/>
    <w:rsid w:val="002A6722"/>
    <w:rsid w:val="003044E6"/>
    <w:rsid w:val="00322D6F"/>
    <w:rsid w:val="0035618E"/>
    <w:rsid w:val="00383211"/>
    <w:rsid w:val="0039355C"/>
    <w:rsid w:val="00396489"/>
    <w:rsid w:val="003A7D5F"/>
    <w:rsid w:val="003C1C9B"/>
    <w:rsid w:val="003D1F1E"/>
    <w:rsid w:val="00436628"/>
    <w:rsid w:val="00480040"/>
    <w:rsid w:val="004B1735"/>
    <w:rsid w:val="004D1A3C"/>
    <w:rsid w:val="004D3D5D"/>
    <w:rsid w:val="00571E3B"/>
    <w:rsid w:val="0057402A"/>
    <w:rsid w:val="005A4C16"/>
    <w:rsid w:val="005A4D24"/>
    <w:rsid w:val="005A6672"/>
    <w:rsid w:val="005A7520"/>
    <w:rsid w:val="005A7A06"/>
    <w:rsid w:val="005D173F"/>
    <w:rsid w:val="00612E40"/>
    <w:rsid w:val="0061635F"/>
    <w:rsid w:val="00616C5C"/>
    <w:rsid w:val="0064603C"/>
    <w:rsid w:val="006538B1"/>
    <w:rsid w:val="006D3E83"/>
    <w:rsid w:val="006D5C32"/>
    <w:rsid w:val="006F14E6"/>
    <w:rsid w:val="007014B6"/>
    <w:rsid w:val="00720C43"/>
    <w:rsid w:val="00742B29"/>
    <w:rsid w:val="00756D41"/>
    <w:rsid w:val="0077258B"/>
    <w:rsid w:val="00775680"/>
    <w:rsid w:val="00777C11"/>
    <w:rsid w:val="00782324"/>
    <w:rsid w:val="00787578"/>
    <w:rsid w:val="007B7B5E"/>
    <w:rsid w:val="007E41BE"/>
    <w:rsid w:val="007F0859"/>
    <w:rsid w:val="008153E7"/>
    <w:rsid w:val="00830A26"/>
    <w:rsid w:val="00857D08"/>
    <w:rsid w:val="00880CAD"/>
    <w:rsid w:val="008C4F1C"/>
    <w:rsid w:val="008F4622"/>
    <w:rsid w:val="0092241F"/>
    <w:rsid w:val="0095264C"/>
    <w:rsid w:val="00963109"/>
    <w:rsid w:val="00985B01"/>
    <w:rsid w:val="009961A7"/>
    <w:rsid w:val="009D73CD"/>
    <w:rsid w:val="009F70B8"/>
    <w:rsid w:val="00A159AB"/>
    <w:rsid w:val="00A621B2"/>
    <w:rsid w:val="00A66947"/>
    <w:rsid w:val="00A719F8"/>
    <w:rsid w:val="00A81BA4"/>
    <w:rsid w:val="00A8648C"/>
    <w:rsid w:val="00AA7457"/>
    <w:rsid w:val="00AD0C03"/>
    <w:rsid w:val="00AF4F47"/>
    <w:rsid w:val="00B21C4F"/>
    <w:rsid w:val="00B350F2"/>
    <w:rsid w:val="00B360BF"/>
    <w:rsid w:val="00B63A22"/>
    <w:rsid w:val="00BB79BC"/>
    <w:rsid w:val="00BD1B75"/>
    <w:rsid w:val="00BD32A0"/>
    <w:rsid w:val="00BD47D7"/>
    <w:rsid w:val="00C0436A"/>
    <w:rsid w:val="00C46EEE"/>
    <w:rsid w:val="00C72942"/>
    <w:rsid w:val="00C75B4B"/>
    <w:rsid w:val="00C81013"/>
    <w:rsid w:val="00C93514"/>
    <w:rsid w:val="00CC1D47"/>
    <w:rsid w:val="00CE4FFB"/>
    <w:rsid w:val="00CE710B"/>
    <w:rsid w:val="00D45B65"/>
    <w:rsid w:val="00D52B9B"/>
    <w:rsid w:val="00D55722"/>
    <w:rsid w:val="00DB0040"/>
    <w:rsid w:val="00DB4F25"/>
    <w:rsid w:val="00DC5189"/>
    <w:rsid w:val="00DF63FC"/>
    <w:rsid w:val="00E1421F"/>
    <w:rsid w:val="00E467FB"/>
    <w:rsid w:val="00E61D83"/>
    <w:rsid w:val="00E669B9"/>
    <w:rsid w:val="00E674CF"/>
    <w:rsid w:val="00EF440B"/>
    <w:rsid w:val="00F06A16"/>
    <w:rsid w:val="00F17010"/>
    <w:rsid w:val="00F46C66"/>
    <w:rsid w:val="00F75E45"/>
    <w:rsid w:val="00F76B2A"/>
    <w:rsid w:val="00F92983"/>
    <w:rsid w:val="00FA123D"/>
    <w:rsid w:val="00FA46E3"/>
    <w:rsid w:val="00FC01EE"/>
    <w:rsid w:val="00FF4A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42"/>
    <w:pPr>
      <w:tabs>
        <w:tab w:val="right" w:pos="10800"/>
      </w:tabs>
      <w:spacing w:after="0" w:line="300" w:lineRule="auto"/>
      <w:ind w:hanging="14"/>
      <w:contextualSpacing/>
    </w:pPr>
    <w:rPr>
      <w:rFonts w:ascii="Century Gothic" w:eastAsia="MS Gothic" w:hAnsi="Century Gothic" w:cs="Times New Roman"/>
      <w:sz w:val="20"/>
      <w:lang w:val="en-US"/>
    </w:rPr>
  </w:style>
  <w:style w:type="paragraph" w:styleId="Heading1">
    <w:name w:val="heading 1"/>
    <w:basedOn w:val="Normal"/>
    <w:next w:val="Normal"/>
    <w:link w:val="Heading1Char"/>
    <w:uiPriority w:val="9"/>
    <w:qFormat/>
    <w:rsid w:val="00C72942"/>
    <w:pPr>
      <w:keepNext/>
      <w:keepLines/>
      <w:spacing w:before="400" w:after="200"/>
      <w:outlineLvl w:val="0"/>
    </w:pPr>
    <w:rPr>
      <w:rFonts w:eastAsia="MS PMincho"/>
      <w:b/>
      <w:bCs/>
      <w:color w:val="2C7C9F"/>
      <w:sz w:val="26"/>
      <w:szCs w:val="26"/>
    </w:rPr>
  </w:style>
  <w:style w:type="paragraph" w:styleId="Heading2">
    <w:name w:val="heading 2"/>
    <w:basedOn w:val="Normal"/>
    <w:next w:val="Normal"/>
    <w:link w:val="Heading2Char"/>
    <w:uiPriority w:val="9"/>
    <w:qFormat/>
    <w:rsid w:val="00C72942"/>
    <w:pPr>
      <w:keepNext/>
      <w:keepLines/>
      <w:tabs>
        <w:tab w:val="left" w:pos="5760"/>
      </w:tabs>
      <w:spacing w:before="200" w:after="100"/>
      <w:outlineLvl w:val="1"/>
    </w:pPr>
    <w:rPr>
      <w:rFonts w:eastAsia="MS PMincho"/>
      <w:bCs/>
      <w:color w:val="244A5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2942"/>
    <w:rPr>
      <w:rFonts w:ascii="Century Gothic" w:eastAsia="MS PMincho" w:hAnsi="Century Gothic" w:cs="Times New Roman"/>
      <w:b/>
      <w:bCs/>
      <w:color w:val="2C7C9F"/>
      <w:sz w:val="26"/>
      <w:szCs w:val="26"/>
      <w:lang w:val="en-US"/>
    </w:rPr>
  </w:style>
  <w:style w:type="character" w:customStyle="1" w:styleId="Heading2Char">
    <w:name w:val="Heading 2 Char"/>
    <w:basedOn w:val="DefaultParagraphFont"/>
    <w:link w:val="Heading2"/>
    <w:uiPriority w:val="9"/>
    <w:locked/>
    <w:rsid w:val="00C72942"/>
    <w:rPr>
      <w:rFonts w:ascii="Century Gothic" w:eastAsia="MS PMincho" w:hAnsi="Century Gothic" w:cs="Times New Roman"/>
      <w:bCs/>
      <w:color w:val="244A58"/>
      <w:lang w:val="en-US"/>
    </w:rPr>
  </w:style>
  <w:style w:type="paragraph" w:customStyle="1" w:styleId="Name">
    <w:name w:val="Name"/>
    <w:basedOn w:val="Normal"/>
    <w:rsid w:val="00C72942"/>
    <w:pPr>
      <w:spacing w:before="240"/>
      <w:ind w:right="43"/>
      <w:jc w:val="right"/>
    </w:pPr>
    <w:rPr>
      <w:color w:val="A6A6A6"/>
      <w:sz w:val="68"/>
    </w:rPr>
  </w:style>
  <w:style w:type="paragraph" w:customStyle="1" w:styleId="ArrowBullets">
    <w:name w:val="Arrow Bullets"/>
    <w:basedOn w:val="Normal"/>
    <w:qFormat/>
    <w:rsid w:val="00C72942"/>
    <w:pPr>
      <w:numPr>
        <w:numId w:val="1"/>
      </w:numPr>
    </w:pPr>
  </w:style>
  <w:style w:type="paragraph" w:customStyle="1" w:styleId="PageNumber1">
    <w:name w:val="Page Number1"/>
    <w:basedOn w:val="Normal"/>
    <w:qFormat/>
    <w:rsid w:val="00C72942"/>
    <w:pPr>
      <w:jc w:val="right"/>
    </w:pPr>
    <w:rPr>
      <w:rFonts w:ascii="Rockwell" w:hAnsi="Rockwell"/>
      <w:color w:val="FFFFFF" w:themeColor="background1"/>
      <w:sz w:val="18"/>
      <w:szCs w:val="18"/>
    </w:rPr>
  </w:style>
  <w:style w:type="character" w:styleId="Hyperlink">
    <w:name w:val="Hyperlink"/>
    <w:basedOn w:val="DefaultParagraphFont"/>
    <w:uiPriority w:val="99"/>
    <w:semiHidden/>
    <w:unhideWhenUsed/>
    <w:rsid w:val="00C72942"/>
    <w:rPr>
      <w:rFonts w:cs="Times New Roman"/>
      <w:color w:val="0000FF" w:themeColor="hyperlink"/>
      <w:u w:val="single"/>
    </w:rPr>
  </w:style>
  <w:style w:type="paragraph" w:styleId="Header">
    <w:name w:val="header"/>
    <w:basedOn w:val="Normal"/>
    <w:link w:val="HeaderChar"/>
    <w:uiPriority w:val="99"/>
    <w:unhideWhenUsed/>
    <w:rsid w:val="00C72942"/>
    <w:pPr>
      <w:tabs>
        <w:tab w:val="clear" w:pos="10800"/>
        <w:tab w:val="center" w:pos="4513"/>
        <w:tab w:val="right" w:pos="9026"/>
      </w:tabs>
      <w:spacing w:line="240" w:lineRule="auto"/>
    </w:pPr>
  </w:style>
  <w:style w:type="character" w:customStyle="1" w:styleId="HeaderChar">
    <w:name w:val="Header Char"/>
    <w:basedOn w:val="DefaultParagraphFont"/>
    <w:link w:val="Header"/>
    <w:uiPriority w:val="99"/>
    <w:locked/>
    <w:rsid w:val="00C72942"/>
    <w:rPr>
      <w:rFonts w:ascii="Century Gothic" w:eastAsia="MS Gothic" w:hAnsi="Century Gothic" w:cs="Times New Roman"/>
      <w:sz w:val="20"/>
      <w:lang w:val="en-US"/>
    </w:rPr>
  </w:style>
  <w:style w:type="paragraph" w:styleId="Footer">
    <w:name w:val="footer"/>
    <w:basedOn w:val="Normal"/>
    <w:link w:val="FooterChar"/>
    <w:uiPriority w:val="99"/>
    <w:unhideWhenUsed/>
    <w:rsid w:val="00C72942"/>
    <w:pPr>
      <w:tabs>
        <w:tab w:val="clear" w:pos="10800"/>
        <w:tab w:val="center" w:pos="4513"/>
        <w:tab w:val="right" w:pos="9026"/>
      </w:tabs>
      <w:spacing w:line="240" w:lineRule="auto"/>
    </w:pPr>
  </w:style>
  <w:style w:type="character" w:customStyle="1" w:styleId="FooterChar">
    <w:name w:val="Footer Char"/>
    <w:basedOn w:val="DefaultParagraphFont"/>
    <w:link w:val="Footer"/>
    <w:uiPriority w:val="99"/>
    <w:locked/>
    <w:rsid w:val="00C72942"/>
    <w:rPr>
      <w:rFonts w:ascii="Century Gothic" w:eastAsia="MS Gothic" w:hAnsi="Century Gothic" w:cs="Times New Roman"/>
      <w:sz w:val="20"/>
      <w:lang w:val="en-US"/>
    </w:rPr>
  </w:style>
  <w:style w:type="paragraph" w:styleId="BalloonText">
    <w:name w:val="Balloon Text"/>
    <w:basedOn w:val="Normal"/>
    <w:link w:val="BalloonTextChar"/>
    <w:uiPriority w:val="99"/>
    <w:semiHidden/>
    <w:unhideWhenUsed/>
    <w:rsid w:val="00963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109"/>
    <w:rPr>
      <w:rFonts w:ascii="Tahoma" w:eastAsia="MS Gothic" w:hAnsi="Tahoma" w:cs="Tahoma"/>
      <w:sz w:val="16"/>
      <w:szCs w:val="16"/>
      <w:lang w:val="en-US"/>
    </w:rPr>
  </w:style>
  <w:style w:type="paragraph" w:styleId="ListParagraph">
    <w:name w:val="List Paragraph"/>
    <w:basedOn w:val="Normal"/>
    <w:uiPriority w:val="34"/>
    <w:qFormat/>
    <w:rsid w:val="0039355C"/>
    <w:pPr>
      <w:ind w:left="720"/>
    </w:pPr>
  </w:style>
  <w:style w:type="table" w:styleId="TableGrid">
    <w:name w:val="Table Grid"/>
    <w:basedOn w:val="TableNormal"/>
    <w:uiPriority w:val="59"/>
    <w:rsid w:val="00A621B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153E7"/>
    <w:pPr>
      <w:spacing w:after="0" w:line="240" w:lineRule="auto"/>
    </w:pPr>
    <w:rPr>
      <w:rFonts w:eastAsiaTheme="minorEastAsia" w:cs="Times New Roman"/>
      <w:lang w:val="en-US" w:eastAsia="ja-JP"/>
    </w:rPr>
  </w:style>
  <w:style w:type="character" w:customStyle="1" w:styleId="NoSpacingChar">
    <w:name w:val="No Spacing Char"/>
    <w:basedOn w:val="DefaultParagraphFont"/>
    <w:link w:val="NoSpacing"/>
    <w:uiPriority w:val="1"/>
    <w:locked/>
    <w:rsid w:val="008153E7"/>
    <w:rPr>
      <w:rFonts w:eastAsiaTheme="minorEastAsia" w:cs="Times New Roman"/>
      <w:lang w:val="en-US" w:eastAsia="ja-JP"/>
    </w:rPr>
  </w:style>
  <w:style w:type="paragraph" w:styleId="NormalWeb">
    <w:name w:val="Normal (Web)"/>
    <w:basedOn w:val="Normal"/>
    <w:uiPriority w:val="99"/>
    <w:semiHidden/>
    <w:unhideWhenUsed/>
    <w:rsid w:val="00775680"/>
    <w:pPr>
      <w:tabs>
        <w:tab w:val="clear" w:pos="10800"/>
      </w:tabs>
      <w:spacing w:before="100" w:beforeAutospacing="1" w:after="100" w:afterAutospacing="1" w:line="240" w:lineRule="auto"/>
      <w:ind w:firstLine="0"/>
      <w:contextualSpacing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44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fjobseeker.com/employer/cvdatabasepaid.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ram00019@outlook.com</dc:creator>
  <cp:lastModifiedBy>HRAssistant</cp:lastModifiedBy>
  <cp:revision>2</cp:revision>
  <cp:lastPrinted>2016-07-16T06:29:00Z</cp:lastPrinted>
  <dcterms:created xsi:type="dcterms:W3CDTF">2017-01-19T12:58:00Z</dcterms:created>
  <dcterms:modified xsi:type="dcterms:W3CDTF">2017-01-19T12:58:00Z</dcterms:modified>
</cp:coreProperties>
</file>