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7A" w:rsidRDefault="00BC2C2B" w:rsidP="00963356">
      <w:pPr>
        <w:pStyle w:val="Bodytext20"/>
        <w:framePr w:w="10454" w:h="1210" w:hRule="exact" w:wrap="none" w:vAnchor="page" w:hAnchor="page" w:x="815" w:y="1282"/>
        <w:shd w:val="clear" w:color="auto" w:fill="auto"/>
        <w:tabs>
          <w:tab w:val="right" w:pos="6778"/>
          <w:tab w:val="right" w:pos="7316"/>
          <w:tab w:val="right" w:pos="7998"/>
          <w:tab w:val="right" w:pos="9303"/>
        </w:tabs>
        <w:spacing w:after="0" w:line="320" w:lineRule="exact"/>
        <w:ind w:left="20"/>
      </w:pPr>
      <w:r>
        <w:rPr>
          <w:rStyle w:val="Bodytext2Calibri"/>
        </w:rPr>
        <w:t>Monika</w:t>
      </w:r>
      <w:r>
        <w:rPr>
          <w:rStyle w:val="Bodytext2Calibri"/>
        </w:rPr>
        <w:tab/>
      </w:r>
      <w:r>
        <w:t>Certified</w:t>
      </w:r>
      <w:r>
        <w:tab/>
        <w:t>SAP</w:t>
      </w:r>
      <w:r>
        <w:tab/>
        <w:t>ABAP</w:t>
      </w:r>
      <w:r>
        <w:tab/>
        <w:t>Consultant</w:t>
      </w:r>
    </w:p>
    <w:p w:rsidR="00963356" w:rsidRDefault="00963356" w:rsidP="00963356">
      <w:pPr>
        <w:pStyle w:val="Bodytext20"/>
        <w:framePr w:w="10454" w:h="1210" w:hRule="exact" w:wrap="none" w:vAnchor="page" w:hAnchor="page" w:x="815" w:y="1282"/>
        <w:shd w:val="clear" w:color="auto" w:fill="auto"/>
        <w:tabs>
          <w:tab w:val="right" w:pos="6778"/>
          <w:tab w:val="right" w:pos="7316"/>
          <w:tab w:val="right" w:pos="7998"/>
          <w:tab w:val="right" w:pos="9303"/>
        </w:tabs>
        <w:spacing w:after="0" w:line="320" w:lineRule="exact"/>
        <w:ind w:left="20"/>
      </w:pPr>
      <w:hyperlink r:id="rId8" w:history="1">
        <w:r w:rsidRPr="00F37DC3">
          <w:rPr>
            <w:rStyle w:val="Hyperlink"/>
            <w:rFonts w:ascii="Calibri" w:eastAsia="Calibri" w:hAnsi="Calibri" w:cs="Calibri"/>
            <w:spacing w:val="0"/>
            <w:sz w:val="32"/>
            <w:szCs w:val="32"/>
          </w:rPr>
          <w:t>Monika.319330@2freemail.com</w:t>
        </w:r>
      </w:hyperlink>
      <w:r>
        <w:rPr>
          <w:rStyle w:val="Bodytext2Calibri"/>
        </w:rPr>
        <w:t xml:space="preserve">  </w:t>
      </w:r>
      <w:bookmarkStart w:id="0" w:name="_GoBack"/>
      <w:bookmarkEnd w:id="0"/>
    </w:p>
    <w:p w:rsidR="0044397A" w:rsidRDefault="00BC2C2B">
      <w:pPr>
        <w:pStyle w:val="Heading20"/>
        <w:framePr w:w="10454" w:h="298" w:hRule="exact" w:wrap="none" w:vAnchor="page" w:hAnchor="page" w:x="904" w:y="3234"/>
        <w:shd w:val="clear" w:color="auto" w:fill="666666"/>
        <w:spacing w:before="0" w:after="0" w:line="230" w:lineRule="exact"/>
        <w:ind w:right="80"/>
      </w:pPr>
      <w:bookmarkStart w:id="1" w:name="bookmark0"/>
      <w:r>
        <w:rPr>
          <w:rStyle w:val="Heading21"/>
        </w:rPr>
        <w:t>PROFESSIONAL OVERVIEW</w:t>
      </w:r>
      <w:bookmarkEnd w:id="1"/>
    </w:p>
    <w:p w:rsidR="0044397A" w:rsidRDefault="00BC2C2B">
      <w:pPr>
        <w:pStyle w:val="Bodytext40"/>
        <w:framePr w:w="10454" w:h="3108" w:hRule="exact" w:wrap="none" w:vAnchor="page" w:hAnchor="page" w:x="904" w:y="3802"/>
        <w:shd w:val="clear" w:color="auto" w:fill="auto"/>
        <w:spacing w:before="0" w:after="0" w:line="170" w:lineRule="exact"/>
        <w:ind w:left="700" w:firstLine="0"/>
      </w:pPr>
      <w:r>
        <w:t>Having total 1+ Years of experience in SAP</w:t>
      </w:r>
    </w:p>
    <w:p w:rsidR="0044397A" w:rsidRDefault="00BC2C2B">
      <w:pPr>
        <w:pStyle w:val="Bodytext40"/>
        <w:framePr w:w="10454" w:h="3108" w:hRule="exact" w:wrap="none" w:vAnchor="page" w:hAnchor="page" w:x="904" w:y="3802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30" w:lineRule="exact"/>
        <w:ind w:left="700" w:right="820"/>
      </w:pPr>
      <w:r>
        <w:t>Having 1 Year 3 moths of experience in SAP ABAP as a SAP Technical Consultant with modules MM, SD, FI.</w:t>
      </w:r>
    </w:p>
    <w:p w:rsidR="0044397A" w:rsidRDefault="00BC2C2B">
      <w:pPr>
        <w:pStyle w:val="Bodytext40"/>
        <w:framePr w:w="10454" w:h="3108" w:hRule="exact" w:wrap="none" w:vAnchor="page" w:hAnchor="page" w:x="904" w:y="3802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30" w:lineRule="exact"/>
        <w:ind w:left="700" w:right="680"/>
      </w:pPr>
      <w:r>
        <w:t>Having interpersonal skills with proven client handling capability and good attitude for learning.</w:t>
      </w:r>
    </w:p>
    <w:p w:rsidR="0044397A" w:rsidRDefault="00BC2C2B">
      <w:pPr>
        <w:pStyle w:val="Bodytext40"/>
        <w:framePr w:w="10454" w:h="3108" w:hRule="exact" w:wrap="none" w:vAnchor="page" w:hAnchor="page" w:x="904" w:y="380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30" w:lineRule="exact"/>
        <w:ind w:left="700" w:right="360"/>
        <w:jc w:val="both"/>
      </w:pPr>
      <w:r>
        <w:t>Being a good team player with highest adaptability, st</w:t>
      </w:r>
      <w:r>
        <w:t>rong application and business analysis, design and development skills - capable of delivering effective &amp; flexible solution to the business in collective manner.</w:t>
      </w:r>
    </w:p>
    <w:p w:rsidR="0044397A" w:rsidRDefault="00BC2C2B">
      <w:pPr>
        <w:pStyle w:val="Bodytext40"/>
        <w:framePr w:w="10454" w:h="3108" w:hRule="exact" w:wrap="none" w:vAnchor="page" w:hAnchor="page" w:x="904" w:y="3802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30" w:lineRule="exact"/>
        <w:ind w:left="700" w:right="820"/>
      </w:pPr>
      <w:r>
        <w:t>Completed one end to end Implementation Project, Two GST Project and one Support Project.</w:t>
      </w:r>
    </w:p>
    <w:p w:rsidR="0044397A" w:rsidRDefault="00BC2C2B">
      <w:pPr>
        <w:pStyle w:val="Bodytext40"/>
        <w:framePr w:w="10454" w:h="3108" w:hRule="exact" w:wrap="none" w:vAnchor="page" w:hAnchor="page" w:x="904" w:y="3802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30" w:lineRule="exact"/>
        <w:ind w:left="700" w:right="200"/>
      </w:pPr>
      <w:r>
        <w:t>Play</w:t>
      </w:r>
      <w:r>
        <w:t>ed Central GST Core team Member role as leading GST Technical Consultant in different projects.</w:t>
      </w:r>
    </w:p>
    <w:p w:rsidR="0044397A" w:rsidRDefault="00BC2C2B">
      <w:pPr>
        <w:pStyle w:val="Bodytext40"/>
        <w:framePr w:w="10454" w:h="3108" w:hRule="exact" w:wrap="none" w:vAnchor="page" w:hAnchor="page" w:x="904" w:y="3802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30" w:lineRule="exact"/>
        <w:ind w:left="700"/>
        <w:jc w:val="both"/>
      </w:pPr>
      <w:r>
        <w:t>Work as SAP ABAP Trainer.</w:t>
      </w:r>
    </w:p>
    <w:p w:rsidR="0044397A" w:rsidRDefault="00BC2C2B">
      <w:pPr>
        <w:pStyle w:val="Heading20"/>
        <w:framePr w:w="10454" w:h="278" w:hRule="exact" w:wrap="none" w:vAnchor="page" w:hAnchor="page" w:x="904" w:y="7256"/>
        <w:shd w:val="clear" w:color="auto" w:fill="676767"/>
        <w:spacing w:before="0" w:after="0" w:line="230" w:lineRule="exact"/>
        <w:ind w:right="80"/>
      </w:pPr>
      <w:bookmarkStart w:id="2" w:name="bookmark1"/>
      <w:r>
        <w:rPr>
          <w:rStyle w:val="Heading21"/>
        </w:rPr>
        <w:t>KEY SKILL</w:t>
      </w:r>
      <w:bookmarkEnd w:id="2"/>
    </w:p>
    <w:p w:rsidR="0044397A" w:rsidRDefault="00BC2C2B">
      <w:pPr>
        <w:pStyle w:val="Bodytext30"/>
        <w:framePr w:w="10454" w:h="2736" w:hRule="exact" w:wrap="none" w:vAnchor="page" w:hAnchor="page" w:x="904" w:y="7796"/>
        <w:shd w:val="clear" w:color="auto" w:fill="auto"/>
        <w:spacing w:before="0" w:line="240" w:lineRule="exact"/>
        <w:ind w:left="700" w:right="680"/>
      </w:pPr>
      <w:r>
        <w:rPr>
          <w:rStyle w:val="Bodytext3Bold"/>
        </w:rPr>
        <w:t xml:space="preserve">^ Data Dictionary: </w:t>
      </w:r>
      <w:r>
        <w:t>Creation of data dictionary objects including Tables, Views, Data Elements and Domains.</w:t>
      </w:r>
    </w:p>
    <w:p w:rsidR="0044397A" w:rsidRDefault="00BC2C2B">
      <w:pPr>
        <w:pStyle w:val="Bodytext30"/>
        <w:framePr w:w="10454" w:h="2736" w:hRule="exact" w:wrap="none" w:vAnchor="page" w:hAnchor="page" w:x="904" w:y="7796"/>
        <w:shd w:val="clear" w:color="auto" w:fill="auto"/>
        <w:spacing w:before="0" w:line="240" w:lineRule="exact"/>
        <w:ind w:left="700" w:right="540" w:firstLine="0"/>
      </w:pPr>
      <w:r>
        <w:rPr>
          <w:rStyle w:val="Bodytext3Bold"/>
        </w:rPr>
        <w:t xml:space="preserve">Conversions: </w:t>
      </w:r>
      <w:r>
        <w:t>Call</w:t>
      </w:r>
      <w:r>
        <w:t xml:space="preserve"> Transaction and Session Method programs for uploading of data to SAP system for various transactions.</w:t>
      </w:r>
    </w:p>
    <w:p w:rsidR="0044397A" w:rsidRDefault="00BC2C2B">
      <w:pPr>
        <w:pStyle w:val="Bodytext30"/>
        <w:framePr w:w="10454" w:h="2736" w:hRule="exact" w:wrap="none" w:vAnchor="page" w:hAnchor="page" w:x="904" w:y="7796"/>
        <w:shd w:val="clear" w:color="auto" w:fill="auto"/>
        <w:spacing w:before="0" w:line="240" w:lineRule="exact"/>
        <w:ind w:left="700" w:firstLine="0"/>
      </w:pPr>
      <w:r>
        <w:rPr>
          <w:rStyle w:val="Bodytext3Bold"/>
        </w:rPr>
        <w:t xml:space="preserve">Reporting: </w:t>
      </w:r>
      <w:r>
        <w:t>Classical, Interactive and ALV Reports.</w:t>
      </w:r>
    </w:p>
    <w:p w:rsidR="0044397A" w:rsidRDefault="00BC2C2B">
      <w:pPr>
        <w:pStyle w:val="Bodytext30"/>
        <w:framePr w:w="10454" w:h="2736" w:hRule="exact" w:wrap="none" w:vAnchor="page" w:hAnchor="page" w:x="904" w:y="7796"/>
        <w:numPr>
          <w:ilvl w:val="0"/>
          <w:numId w:val="1"/>
        </w:numPr>
        <w:shd w:val="clear" w:color="auto" w:fill="auto"/>
        <w:tabs>
          <w:tab w:val="left" w:pos="691"/>
        </w:tabs>
        <w:spacing w:before="0" w:line="240" w:lineRule="exact"/>
        <w:ind w:left="700"/>
        <w:jc w:val="both"/>
      </w:pPr>
      <w:r>
        <w:rPr>
          <w:rStyle w:val="Bodytext3Bold"/>
        </w:rPr>
        <w:t xml:space="preserve">Module pool Programming: </w:t>
      </w:r>
      <w:r>
        <w:t>Worked on Module pool Programming.</w:t>
      </w:r>
    </w:p>
    <w:p w:rsidR="0044397A" w:rsidRDefault="00BC2C2B">
      <w:pPr>
        <w:pStyle w:val="Bodytext30"/>
        <w:framePr w:w="10454" w:h="2736" w:hRule="exact" w:wrap="none" w:vAnchor="page" w:hAnchor="page" w:x="904" w:y="7796"/>
        <w:shd w:val="clear" w:color="auto" w:fill="auto"/>
        <w:spacing w:before="0" w:line="240" w:lineRule="exact"/>
        <w:ind w:left="700"/>
        <w:jc w:val="both"/>
      </w:pPr>
      <w:r>
        <w:rPr>
          <w:rStyle w:val="Bodytext3Bold"/>
        </w:rPr>
        <w:t xml:space="preserve">^ Object Oriented ABAP: </w:t>
      </w:r>
      <w:r>
        <w:t xml:space="preserve">Knowledge on </w:t>
      </w:r>
      <w:r>
        <w:t>OOABAP Concepts.</w:t>
      </w:r>
    </w:p>
    <w:p w:rsidR="0044397A" w:rsidRDefault="00BC2C2B">
      <w:pPr>
        <w:pStyle w:val="Bodytext30"/>
        <w:framePr w:w="10454" w:h="2736" w:hRule="exact" w:wrap="none" w:vAnchor="page" w:hAnchor="page" w:x="904" w:y="7796"/>
        <w:numPr>
          <w:ilvl w:val="0"/>
          <w:numId w:val="1"/>
        </w:numPr>
        <w:shd w:val="clear" w:color="auto" w:fill="auto"/>
        <w:tabs>
          <w:tab w:val="left" w:pos="691"/>
        </w:tabs>
        <w:spacing w:before="0" w:line="240" w:lineRule="exact"/>
        <w:ind w:left="700"/>
        <w:jc w:val="both"/>
      </w:pPr>
      <w:r>
        <w:rPr>
          <w:rStyle w:val="Bodytext3Bold"/>
        </w:rPr>
        <w:t xml:space="preserve">OOALV: </w:t>
      </w:r>
      <w:r>
        <w:t>Developed on OOALV Reports.</w:t>
      </w:r>
    </w:p>
    <w:p w:rsidR="0044397A" w:rsidRDefault="00BC2C2B">
      <w:pPr>
        <w:pStyle w:val="Bodytext30"/>
        <w:framePr w:w="10454" w:h="2736" w:hRule="exact" w:wrap="none" w:vAnchor="page" w:hAnchor="page" w:x="904" w:y="7796"/>
        <w:shd w:val="clear" w:color="auto" w:fill="auto"/>
        <w:spacing w:before="0" w:line="240" w:lineRule="exact"/>
        <w:ind w:left="700" w:firstLine="0"/>
      </w:pPr>
      <w:r>
        <w:rPr>
          <w:rStyle w:val="Bodytext3Bold"/>
        </w:rPr>
        <w:t xml:space="preserve">SAP Scripts &amp; Smart Forms: </w:t>
      </w:r>
      <w:r>
        <w:t>Developed Smart Forms and SAP Scripts.</w:t>
      </w:r>
    </w:p>
    <w:p w:rsidR="0044397A" w:rsidRDefault="00BC2C2B">
      <w:pPr>
        <w:pStyle w:val="Bodytext40"/>
        <w:framePr w:w="10454" w:h="2736" w:hRule="exact" w:wrap="none" w:vAnchor="page" w:hAnchor="page" w:x="904" w:y="7796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40" w:lineRule="exact"/>
        <w:ind w:left="700"/>
        <w:jc w:val="both"/>
      </w:pPr>
      <w:r>
        <w:t>User Exits, BADI's and customer exits.</w:t>
      </w:r>
    </w:p>
    <w:p w:rsidR="0044397A" w:rsidRDefault="00BC2C2B">
      <w:pPr>
        <w:pStyle w:val="Bodytext40"/>
        <w:framePr w:w="10454" w:h="2736" w:hRule="exact" w:wrap="none" w:vAnchor="page" w:hAnchor="page" w:x="904" w:y="7796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0" w:line="240" w:lineRule="exact"/>
        <w:ind w:left="700"/>
        <w:jc w:val="both"/>
      </w:pPr>
      <w:r>
        <w:t>RFC and BAPI.</w:t>
      </w:r>
    </w:p>
    <w:p w:rsidR="0044397A" w:rsidRDefault="00BC2C2B">
      <w:pPr>
        <w:pStyle w:val="Heading40"/>
        <w:framePr w:w="10454" w:h="270" w:hRule="exact" w:wrap="none" w:vAnchor="page" w:hAnchor="page" w:x="904" w:y="11021"/>
        <w:shd w:val="clear" w:color="auto" w:fill="666666"/>
        <w:spacing w:before="0" w:after="0" w:line="200" w:lineRule="exact"/>
        <w:ind w:right="80"/>
      </w:pPr>
      <w:bookmarkStart w:id="3" w:name="bookmark2"/>
      <w:r>
        <w:rPr>
          <w:rStyle w:val="Heading41"/>
        </w:rPr>
        <w:t>TECHNICAL SKILLS</w:t>
      </w:r>
      <w:bookmarkEnd w:id="3"/>
    </w:p>
    <w:p w:rsidR="0044397A" w:rsidRDefault="00BC2C2B">
      <w:pPr>
        <w:pStyle w:val="Bodytext30"/>
        <w:framePr w:w="10454" w:h="3016" w:hRule="exact" w:wrap="none" w:vAnchor="page" w:hAnchor="page" w:x="904" w:y="11555"/>
        <w:shd w:val="clear" w:color="auto" w:fill="auto"/>
        <w:tabs>
          <w:tab w:val="right" w:pos="3293"/>
          <w:tab w:val="left" w:pos="3379"/>
        </w:tabs>
        <w:spacing w:before="0" w:after="559" w:line="269" w:lineRule="exact"/>
        <w:ind w:left="120" w:right="440" w:firstLine="0"/>
      </w:pPr>
      <w:r>
        <w:rPr>
          <w:rStyle w:val="Bodytext3Bold"/>
        </w:rPr>
        <w:t xml:space="preserve">SAP S4 HANA End to End </w:t>
      </w:r>
      <w:r>
        <w:t xml:space="preserve">SAP S4 HANA Implementation SAP HANA 1610, SEMIKRON Electronics Pvt. </w:t>
      </w:r>
      <w:r>
        <w:rPr>
          <w:rStyle w:val="Bodytext3Bold"/>
        </w:rPr>
        <w:t>Implementation:</w:t>
      </w:r>
      <w:r>
        <w:rPr>
          <w:rStyle w:val="Bodytext3Bold"/>
        </w:rPr>
        <w:tab/>
      </w:r>
      <w:r>
        <w:t>Ltd,</w:t>
      </w:r>
      <w:r>
        <w:tab/>
        <w:t>Navi-Mumbai,</w:t>
      </w:r>
    </w:p>
    <w:p w:rsidR="0044397A" w:rsidRDefault="00BC2C2B">
      <w:pPr>
        <w:pStyle w:val="Bodytext30"/>
        <w:framePr w:w="10454" w:h="3016" w:hRule="exact" w:wrap="none" w:vAnchor="page" w:hAnchor="page" w:x="904" w:y="11555"/>
        <w:shd w:val="clear" w:color="auto" w:fill="auto"/>
        <w:spacing w:before="0" w:after="255" w:line="170" w:lineRule="exact"/>
        <w:ind w:left="120" w:firstLine="0"/>
        <w:jc w:val="both"/>
      </w:pPr>
      <w:r>
        <w:rPr>
          <w:rStyle w:val="Bodytext3Bold"/>
        </w:rPr>
        <w:t xml:space="preserve">SAP R/3 Support Projects: </w:t>
      </w:r>
      <w:r>
        <w:t>SAP R/3 Support SAP ECC 6.0 , JL Morison , Mumbai (offshore Support),</w:t>
      </w:r>
    </w:p>
    <w:p w:rsidR="0044397A" w:rsidRDefault="00BC2C2B">
      <w:pPr>
        <w:pStyle w:val="Bodytext30"/>
        <w:framePr w:w="10454" w:h="3016" w:hRule="exact" w:wrap="none" w:vAnchor="page" w:hAnchor="page" w:x="904" w:y="11555"/>
        <w:shd w:val="clear" w:color="auto" w:fill="auto"/>
        <w:tabs>
          <w:tab w:val="right" w:pos="3293"/>
          <w:tab w:val="left" w:pos="3379"/>
        </w:tabs>
        <w:spacing w:before="0" w:line="269" w:lineRule="exact"/>
        <w:ind w:left="120" w:firstLine="0"/>
        <w:jc w:val="both"/>
      </w:pPr>
      <w:r>
        <w:rPr>
          <w:rStyle w:val="Bodytext3Bold"/>
        </w:rPr>
        <w:t>SAP GST Projects:</w:t>
      </w:r>
      <w:r>
        <w:rPr>
          <w:rStyle w:val="Bodytext3Bold"/>
        </w:rPr>
        <w:tab/>
      </w:r>
      <w:r>
        <w:t>SAP</w:t>
      </w:r>
      <w:r>
        <w:tab/>
        <w:t xml:space="preserve">S4 HANA GST Implementation SAP HANA </w:t>
      </w:r>
      <w:r>
        <w:t>1610, SEMIKRON Electronics</w:t>
      </w:r>
    </w:p>
    <w:p w:rsidR="0044397A" w:rsidRDefault="00BC2C2B">
      <w:pPr>
        <w:pStyle w:val="Bodytext30"/>
        <w:framePr w:w="10454" w:h="3016" w:hRule="exact" w:wrap="none" w:vAnchor="page" w:hAnchor="page" w:x="904" w:y="11555"/>
        <w:shd w:val="clear" w:color="auto" w:fill="auto"/>
        <w:spacing w:before="0" w:line="269" w:lineRule="exact"/>
        <w:ind w:left="2960" w:firstLine="0"/>
        <w:jc w:val="both"/>
      </w:pPr>
      <w:r>
        <w:t>Pvt. Ltd, Navi-Mumbai,</w:t>
      </w:r>
    </w:p>
    <w:p w:rsidR="0044397A" w:rsidRDefault="00BC2C2B">
      <w:pPr>
        <w:pStyle w:val="Bodytext30"/>
        <w:framePr w:w="10454" w:h="3016" w:hRule="exact" w:wrap="none" w:vAnchor="page" w:hAnchor="page" w:x="904" w:y="11555"/>
        <w:shd w:val="clear" w:color="auto" w:fill="auto"/>
        <w:spacing w:before="0" w:line="269" w:lineRule="exact"/>
        <w:ind w:left="2960" w:firstLine="0"/>
        <w:jc w:val="both"/>
      </w:pPr>
      <w:r>
        <w:t>SAP R/3 Implementation SAP ECC 6.0, VIP clothing ( Maxwell ) Mumbai,</w:t>
      </w:r>
    </w:p>
    <w:p w:rsidR="0044397A" w:rsidRDefault="00BC2C2B">
      <w:pPr>
        <w:pStyle w:val="Bodytext40"/>
        <w:framePr w:w="10454" w:h="3016" w:hRule="exact" w:wrap="none" w:vAnchor="page" w:hAnchor="page" w:x="904" w:y="11555"/>
        <w:shd w:val="clear" w:color="auto" w:fill="auto"/>
        <w:spacing w:before="0" w:after="0" w:line="230" w:lineRule="exact"/>
        <w:ind w:left="2960" w:right="200" w:firstLine="0"/>
        <w:jc w:val="both"/>
      </w:pPr>
      <w:r>
        <w:t>Played Key Central GST team Member role In Implementing around 9 Projects</w:t>
      </w:r>
    </w:p>
    <w:p w:rsidR="0044397A" w:rsidRDefault="0044397A">
      <w:pPr>
        <w:rPr>
          <w:sz w:val="2"/>
          <w:szCs w:val="2"/>
        </w:rPr>
        <w:sectPr w:rsidR="0044397A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4397A" w:rsidRDefault="0044397A">
      <w:pPr>
        <w:rPr>
          <w:sz w:val="2"/>
          <w:szCs w:val="2"/>
        </w:rPr>
      </w:pPr>
    </w:p>
    <w:p w:rsidR="0044397A" w:rsidRDefault="00BC2C2B">
      <w:pPr>
        <w:pStyle w:val="Heading220"/>
        <w:framePr w:w="10579" w:h="288" w:hRule="exact" w:wrap="none" w:vAnchor="page" w:hAnchor="page" w:x="841" w:y="1287"/>
        <w:shd w:val="clear" w:color="auto" w:fill="666666"/>
        <w:spacing w:line="240" w:lineRule="exact"/>
        <w:ind w:left="4070" w:right="4109"/>
      </w:pPr>
      <w:bookmarkStart w:id="4" w:name="bookmark3"/>
      <w:r>
        <w:rPr>
          <w:rStyle w:val="Heading221"/>
        </w:rPr>
        <w:t>CLIENT APPRECIATION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4003"/>
      </w:tblGrid>
      <w:tr w:rsidR="0044397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243" w:type="dxa"/>
            <w:gridSpan w:val="2"/>
            <w:shd w:val="clear" w:color="auto" w:fill="FFFFFF"/>
          </w:tcPr>
          <w:p w:rsidR="0044397A" w:rsidRDefault="00BC2C2B">
            <w:pPr>
              <w:pStyle w:val="BodyText1"/>
              <w:framePr w:w="10243" w:h="2458" w:wrap="none" w:vAnchor="page" w:hAnchor="page" w:x="976" w:y="1498"/>
              <w:shd w:val="clear" w:color="auto" w:fill="auto"/>
              <w:spacing w:before="0" w:after="0" w:line="200" w:lineRule="exact"/>
              <w:ind w:left="440" w:firstLine="0"/>
            </w:pPr>
            <w:r>
              <w:rPr>
                <w:rStyle w:val="Bodytext10pt"/>
              </w:rPr>
              <w:t>&gt;</w:t>
            </w:r>
            <w:r>
              <w:rPr>
                <w:rStyle w:val="BodytextSpacing0pt"/>
                <w:b/>
                <w:bCs/>
              </w:rPr>
              <w:t xml:space="preserve"> Got Client Appreciation certificate from VIP clothing ( Maxwell ) Mumbai</w:t>
            </w:r>
          </w:p>
        </w:tc>
      </w:tr>
      <w:tr w:rsidR="0044397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240" w:type="dxa"/>
            <w:shd w:val="clear" w:color="auto" w:fill="000000"/>
          </w:tcPr>
          <w:p w:rsidR="0044397A" w:rsidRDefault="00BC2C2B">
            <w:pPr>
              <w:pStyle w:val="BodyText1"/>
              <w:framePr w:w="10243" w:h="2458" w:wrap="none" w:vAnchor="page" w:hAnchor="page" w:x="976" w:y="1498"/>
              <w:shd w:val="clear" w:color="auto" w:fill="auto"/>
              <w:spacing w:before="0" w:after="0" w:line="200" w:lineRule="exact"/>
              <w:ind w:right="100" w:firstLine="0"/>
              <w:jc w:val="right"/>
            </w:pPr>
            <w:r>
              <w:rPr>
                <w:rStyle w:val="Bodytext10pt0"/>
              </w:rPr>
              <w:t>WORK EXPERIENCE</w:t>
            </w:r>
          </w:p>
        </w:tc>
        <w:tc>
          <w:tcPr>
            <w:tcW w:w="4003" w:type="dxa"/>
            <w:shd w:val="clear" w:color="auto" w:fill="000000"/>
          </w:tcPr>
          <w:p w:rsidR="0044397A" w:rsidRDefault="0044397A">
            <w:pPr>
              <w:framePr w:w="10243" w:h="2458" w:wrap="none" w:vAnchor="page" w:hAnchor="page" w:x="976" w:y="1498"/>
              <w:rPr>
                <w:sz w:val="10"/>
                <w:szCs w:val="10"/>
              </w:rPr>
            </w:pPr>
          </w:p>
        </w:tc>
      </w:tr>
      <w:tr w:rsidR="0044397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240" w:type="dxa"/>
            <w:shd w:val="clear" w:color="auto" w:fill="FFFFFF"/>
          </w:tcPr>
          <w:p w:rsidR="0044397A" w:rsidRDefault="00BC2C2B">
            <w:pPr>
              <w:pStyle w:val="BodyText1"/>
              <w:framePr w:w="10243" w:h="2458" w:wrap="none" w:vAnchor="page" w:hAnchor="page" w:x="976" w:y="1498"/>
              <w:shd w:val="clear" w:color="auto" w:fill="auto"/>
              <w:spacing w:before="0" w:after="0" w:line="170" w:lineRule="exact"/>
              <w:ind w:left="120" w:firstLine="0"/>
            </w:pPr>
            <w:r>
              <w:rPr>
                <w:rStyle w:val="BodytextSpacing0pt"/>
                <w:b/>
                <w:bCs/>
              </w:rPr>
              <w:t>Savic Technologies P t. Ltd. (NaviMumbai)</w:t>
            </w:r>
          </w:p>
        </w:tc>
        <w:tc>
          <w:tcPr>
            <w:tcW w:w="4003" w:type="dxa"/>
            <w:shd w:val="clear" w:color="auto" w:fill="FFFFFF"/>
          </w:tcPr>
          <w:p w:rsidR="0044397A" w:rsidRDefault="00BC2C2B">
            <w:pPr>
              <w:pStyle w:val="BodyText1"/>
              <w:framePr w:w="10243" w:h="2458" w:wrap="none" w:vAnchor="page" w:hAnchor="page" w:x="976" w:y="1498"/>
              <w:shd w:val="clear" w:color="auto" w:fill="auto"/>
              <w:spacing w:before="0" w:after="0" w:line="170" w:lineRule="exact"/>
              <w:ind w:left="1080" w:firstLine="0"/>
            </w:pPr>
            <w:r>
              <w:rPr>
                <w:rStyle w:val="BodytextSpacing0pt"/>
                <w:b/>
                <w:bCs/>
              </w:rPr>
              <w:t>DEC-2016 to AUG-2017</w:t>
            </w:r>
          </w:p>
        </w:tc>
      </w:tr>
      <w:tr w:rsidR="0044397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6240" w:type="dxa"/>
            <w:shd w:val="clear" w:color="auto" w:fill="FFFFFF"/>
          </w:tcPr>
          <w:p w:rsidR="0044397A" w:rsidRDefault="00BC2C2B">
            <w:pPr>
              <w:pStyle w:val="BodyText1"/>
              <w:framePr w:w="10243" w:h="2458" w:wrap="none" w:vAnchor="page" w:hAnchor="page" w:x="976" w:y="1498"/>
              <w:shd w:val="clear" w:color="auto" w:fill="auto"/>
              <w:spacing w:before="0" w:after="0" w:line="170" w:lineRule="exact"/>
              <w:ind w:left="120" w:firstLine="0"/>
            </w:pPr>
            <w:r>
              <w:rPr>
                <w:rStyle w:val="BodytextSpacing0pt"/>
                <w:b/>
                <w:bCs/>
              </w:rPr>
              <w:t>Learners Point Training Center (Dubai)</w:t>
            </w:r>
          </w:p>
        </w:tc>
        <w:tc>
          <w:tcPr>
            <w:tcW w:w="4003" w:type="dxa"/>
            <w:shd w:val="clear" w:color="auto" w:fill="FFFFFF"/>
          </w:tcPr>
          <w:p w:rsidR="0044397A" w:rsidRDefault="00BC2C2B">
            <w:pPr>
              <w:pStyle w:val="BodyText1"/>
              <w:framePr w:w="10243" w:h="2458" w:wrap="none" w:vAnchor="page" w:hAnchor="page" w:x="976" w:y="1498"/>
              <w:shd w:val="clear" w:color="auto" w:fill="auto"/>
              <w:spacing w:before="0" w:after="0" w:line="170" w:lineRule="exact"/>
              <w:ind w:left="1080" w:firstLine="0"/>
            </w:pPr>
            <w:r>
              <w:rPr>
                <w:rStyle w:val="BodytextSpacing0pt"/>
                <w:b/>
                <w:bCs/>
              </w:rPr>
              <w:t>SEP-2017 to Till Date</w:t>
            </w:r>
          </w:p>
        </w:tc>
      </w:tr>
      <w:tr w:rsidR="0044397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240" w:type="dxa"/>
            <w:shd w:val="clear" w:color="auto" w:fill="000000"/>
          </w:tcPr>
          <w:p w:rsidR="0044397A" w:rsidRDefault="00BC2C2B">
            <w:pPr>
              <w:pStyle w:val="BodyText1"/>
              <w:framePr w:w="10243" w:h="2458" w:wrap="none" w:vAnchor="page" w:hAnchor="page" w:x="976" w:y="1498"/>
              <w:shd w:val="clear" w:color="auto" w:fill="auto"/>
              <w:spacing w:before="0" w:after="0" w:line="200" w:lineRule="exact"/>
              <w:ind w:left="4520" w:firstLine="0"/>
            </w:pPr>
            <w:r>
              <w:rPr>
                <w:rStyle w:val="Bodytext10pt0"/>
              </w:rPr>
              <w:t>ACADEMIA</w:t>
            </w:r>
          </w:p>
        </w:tc>
        <w:tc>
          <w:tcPr>
            <w:tcW w:w="4003" w:type="dxa"/>
            <w:shd w:val="clear" w:color="auto" w:fill="000000"/>
          </w:tcPr>
          <w:p w:rsidR="0044397A" w:rsidRDefault="0044397A">
            <w:pPr>
              <w:framePr w:w="10243" w:h="2458" w:wrap="none" w:vAnchor="page" w:hAnchor="page" w:x="976" w:y="1498"/>
              <w:rPr>
                <w:sz w:val="10"/>
                <w:szCs w:val="10"/>
              </w:rPr>
            </w:pPr>
          </w:p>
        </w:tc>
      </w:tr>
    </w:tbl>
    <w:p w:rsidR="0044397A" w:rsidRDefault="00BC2C2B">
      <w:pPr>
        <w:pStyle w:val="Bodytext30"/>
        <w:framePr w:w="10579" w:h="1210" w:hRule="exact" w:wrap="none" w:vAnchor="page" w:hAnchor="page" w:x="841" w:y="4215"/>
        <w:shd w:val="clear" w:color="auto" w:fill="auto"/>
        <w:tabs>
          <w:tab w:val="left" w:pos="2055"/>
        </w:tabs>
        <w:spacing w:before="0"/>
        <w:ind w:left="260" w:firstLine="0"/>
        <w:jc w:val="both"/>
      </w:pPr>
      <w:r>
        <w:rPr>
          <w:rStyle w:val="Bodytext3Bold"/>
        </w:rPr>
        <w:t>2016</w:t>
      </w:r>
      <w:r>
        <w:rPr>
          <w:rStyle w:val="Bodytext3Bold"/>
        </w:rPr>
        <w:tab/>
      </w:r>
      <w:r>
        <w:rPr>
          <w:rStyle w:val="Bodytext3Bold"/>
        </w:rPr>
        <w:t xml:space="preserve">SAP ABAP Certification </w:t>
      </w:r>
      <w:r>
        <w:t>from Atos SAP partner, Mumbai.</w:t>
      </w:r>
    </w:p>
    <w:p w:rsidR="0044397A" w:rsidRDefault="00BC2C2B">
      <w:pPr>
        <w:pStyle w:val="Bodytext40"/>
        <w:framePr w:w="10579" w:h="1210" w:hRule="exact" w:wrap="none" w:vAnchor="page" w:hAnchor="page" w:x="841" w:y="4215"/>
        <w:shd w:val="clear" w:color="auto" w:fill="auto"/>
        <w:tabs>
          <w:tab w:val="left" w:pos="2055"/>
        </w:tabs>
        <w:spacing w:before="0" w:after="0" w:line="288" w:lineRule="exact"/>
        <w:ind w:left="260" w:firstLine="0"/>
        <w:jc w:val="both"/>
      </w:pPr>
      <w:r>
        <w:t>2016</w:t>
      </w:r>
      <w:r>
        <w:tab/>
        <w:t xml:space="preserve">Bsc (Graduation) in Information Technology </w:t>
      </w:r>
      <w:r>
        <w:rPr>
          <w:rStyle w:val="Bodytext4NotBold"/>
        </w:rPr>
        <w:t>from Mumbai University, Mumbai.</w:t>
      </w:r>
    </w:p>
    <w:p w:rsidR="0044397A" w:rsidRDefault="00BC2C2B">
      <w:pPr>
        <w:pStyle w:val="Bodytext30"/>
        <w:framePr w:w="10579" w:h="1210" w:hRule="exact" w:wrap="none" w:vAnchor="page" w:hAnchor="page" w:x="841" w:y="4215"/>
        <w:shd w:val="clear" w:color="auto" w:fill="auto"/>
        <w:tabs>
          <w:tab w:val="left" w:pos="2055"/>
        </w:tabs>
        <w:spacing w:before="0"/>
        <w:ind w:left="260" w:firstLine="0"/>
        <w:jc w:val="both"/>
      </w:pPr>
      <w:r>
        <w:rPr>
          <w:rStyle w:val="Bodytext3Bold"/>
        </w:rPr>
        <w:t>2011</w:t>
      </w:r>
      <w:r>
        <w:rPr>
          <w:rStyle w:val="Bodytext3Bold"/>
        </w:rPr>
        <w:tab/>
        <w:t>12</w:t>
      </w:r>
      <w:r>
        <w:rPr>
          <w:rStyle w:val="Bodytext3Bold"/>
          <w:vertAlign w:val="superscript"/>
        </w:rPr>
        <w:t>th</w:t>
      </w:r>
      <w:r>
        <w:rPr>
          <w:rStyle w:val="Bodytext3Bold"/>
        </w:rPr>
        <w:t xml:space="preserve"> (H.S.C) </w:t>
      </w:r>
      <w:r>
        <w:t>From Mumbai University, Mumbai.</w:t>
      </w:r>
    </w:p>
    <w:p w:rsidR="0044397A" w:rsidRDefault="00BC2C2B">
      <w:pPr>
        <w:pStyle w:val="Bodytext30"/>
        <w:framePr w:w="10579" w:h="1210" w:hRule="exact" w:wrap="none" w:vAnchor="page" w:hAnchor="page" w:x="841" w:y="4215"/>
        <w:shd w:val="clear" w:color="auto" w:fill="auto"/>
        <w:tabs>
          <w:tab w:val="left" w:pos="2055"/>
        </w:tabs>
        <w:spacing w:before="0"/>
        <w:ind w:left="260" w:firstLine="0"/>
        <w:jc w:val="both"/>
      </w:pPr>
      <w:r>
        <w:rPr>
          <w:rStyle w:val="Bodytext3Bold"/>
        </w:rPr>
        <w:t>2009</w:t>
      </w:r>
      <w:r>
        <w:rPr>
          <w:rStyle w:val="Bodytext3Bold"/>
        </w:rPr>
        <w:tab/>
        <w:t xml:space="preserve">10 </w:t>
      </w:r>
      <w:r>
        <w:rPr>
          <w:rStyle w:val="Bodytext3Bold"/>
          <w:vertAlign w:val="superscript"/>
        </w:rPr>
        <w:t>,h</w:t>
      </w:r>
      <w:r>
        <w:rPr>
          <w:rStyle w:val="Bodytext3Bold"/>
        </w:rPr>
        <w:t xml:space="preserve"> (S.S.C) </w:t>
      </w:r>
      <w:r>
        <w:t>From Mumbai University, Mumbai.</w:t>
      </w:r>
    </w:p>
    <w:p w:rsidR="0044397A" w:rsidRDefault="00BC2C2B">
      <w:pPr>
        <w:pStyle w:val="Heading40"/>
        <w:framePr w:w="10579" w:h="260" w:hRule="exact" w:wrap="none" w:vAnchor="page" w:hAnchor="page" w:x="841" w:y="6202"/>
        <w:shd w:val="clear" w:color="auto" w:fill="656565"/>
        <w:spacing w:before="0" w:after="0" w:line="200" w:lineRule="exact"/>
        <w:ind w:left="100"/>
      </w:pPr>
      <w:bookmarkStart w:id="5" w:name="bookmark4"/>
      <w:r>
        <w:rPr>
          <w:rStyle w:val="Heading41"/>
        </w:rPr>
        <w:t>PERSONAL DETAILS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5136"/>
      </w:tblGrid>
      <w:tr w:rsidR="0044397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050" w:type="dxa"/>
            <w:tcBorders>
              <w:top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BodytextNotBold"/>
              </w:rPr>
              <w:t>Date</w:t>
            </w:r>
            <w:r>
              <w:rPr>
                <w:rStyle w:val="BodytextNotBold"/>
              </w:rPr>
              <w:t xml:space="preserve"> of Birth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BodytextSpacing0pt"/>
                <w:b/>
                <w:bCs/>
              </w:rPr>
              <w:t>07</w:t>
            </w:r>
            <w:r>
              <w:rPr>
                <w:rStyle w:val="BodytextSpacing0pt"/>
                <w:b/>
                <w:bCs/>
                <w:vertAlign w:val="superscript"/>
              </w:rPr>
              <w:t>th</w:t>
            </w:r>
            <w:r>
              <w:rPr>
                <w:rStyle w:val="BodytextSpacing0pt"/>
                <w:b/>
                <w:bCs/>
              </w:rPr>
              <w:t xml:space="preserve"> August 1993</w:t>
            </w:r>
          </w:p>
        </w:tc>
      </w:tr>
      <w:tr w:rsidR="0044397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50" w:type="dxa"/>
            <w:tcBorders>
              <w:top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BodytextNotBold"/>
              </w:rPr>
              <w:t>Linquistic Abilities</w:t>
            </w:r>
          </w:p>
        </w:tc>
        <w:tc>
          <w:tcPr>
            <w:tcW w:w="51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BodytextSpacing0pt"/>
                <w:b/>
                <w:bCs/>
              </w:rPr>
              <w:t>English, Hindi , Marathi</w:t>
            </w:r>
          </w:p>
        </w:tc>
      </w:tr>
      <w:tr w:rsidR="0044397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BodytextNotBold"/>
              </w:rPr>
              <w:t>Passport No.</w:t>
            </w:r>
          </w:p>
        </w:tc>
        <w:tc>
          <w:tcPr>
            <w:tcW w:w="51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BodytextSpacing0pt"/>
                <w:b/>
                <w:bCs/>
              </w:rPr>
              <w:t>Available</w:t>
            </w:r>
          </w:p>
        </w:tc>
      </w:tr>
      <w:tr w:rsidR="0044397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BodytextNotBold"/>
              </w:rPr>
              <w:t>Marital Status</w:t>
            </w:r>
          </w:p>
        </w:tc>
        <w:tc>
          <w:tcPr>
            <w:tcW w:w="51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BodytextSpacing0pt"/>
                <w:b/>
                <w:bCs/>
              </w:rPr>
              <w:t>Married ( with Mr. Sachin Thorat )</w:t>
            </w:r>
          </w:p>
        </w:tc>
      </w:tr>
      <w:tr w:rsidR="0044397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40" w:firstLine="0"/>
            </w:pPr>
            <w:r>
              <w:rPr>
                <w:rStyle w:val="BodytextNotBold"/>
              </w:rPr>
              <w:t>Nationality</w:t>
            </w:r>
          </w:p>
        </w:tc>
        <w:tc>
          <w:tcPr>
            <w:tcW w:w="5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97A" w:rsidRDefault="00BC2C2B">
            <w:pPr>
              <w:pStyle w:val="BodyText1"/>
              <w:framePr w:w="10186" w:h="2016" w:wrap="none" w:vAnchor="page" w:hAnchor="page" w:x="947" w:y="6749"/>
              <w:shd w:val="clear" w:color="auto" w:fill="auto"/>
              <w:spacing w:before="0" w:after="0" w:line="170" w:lineRule="exact"/>
              <w:ind w:left="100" w:firstLine="0"/>
            </w:pPr>
            <w:r>
              <w:rPr>
                <w:rStyle w:val="BodytextSpacing0pt"/>
                <w:b/>
                <w:bCs/>
              </w:rPr>
              <w:t>Indian</w:t>
            </w:r>
          </w:p>
        </w:tc>
      </w:tr>
    </w:tbl>
    <w:p w:rsidR="0044397A" w:rsidRDefault="00BC2C2B">
      <w:pPr>
        <w:pStyle w:val="Bodytext50"/>
        <w:framePr w:wrap="none" w:vAnchor="page" w:hAnchor="page" w:x="841" w:y="9175"/>
        <w:shd w:val="clear" w:color="auto" w:fill="auto"/>
        <w:spacing w:before="0" w:line="220" w:lineRule="exact"/>
      </w:pPr>
      <w:r>
        <w:rPr>
          <w:rStyle w:val="Bodytext51"/>
          <w:i/>
          <w:iCs/>
        </w:rPr>
        <w:t>Refer Annexure for projects &amp; work details</w:t>
      </w:r>
    </w:p>
    <w:p w:rsidR="0044397A" w:rsidRDefault="0044397A">
      <w:pPr>
        <w:rPr>
          <w:sz w:val="2"/>
          <w:szCs w:val="2"/>
        </w:rPr>
        <w:sectPr w:rsidR="0044397A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4397A" w:rsidRDefault="00BC2C2B">
      <w:pPr>
        <w:pStyle w:val="Heading10"/>
        <w:framePr w:wrap="none" w:vAnchor="page" w:hAnchor="page" w:x="1025" w:y="2826"/>
        <w:shd w:val="clear" w:color="auto" w:fill="auto"/>
        <w:spacing w:after="0" w:line="300" w:lineRule="exact"/>
        <w:ind w:left="4200"/>
      </w:pPr>
      <w:bookmarkStart w:id="6" w:name="bookmark5"/>
      <w:r>
        <w:lastRenderedPageBreak/>
        <w:t>ANNEXURE</w:t>
      </w:r>
      <w:bookmarkEnd w:id="6"/>
    </w:p>
    <w:p w:rsidR="0044397A" w:rsidRDefault="00BC2C2B">
      <w:pPr>
        <w:pStyle w:val="Heading30"/>
        <w:framePr w:w="10214" w:h="930" w:hRule="exact" w:wrap="none" w:vAnchor="page" w:hAnchor="page" w:x="1025" w:y="4237"/>
        <w:shd w:val="clear" w:color="auto" w:fill="auto"/>
        <w:spacing w:before="0" w:after="108" w:line="210" w:lineRule="exact"/>
        <w:ind w:left="20"/>
      </w:pPr>
      <w:bookmarkStart w:id="7" w:name="bookmark6"/>
      <w:r>
        <w:t xml:space="preserve">Learners Point </w:t>
      </w:r>
      <w:r>
        <w:t>Training Center(Dubai)</w:t>
      </w:r>
      <w:bookmarkEnd w:id="7"/>
    </w:p>
    <w:p w:rsidR="0044397A" w:rsidRDefault="00BC2C2B">
      <w:pPr>
        <w:pStyle w:val="BodyText1"/>
        <w:framePr w:w="10214" w:h="930" w:hRule="exact" w:wrap="none" w:vAnchor="page" w:hAnchor="page" w:x="1025" w:y="4237"/>
        <w:shd w:val="clear" w:color="auto" w:fill="auto"/>
        <w:spacing w:before="0" w:after="0"/>
        <w:ind w:left="20" w:right="6120" w:firstLine="0"/>
      </w:pPr>
      <w:r>
        <w:t>Duration: Sep-2017 to Till Date Roles : Work as SAP ABAP Trainer</w:t>
      </w:r>
    </w:p>
    <w:p w:rsidR="0044397A" w:rsidRDefault="00BC2C2B">
      <w:pPr>
        <w:pStyle w:val="Heading30"/>
        <w:framePr w:wrap="none" w:vAnchor="page" w:hAnchor="page" w:x="1025" w:y="5687"/>
        <w:shd w:val="clear" w:color="auto" w:fill="auto"/>
        <w:spacing w:before="0" w:after="0" w:line="210" w:lineRule="exact"/>
        <w:ind w:left="20"/>
      </w:pPr>
      <w:bookmarkStart w:id="8" w:name="bookmark7"/>
      <w:r>
        <w:t>Savic Technologies Pvt. Ltd. (Navi-Mumbai)</w:t>
      </w:r>
      <w:bookmarkEnd w:id="8"/>
    </w:p>
    <w:p w:rsidR="0044397A" w:rsidRDefault="00BC2C2B">
      <w:pPr>
        <w:pStyle w:val="BodyText1"/>
        <w:framePr w:wrap="none" w:vAnchor="page" w:hAnchor="page" w:x="1025" w:y="6426"/>
        <w:shd w:val="clear" w:color="auto" w:fill="auto"/>
        <w:tabs>
          <w:tab w:val="right" w:pos="2319"/>
          <w:tab w:val="right" w:pos="3298"/>
          <w:tab w:val="right" w:pos="3663"/>
          <w:tab w:val="right" w:pos="3980"/>
          <w:tab w:val="right" w:pos="5586"/>
          <w:tab w:val="right" w:pos="5586"/>
          <w:tab w:val="right" w:pos="6322"/>
          <w:tab w:val="right" w:pos="7158"/>
          <w:tab w:val="right" w:pos="7700"/>
          <w:tab w:val="right" w:pos="7700"/>
          <w:tab w:val="right" w:pos="8463"/>
        </w:tabs>
        <w:spacing w:before="0" w:after="0" w:line="170" w:lineRule="exact"/>
        <w:ind w:left="20" w:firstLine="0"/>
        <w:jc w:val="both"/>
      </w:pPr>
      <w:r>
        <w:t>Project l</w:t>
      </w:r>
      <w:r>
        <w:tab/>
        <w:t>SEMIKRON</w:t>
      </w:r>
      <w:r>
        <w:tab/>
        <w:t>Electronics</w:t>
      </w:r>
      <w:r>
        <w:tab/>
        <w:t>Pvt.</w:t>
      </w:r>
      <w:r>
        <w:tab/>
        <w:t>Ltd</w:t>
      </w:r>
      <w:r>
        <w:tab/>
        <w:t>(Implementation)</w:t>
      </w:r>
      <w:r>
        <w:tab/>
        <w:t>-</w:t>
      </w:r>
      <w:r>
        <w:tab/>
        <w:t>Technical</w:t>
      </w:r>
      <w:r>
        <w:tab/>
        <w:t>Consultant;</w:t>
      </w:r>
      <w:r>
        <w:tab/>
        <w:t>Team:</w:t>
      </w:r>
      <w:r>
        <w:tab/>
        <w:t>3</w:t>
      </w:r>
      <w:r>
        <w:tab/>
        <w:t>members</w:t>
      </w:r>
    </w:p>
    <w:p w:rsidR="0044397A" w:rsidRDefault="00BC2C2B">
      <w:pPr>
        <w:pStyle w:val="BodyText1"/>
        <w:framePr w:w="10214" w:h="2843" w:hRule="exact" w:wrap="none" w:vAnchor="page" w:hAnchor="page" w:x="1025" w:y="7007"/>
        <w:shd w:val="clear" w:color="auto" w:fill="auto"/>
        <w:tabs>
          <w:tab w:val="right" w:pos="4753"/>
        </w:tabs>
        <w:spacing w:before="0" w:after="129" w:line="170" w:lineRule="exact"/>
        <w:ind w:left="20" w:firstLine="0"/>
        <w:jc w:val="both"/>
      </w:pPr>
      <w:r>
        <w:rPr>
          <w:rStyle w:val="Bodytext75pt"/>
          <w:b/>
          <w:bCs/>
        </w:rPr>
        <w:t>Duration</w:t>
      </w:r>
      <w:r>
        <w:rPr>
          <w:rStyle w:val="Bodytext75pt"/>
          <w:b/>
          <w:bCs/>
        </w:rPr>
        <w:tab/>
      </w:r>
      <w:r>
        <w:t xml:space="preserve">March-2017 to June </w:t>
      </w:r>
      <w:r>
        <w:t>-2017</w:t>
      </w:r>
    </w:p>
    <w:p w:rsidR="0044397A" w:rsidRDefault="00BC2C2B">
      <w:pPr>
        <w:pStyle w:val="BodyText1"/>
        <w:framePr w:w="10214" w:h="2843" w:hRule="exact" w:wrap="none" w:vAnchor="page" w:hAnchor="page" w:x="1025" w:y="7007"/>
        <w:shd w:val="clear" w:color="auto" w:fill="auto"/>
        <w:tabs>
          <w:tab w:val="left" w:pos="1095"/>
        </w:tabs>
        <w:spacing w:before="0" w:after="0" w:line="202" w:lineRule="exact"/>
        <w:ind w:left="20" w:firstLine="0"/>
        <w:jc w:val="both"/>
      </w:pPr>
      <w:r>
        <w:t>Outline :</w:t>
      </w:r>
      <w:r>
        <w:tab/>
        <w:t xml:space="preserve">Semikron is a leading manufacturer of power electronics </w:t>
      </w:r>
      <w:r>
        <w:rPr>
          <w:rStyle w:val="Bodytext105pt"/>
        </w:rPr>
        <w:t>,</w:t>
      </w:r>
      <w:r>
        <w:t xml:space="preserve"> power electronics are key</w:t>
      </w:r>
    </w:p>
    <w:p w:rsidR="0044397A" w:rsidRDefault="00BC2C2B">
      <w:pPr>
        <w:pStyle w:val="BodyText1"/>
        <w:framePr w:w="10214" w:h="2843" w:hRule="exact" w:wrap="none" w:vAnchor="page" w:hAnchor="page" w:x="1025" w:y="7007"/>
        <w:shd w:val="clear" w:color="auto" w:fill="auto"/>
        <w:spacing w:before="0" w:after="53" w:line="202" w:lineRule="exact"/>
        <w:ind w:left="20" w:right="540" w:firstLine="0"/>
        <w:jc w:val="both"/>
      </w:pPr>
      <w:r>
        <w:t xml:space="preserve">technologies for energy conservation they are used for open-loop and closed -loop control and to convert electric energy efficiently In the markets of the </w:t>
      </w:r>
      <w:r>
        <w:t>future, such as wind, solar, electromobility , drive technology and power supplies.</w:t>
      </w:r>
    </w:p>
    <w:p w:rsidR="0044397A" w:rsidRDefault="00BC2C2B">
      <w:pPr>
        <w:pStyle w:val="BodyText1"/>
        <w:framePr w:w="10214" w:h="2843" w:hRule="exact" w:wrap="none" w:vAnchor="page" w:hAnchor="page" w:x="1025" w:y="7007"/>
        <w:shd w:val="clear" w:color="auto" w:fill="auto"/>
        <w:spacing w:before="0" w:after="0"/>
        <w:ind w:left="20" w:firstLine="0"/>
        <w:jc w:val="both"/>
      </w:pPr>
      <w:r>
        <w:t>Roles :</w:t>
      </w:r>
    </w:p>
    <w:p w:rsidR="0044397A" w:rsidRDefault="00BC2C2B">
      <w:pPr>
        <w:pStyle w:val="BodyText1"/>
        <w:framePr w:w="10214" w:h="2843" w:hRule="exact" w:wrap="none" w:vAnchor="page" w:hAnchor="page" w:x="1025" w:y="7007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/>
        <w:ind w:left="360" w:firstLine="0"/>
        <w:jc w:val="both"/>
      </w:pPr>
      <w:r>
        <w:t>Development and Designing Smart-forms.</w:t>
      </w:r>
    </w:p>
    <w:p w:rsidR="0044397A" w:rsidRDefault="00BC2C2B">
      <w:pPr>
        <w:pStyle w:val="BodyText1"/>
        <w:framePr w:w="10214" w:h="2843" w:hRule="exact" w:wrap="none" w:vAnchor="page" w:hAnchor="page" w:x="1025" w:y="7007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/>
        <w:ind w:left="360" w:firstLine="0"/>
        <w:jc w:val="both"/>
      </w:pPr>
      <w:r>
        <w:t>Designing and developing Database Tables, Views, Structures, Data Elements, Domains,</w:t>
      </w:r>
    </w:p>
    <w:p w:rsidR="0044397A" w:rsidRDefault="00BC2C2B">
      <w:pPr>
        <w:pStyle w:val="BodyText1"/>
        <w:framePr w:w="10214" w:h="2843" w:hRule="exact" w:wrap="none" w:vAnchor="page" w:hAnchor="page" w:x="1025" w:y="7007"/>
        <w:shd w:val="clear" w:color="auto" w:fill="auto"/>
        <w:spacing w:before="0" w:after="0"/>
        <w:ind w:left="680" w:firstLine="0"/>
      </w:pPr>
      <w:r>
        <w:t>Search helps, Table Maintenance Generato</w:t>
      </w:r>
      <w:r>
        <w:t>r.</w:t>
      </w:r>
    </w:p>
    <w:p w:rsidR="0044397A" w:rsidRDefault="00BC2C2B">
      <w:pPr>
        <w:pStyle w:val="BodyText1"/>
        <w:framePr w:w="10214" w:h="2843" w:hRule="exact" w:wrap="none" w:vAnchor="page" w:hAnchor="page" w:x="1025" w:y="7007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 w:line="202" w:lineRule="exact"/>
        <w:ind w:left="360" w:firstLine="0"/>
        <w:jc w:val="both"/>
      </w:pPr>
      <w:r>
        <w:t>ABAP Reporting including Interactive, Classical and ALV.</w:t>
      </w:r>
    </w:p>
    <w:p w:rsidR="0044397A" w:rsidRDefault="00BC2C2B">
      <w:pPr>
        <w:pStyle w:val="BodyText1"/>
        <w:framePr w:w="10214" w:h="2843" w:hRule="exact" w:wrap="none" w:vAnchor="page" w:hAnchor="page" w:x="1025" w:y="7007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 w:line="202" w:lineRule="exact"/>
        <w:ind w:left="360" w:firstLine="0"/>
        <w:jc w:val="both"/>
      </w:pPr>
      <w:r>
        <w:t>Data Migration and Data Uploads from legacy data to R/3 system using BDC and Report</w:t>
      </w:r>
    </w:p>
    <w:p w:rsidR="0044397A" w:rsidRDefault="00BC2C2B">
      <w:pPr>
        <w:pStyle w:val="BodyText1"/>
        <w:framePr w:w="10214" w:h="2843" w:hRule="exact" w:wrap="none" w:vAnchor="page" w:hAnchor="page" w:x="1025" w:y="7007"/>
        <w:numPr>
          <w:ilvl w:val="0"/>
          <w:numId w:val="2"/>
        </w:numPr>
        <w:shd w:val="clear" w:color="auto" w:fill="auto"/>
        <w:tabs>
          <w:tab w:val="left" w:pos="684"/>
          <w:tab w:val="left" w:pos="672"/>
        </w:tabs>
        <w:spacing w:before="0" w:after="0" w:line="202" w:lineRule="exact"/>
        <w:ind w:left="360" w:firstLine="0"/>
        <w:jc w:val="both"/>
      </w:pPr>
      <w:r>
        <w:t>Testing ABAP objects.</w:t>
      </w:r>
    </w:p>
    <w:p w:rsidR="0044397A" w:rsidRDefault="00BC2C2B">
      <w:pPr>
        <w:pStyle w:val="BodyText1"/>
        <w:framePr w:w="10214" w:h="2901" w:hRule="exact" w:wrap="none" w:vAnchor="page" w:hAnchor="page" w:x="1025" w:y="10115"/>
        <w:shd w:val="clear" w:color="auto" w:fill="auto"/>
        <w:tabs>
          <w:tab w:val="left" w:pos="1304"/>
        </w:tabs>
        <w:spacing w:before="0" w:after="0" w:line="346" w:lineRule="exact"/>
        <w:ind w:left="20" w:firstLine="0"/>
        <w:jc w:val="both"/>
      </w:pPr>
      <w:r>
        <w:t>Project 2</w:t>
      </w:r>
      <w:r>
        <w:tab/>
        <w:t xml:space="preserve">SEMIKRON Electronics Pvt. Ltd - GST Project - Technical Consultant; Team: 2 </w:t>
      </w:r>
      <w:r>
        <w:t>members</w:t>
      </w:r>
    </w:p>
    <w:p w:rsidR="0044397A" w:rsidRDefault="00BC2C2B">
      <w:pPr>
        <w:pStyle w:val="BodyText1"/>
        <w:framePr w:w="10214" w:h="2901" w:hRule="exact" w:wrap="none" w:vAnchor="page" w:hAnchor="page" w:x="1025" w:y="10115"/>
        <w:shd w:val="clear" w:color="auto" w:fill="auto"/>
        <w:tabs>
          <w:tab w:val="left" w:pos="1304"/>
        </w:tabs>
        <w:spacing w:before="0" w:after="0" w:line="346" w:lineRule="exact"/>
        <w:ind w:left="20" w:firstLine="0"/>
        <w:jc w:val="both"/>
      </w:pPr>
      <w:r>
        <w:t>Duration :</w:t>
      </w:r>
      <w:r>
        <w:tab/>
        <w:t>June 2017 - July 2017 .</w:t>
      </w:r>
    </w:p>
    <w:p w:rsidR="0044397A" w:rsidRDefault="00BC2C2B">
      <w:pPr>
        <w:pStyle w:val="BodyText1"/>
        <w:framePr w:w="10214" w:h="2901" w:hRule="exact" w:wrap="none" w:vAnchor="page" w:hAnchor="page" w:x="1025" w:y="10115"/>
        <w:shd w:val="clear" w:color="auto" w:fill="auto"/>
        <w:spacing w:before="0" w:after="125" w:line="170" w:lineRule="exact"/>
        <w:ind w:left="20" w:firstLine="0"/>
        <w:jc w:val="both"/>
      </w:pPr>
      <w:r>
        <w:t>Roles :</w:t>
      </w:r>
    </w:p>
    <w:p w:rsidR="0044397A" w:rsidRDefault="00BC2C2B">
      <w:pPr>
        <w:pStyle w:val="BodyText1"/>
        <w:framePr w:w="10214" w:h="2901" w:hRule="exact" w:wrap="none" w:vAnchor="page" w:hAnchor="page" w:x="1025" w:y="10115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 w:line="206" w:lineRule="exact"/>
        <w:ind w:left="360" w:firstLine="0"/>
        <w:jc w:val="both"/>
      </w:pPr>
      <w:r>
        <w:t>Apply SAP GST Notes with Manual ABAP related Activity on S4 HANA,</w:t>
      </w:r>
    </w:p>
    <w:p w:rsidR="0044397A" w:rsidRDefault="00BC2C2B">
      <w:pPr>
        <w:pStyle w:val="BodyText1"/>
        <w:framePr w:w="10214" w:h="2901" w:hRule="exact" w:wrap="none" w:vAnchor="page" w:hAnchor="page" w:x="1025" w:y="10115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 w:line="206" w:lineRule="exact"/>
        <w:ind w:left="680" w:right="360" w:hanging="320"/>
      </w:pPr>
      <w:r>
        <w:t>Impliment BADI ( BADI_FDCP_SUBBAS08 AND BADI_FDCP_SUBBAS06 ) as per GST required and provided by SAP in SNotes</w:t>
      </w:r>
    </w:p>
    <w:p w:rsidR="0044397A" w:rsidRDefault="00BC2C2B">
      <w:pPr>
        <w:pStyle w:val="BodyText1"/>
        <w:framePr w:w="10214" w:h="2901" w:hRule="exact" w:wrap="none" w:vAnchor="page" w:hAnchor="page" w:x="1025" w:y="10115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 w:line="197" w:lineRule="exact"/>
        <w:ind w:left="680" w:right="200" w:hanging="320"/>
      </w:pPr>
      <w:r>
        <w:t xml:space="preserve">Modification in DDIC ( Data </w:t>
      </w:r>
      <w:r>
        <w:t>Dictionary ) like Append, Include structure and adding fields in exsting table as per</w:t>
      </w:r>
    </w:p>
    <w:p w:rsidR="0044397A" w:rsidRDefault="00BC2C2B">
      <w:pPr>
        <w:pStyle w:val="BodyText1"/>
        <w:framePr w:w="10214" w:h="2901" w:hRule="exact" w:wrap="none" w:vAnchor="page" w:hAnchor="page" w:x="1025" w:y="10115"/>
        <w:shd w:val="clear" w:color="auto" w:fill="auto"/>
        <w:spacing w:before="0" w:after="0" w:line="197" w:lineRule="exact"/>
        <w:ind w:left="680" w:firstLine="0"/>
      </w:pPr>
      <w:r>
        <w:t>GST</w:t>
      </w:r>
    </w:p>
    <w:p w:rsidR="0044397A" w:rsidRDefault="00BC2C2B">
      <w:pPr>
        <w:pStyle w:val="BodyText1"/>
        <w:framePr w:w="10214" w:h="2901" w:hRule="exact" w:wrap="none" w:vAnchor="page" w:hAnchor="page" w:x="1025" w:y="10115"/>
        <w:shd w:val="clear" w:color="auto" w:fill="auto"/>
        <w:spacing w:before="0" w:after="0" w:line="170" w:lineRule="exact"/>
        <w:ind w:left="360" w:firstLine="0"/>
        <w:jc w:val="both"/>
      </w:pPr>
      <w:r>
        <w:t>v Development and Designing Smart-forms as per GST.</w:t>
      </w:r>
    </w:p>
    <w:p w:rsidR="0044397A" w:rsidRDefault="00BC2C2B">
      <w:pPr>
        <w:pStyle w:val="BodyText1"/>
        <w:framePr w:w="10214" w:h="2901" w:hRule="exact" w:wrap="none" w:vAnchor="page" w:hAnchor="page" w:x="1025" w:y="10115"/>
        <w:numPr>
          <w:ilvl w:val="0"/>
          <w:numId w:val="1"/>
        </w:numPr>
        <w:shd w:val="clear" w:color="auto" w:fill="auto"/>
        <w:tabs>
          <w:tab w:val="left" w:pos="684"/>
        </w:tabs>
        <w:spacing w:before="0" w:after="0" w:line="170" w:lineRule="exact"/>
        <w:ind w:left="360" w:firstLine="0"/>
        <w:jc w:val="both"/>
      </w:pPr>
      <w:r>
        <w:t>ABAP Reporting including Interactive, Classical and ALV as per GST</w:t>
      </w:r>
    </w:p>
    <w:p w:rsidR="0044397A" w:rsidRDefault="0044397A">
      <w:pPr>
        <w:rPr>
          <w:sz w:val="2"/>
          <w:szCs w:val="2"/>
        </w:rPr>
        <w:sectPr w:rsidR="0044397A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4397A" w:rsidRDefault="00BC2C2B">
      <w:pPr>
        <w:pStyle w:val="BodyText1"/>
        <w:framePr w:w="10229" w:h="4366" w:hRule="exact" w:wrap="none" w:vAnchor="page" w:hAnchor="page" w:x="1018" w:y="2826"/>
        <w:shd w:val="clear" w:color="auto" w:fill="auto"/>
        <w:spacing w:before="0" w:after="0" w:line="346" w:lineRule="exact"/>
        <w:ind w:left="20" w:right="2480" w:firstLine="0"/>
      </w:pPr>
      <w:r>
        <w:lastRenderedPageBreak/>
        <w:t xml:space="preserve">Project 3 VIP clothing </w:t>
      </w:r>
      <w:r>
        <w:t>(Maxwell) Mumbai - GST Project - Technical Consultant; Team: 3 members Duration - July 2017 - August 2017.</w:t>
      </w:r>
    </w:p>
    <w:p w:rsidR="0044397A" w:rsidRDefault="00BC2C2B">
      <w:pPr>
        <w:pStyle w:val="BodyText1"/>
        <w:framePr w:w="10229" w:h="4366" w:hRule="exact" w:wrap="none" w:vAnchor="page" w:hAnchor="page" w:x="1018" w:y="2826"/>
        <w:shd w:val="clear" w:color="auto" w:fill="auto"/>
        <w:spacing w:before="0" w:after="0" w:line="307" w:lineRule="exact"/>
        <w:ind w:left="700" w:right="580"/>
        <w:jc w:val="both"/>
      </w:pPr>
      <w:r>
        <w:t>Outline: - VIP Clothing Ltd. is leading Indian company engaged in manufacturing and marketing of innerwear. We market well-known brands like VIP Inne</w:t>
      </w:r>
      <w:r>
        <w:t>rwear, Frenchie, Frenchie X, and VIP Feelings and all of their sub brands. VIP Clothing Limited's Brands and their extensions occupy leadership positions with significant market shares in the respective categories.</w:t>
      </w:r>
    </w:p>
    <w:p w:rsidR="0044397A" w:rsidRDefault="00BC2C2B">
      <w:pPr>
        <w:pStyle w:val="BodyText1"/>
        <w:framePr w:w="10229" w:h="4366" w:hRule="exact" w:wrap="none" w:vAnchor="page" w:hAnchor="page" w:x="1018" w:y="2826"/>
        <w:shd w:val="clear" w:color="auto" w:fill="auto"/>
        <w:spacing w:before="0" w:after="0" w:line="307" w:lineRule="exact"/>
        <w:ind w:left="700"/>
        <w:jc w:val="both"/>
      </w:pPr>
      <w:r>
        <w:t>Roles :-</w:t>
      </w:r>
    </w:p>
    <w:p w:rsidR="0044397A" w:rsidRDefault="00BC2C2B">
      <w:pPr>
        <w:pStyle w:val="BodyText1"/>
        <w:framePr w:w="10229" w:h="4366" w:hRule="exact" w:wrap="none" w:vAnchor="page" w:hAnchor="page" w:x="1018" w:y="2826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 xml:space="preserve">Apply SAP GST Notes with Manual </w:t>
      </w:r>
      <w:r>
        <w:t>ABAP related Activity on ECC 6.0,</w:t>
      </w:r>
    </w:p>
    <w:p w:rsidR="0044397A" w:rsidRDefault="00BC2C2B">
      <w:pPr>
        <w:pStyle w:val="BodyText1"/>
        <w:framePr w:w="10229" w:h="4366" w:hRule="exact" w:wrap="none" w:vAnchor="page" w:hAnchor="page" w:x="1018" w:y="2826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700" w:right="360" w:hanging="320"/>
      </w:pPr>
      <w:r>
        <w:t>Impliment BADI ( BADI_FDCP_SUBBAS08 AND BADI_FDCP_SUBBAS06 ) as per GST required and provided by SAP in SNotes</w:t>
      </w:r>
    </w:p>
    <w:p w:rsidR="0044397A" w:rsidRDefault="00BC2C2B">
      <w:pPr>
        <w:pStyle w:val="BodyText1"/>
        <w:framePr w:w="10229" w:h="4366" w:hRule="exact" w:wrap="none" w:vAnchor="page" w:hAnchor="page" w:x="1018" w:y="2826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202" w:lineRule="exact"/>
        <w:ind w:left="700" w:right="200" w:hanging="320"/>
      </w:pPr>
      <w:r>
        <w:t>Modification in DDIC ( Data Dictionary ) like Append, Include structure and adding fields in exsting table as p</w:t>
      </w:r>
      <w:r>
        <w:t>er</w:t>
      </w:r>
    </w:p>
    <w:p w:rsidR="0044397A" w:rsidRDefault="00BC2C2B">
      <w:pPr>
        <w:pStyle w:val="BodyText1"/>
        <w:framePr w:w="10229" w:h="4366" w:hRule="exact" w:wrap="none" w:vAnchor="page" w:hAnchor="page" w:x="1018" w:y="2826"/>
        <w:shd w:val="clear" w:color="auto" w:fill="auto"/>
        <w:spacing w:before="0" w:after="0" w:line="202" w:lineRule="exact"/>
        <w:ind w:left="700" w:firstLine="0"/>
      </w:pPr>
      <w:r>
        <w:t>GST</w:t>
      </w:r>
    </w:p>
    <w:p w:rsidR="0044397A" w:rsidRDefault="00BC2C2B">
      <w:pPr>
        <w:pStyle w:val="BodyText1"/>
        <w:framePr w:w="10229" w:h="4366" w:hRule="exact" w:wrap="none" w:vAnchor="page" w:hAnchor="page" w:x="1018" w:y="2826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>Development and Designing Smart-forms as per GST.</w:t>
      </w:r>
    </w:p>
    <w:p w:rsidR="0044397A" w:rsidRDefault="00BC2C2B">
      <w:pPr>
        <w:pStyle w:val="BodyText1"/>
        <w:framePr w:w="10229" w:h="4366" w:hRule="exact" w:wrap="none" w:vAnchor="page" w:hAnchor="page" w:x="1018" w:y="2826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>ABAP Reporting including Interactive, Classical and ALV as per GST,</w:t>
      </w:r>
    </w:p>
    <w:p w:rsidR="0044397A" w:rsidRDefault="00BC2C2B">
      <w:pPr>
        <w:pStyle w:val="BodyText1"/>
        <w:framePr w:w="10229" w:h="4366" w:hRule="exact" w:wrap="none" w:vAnchor="page" w:hAnchor="page" w:x="1018" w:y="2826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>Modify Existing report and make them GST compatibly strong</w:t>
      </w:r>
    </w:p>
    <w:p w:rsidR="0044397A" w:rsidRDefault="00BC2C2B">
      <w:pPr>
        <w:pStyle w:val="BodyText1"/>
        <w:framePr w:w="10229" w:h="2645" w:hRule="exact" w:wrap="none" w:vAnchor="page" w:hAnchor="page" w:x="1018" w:y="8008"/>
        <w:shd w:val="clear" w:color="auto" w:fill="auto"/>
        <w:tabs>
          <w:tab w:val="left" w:pos="1354"/>
        </w:tabs>
        <w:spacing w:before="0" w:after="0" w:line="346" w:lineRule="exact"/>
        <w:ind w:left="700"/>
        <w:jc w:val="both"/>
      </w:pPr>
      <w:r>
        <w:t>Project 4</w:t>
      </w:r>
      <w:r>
        <w:tab/>
        <w:t xml:space="preserve">JL Morison, Mumbai (offshore Support), Support Project - </w:t>
      </w:r>
      <w:r>
        <w:t>Technical Consultant</w:t>
      </w:r>
    </w:p>
    <w:p w:rsidR="0044397A" w:rsidRDefault="00BC2C2B">
      <w:pPr>
        <w:pStyle w:val="BodyText1"/>
        <w:framePr w:w="10229" w:h="2645" w:hRule="exact" w:wrap="none" w:vAnchor="page" w:hAnchor="page" w:x="1018" w:y="8008"/>
        <w:shd w:val="clear" w:color="auto" w:fill="auto"/>
        <w:tabs>
          <w:tab w:val="left" w:pos="1354"/>
        </w:tabs>
        <w:spacing w:before="0" w:after="0" w:line="346" w:lineRule="exact"/>
        <w:ind w:left="700"/>
        <w:jc w:val="both"/>
      </w:pPr>
      <w:r>
        <w:t>Duration</w:t>
      </w:r>
      <w:r>
        <w:tab/>
        <w:t>Dec - 2016 to Feb- 2017.</w:t>
      </w:r>
    </w:p>
    <w:p w:rsidR="0044397A" w:rsidRDefault="00BC2C2B">
      <w:pPr>
        <w:pStyle w:val="BodyText1"/>
        <w:framePr w:w="10229" w:h="2645" w:hRule="exact" w:wrap="none" w:vAnchor="page" w:hAnchor="page" w:x="1018" w:y="8008"/>
        <w:shd w:val="clear" w:color="auto" w:fill="auto"/>
        <w:spacing w:before="0" w:after="126" w:line="170" w:lineRule="exact"/>
        <w:ind w:left="700"/>
        <w:jc w:val="both"/>
      </w:pPr>
      <w:r>
        <w:t>Roles:</w:t>
      </w:r>
    </w:p>
    <w:p w:rsidR="0044397A" w:rsidRDefault="00BC2C2B">
      <w:pPr>
        <w:pStyle w:val="BodyText1"/>
        <w:framePr w:w="10229" w:h="2645" w:hRule="exact" w:wrap="none" w:vAnchor="page" w:hAnchor="page" w:x="1018" w:y="800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>Developed the coding as per the client standards and preparing the technical specification.</w:t>
      </w:r>
    </w:p>
    <w:p w:rsidR="0044397A" w:rsidRDefault="00BC2C2B">
      <w:pPr>
        <w:pStyle w:val="BodyText1"/>
        <w:framePr w:w="10229" w:h="2645" w:hRule="exact" w:wrap="none" w:vAnchor="page" w:hAnchor="page" w:x="1018" w:y="800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>Check the performance by using code Inspector and extended programming check.</w:t>
      </w:r>
    </w:p>
    <w:p w:rsidR="0044397A" w:rsidRDefault="00BC2C2B">
      <w:pPr>
        <w:pStyle w:val="BodyText1"/>
        <w:framePr w:w="10229" w:h="2645" w:hRule="exact" w:wrap="none" w:vAnchor="page" w:hAnchor="page" w:x="1018" w:y="800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 xml:space="preserve">Preparing the Unit Test </w:t>
      </w:r>
      <w:r>
        <w:t>planning.</w:t>
      </w:r>
    </w:p>
    <w:p w:rsidR="0044397A" w:rsidRDefault="00BC2C2B">
      <w:pPr>
        <w:pStyle w:val="BodyText1"/>
        <w:framePr w:w="10229" w:h="2645" w:hRule="exact" w:wrap="none" w:vAnchor="page" w:hAnchor="page" w:x="1018" w:y="800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>Support for system integration testing.</w:t>
      </w:r>
    </w:p>
    <w:p w:rsidR="0044397A" w:rsidRDefault="00BC2C2B">
      <w:pPr>
        <w:pStyle w:val="BodyText1"/>
        <w:framePr w:w="10229" w:h="2645" w:hRule="exact" w:wrap="none" w:vAnchor="page" w:hAnchor="page" w:x="1018" w:y="800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700" w:right="580" w:hanging="320"/>
      </w:pPr>
      <w:r>
        <w:t>Designing and developing Database Tables, Views, Structures, Data Elements, Domains, Search helps, Table Maintenance Generator.</w:t>
      </w:r>
    </w:p>
    <w:p w:rsidR="0044397A" w:rsidRDefault="00BC2C2B">
      <w:pPr>
        <w:pStyle w:val="BodyText1"/>
        <w:framePr w:w="10229" w:h="2645" w:hRule="exact" w:wrap="none" w:vAnchor="page" w:hAnchor="page" w:x="1018" w:y="800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/>
        <w:ind w:left="380" w:firstLine="0"/>
        <w:jc w:val="both"/>
      </w:pPr>
      <w:r>
        <w:t>ABAP Reporting including Interactive, Classical and ALV.</w:t>
      </w:r>
    </w:p>
    <w:p w:rsidR="0044397A" w:rsidRDefault="00BC2C2B">
      <w:pPr>
        <w:pStyle w:val="Bodytext60"/>
        <w:framePr w:w="10229" w:h="1517" w:hRule="exact" w:wrap="none" w:vAnchor="page" w:hAnchor="page" w:x="1018" w:y="11504"/>
        <w:shd w:val="clear" w:color="auto" w:fill="auto"/>
        <w:spacing w:before="0" w:after="183" w:line="170" w:lineRule="exact"/>
        <w:ind w:left="700"/>
      </w:pPr>
      <w:r>
        <w:t xml:space="preserve">Training Atos India </w:t>
      </w:r>
      <w:r>
        <w:t>Private Limited</w:t>
      </w:r>
    </w:p>
    <w:p w:rsidR="0044397A" w:rsidRDefault="00BC2C2B">
      <w:pPr>
        <w:pStyle w:val="BodyText1"/>
        <w:framePr w:w="10229" w:h="1517" w:hRule="exact" w:wrap="none" w:vAnchor="page" w:hAnchor="page" w:x="1018" w:y="11504"/>
        <w:shd w:val="clear" w:color="auto" w:fill="auto"/>
        <w:spacing w:before="0" w:after="170" w:line="170" w:lineRule="exact"/>
        <w:ind w:left="700"/>
        <w:jc w:val="both"/>
      </w:pPr>
      <w:r>
        <w:t>Duration : 12th Sep -2016 to 7</w:t>
      </w:r>
      <w:r>
        <w:rPr>
          <w:vertAlign w:val="superscript"/>
        </w:rPr>
        <w:t>th</w:t>
      </w:r>
      <w:r>
        <w:t xml:space="preserve"> 0ct-2016</w:t>
      </w:r>
    </w:p>
    <w:p w:rsidR="0044397A" w:rsidRDefault="00BC2C2B">
      <w:pPr>
        <w:pStyle w:val="Bodytext70"/>
        <w:framePr w:w="10229" w:h="1517" w:hRule="exact" w:wrap="none" w:vAnchor="page" w:hAnchor="page" w:x="1018" w:y="11504"/>
        <w:numPr>
          <w:ilvl w:val="0"/>
          <w:numId w:val="1"/>
        </w:numPr>
        <w:shd w:val="clear" w:color="auto" w:fill="auto"/>
        <w:spacing w:before="0" w:line="150" w:lineRule="exact"/>
        <w:ind w:left="380"/>
      </w:pPr>
      <w:r>
        <w:t xml:space="preserve"> TAW10 ABAP Workbench fundamentals</w:t>
      </w:r>
    </w:p>
    <w:p w:rsidR="0044397A" w:rsidRDefault="00BC2C2B">
      <w:pPr>
        <w:pStyle w:val="Bodytext70"/>
        <w:framePr w:w="10229" w:h="1517" w:hRule="exact" w:wrap="none" w:vAnchor="page" w:hAnchor="page" w:x="1018" w:y="11504"/>
        <w:numPr>
          <w:ilvl w:val="0"/>
          <w:numId w:val="1"/>
        </w:numPr>
        <w:shd w:val="clear" w:color="auto" w:fill="auto"/>
        <w:spacing w:before="0" w:after="163" w:line="150" w:lineRule="exact"/>
        <w:ind w:left="380"/>
      </w:pPr>
      <w:r>
        <w:t xml:space="preserve"> TAW12 ABAP Workbench concept</w:t>
      </w:r>
    </w:p>
    <w:p w:rsidR="0044397A" w:rsidRDefault="00BC2C2B">
      <w:pPr>
        <w:pStyle w:val="BodyText1"/>
        <w:framePr w:w="10229" w:h="1517" w:hRule="exact" w:wrap="none" w:vAnchor="page" w:hAnchor="page" w:x="1018" w:y="11504"/>
        <w:shd w:val="clear" w:color="auto" w:fill="auto"/>
        <w:spacing w:before="0" w:after="0" w:line="170" w:lineRule="exact"/>
        <w:ind w:left="700"/>
        <w:jc w:val="both"/>
      </w:pPr>
      <w:r>
        <w:t>Online Training : 0ct-2016 to Dec-2016</w:t>
      </w:r>
    </w:p>
    <w:p w:rsidR="0044397A" w:rsidRDefault="0044397A">
      <w:pPr>
        <w:rPr>
          <w:sz w:val="2"/>
          <w:szCs w:val="2"/>
        </w:rPr>
      </w:pPr>
    </w:p>
    <w:sectPr w:rsidR="0044397A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2B" w:rsidRDefault="00BC2C2B">
      <w:r>
        <w:separator/>
      </w:r>
    </w:p>
  </w:endnote>
  <w:endnote w:type="continuationSeparator" w:id="0">
    <w:p w:rsidR="00BC2C2B" w:rsidRDefault="00BC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2B" w:rsidRDefault="00BC2C2B"/>
  </w:footnote>
  <w:footnote w:type="continuationSeparator" w:id="0">
    <w:p w:rsidR="00BC2C2B" w:rsidRDefault="00BC2C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5C1D"/>
    <w:multiLevelType w:val="multilevel"/>
    <w:tmpl w:val="36CA3C42"/>
    <w:lvl w:ilvl="0">
      <w:start w:val="1"/>
      <w:numFmt w:val="bullet"/>
      <w:lvlText w:val="V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550B47"/>
    <w:multiLevelType w:val="multilevel"/>
    <w:tmpl w:val="980A49AA"/>
    <w:lvl w:ilvl="0">
      <w:start w:val="1"/>
      <w:numFmt w:val="bullet"/>
      <w:lvlText w:val="&gt;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4397A"/>
    <w:rsid w:val="0044397A"/>
    <w:rsid w:val="00963356"/>
    <w:rsid w:val="00B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2Calibri">
    <w:name w:val="Body text (2) + Calibri"/>
    <w:aliases w:val="16 pt,Not Bold,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21">
    <w:name w:val="Heading #2"/>
    <w:basedOn w:val="Heading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4NotBold">
    <w:name w:val="Body text (4) + Not Bold"/>
    <w:aliases w:val="Spacing 0 pt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10pt">
    <w:name w:val="Body text (4) + 10 pt"/>
    <w:aliases w:val="Not Bold,Italic,Spacing 0 pt"/>
    <w:basedOn w:val="Bodytext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Bold">
    <w:name w:val="Body text (3) + Bold"/>
    <w:aliases w:val="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"/>
    <w:basedOn w:val="Heading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221">
    <w:name w:val="Heading #2 (2)"/>
    <w:basedOn w:val="Heading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">
    <w:name w:val="Body text_"/>
    <w:basedOn w:val="DefaultParagraphFont"/>
    <w:link w:val="BodyText1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pt">
    <w:name w:val="Body text + 10 pt"/>
    <w:aliases w:val="Not Bold,Italic"/>
    <w:basedOn w:val="Bodytex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Spacing0pt">
    <w:name w:val="Body text + Spacing 0 pt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Bodytext10pt0">
    <w:name w:val="Body text + 10 pt"/>
    <w:aliases w:val="Not Bold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NotBold">
    <w:name w:val="Body text + Not Bold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Heading3">
    <w:name w:val="Heading #3_"/>
    <w:basedOn w:val="DefaultParagraphFont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5pt">
    <w:name w:val="Body text + 7.5 pt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105pt">
    <w:name w:val="Body text + 10.5 pt"/>
    <w:aliases w:val="Not Bold,Italic"/>
    <w:basedOn w:val="Bodytex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b/>
      <w:bCs/>
      <w:spacing w:val="20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line="288" w:lineRule="exact"/>
      <w:ind w:hanging="340"/>
    </w:pPr>
    <w:rPr>
      <w:rFonts w:ascii="Tahoma" w:eastAsia="Tahoma" w:hAnsi="Tahoma" w:cs="Tahoma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720" w:after="360" w:line="0" w:lineRule="atLeast"/>
      <w:jc w:val="center"/>
      <w:outlineLvl w:val="1"/>
    </w:pPr>
    <w:rPr>
      <w:rFonts w:ascii="Georgia" w:eastAsia="Georgia" w:hAnsi="Georgia" w:cs="Georgia"/>
      <w:spacing w:val="20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60" w:after="60" w:line="0" w:lineRule="atLeast"/>
      <w:ind w:hanging="340"/>
    </w:pPr>
    <w:rPr>
      <w:rFonts w:ascii="Tahoma" w:eastAsia="Tahoma" w:hAnsi="Tahoma" w:cs="Tahoma"/>
      <w:b/>
      <w:bCs/>
      <w:spacing w:val="10"/>
      <w:sz w:val="17"/>
      <w:szCs w:val="17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480" w:after="360" w:line="0" w:lineRule="atLeast"/>
      <w:jc w:val="center"/>
      <w:outlineLvl w:val="3"/>
    </w:pPr>
    <w:rPr>
      <w:rFonts w:ascii="Tahoma" w:eastAsia="Tahoma" w:hAnsi="Tahoma" w:cs="Tahoma"/>
      <w:sz w:val="20"/>
      <w:szCs w:val="20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80" w:after="540" w:line="211" w:lineRule="exact"/>
      <w:ind w:hanging="68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4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140" w:line="0" w:lineRule="atLeast"/>
      <w:outlineLvl w:val="0"/>
    </w:pPr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140" w:after="180" w:line="0" w:lineRule="atLeast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840" w:after="180" w:line="0" w:lineRule="atLeast"/>
      <w:ind w:hanging="68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line="0" w:lineRule="atLeast"/>
      <w:jc w:val="both"/>
    </w:pPr>
    <w:rPr>
      <w:rFonts w:ascii="Tahoma" w:eastAsia="Tahoma" w:hAnsi="Tahoma" w:cs="Tahoma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963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Bodytext2Calibri">
    <w:name w:val="Body text (2) + Calibri"/>
    <w:aliases w:val="16 pt,Not Bold,Spacing 0 pt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Heading21">
    <w:name w:val="Heading #2"/>
    <w:basedOn w:val="Heading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4NotBold">
    <w:name w:val="Body text (4) + Not Bold"/>
    <w:aliases w:val="Spacing 0 pt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10pt">
    <w:name w:val="Body text (4) + 10 pt"/>
    <w:aliases w:val="Not Bold,Italic,Spacing 0 pt"/>
    <w:basedOn w:val="Bodytext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Bold">
    <w:name w:val="Body text (3) + Bold"/>
    <w:aliases w:val="Spacing 0 pt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Heading4">
    <w:name w:val="Heading #4_"/>
    <w:basedOn w:val="DefaultParagraphFont"/>
    <w:link w:val="Heading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"/>
    <w:basedOn w:val="Heading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Heading221">
    <w:name w:val="Heading #2 (2)"/>
    <w:basedOn w:val="Heading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">
    <w:name w:val="Body text_"/>
    <w:basedOn w:val="DefaultParagraphFont"/>
    <w:link w:val="BodyText1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0pt">
    <w:name w:val="Body text + 10 pt"/>
    <w:aliases w:val="Not Bold,Italic"/>
    <w:basedOn w:val="Bodytex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Spacing0pt">
    <w:name w:val="Body text + Spacing 0 pt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character" w:customStyle="1" w:styleId="Bodytext10pt0">
    <w:name w:val="Body text + 10 pt"/>
    <w:aliases w:val="Not Bold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NotBold">
    <w:name w:val="Body text + Not Bold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Heading3">
    <w:name w:val="Heading #3_"/>
    <w:basedOn w:val="DefaultParagraphFont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5pt">
    <w:name w:val="Body text + 7.5 pt"/>
    <w:basedOn w:val="Bodytex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Bodytext105pt">
    <w:name w:val="Body text + 10.5 pt"/>
    <w:aliases w:val="Not Bold,Italic"/>
    <w:basedOn w:val="Bodytex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b/>
      <w:bCs/>
      <w:spacing w:val="20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line="288" w:lineRule="exact"/>
      <w:ind w:hanging="340"/>
    </w:pPr>
    <w:rPr>
      <w:rFonts w:ascii="Tahoma" w:eastAsia="Tahoma" w:hAnsi="Tahoma" w:cs="Tahoma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720" w:after="360" w:line="0" w:lineRule="atLeast"/>
      <w:jc w:val="center"/>
      <w:outlineLvl w:val="1"/>
    </w:pPr>
    <w:rPr>
      <w:rFonts w:ascii="Georgia" w:eastAsia="Georgia" w:hAnsi="Georgia" w:cs="Georgia"/>
      <w:spacing w:val="20"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60" w:after="60" w:line="0" w:lineRule="atLeast"/>
      <w:ind w:hanging="340"/>
    </w:pPr>
    <w:rPr>
      <w:rFonts w:ascii="Tahoma" w:eastAsia="Tahoma" w:hAnsi="Tahoma" w:cs="Tahoma"/>
      <w:b/>
      <w:bCs/>
      <w:spacing w:val="10"/>
      <w:sz w:val="17"/>
      <w:szCs w:val="17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480" w:after="360" w:line="0" w:lineRule="atLeast"/>
      <w:jc w:val="center"/>
      <w:outlineLvl w:val="3"/>
    </w:pPr>
    <w:rPr>
      <w:rFonts w:ascii="Tahoma" w:eastAsia="Tahoma" w:hAnsi="Tahoma" w:cs="Tahoma"/>
      <w:sz w:val="20"/>
      <w:szCs w:val="20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180" w:after="540" w:line="211" w:lineRule="exact"/>
      <w:ind w:hanging="68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4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140" w:line="0" w:lineRule="atLeast"/>
      <w:outlineLvl w:val="0"/>
    </w:pPr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140" w:after="180" w:line="0" w:lineRule="atLeast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840" w:after="180" w:line="0" w:lineRule="atLeast"/>
      <w:ind w:hanging="680"/>
      <w:jc w:val="both"/>
    </w:pPr>
    <w:rPr>
      <w:rFonts w:ascii="Georgia" w:eastAsia="Georgia" w:hAnsi="Georgia" w:cs="Georgia"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line="0" w:lineRule="atLeast"/>
      <w:jc w:val="both"/>
    </w:pPr>
    <w:rPr>
      <w:rFonts w:ascii="Tahoma" w:eastAsia="Tahoma" w:hAnsi="Tahoma" w:cs="Tahoma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96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31933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2017-12-30T11:23:00Z</dcterms:created>
  <dcterms:modified xsi:type="dcterms:W3CDTF">2017-12-30T11:24:00Z</dcterms:modified>
</cp:coreProperties>
</file>