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8F" w:rsidRPr="003E4FD4" w:rsidRDefault="00924B8F" w:rsidP="00924B8F">
      <w:pPr>
        <w:pStyle w:val="BodyText"/>
        <w:spacing w:before="122"/>
        <w:ind w:left="104"/>
        <w:rPr>
          <w:rFonts w:cs="Times New Roman"/>
          <w:spacing w:val="6"/>
        </w:rPr>
      </w:pPr>
    </w:p>
    <w:p w:rsidR="00456737" w:rsidRDefault="00456737" w:rsidP="00924B8F">
      <w:pPr>
        <w:pStyle w:val="BodyText"/>
        <w:spacing w:before="122"/>
        <w:ind w:left="104"/>
        <w:rPr>
          <w:rFonts w:cs="Times New Roman"/>
          <w:b/>
          <w:bCs/>
          <w:spacing w:val="6"/>
        </w:rPr>
      </w:pPr>
    </w:p>
    <w:p w:rsidR="00924B8F" w:rsidRPr="003E4FD4" w:rsidRDefault="00924B8F" w:rsidP="00924B8F">
      <w:pPr>
        <w:pStyle w:val="BodyText"/>
        <w:spacing w:before="122"/>
        <w:ind w:left="104"/>
        <w:rPr>
          <w:rFonts w:cs="Times New Roman"/>
          <w:b/>
          <w:bCs/>
        </w:rPr>
      </w:pPr>
      <w:r w:rsidRPr="003E4FD4">
        <w:rPr>
          <w:rFonts w:cs="Times New Roman"/>
          <w:b/>
          <w:bCs/>
          <w:spacing w:val="6"/>
        </w:rPr>
        <w:t xml:space="preserve">AREAS </w:t>
      </w:r>
      <w:r w:rsidRPr="003E4FD4">
        <w:rPr>
          <w:rFonts w:cs="Times New Roman"/>
          <w:b/>
          <w:bCs/>
          <w:spacing w:val="3"/>
        </w:rPr>
        <w:t>OF</w:t>
      </w:r>
      <w:r w:rsidRPr="003E4FD4">
        <w:rPr>
          <w:rFonts w:cs="Times New Roman"/>
          <w:b/>
          <w:bCs/>
          <w:spacing w:val="6"/>
        </w:rPr>
        <w:t xml:space="preserve"> EXPERTISE</w:t>
      </w:r>
    </w:p>
    <w:p w:rsidR="00924B8F" w:rsidRPr="003E4FD4" w:rsidRDefault="00924B8F" w:rsidP="00924B8F">
      <w:pPr>
        <w:spacing w:before="5"/>
        <w:rPr>
          <w:rFonts w:ascii="Times New Roman" w:eastAsia="Times New Roman" w:hAnsi="Times New Roman" w:cs="Times New Roman"/>
          <w:sz w:val="20"/>
          <w:szCs w:val="20"/>
        </w:rPr>
      </w:pPr>
    </w:p>
    <w:p w:rsidR="00E152BF" w:rsidRPr="00E152BF" w:rsidRDefault="00A33132" w:rsidP="002334CA">
      <w:pPr>
        <w:pStyle w:val="NoSpacing"/>
        <w:numPr>
          <w:ilvl w:val="0"/>
          <w:numId w:val="6"/>
        </w:numPr>
        <w:ind w:left="426" w:hanging="284"/>
        <w:rPr>
          <w:rFonts w:ascii="Times New Roman" w:hAnsi="Times New Roman" w:cs="Times New Roman"/>
          <w:i/>
          <w:iCs/>
          <w:spacing w:val="21"/>
          <w:w w:val="99"/>
          <w:sz w:val="20"/>
          <w:szCs w:val="20"/>
        </w:rPr>
      </w:pPr>
      <w:r>
        <w:rPr>
          <w:rFonts w:ascii="Times New Roman" w:hAnsi="Times New Roman" w:cs="Times New Roman"/>
          <w:i/>
          <w:iCs/>
          <w:sz w:val="20"/>
          <w:szCs w:val="20"/>
        </w:rPr>
        <w:t>Human Resources Management</w:t>
      </w:r>
    </w:p>
    <w:p w:rsidR="00924B8F" w:rsidRPr="00A33132" w:rsidRDefault="00924B8F" w:rsidP="00A33132">
      <w:pPr>
        <w:pStyle w:val="NoSpacing"/>
        <w:ind w:left="142"/>
        <w:rPr>
          <w:rFonts w:ascii="Times New Roman" w:hAnsi="Times New Roman" w:cs="Times New Roman"/>
          <w:i/>
          <w:iCs/>
          <w:spacing w:val="21"/>
          <w:w w:val="99"/>
          <w:sz w:val="10"/>
          <w:szCs w:val="10"/>
        </w:rPr>
      </w:pPr>
    </w:p>
    <w:p w:rsidR="00FF49D5" w:rsidRPr="00A33132" w:rsidRDefault="00FF49D5" w:rsidP="00DD3B6D">
      <w:pPr>
        <w:pStyle w:val="NoSpacing"/>
        <w:ind w:left="426"/>
        <w:rPr>
          <w:rFonts w:ascii="Times New Roman" w:hAnsi="Times New Roman" w:cs="Times New Roman"/>
          <w:i/>
          <w:iCs/>
          <w:spacing w:val="21"/>
          <w:w w:val="99"/>
          <w:sz w:val="10"/>
          <w:szCs w:val="10"/>
        </w:rPr>
      </w:pPr>
    </w:p>
    <w:p w:rsidR="00E32E70" w:rsidRPr="003E4FD4" w:rsidRDefault="00E32E70" w:rsidP="00606F4E">
      <w:pPr>
        <w:pStyle w:val="BodyText"/>
        <w:spacing w:before="164"/>
        <w:ind w:left="104" w:right="-40"/>
        <w:rPr>
          <w:rFonts w:cs="Times New Roman"/>
          <w:b/>
          <w:bCs/>
        </w:rPr>
      </w:pPr>
      <w:r w:rsidRPr="003E4FD4">
        <w:rPr>
          <w:rFonts w:cs="Times New Roman"/>
          <w:b/>
          <w:bCs/>
          <w:spacing w:val="7"/>
        </w:rPr>
        <w:t>TRAINING &amp; CERTIFICATES</w:t>
      </w:r>
    </w:p>
    <w:p w:rsidR="00E32E70" w:rsidRPr="003E4FD4" w:rsidRDefault="00E32E70" w:rsidP="00606F4E">
      <w:pPr>
        <w:spacing w:before="1"/>
        <w:ind w:right="-40"/>
        <w:rPr>
          <w:rFonts w:ascii="Times New Roman" w:eastAsia="Times New Roman" w:hAnsi="Times New Roman" w:cs="Times New Roman"/>
          <w:i/>
          <w:iCs/>
          <w:sz w:val="10"/>
          <w:szCs w:val="10"/>
        </w:rPr>
      </w:pPr>
    </w:p>
    <w:p w:rsidR="00F905CB" w:rsidRDefault="00F905CB" w:rsidP="00F905CB">
      <w:pPr>
        <w:pStyle w:val="NoSpacing"/>
        <w:numPr>
          <w:ilvl w:val="0"/>
          <w:numId w:val="1"/>
        </w:numPr>
        <w:ind w:left="426" w:right="-40" w:hanging="284"/>
        <w:rPr>
          <w:rFonts w:ascii="Times New Roman" w:eastAsia="Times New Roman" w:hAnsi="Times New Roman" w:cs="Times New Roman"/>
          <w:i/>
          <w:iCs/>
          <w:sz w:val="20"/>
          <w:szCs w:val="20"/>
          <w:lang w:val="en-GB" w:eastAsia="en-GB"/>
        </w:rPr>
      </w:pPr>
      <w:r>
        <w:rPr>
          <w:rFonts w:ascii="Times New Roman" w:eastAsia="Times New Roman" w:hAnsi="Times New Roman" w:cs="Times New Roman"/>
          <w:i/>
          <w:iCs/>
          <w:sz w:val="20"/>
          <w:szCs w:val="20"/>
          <w:lang w:val="en-GB" w:eastAsia="en-GB"/>
        </w:rPr>
        <w:t>Certified Human Resources Professional</w:t>
      </w:r>
      <w:r w:rsidR="00802D69">
        <w:rPr>
          <w:rFonts w:ascii="Times New Roman" w:eastAsia="Times New Roman" w:hAnsi="Times New Roman" w:cs="Times New Roman"/>
          <w:i/>
          <w:iCs/>
          <w:sz w:val="20"/>
          <w:szCs w:val="20"/>
          <w:lang w:val="en-GB" w:eastAsia="en-GB"/>
        </w:rPr>
        <w:t xml:space="preserve"> (CHRP)</w:t>
      </w:r>
    </w:p>
    <w:p w:rsidR="008B38C6" w:rsidRDefault="00A33132" w:rsidP="002334CA">
      <w:pPr>
        <w:pStyle w:val="NoSpacing"/>
        <w:numPr>
          <w:ilvl w:val="0"/>
          <w:numId w:val="1"/>
        </w:numPr>
        <w:ind w:left="426" w:right="-40" w:hanging="284"/>
        <w:rPr>
          <w:rFonts w:ascii="Times New Roman" w:eastAsia="Times New Roman" w:hAnsi="Times New Roman" w:cs="Times New Roman"/>
          <w:i/>
          <w:iCs/>
          <w:sz w:val="20"/>
          <w:szCs w:val="20"/>
          <w:lang w:val="en-GB" w:eastAsia="en-GB"/>
        </w:rPr>
      </w:pPr>
      <w:r>
        <w:rPr>
          <w:rFonts w:ascii="Times New Roman" w:eastAsia="Times New Roman" w:hAnsi="Times New Roman" w:cs="Times New Roman"/>
          <w:i/>
          <w:iCs/>
          <w:sz w:val="20"/>
          <w:szCs w:val="20"/>
          <w:lang w:val="en-GB" w:eastAsia="en-GB"/>
        </w:rPr>
        <w:t>Certified Recruitment Analyst</w:t>
      </w:r>
      <w:r w:rsidR="00802D69">
        <w:rPr>
          <w:rFonts w:ascii="Times New Roman" w:eastAsia="Times New Roman" w:hAnsi="Times New Roman" w:cs="Times New Roman"/>
          <w:i/>
          <w:iCs/>
          <w:sz w:val="20"/>
          <w:szCs w:val="20"/>
          <w:lang w:val="en-GB" w:eastAsia="en-GB"/>
        </w:rPr>
        <w:t xml:space="preserve"> (CRA)</w:t>
      </w:r>
    </w:p>
    <w:p w:rsidR="00E05144" w:rsidRDefault="00E05144" w:rsidP="002334CA">
      <w:pPr>
        <w:pStyle w:val="NoSpacing"/>
        <w:numPr>
          <w:ilvl w:val="0"/>
          <w:numId w:val="1"/>
        </w:numPr>
        <w:ind w:left="426" w:right="-40" w:hanging="284"/>
        <w:rPr>
          <w:rFonts w:ascii="Times New Roman" w:eastAsia="Times New Roman" w:hAnsi="Times New Roman" w:cs="Times New Roman"/>
          <w:i/>
          <w:iCs/>
          <w:sz w:val="20"/>
          <w:szCs w:val="20"/>
          <w:lang w:val="en-GB" w:eastAsia="en-GB"/>
        </w:rPr>
      </w:pPr>
      <w:r>
        <w:rPr>
          <w:rFonts w:ascii="Times New Roman" w:eastAsia="Times New Roman" w:hAnsi="Times New Roman" w:cs="Times New Roman"/>
          <w:i/>
          <w:iCs/>
          <w:sz w:val="20"/>
          <w:szCs w:val="20"/>
          <w:lang w:val="en-GB" w:eastAsia="en-GB"/>
        </w:rPr>
        <w:t>Othello Strategic Intelligence Mindset Specialist</w:t>
      </w:r>
      <w:bookmarkStart w:id="0" w:name="_GoBack"/>
      <w:bookmarkEnd w:id="0"/>
    </w:p>
    <w:p w:rsidR="008B38C6" w:rsidRPr="00A33132" w:rsidRDefault="008B38C6" w:rsidP="008B38C6">
      <w:pPr>
        <w:pStyle w:val="NoSpacing"/>
        <w:ind w:right="-40"/>
        <w:rPr>
          <w:rFonts w:ascii="Times New Roman" w:eastAsia="Times New Roman" w:hAnsi="Times New Roman" w:cs="Times New Roman"/>
          <w:i/>
          <w:iCs/>
          <w:sz w:val="10"/>
          <w:szCs w:val="10"/>
          <w:lang w:val="en-GB" w:eastAsia="en-GB"/>
        </w:rPr>
      </w:pPr>
    </w:p>
    <w:p w:rsidR="00456737" w:rsidRPr="003E4FD4" w:rsidRDefault="00456737" w:rsidP="00456737">
      <w:pPr>
        <w:pStyle w:val="BodyText"/>
        <w:spacing w:before="164"/>
        <w:ind w:left="104"/>
        <w:rPr>
          <w:rFonts w:cs="Times New Roman"/>
          <w:b/>
          <w:bCs/>
        </w:rPr>
      </w:pPr>
      <w:r w:rsidRPr="003E4FD4">
        <w:rPr>
          <w:rFonts w:cs="Times New Roman"/>
          <w:b/>
          <w:bCs/>
          <w:spacing w:val="6"/>
        </w:rPr>
        <w:t>SKILLS</w:t>
      </w:r>
      <w:r w:rsidR="00DD3B6D">
        <w:rPr>
          <w:rFonts w:cs="Times New Roman"/>
          <w:b/>
          <w:bCs/>
          <w:spacing w:val="6"/>
        </w:rPr>
        <w:t>&amp; COMPETENCIES</w:t>
      </w:r>
    </w:p>
    <w:p w:rsidR="00456737" w:rsidRPr="003E4FD4" w:rsidRDefault="00456737" w:rsidP="00456737">
      <w:pPr>
        <w:spacing w:before="1"/>
        <w:rPr>
          <w:rFonts w:ascii="Times New Roman" w:eastAsia="Times New Roman" w:hAnsi="Times New Roman" w:cs="Times New Roman"/>
          <w:sz w:val="10"/>
          <w:szCs w:val="10"/>
        </w:rPr>
      </w:pPr>
    </w:p>
    <w:p w:rsidR="00DD3B6D" w:rsidRPr="00DD3B6D" w:rsidRDefault="00A33132" w:rsidP="002334CA">
      <w:pPr>
        <w:pStyle w:val="NoSpacing"/>
        <w:numPr>
          <w:ilvl w:val="0"/>
          <w:numId w:val="5"/>
        </w:numPr>
        <w:ind w:left="426" w:right="-40" w:hanging="284"/>
        <w:rPr>
          <w:rFonts w:ascii="Times New Roman" w:eastAsia="Times New Roman" w:hAnsi="Times New Roman" w:cs="Times New Roman"/>
          <w:i/>
          <w:iCs/>
          <w:sz w:val="20"/>
          <w:szCs w:val="20"/>
          <w:lang w:val="en-GB" w:eastAsia="en-GB"/>
        </w:rPr>
      </w:pPr>
      <w:r>
        <w:rPr>
          <w:rFonts w:ascii="Times New Roman" w:eastAsia="Times New Roman" w:hAnsi="Times New Roman" w:cs="Times New Roman"/>
          <w:i/>
          <w:iCs/>
          <w:sz w:val="20"/>
          <w:szCs w:val="20"/>
          <w:lang w:val="en-GB" w:eastAsia="en-GB"/>
        </w:rPr>
        <w:t>Job Analysis/Recruitment Analysis</w:t>
      </w:r>
    </w:p>
    <w:p w:rsidR="00732B53" w:rsidRPr="00A33132" w:rsidRDefault="00A33132" w:rsidP="002334CA">
      <w:pPr>
        <w:pStyle w:val="NoSpacing"/>
        <w:numPr>
          <w:ilvl w:val="0"/>
          <w:numId w:val="5"/>
        </w:numPr>
        <w:ind w:left="426" w:right="-40" w:hanging="284"/>
        <w:rPr>
          <w:rFonts w:ascii="Times New Roman" w:eastAsia="Times New Roman" w:hAnsi="Times New Roman" w:cs="Times New Roman"/>
          <w:i/>
          <w:iCs/>
          <w:sz w:val="20"/>
          <w:szCs w:val="20"/>
          <w:lang w:val="en-GB" w:eastAsia="en-GB"/>
        </w:rPr>
      </w:pPr>
      <w:r>
        <w:rPr>
          <w:rFonts w:ascii="Times New Roman" w:hAnsi="Times New Roman" w:cs="Times New Roman"/>
          <w:i/>
          <w:iCs/>
          <w:sz w:val="20"/>
          <w:szCs w:val="20"/>
        </w:rPr>
        <w:t>Talent Acquisition</w:t>
      </w:r>
    </w:p>
    <w:p w:rsidR="00A33132" w:rsidRPr="00A33132" w:rsidRDefault="00A33132" w:rsidP="002334CA">
      <w:pPr>
        <w:pStyle w:val="NoSpacing"/>
        <w:numPr>
          <w:ilvl w:val="0"/>
          <w:numId w:val="5"/>
        </w:numPr>
        <w:ind w:left="426" w:right="-40" w:hanging="284"/>
        <w:rPr>
          <w:rFonts w:ascii="Times New Roman" w:eastAsia="Times New Roman" w:hAnsi="Times New Roman" w:cs="Times New Roman"/>
          <w:i/>
          <w:iCs/>
          <w:sz w:val="20"/>
          <w:szCs w:val="20"/>
          <w:lang w:val="en-GB" w:eastAsia="en-GB"/>
        </w:rPr>
      </w:pPr>
      <w:r>
        <w:rPr>
          <w:rFonts w:ascii="Times New Roman" w:hAnsi="Times New Roman" w:cs="Times New Roman"/>
          <w:i/>
          <w:iCs/>
          <w:sz w:val="20"/>
          <w:szCs w:val="20"/>
        </w:rPr>
        <w:t>Training &amp; Development</w:t>
      </w:r>
    </w:p>
    <w:p w:rsidR="00A33132" w:rsidRDefault="00A33132" w:rsidP="002334CA">
      <w:pPr>
        <w:pStyle w:val="NoSpacing"/>
        <w:numPr>
          <w:ilvl w:val="0"/>
          <w:numId w:val="5"/>
        </w:numPr>
        <w:ind w:left="426" w:right="-40" w:hanging="284"/>
        <w:rPr>
          <w:rFonts w:ascii="Times New Roman" w:eastAsia="Times New Roman" w:hAnsi="Times New Roman" w:cs="Times New Roman"/>
          <w:i/>
          <w:iCs/>
          <w:sz w:val="20"/>
          <w:szCs w:val="20"/>
          <w:lang w:val="en-GB" w:eastAsia="en-GB"/>
        </w:rPr>
      </w:pPr>
      <w:r>
        <w:rPr>
          <w:rFonts w:ascii="Times New Roman" w:eastAsia="Times New Roman" w:hAnsi="Times New Roman" w:cs="Times New Roman"/>
          <w:i/>
          <w:iCs/>
          <w:sz w:val="20"/>
          <w:szCs w:val="20"/>
          <w:lang w:val="en-GB" w:eastAsia="en-GB"/>
        </w:rPr>
        <w:t>Compensation &amp; Benefits</w:t>
      </w:r>
    </w:p>
    <w:p w:rsidR="00A33132" w:rsidRPr="00732B53" w:rsidRDefault="00A33132" w:rsidP="002334CA">
      <w:pPr>
        <w:pStyle w:val="NoSpacing"/>
        <w:numPr>
          <w:ilvl w:val="0"/>
          <w:numId w:val="5"/>
        </w:numPr>
        <w:ind w:left="426" w:right="-40" w:hanging="284"/>
        <w:rPr>
          <w:rFonts w:ascii="Times New Roman" w:eastAsia="Times New Roman" w:hAnsi="Times New Roman" w:cs="Times New Roman"/>
          <w:i/>
          <w:iCs/>
          <w:sz w:val="20"/>
          <w:szCs w:val="20"/>
          <w:lang w:val="en-GB" w:eastAsia="en-GB"/>
        </w:rPr>
      </w:pPr>
      <w:r>
        <w:rPr>
          <w:rFonts w:ascii="Times New Roman" w:eastAsia="Times New Roman" w:hAnsi="Times New Roman" w:cs="Times New Roman"/>
          <w:i/>
          <w:iCs/>
          <w:sz w:val="20"/>
          <w:szCs w:val="20"/>
          <w:lang w:val="en-GB" w:eastAsia="en-GB"/>
        </w:rPr>
        <w:t>HR Manual &amp; Job Description design &amp; implementation</w:t>
      </w:r>
    </w:p>
    <w:p w:rsidR="008B38C6" w:rsidRDefault="00DD3B6D" w:rsidP="002334CA">
      <w:pPr>
        <w:pStyle w:val="NoSpacing"/>
        <w:numPr>
          <w:ilvl w:val="0"/>
          <w:numId w:val="5"/>
        </w:numPr>
        <w:ind w:left="426" w:right="-40" w:hanging="284"/>
        <w:rPr>
          <w:rFonts w:ascii="Times New Roman" w:eastAsia="Times New Roman" w:hAnsi="Times New Roman" w:cs="Times New Roman"/>
          <w:i/>
          <w:iCs/>
          <w:sz w:val="20"/>
          <w:szCs w:val="20"/>
          <w:lang w:val="en-GB" w:eastAsia="en-GB"/>
        </w:rPr>
      </w:pPr>
      <w:r>
        <w:rPr>
          <w:rFonts w:ascii="Times New Roman" w:hAnsi="Times New Roman" w:cs="Times New Roman"/>
          <w:i/>
          <w:iCs/>
          <w:sz w:val="20"/>
          <w:szCs w:val="20"/>
        </w:rPr>
        <w:t>Adaptability &amp;</w:t>
      </w:r>
      <w:r w:rsidR="00456737" w:rsidRPr="003E4FD4">
        <w:rPr>
          <w:rFonts w:ascii="Times New Roman" w:hAnsi="Times New Roman" w:cs="Times New Roman"/>
          <w:i/>
          <w:iCs/>
          <w:sz w:val="20"/>
          <w:szCs w:val="20"/>
        </w:rPr>
        <w:t>Flexibility</w:t>
      </w:r>
    </w:p>
    <w:p w:rsidR="00DD3B6D" w:rsidRDefault="00DD3B6D" w:rsidP="002334CA">
      <w:pPr>
        <w:pStyle w:val="NoSpacing"/>
        <w:numPr>
          <w:ilvl w:val="0"/>
          <w:numId w:val="5"/>
        </w:numPr>
        <w:ind w:left="426" w:right="-40" w:hanging="284"/>
        <w:rPr>
          <w:rFonts w:ascii="Times New Roman" w:eastAsia="Times New Roman" w:hAnsi="Times New Roman" w:cs="Times New Roman"/>
          <w:i/>
          <w:iCs/>
          <w:sz w:val="20"/>
          <w:szCs w:val="20"/>
          <w:lang w:val="en-GB" w:eastAsia="en-GB"/>
        </w:rPr>
      </w:pPr>
      <w:r>
        <w:rPr>
          <w:rFonts w:ascii="Times New Roman" w:eastAsia="Times New Roman" w:hAnsi="Times New Roman" w:cs="Times New Roman"/>
          <w:i/>
          <w:iCs/>
          <w:sz w:val="20"/>
          <w:szCs w:val="20"/>
          <w:lang w:val="en-GB" w:eastAsia="en-GB"/>
        </w:rPr>
        <w:t>Leadership</w:t>
      </w:r>
    </w:p>
    <w:p w:rsidR="00DD3B6D" w:rsidRDefault="00A33132" w:rsidP="002334CA">
      <w:pPr>
        <w:pStyle w:val="NoSpacing"/>
        <w:numPr>
          <w:ilvl w:val="0"/>
          <w:numId w:val="5"/>
        </w:numPr>
        <w:ind w:left="426" w:right="-40" w:hanging="284"/>
        <w:rPr>
          <w:rFonts w:ascii="Times New Roman" w:eastAsia="Times New Roman" w:hAnsi="Times New Roman" w:cs="Times New Roman"/>
          <w:i/>
          <w:iCs/>
          <w:sz w:val="20"/>
          <w:szCs w:val="20"/>
          <w:lang w:val="en-GB" w:eastAsia="en-GB"/>
        </w:rPr>
      </w:pPr>
      <w:r>
        <w:rPr>
          <w:rFonts w:ascii="Times New Roman" w:eastAsia="Times New Roman" w:hAnsi="Times New Roman" w:cs="Times New Roman"/>
          <w:i/>
          <w:iCs/>
          <w:sz w:val="20"/>
          <w:szCs w:val="20"/>
          <w:lang w:val="en-GB" w:eastAsia="en-GB"/>
        </w:rPr>
        <w:t>Flexibility</w:t>
      </w:r>
    </w:p>
    <w:p w:rsidR="00DD3B6D" w:rsidRDefault="00DD3B6D" w:rsidP="002334CA">
      <w:pPr>
        <w:pStyle w:val="NoSpacing"/>
        <w:numPr>
          <w:ilvl w:val="0"/>
          <w:numId w:val="5"/>
        </w:numPr>
        <w:ind w:left="426" w:right="-40" w:hanging="284"/>
        <w:rPr>
          <w:rFonts w:ascii="Times New Roman" w:eastAsia="Times New Roman" w:hAnsi="Times New Roman" w:cs="Times New Roman"/>
          <w:i/>
          <w:iCs/>
          <w:sz w:val="20"/>
          <w:szCs w:val="20"/>
          <w:lang w:val="en-GB" w:eastAsia="en-GB"/>
        </w:rPr>
      </w:pPr>
      <w:r w:rsidRPr="004D066F">
        <w:rPr>
          <w:rFonts w:ascii="Times New Roman" w:hAnsi="Times New Roman" w:cs="Times New Roman"/>
          <w:i/>
          <w:iCs/>
          <w:sz w:val="20"/>
          <w:szCs w:val="20"/>
        </w:rPr>
        <w:t xml:space="preserve">A comprehensive knowledge of </w:t>
      </w:r>
      <w:r w:rsidR="00A33132">
        <w:rPr>
          <w:rFonts w:ascii="Times New Roman" w:hAnsi="Times New Roman" w:cs="Times New Roman"/>
          <w:i/>
          <w:iCs/>
          <w:sz w:val="20"/>
          <w:szCs w:val="20"/>
        </w:rPr>
        <w:t xml:space="preserve">Human Resources Management </w:t>
      </w:r>
      <w:r w:rsidRPr="004D066F">
        <w:rPr>
          <w:rFonts w:ascii="Times New Roman" w:hAnsi="Times New Roman" w:cs="Times New Roman"/>
          <w:i/>
          <w:iCs/>
          <w:sz w:val="20"/>
          <w:szCs w:val="20"/>
        </w:rPr>
        <w:t>principles</w:t>
      </w:r>
    </w:p>
    <w:p w:rsidR="008B38C6" w:rsidRDefault="008B38C6" w:rsidP="008B38C6">
      <w:pPr>
        <w:pStyle w:val="NoSpacing"/>
        <w:ind w:right="-40"/>
        <w:rPr>
          <w:rFonts w:ascii="Times New Roman" w:eastAsia="Times New Roman" w:hAnsi="Times New Roman" w:cs="Times New Roman"/>
          <w:i/>
          <w:iCs/>
          <w:sz w:val="10"/>
          <w:szCs w:val="10"/>
          <w:lang w:val="en-GB" w:eastAsia="en-GB"/>
        </w:rPr>
      </w:pPr>
    </w:p>
    <w:p w:rsidR="00A33132" w:rsidRDefault="00A33132" w:rsidP="008B38C6">
      <w:pPr>
        <w:pStyle w:val="NoSpacing"/>
        <w:ind w:right="-40"/>
        <w:rPr>
          <w:rFonts w:ascii="Times New Roman" w:eastAsia="Times New Roman" w:hAnsi="Times New Roman" w:cs="Times New Roman"/>
          <w:i/>
          <w:iCs/>
          <w:sz w:val="10"/>
          <w:szCs w:val="10"/>
          <w:lang w:val="en-GB" w:eastAsia="en-GB"/>
        </w:rPr>
      </w:pPr>
    </w:p>
    <w:p w:rsidR="00A33132" w:rsidRPr="00A33132" w:rsidRDefault="00A33132" w:rsidP="008B38C6">
      <w:pPr>
        <w:pStyle w:val="NoSpacing"/>
        <w:ind w:right="-40"/>
        <w:rPr>
          <w:rFonts w:ascii="Times New Roman" w:eastAsia="Times New Roman" w:hAnsi="Times New Roman" w:cs="Times New Roman"/>
          <w:i/>
          <w:iCs/>
          <w:sz w:val="10"/>
          <w:szCs w:val="10"/>
          <w:lang w:val="en-GB" w:eastAsia="en-GB"/>
        </w:rPr>
      </w:pPr>
    </w:p>
    <w:p w:rsidR="00D35DB4" w:rsidRPr="003E4FD4" w:rsidRDefault="00D35DB4" w:rsidP="00D35DB4">
      <w:pPr>
        <w:spacing w:before="26"/>
        <w:ind w:left="90"/>
        <w:rPr>
          <w:rFonts w:ascii="Times New Roman" w:eastAsia="Times New Roman" w:hAnsi="Times New Roman" w:cs="Times New Roman"/>
          <w:b/>
          <w:bCs/>
          <w:sz w:val="20"/>
          <w:szCs w:val="20"/>
        </w:rPr>
      </w:pPr>
      <w:r w:rsidRPr="003E4FD4">
        <w:rPr>
          <w:rFonts w:ascii="Times New Roman" w:eastAsia="Times New Roman" w:hAnsi="Times New Roman" w:cs="Times New Roman"/>
          <w:b/>
          <w:bCs/>
          <w:sz w:val="20"/>
          <w:szCs w:val="20"/>
        </w:rPr>
        <w:t>ACADEMIC QUALIFICATION</w:t>
      </w:r>
    </w:p>
    <w:p w:rsidR="00D35DB4" w:rsidRPr="003E4FD4" w:rsidRDefault="00D35DB4" w:rsidP="00D35DB4">
      <w:pPr>
        <w:pStyle w:val="NoSpacing"/>
        <w:rPr>
          <w:rFonts w:ascii="Times New Roman" w:hAnsi="Times New Roman" w:cs="Times New Roman"/>
          <w:sz w:val="10"/>
          <w:szCs w:val="10"/>
        </w:rPr>
      </w:pPr>
    </w:p>
    <w:p w:rsidR="00D35DB4" w:rsidRPr="003E4FD4" w:rsidRDefault="00A33132" w:rsidP="00D35DB4">
      <w:pPr>
        <w:pStyle w:val="NoSpacing"/>
        <w:ind w:left="90"/>
        <w:rPr>
          <w:rFonts w:ascii="Times New Roman" w:hAnsi="Times New Roman" w:cs="Times New Roman"/>
          <w:i/>
          <w:iCs/>
          <w:sz w:val="20"/>
          <w:szCs w:val="20"/>
        </w:rPr>
      </w:pPr>
      <w:r>
        <w:rPr>
          <w:rFonts w:ascii="Times New Roman" w:hAnsi="Times New Roman" w:cs="Times New Roman"/>
          <w:i/>
          <w:iCs/>
          <w:sz w:val="20"/>
          <w:szCs w:val="20"/>
        </w:rPr>
        <w:t xml:space="preserve">De La Salle – College of St. </w:t>
      </w:r>
      <w:proofErr w:type="spellStart"/>
      <w:r>
        <w:rPr>
          <w:rFonts w:ascii="Times New Roman" w:hAnsi="Times New Roman" w:cs="Times New Roman"/>
          <w:i/>
          <w:iCs/>
          <w:sz w:val="20"/>
          <w:szCs w:val="20"/>
        </w:rPr>
        <w:t>Benilde</w:t>
      </w:r>
      <w:proofErr w:type="spellEnd"/>
    </w:p>
    <w:p w:rsidR="00D35DB4" w:rsidRPr="00A33132" w:rsidRDefault="00D35DB4" w:rsidP="00D35DB4">
      <w:pPr>
        <w:pStyle w:val="NoSpacing"/>
        <w:rPr>
          <w:rFonts w:ascii="Times New Roman" w:hAnsi="Times New Roman" w:cs="Times New Roman"/>
          <w:i/>
          <w:iCs/>
          <w:sz w:val="10"/>
          <w:szCs w:val="10"/>
        </w:rPr>
      </w:pPr>
    </w:p>
    <w:p w:rsidR="00D35DB4" w:rsidRPr="003E4FD4" w:rsidRDefault="00D35DB4" w:rsidP="00D35DB4">
      <w:pPr>
        <w:pStyle w:val="NoSpacing"/>
        <w:rPr>
          <w:rFonts w:ascii="Times New Roman" w:hAnsi="Times New Roman" w:cs="Times New Roman"/>
          <w:i/>
          <w:iCs/>
          <w:sz w:val="6"/>
          <w:szCs w:val="6"/>
        </w:rPr>
      </w:pPr>
    </w:p>
    <w:p w:rsidR="00D35DB4" w:rsidRDefault="00D35DB4" w:rsidP="00D35DB4">
      <w:pPr>
        <w:pStyle w:val="NoSpacing"/>
        <w:ind w:left="90"/>
        <w:rPr>
          <w:rFonts w:ascii="Times New Roman" w:hAnsi="Times New Roman" w:cs="Times New Roman"/>
          <w:sz w:val="20"/>
          <w:szCs w:val="20"/>
        </w:rPr>
      </w:pPr>
      <w:r w:rsidRPr="003E4FD4">
        <w:rPr>
          <w:rFonts w:ascii="Times New Roman" w:hAnsi="Times New Roman" w:cs="Times New Roman"/>
          <w:sz w:val="20"/>
          <w:szCs w:val="20"/>
        </w:rPr>
        <w:t xml:space="preserve">Bachelor </w:t>
      </w:r>
      <w:r>
        <w:rPr>
          <w:rFonts w:ascii="Times New Roman" w:hAnsi="Times New Roman" w:cs="Times New Roman"/>
          <w:sz w:val="20"/>
          <w:szCs w:val="20"/>
        </w:rPr>
        <w:t xml:space="preserve">of Science </w:t>
      </w:r>
      <w:r w:rsidRPr="003E4FD4">
        <w:rPr>
          <w:rFonts w:ascii="Times New Roman" w:hAnsi="Times New Roman" w:cs="Times New Roman"/>
          <w:sz w:val="20"/>
          <w:szCs w:val="20"/>
        </w:rPr>
        <w:t xml:space="preserve">in </w:t>
      </w:r>
    </w:p>
    <w:p w:rsidR="00D35DB4" w:rsidRDefault="00A33132" w:rsidP="00D35DB4">
      <w:pPr>
        <w:pStyle w:val="NoSpacing"/>
        <w:ind w:left="90"/>
        <w:rPr>
          <w:rFonts w:ascii="Times New Roman" w:hAnsi="Times New Roman" w:cs="Times New Roman"/>
          <w:sz w:val="20"/>
          <w:szCs w:val="20"/>
        </w:rPr>
      </w:pPr>
      <w:r>
        <w:rPr>
          <w:rFonts w:ascii="Times New Roman" w:hAnsi="Times New Roman" w:cs="Times New Roman"/>
          <w:sz w:val="20"/>
          <w:szCs w:val="20"/>
        </w:rPr>
        <w:t>Human Resources Management</w:t>
      </w:r>
      <w:r w:rsidR="00D35DB4">
        <w:rPr>
          <w:rFonts w:ascii="Times New Roman" w:hAnsi="Times New Roman" w:cs="Times New Roman"/>
          <w:sz w:val="20"/>
          <w:szCs w:val="20"/>
        </w:rPr>
        <w:t>– 20</w:t>
      </w:r>
      <w:r>
        <w:rPr>
          <w:rFonts w:ascii="Times New Roman" w:hAnsi="Times New Roman" w:cs="Times New Roman"/>
          <w:sz w:val="20"/>
          <w:szCs w:val="20"/>
        </w:rPr>
        <w:t>11</w:t>
      </w:r>
    </w:p>
    <w:p w:rsidR="00D35DB4" w:rsidRPr="00A33132" w:rsidRDefault="00D35DB4" w:rsidP="00D35DB4">
      <w:pPr>
        <w:pStyle w:val="NoSpacing"/>
        <w:ind w:right="-130"/>
        <w:rPr>
          <w:rFonts w:ascii="Times New Roman" w:hAnsi="Times New Roman" w:cs="Times New Roman"/>
          <w:sz w:val="10"/>
          <w:szCs w:val="10"/>
        </w:rPr>
      </w:pPr>
    </w:p>
    <w:p w:rsidR="00A33132" w:rsidRPr="00A33132" w:rsidRDefault="00A33132" w:rsidP="00D35DB4">
      <w:pPr>
        <w:pStyle w:val="NoSpacing"/>
        <w:ind w:right="-130"/>
        <w:rPr>
          <w:rFonts w:ascii="Times New Roman" w:hAnsi="Times New Roman" w:cs="Times New Roman"/>
          <w:sz w:val="10"/>
          <w:szCs w:val="10"/>
        </w:rPr>
      </w:pPr>
    </w:p>
    <w:p w:rsidR="00A33132" w:rsidRPr="003E4FD4" w:rsidRDefault="00A73916" w:rsidP="00A33132">
      <w:pPr>
        <w:pStyle w:val="NoSpacing"/>
        <w:ind w:left="90"/>
        <w:rPr>
          <w:rFonts w:ascii="Times New Roman" w:hAnsi="Times New Roman" w:cs="Times New Roman"/>
          <w:i/>
          <w:iCs/>
          <w:sz w:val="20"/>
          <w:szCs w:val="20"/>
        </w:rPr>
      </w:pPr>
      <w:r>
        <w:rPr>
          <w:rFonts w:ascii="Times New Roman" w:hAnsi="Times New Roman" w:cs="Times New Roman"/>
          <w:i/>
          <w:iCs/>
          <w:sz w:val="20"/>
          <w:szCs w:val="20"/>
        </w:rPr>
        <w:t>Technological</w:t>
      </w:r>
      <w:r w:rsidR="00A33132">
        <w:rPr>
          <w:rFonts w:ascii="Times New Roman" w:hAnsi="Times New Roman" w:cs="Times New Roman"/>
          <w:i/>
          <w:iCs/>
          <w:sz w:val="20"/>
          <w:szCs w:val="20"/>
        </w:rPr>
        <w:t xml:space="preserve"> Institute of the Philippines</w:t>
      </w:r>
    </w:p>
    <w:p w:rsidR="00A33132" w:rsidRPr="00A33132" w:rsidRDefault="00A33132" w:rsidP="00A33132">
      <w:pPr>
        <w:pStyle w:val="NoSpacing"/>
        <w:rPr>
          <w:rFonts w:ascii="Times New Roman" w:hAnsi="Times New Roman" w:cs="Times New Roman"/>
          <w:i/>
          <w:iCs/>
          <w:sz w:val="10"/>
          <w:szCs w:val="10"/>
        </w:rPr>
      </w:pPr>
    </w:p>
    <w:p w:rsidR="00A33132" w:rsidRPr="003E4FD4" w:rsidRDefault="00A33132" w:rsidP="00A33132">
      <w:pPr>
        <w:pStyle w:val="NoSpacing"/>
        <w:rPr>
          <w:rFonts w:ascii="Times New Roman" w:hAnsi="Times New Roman" w:cs="Times New Roman"/>
          <w:i/>
          <w:iCs/>
          <w:sz w:val="6"/>
          <w:szCs w:val="6"/>
        </w:rPr>
      </w:pPr>
    </w:p>
    <w:p w:rsidR="00A33132" w:rsidRDefault="00A33132" w:rsidP="00A33132">
      <w:pPr>
        <w:pStyle w:val="NoSpacing"/>
        <w:ind w:left="90"/>
        <w:rPr>
          <w:rFonts w:ascii="Times New Roman" w:hAnsi="Times New Roman" w:cs="Times New Roman"/>
          <w:sz w:val="20"/>
          <w:szCs w:val="20"/>
        </w:rPr>
      </w:pPr>
      <w:r w:rsidRPr="003E4FD4">
        <w:rPr>
          <w:rFonts w:ascii="Times New Roman" w:hAnsi="Times New Roman" w:cs="Times New Roman"/>
          <w:sz w:val="20"/>
          <w:szCs w:val="20"/>
        </w:rPr>
        <w:t xml:space="preserve">Bachelor </w:t>
      </w:r>
      <w:r>
        <w:rPr>
          <w:rFonts w:ascii="Times New Roman" w:hAnsi="Times New Roman" w:cs="Times New Roman"/>
          <w:sz w:val="20"/>
          <w:szCs w:val="20"/>
        </w:rPr>
        <w:t xml:space="preserve">of Science </w:t>
      </w:r>
      <w:r w:rsidRPr="003E4FD4">
        <w:rPr>
          <w:rFonts w:ascii="Times New Roman" w:hAnsi="Times New Roman" w:cs="Times New Roman"/>
          <w:sz w:val="20"/>
          <w:szCs w:val="20"/>
        </w:rPr>
        <w:t xml:space="preserve">in </w:t>
      </w:r>
    </w:p>
    <w:p w:rsidR="00A33132" w:rsidRDefault="00A33132" w:rsidP="00A33132">
      <w:pPr>
        <w:pStyle w:val="NoSpacing"/>
        <w:ind w:left="90"/>
        <w:rPr>
          <w:rFonts w:ascii="Times New Roman" w:hAnsi="Times New Roman" w:cs="Times New Roman"/>
          <w:sz w:val="20"/>
          <w:szCs w:val="20"/>
        </w:rPr>
      </w:pPr>
      <w:r>
        <w:rPr>
          <w:rFonts w:ascii="Times New Roman" w:hAnsi="Times New Roman" w:cs="Times New Roman"/>
          <w:sz w:val="20"/>
          <w:szCs w:val="20"/>
        </w:rPr>
        <w:t>Mechanical Engineering– Undergraduate</w:t>
      </w:r>
    </w:p>
    <w:p w:rsidR="00D35DB4" w:rsidRPr="003E4FD4" w:rsidRDefault="00D35DB4" w:rsidP="00D35DB4">
      <w:pPr>
        <w:pStyle w:val="BodyText"/>
        <w:spacing w:before="164"/>
        <w:rPr>
          <w:rFonts w:cs="Times New Roman"/>
          <w:b/>
          <w:bCs/>
          <w:spacing w:val="7"/>
          <w:sz w:val="10"/>
          <w:szCs w:val="10"/>
        </w:rPr>
      </w:pPr>
    </w:p>
    <w:p w:rsidR="00D35DB4" w:rsidRPr="003E4FD4" w:rsidRDefault="00D35DB4" w:rsidP="00D35DB4">
      <w:pPr>
        <w:pStyle w:val="BodyText"/>
        <w:ind w:left="104"/>
        <w:rPr>
          <w:rFonts w:cs="Times New Roman"/>
          <w:b/>
          <w:bCs/>
        </w:rPr>
      </w:pPr>
      <w:r w:rsidRPr="003E4FD4">
        <w:rPr>
          <w:rFonts w:cs="Times New Roman"/>
          <w:b/>
          <w:bCs/>
          <w:spacing w:val="7"/>
        </w:rPr>
        <w:t>PERSONALDETAILS</w:t>
      </w:r>
    </w:p>
    <w:p w:rsidR="00D35DB4" w:rsidRPr="003E4FD4" w:rsidRDefault="00D35DB4" w:rsidP="00D35DB4">
      <w:pPr>
        <w:spacing w:before="1"/>
        <w:rPr>
          <w:rFonts w:ascii="Times New Roman" w:eastAsia="Times New Roman" w:hAnsi="Times New Roman" w:cs="Times New Roman"/>
          <w:i/>
          <w:sz w:val="20"/>
          <w:szCs w:val="20"/>
        </w:rPr>
      </w:pPr>
    </w:p>
    <w:p w:rsidR="00993ED1" w:rsidRDefault="00993ED1" w:rsidP="00993ED1">
      <w:pPr>
        <w:widowControl/>
        <w:contextualSpacing/>
        <w:rPr>
          <w:rFonts w:ascii="Times New Roman" w:hAnsi="Times New Roman" w:cs="Times New Roman"/>
          <w:i/>
          <w:sz w:val="20"/>
        </w:rPr>
      </w:pPr>
      <w:r>
        <w:rPr>
          <w:rFonts w:ascii="Times New Roman" w:hAnsi="Times New Roman" w:cs="Times New Roman"/>
          <w:i/>
          <w:sz w:val="20"/>
        </w:rPr>
        <w:t xml:space="preserve">Date of birth: </w:t>
      </w:r>
      <w:r w:rsidR="00A33132">
        <w:rPr>
          <w:rFonts w:ascii="Times New Roman" w:hAnsi="Times New Roman" w:cs="Times New Roman"/>
          <w:sz w:val="20"/>
        </w:rPr>
        <w:t>23</w:t>
      </w:r>
      <w:r w:rsidRPr="00EF2D50">
        <w:rPr>
          <w:rFonts w:ascii="Times New Roman" w:hAnsi="Times New Roman" w:cs="Times New Roman"/>
          <w:sz w:val="20"/>
        </w:rPr>
        <w:t>-</w:t>
      </w:r>
      <w:r w:rsidR="00A33132">
        <w:rPr>
          <w:rFonts w:ascii="Times New Roman" w:hAnsi="Times New Roman" w:cs="Times New Roman"/>
          <w:sz w:val="20"/>
        </w:rPr>
        <w:t>Apr</w:t>
      </w:r>
      <w:r w:rsidRPr="00EF2D50">
        <w:rPr>
          <w:rFonts w:ascii="Times New Roman" w:hAnsi="Times New Roman" w:cs="Times New Roman"/>
          <w:sz w:val="20"/>
        </w:rPr>
        <w:t>-198</w:t>
      </w:r>
      <w:r w:rsidR="00A33132">
        <w:rPr>
          <w:rFonts w:ascii="Times New Roman" w:hAnsi="Times New Roman" w:cs="Times New Roman"/>
          <w:sz w:val="20"/>
        </w:rPr>
        <w:t>8</w:t>
      </w:r>
    </w:p>
    <w:p w:rsidR="00186E98" w:rsidRDefault="00186E98" w:rsidP="00D35DB4">
      <w:pPr>
        <w:widowControl/>
        <w:contextualSpacing/>
        <w:rPr>
          <w:rFonts w:ascii="Times New Roman" w:hAnsi="Times New Roman" w:cs="Times New Roman"/>
          <w:i/>
          <w:sz w:val="20"/>
        </w:rPr>
      </w:pPr>
      <w:r>
        <w:rPr>
          <w:rFonts w:ascii="Times New Roman" w:hAnsi="Times New Roman" w:cs="Times New Roman"/>
          <w:i/>
          <w:sz w:val="20"/>
        </w:rPr>
        <w:t xml:space="preserve">Status: </w:t>
      </w:r>
      <w:r w:rsidR="00A33132">
        <w:rPr>
          <w:rFonts w:ascii="Times New Roman" w:hAnsi="Times New Roman" w:cs="Times New Roman"/>
          <w:sz w:val="20"/>
        </w:rPr>
        <w:t>Single</w:t>
      </w:r>
    </w:p>
    <w:p w:rsidR="00F326BC" w:rsidRDefault="00D35DB4" w:rsidP="00F326BC">
      <w:pPr>
        <w:widowControl/>
        <w:contextualSpacing/>
        <w:rPr>
          <w:rFonts w:ascii="Times New Roman" w:hAnsi="Times New Roman" w:cs="Times New Roman"/>
          <w:spacing w:val="-16"/>
          <w:sz w:val="20"/>
        </w:rPr>
      </w:pPr>
      <w:r w:rsidRPr="003E4FD4">
        <w:rPr>
          <w:rFonts w:ascii="Times New Roman" w:hAnsi="Times New Roman" w:cs="Times New Roman"/>
          <w:i/>
          <w:sz w:val="20"/>
        </w:rPr>
        <w:t>Nationality:</w:t>
      </w:r>
      <w:r w:rsidR="00EF2D50">
        <w:rPr>
          <w:rFonts w:ascii="Times New Roman" w:hAnsi="Times New Roman" w:cs="Times New Roman"/>
          <w:spacing w:val="-16"/>
          <w:sz w:val="20"/>
        </w:rPr>
        <w:t>Filipino</w:t>
      </w:r>
    </w:p>
    <w:p w:rsidR="00F326BC" w:rsidRDefault="00F326BC" w:rsidP="00EF2D50">
      <w:pPr>
        <w:widowControl/>
        <w:contextualSpacing/>
        <w:rPr>
          <w:rFonts w:ascii="Times New Roman" w:hAnsi="Times New Roman" w:cs="Times New Roman"/>
          <w:i/>
          <w:spacing w:val="-16"/>
          <w:sz w:val="20"/>
        </w:rPr>
      </w:pPr>
    </w:p>
    <w:p w:rsidR="003A0C48" w:rsidRDefault="003A0C48" w:rsidP="00767DA4">
      <w:pPr>
        <w:spacing w:before="26"/>
        <w:rPr>
          <w:rFonts w:ascii="Times New Roman" w:hAnsi="Times New Roman" w:cs="Times New Roman"/>
          <w:color w:val="76923C" w:themeColor="accent3" w:themeShade="BF"/>
          <w:sz w:val="48"/>
        </w:rPr>
      </w:pPr>
    </w:p>
    <w:p w:rsidR="00767DA4" w:rsidRDefault="004E20AD" w:rsidP="00767DA4">
      <w:pPr>
        <w:spacing w:before="26"/>
        <w:rPr>
          <w:rFonts w:ascii="Times New Roman" w:hAnsi="Times New Roman" w:cs="Times New Roman"/>
          <w:color w:val="76923C" w:themeColor="accent3" w:themeShade="BF"/>
          <w:sz w:val="48"/>
        </w:rPr>
      </w:pPr>
      <w:r>
        <w:rPr>
          <w:rFonts w:ascii="Times New Roman" w:hAnsi="Times New Roman" w:cs="Times New Roman"/>
          <w:noProof/>
          <w:color w:val="873331"/>
          <w:sz w:val="48"/>
        </w:rPr>
        <w:drawing>
          <wp:anchor distT="0" distB="0" distL="114300" distR="114300" simplePos="0" relativeHeight="251658752" behindDoc="1" locked="0" layoutInCell="1" allowOverlap="1">
            <wp:simplePos x="0" y="0"/>
            <wp:positionH relativeFrom="margin">
              <wp:posOffset>5438140</wp:posOffset>
            </wp:positionH>
            <wp:positionV relativeFrom="paragraph">
              <wp:posOffset>38100</wp:posOffset>
            </wp:positionV>
            <wp:extent cx="1220470" cy="1303655"/>
            <wp:effectExtent l="0" t="19050" r="74930" b="48895"/>
            <wp:wrapTight wrapText="bothSides">
              <wp:wrapPolygon edited="0">
                <wp:start x="0" y="-316"/>
                <wp:lineTo x="0" y="22410"/>
                <wp:lineTo x="22252" y="22410"/>
                <wp:lineTo x="22589" y="22410"/>
                <wp:lineTo x="22926" y="20832"/>
                <wp:lineTo x="22926" y="316"/>
                <wp:lineTo x="22252" y="-316"/>
                <wp:lineTo x="0" y="-3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0470" cy="1303655"/>
                    </a:xfrm>
                    <a:prstGeom prst="rect">
                      <a:avLst/>
                    </a:prstGeom>
                    <a:noFill/>
                    <a:ln>
                      <a:noFill/>
                    </a:ln>
                    <a:effectLst>
                      <a:outerShdw blurRad="50800" dist="38100" dir="2700000" algn="tl" rotWithShape="0">
                        <a:prstClr val="black">
                          <a:alpha val="40000"/>
                        </a:prstClr>
                      </a:outerShdw>
                    </a:effectLst>
                  </pic:spPr>
                </pic:pic>
              </a:graphicData>
            </a:graphic>
          </wp:anchor>
        </w:drawing>
      </w:r>
      <w:r w:rsidR="00656B7C" w:rsidRPr="00DE6501">
        <w:rPr>
          <w:rFonts w:ascii="Times New Roman" w:hAnsi="Times New Roman" w:cs="Times New Roman"/>
          <w:color w:val="76923C" w:themeColor="accent3" w:themeShade="BF"/>
          <w:sz w:val="48"/>
        </w:rPr>
        <w:t xml:space="preserve">John </w:t>
      </w:r>
    </w:p>
    <w:p w:rsidR="003A0C48" w:rsidRPr="003A0C48" w:rsidRDefault="003A0C48" w:rsidP="00767DA4">
      <w:pPr>
        <w:spacing w:before="26"/>
        <w:rPr>
          <w:rFonts w:ascii="Times New Roman" w:hAnsi="Times New Roman" w:cs="Times New Roman"/>
          <w:color w:val="76923C" w:themeColor="accent3" w:themeShade="BF"/>
        </w:rPr>
      </w:pPr>
      <w:hyperlink r:id="rId7" w:history="1">
        <w:r w:rsidRPr="003A0C48">
          <w:rPr>
            <w:rStyle w:val="Hyperlink"/>
            <w:rFonts w:ascii="Times New Roman" w:hAnsi="Times New Roman" w:cs="Times New Roman"/>
          </w:rPr>
          <w:t>John.320266@2freemail.com</w:t>
        </w:r>
      </w:hyperlink>
      <w:r w:rsidRPr="003A0C48">
        <w:rPr>
          <w:rFonts w:ascii="Times New Roman" w:hAnsi="Times New Roman" w:cs="Times New Roman"/>
          <w:color w:val="76923C" w:themeColor="accent3" w:themeShade="BF"/>
        </w:rPr>
        <w:t xml:space="preserve"> </w:t>
      </w:r>
    </w:p>
    <w:p w:rsidR="003A0C48" w:rsidRPr="003A0C48" w:rsidRDefault="003A0C48" w:rsidP="00767DA4">
      <w:pPr>
        <w:spacing w:before="26"/>
        <w:rPr>
          <w:color w:val="76923C" w:themeColor="accent3" w:themeShade="BF"/>
          <w:sz w:val="8"/>
        </w:rPr>
      </w:pPr>
      <w:r w:rsidRPr="003A0C48">
        <w:rPr>
          <w:rFonts w:ascii="Times New Roman" w:hAnsi="Times New Roman" w:cs="Times New Roman"/>
          <w:color w:val="76923C" w:themeColor="accent3" w:themeShade="BF"/>
        </w:rPr>
        <w:t>C/o- +971504753686</w:t>
      </w:r>
    </w:p>
    <w:p w:rsidR="00924B8F" w:rsidRPr="00244A13" w:rsidRDefault="00993ED1" w:rsidP="00244A13">
      <w:pPr>
        <w:spacing w:before="99"/>
        <w:rPr>
          <w:rFonts w:ascii="Times New Roman" w:hAnsi="Times New Roman" w:cs="Times New Roman"/>
          <w:spacing w:val="-3"/>
          <w:sz w:val="36"/>
          <w:szCs w:val="36"/>
        </w:rPr>
      </w:pPr>
      <w:r w:rsidRPr="00244A13">
        <w:rPr>
          <w:noProof/>
          <w:sz w:val="36"/>
          <w:szCs w:val="36"/>
        </w:rPr>
        <w:drawing>
          <wp:anchor distT="0" distB="0" distL="114300" distR="114300" simplePos="0" relativeHeight="251657728" behindDoc="1" locked="0" layoutInCell="1" allowOverlap="1">
            <wp:simplePos x="0" y="0"/>
            <wp:positionH relativeFrom="column">
              <wp:posOffset>5384800</wp:posOffset>
            </wp:positionH>
            <wp:positionV relativeFrom="paragraph">
              <wp:posOffset>508000</wp:posOffset>
            </wp:positionV>
            <wp:extent cx="1587500" cy="14097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224" t="24501" r="18430" b="50427"/>
                    <a:stretch>
                      <a:fillRect/>
                    </a:stretch>
                  </pic:blipFill>
                  <pic:spPr bwMode="auto">
                    <a:xfrm>
                      <a:off x="0" y="0"/>
                      <a:ext cx="1587500" cy="1409700"/>
                    </a:xfrm>
                    <a:prstGeom prst="rect">
                      <a:avLst/>
                    </a:prstGeom>
                    <a:noFill/>
                    <a:ln>
                      <a:noFill/>
                    </a:ln>
                    <a:effectLst>
                      <a:innerShdw blurRad="63500" dist="50800" dir="2700000">
                        <a:prstClr val="black">
                          <a:alpha val="50000"/>
                        </a:prstClr>
                      </a:innerShdw>
                    </a:effectLst>
                  </pic:spPr>
                </pic:pic>
              </a:graphicData>
            </a:graphic>
          </wp:anchor>
        </w:drawing>
      </w:r>
      <w:r w:rsidR="00656B7C">
        <w:rPr>
          <w:noProof/>
          <w:sz w:val="36"/>
          <w:szCs w:val="36"/>
        </w:rPr>
        <w:t>Human Resources Management</w:t>
      </w:r>
    </w:p>
    <w:p w:rsidR="001B2EFF" w:rsidRPr="003E4FD4" w:rsidRDefault="001B2EFF" w:rsidP="00924B8F">
      <w:pPr>
        <w:spacing w:before="99"/>
        <w:rPr>
          <w:rFonts w:ascii="Times New Roman" w:hAnsi="Times New Roman" w:cs="Times New Roman"/>
          <w:spacing w:val="9"/>
          <w:sz w:val="10"/>
          <w:szCs w:val="10"/>
        </w:rPr>
      </w:pPr>
    </w:p>
    <w:p w:rsidR="00924B8F" w:rsidRPr="003E4FD4" w:rsidRDefault="00924B8F" w:rsidP="00924B8F">
      <w:pPr>
        <w:spacing w:before="99"/>
        <w:rPr>
          <w:rFonts w:ascii="Times New Roman" w:eastAsia="Times New Roman" w:hAnsi="Times New Roman" w:cs="Times New Roman"/>
          <w:sz w:val="40"/>
          <w:szCs w:val="40"/>
        </w:rPr>
      </w:pPr>
      <w:r w:rsidRPr="003E4FD4">
        <w:rPr>
          <w:rFonts w:ascii="Times New Roman" w:hAnsi="Times New Roman" w:cs="Times New Roman"/>
          <w:spacing w:val="9"/>
        </w:rPr>
        <w:t>PERSONALSUMMARY</w:t>
      </w:r>
    </w:p>
    <w:p w:rsidR="00924B8F" w:rsidRPr="003E4FD4" w:rsidRDefault="00924B8F" w:rsidP="00924B8F">
      <w:pPr>
        <w:spacing w:before="3"/>
        <w:rPr>
          <w:rFonts w:ascii="Times New Roman" w:eastAsia="Times New Roman" w:hAnsi="Times New Roman" w:cs="Times New Roman"/>
          <w:sz w:val="16"/>
          <w:szCs w:val="16"/>
        </w:rPr>
      </w:pPr>
    </w:p>
    <w:p w:rsidR="00656B7C" w:rsidRDefault="00656B7C" w:rsidP="00656B7C">
      <w:pPr>
        <w:widowControl/>
        <w:jc w:val="both"/>
        <w:rPr>
          <w:i/>
          <w:sz w:val="20"/>
          <w:szCs w:val="20"/>
        </w:rPr>
      </w:pPr>
      <w:r w:rsidRPr="00656B7C">
        <w:rPr>
          <w:i/>
          <w:sz w:val="20"/>
          <w:szCs w:val="20"/>
        </w:rPr>
        <w:t>An experienced, innovative, flexible and energetic Human Resource Management Generalist, who possesses five (5) years’ experience in HR Management from several industries and able to work and implement different facets of Human Resources Management with clarity, accuracy, and quality. Possessing a demonstrated ability to produce work that focuses on efficiency and effectivity to minimize losses and produce gains to address the continuous needs of the company/client. Has also proved the ability to prioritize and work to tight deadlines.</w:t>
      </w:r>
    </w:p>
    <w:p w:rsidR="00656B7C" w:rsidRPr="00656B7C" w:rsidRDefault="00656B7C" w:rsidP="00656B7C">
      <w:pPr>
        <w:widowControl/>
        <w:jc w:val="both"/>
        <w:rPr>
          <w:i/>
          <w:sz w:val="20"/>
          <w:szCs w:val="20"/>
        </w:rPr>
      </w:pPr>
    </w:p>
    <w:p w:rsidR="00656B7C" w:rsidRPr="00656B7C" w:rsidRDefault="00656B7C" w:rsidP="00656B7C">
      <w:pPr>
        <w:widowControl/>
        <w:jc w:val="both"/>
        <w:rPr>
          <w:i/>
          <w:sz w:val="20"/>
          <w:szCs w:val="20"/>
        </w:rPr>
      </w:pPr>
      <w:r w:rsidRPr="00656B7C">
        <w:rPr>
          <w:i/>
          <w:sz w:val="20"/>
          <w:szCs w:val="20"/>
        </w:rPr>
        <w:t xml:space="preserve">A quick learner who can work under pressure and would eagerly learn and grow individually and with a team. A challenge-seeker who can easily cope up and has a recognized ability to work proactively in a fast-paced busy environment. </w:t>
      </w:r>
    </w:p>
    <w:p w:rsidR="00034BF1" w:rsidRPr="0023695C" w:rsidRDefault="00034BF1" w:rsidP="00186026"/>
    <w:p w:rsidR="00924B8F" w:rsidRPr="00EA116A" w:rsidRDefault="00924B8F" w:rsidP="00924B8F">
      <w:pPr>
        <w:spacing w:before="7"/>
        <w:rPr>
          <w:rFonts w:ascii="Times New Roman" w:eastAsia="Times New Roman" w:hAnsi="Times New Roman" w:cs="Times New Roman"/>
          <w:sz w:val="10"/>
          <w:szCs w:val="10"/>
        </w:rPr>
      </w:pPr>
    </w:p>
    <w:p w:rsidR="00924B8F" w:rsidRDefault="00924B8F" w:rsidP="00924B8F">
      <w:pPr>
        <w:pStyle w:val="Heading1"/>
        <w:ind w:left="0"/>
        <w:rPr>
          <w:rFonts w:cs="Times New Roman"/>
          <w:b/>
          <w:bCs/>
          <w:spacing w:val="6"/>
          <w:sz w:val="24"/>
          <w:szCs w:val="24"/>
        </w:rPr>
      </w:pPr>
      <w:r w:rsidRPr="004369CA">
        <w:rPr>
          <w:rFonts w:cs="Times New Roman"/>
          <w:b/>
          <w:bCs/>
          <w:spacing w:val="4"/>
          <w:sz w:val="24"/>
          <w:szCs w:val="24"/>
        </w:rPr>
        <w:t>WORK</w:t>
      </w:r>
      <w:r w:rsidRPr="004369CA">
        <w:rPr>
          <w:rFonts w:cs="Times New Roman"/>
          <w:b/>
          <w:bCs/>
          <w:spacing w:val="6"/>
          <w:sz w:val="24"/>
          <w:szCs w:val="24"/>
        </w:rPr>
        <w:t>EXPERIENCE</w:t>
      </w:r>
    </w:p>
    <w:p w:rsidR="00833163" w:rsidRPr="004369CA" w:rsidRDefault="00833163" w:rsidP="00924B8F">
      <w:pPr>
        <w:pStyle w:val="Heading1"/>
        <w:ind w:left="0"/>
        <w:rPr>
          <w:rFonts w:cs="Times New Roman"/>
          <w:b/>
          <w:bCs/>
          <w:sz w:val="24"/>
          <w:szCs w:val="24"/>
        </w:rPr>
      </w:pPr>
    </w:p>
    <w:p w:rsidR="00833163" w:rsidRDefault="00833163" w:rsidP="00833163">
      <w:pPr>
        <w:pStyle w:val="Heading2"/>
        <w:numPr>
          <w:ilvl w:val="0"/>
          <w:numId w:val="2"/>
        </w:numPr>
        <w:spacing w:line="229" w:lineRule="exact"/>
        <w:rPr>
          <w:rFonts w:cs="Times New Roman"/>
          <w:color w:val="4F6228" w:themeColor="accent3" w:themeShade="80"/>
          <w:spacing w:val="1"/>
        </w:rPr>
      </w:pPr>
      <w:r>
        <w:rPr>
          <w:rFonts w:cs="Times New Roman"/>
          <w:color w:val="4F6228" w:themeColor="accent3" w:themeShade="80"/>
          <w:spacing w:val="1"/>
        </w:rPr>
        <w:t>Stanley Global Management Services – Abu Dhabi, UAE</w:t>
      </w:r>
    </w:p>
    <w:p w:rsidR="00833163" w:rsidRDefault="00833163" w:rsidP="00833163">
      <w:pPr>
        <w:pStyle w:val="Heading2"/>
        <w:spacing w:line="229" w:lineRule="exact"/>
        <w:ind w:left="0"/>
        <w:rPr>
          <w:rFonts w:cs="Times New Roman"/>
          <w:color w:val="4F6228" w:themeColor="accent3" w:themeShade="80"/>
          <w:spacing w:val="1"/>
        </w:rPr>
      </w:pPr>
    </w:p>
    <w:p w:rsidR="00833163" w:rsidRDefault="00833163" w:rsidP="00833163">
      <w:pPr>
        <w:tabs>
          <w:tab w:val="left" w:pos="3686"/>
        </w:tabs>
        <w:spacing w:line="252" w:lineRule="exact"/>
        <w:rPr>
          <w:rFonts w:ascii="Times New Roman" w:hAnsi="Times New Roman" w:cs="Times New Roman"/>
          <w:spacing w:val="1"/>
          <w:sz w:val="20"/>
        </w:rPr>
      </w:pPr>
      <w:r>
        <w:rPr>
          <w:rFonts w:ascii="Times New Roman" w:hAnsi="Times New Roman" w:cs="Times New Roman"/>
          <w:spacing w:val="-1"/>
        </w:rPr>
        <w:t>HR Officer</w:t>
      </w:r>
      <w:r w:rsidRPr="003E4FD4">
        <w:rPr>
          <w:rFonts w:ascii="Times New Roman" w:hAnsi="Times New Roman" w:cs="Times New Roman"/>
          <w:spacing w:val="1"/>
        </w:rPr>
        <w:tab/>
      </w:r>
      <w:r>
        <w:rPr>
          <w:rFonts w:ascii="Times New Roman" w:hAnsi="Times New Roman" w:cs="Times New Roman"/>
          <w:spacing w:val="1"/>
        </w:rPr>
        <w:tab/>
        <w:t>September 2017 – Present</w:t>
      </w:r>
    </w:p>
    <w:p w:rsidR="00833163" w:rsidRDefault="00833163" w:rsidP="00833163">
      <w:pPr>
        <w:pStyle w:val="Heading2"/>
        <w:spacing w:line="229" w:lineRule="exact"/>
        <w:ind w:left="360"/>
        <w:rPr>
          <w:rFonts w:cs="Times New Roman"/>
          <w:color w:val="4F6228" w:themeColor="accent3" w:themeShade="80"/>
          <w:spacing w:val="1"/>
        </w:rPr>
      </w:pPr>
    </w:p>
    <w:p w:rsidR="00833163" w:rsidRPr="006D5100" w:rsidRDefault="00833163" w:rsidP="00833163">
      <w:pPr>
        <w:pStyle w:val="Heading2"/>
        <w:ind w:left="0"/>
        <w:rPr>
          <w:rFonts w:cs="Times New Roman"/>
          <w:b w:val="0"/>
          <w:bCs w:val="0"/>
          <w:i w:val="0"/>
          <w:sz w:val="22"/>
          <w:szCs w:val="22"/>
        </w:rPr>
      </w:pPr>
      <w:r w:rsidRPr="006D5100">
        <w:rPr>
          <w:rFonts w:cs="Times New Roman"/>
          <w:spacing w:val="2"/>
          <w:sz w:val="22"/>
          <w:szCs w:val="22"/>
        </w:rPr>
        <w:t>Duties</w:t>
      </w:r>
      <w:r w:rsidRPr="006D5100">
        <w:rPr>
          <w:rFonts w:cs="Times New Roman"/>
          <w:b w:val="0"/>
          <w:spacing w:val="2"/>
          <w:sz w:val="22"/>
          <w:szCs w:val="22"/>
        </w:rPr>
        <w:t>:</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Design, develop, and implement Policies and Procedures, Systems and HR Initiatives.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Support the management on implementing the disciplinary procedures and dealing with grievance procedure.</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Manages the recruitment process, which involves: posting job advertisements, checking application forms, shortlisting, and interviewing and selecting candidates.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Develops and design jobs based on the requirements of the company which involves: preparing the job descriptions and person specifications, creating position manuals per position, and applying strategies to maximize performance and extant competencies.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Identifies individual and departmental targets (which includes KPI’s and KRA’s).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Assist and initiate the performance management process.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Maintain employee records according to policy and legal requirements.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Liaise with the Finance department in processing the company payroll.</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Review employment and working conditions to ensure legal compliance, initiate improvements if necessary.</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Promote equality and diversity as part of the culture of the organization.</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Advise employees on pay and other remuneration issues, including promotion and increments.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Initiates regular salary and KPI reviews.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Interprets and advise employees on matters involving employment law.</w:t>
      </w:r>
    </w:p>
    <w:p w:rsid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Develop HR planning strategies, which consider immediate and long-term staff requirements.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Develop training and development plans – sometimes deliver trainings &amp; inductions for new staff.</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Analyze training needs in conjunction with departmental managers.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Facilitate employee exit process.</w:t>
      </w:r>
    </w:p>
    <w:p w:rsidR="00833163" w:rsidRP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Design all HR-related forms that would be needed in the day-to-day HR operations.</w:t>
      </w:r>
    </w:p>
    <w:p w:rsidR="00833163" w:rsidRDefault="0083316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sidRPr="00833163">
        <w:rPr>
          <w:rFonts w:asciiTheme="minorHAnsi" w:hAnsiTheme="minorHAnsi" w:cstheme="minorHAnsi"/>
          <w:color w:val="231F20"/>
          <w:sz w:val="18"/>
          <w:szCs w:val="18"/>
          <w:lang/>
        </w:rPr>
        <w:t>Monitors employee attendance and consolidate employee attendance sheets for monthly payroll preparation.</w:t>
      </w:r>
    </w:p>
    <w:p w:rsidR="00EC7673" w:rsidRPr="00833163" w:rsidRDefault="00EC7673" w:rsidP="00833163">
      <w:pPr>
        <w:pStyle w:val="ListParagraph"/>
        <w:widowControl/>
        <w:numPr>
          <w:ilvl w:val="0"/>
          <w:numId w:val="19"/>
        </w:numPr>
        <w:spacing w:before="100" w:beforeAutospacing="1" w:after="100" w:afterAutospacing="1" w:line="276" w:lineRule="auto"/>
        <w:textAlignment w:val="top"/>
        <w:rPr>
          <w:rFonts w:asciiTheme="minorHAnsi" w:hAnsiTheme="minorHAnsi" w:cstheme="minorHAnsi"/>
          <w:color w:val="231F20"/>
          <w:sz w:val="18"/>
          <w:szCs w:val="18"/>
          <w:lang/>
        </w:rPr>
      </w:pPr>
      <w:r>
        <w:rPr>
          <w:rFonts w:asciiTheme="minorHAnsi" w:hAnsiTheme="minorHAnsi" w:cstheme="minorHAnsi"/>
          <w:color w:val="231F20"/>
          <w:sz w:val="18"/>
          <w:szCs w:val="18"/>
          <w:lang/>
        </w:rPr>
        <w:lastRenderedPageBreak/>
        <w:t>Design the company’s salary structure and advise changes, if needed.</w:t>
      </w: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Default="00833163" w:rsidP="00924B8F">
      <w:pPr>
        <w:spacing w:before="8"/>
        <w:rPr>
          <w:rFonts w:ascii="Times New Roman" w:eastAsia="Times New Roman" w:hAnsi="Times New Roman" w:cs="Times New Roman"/>
          <w:color w:val="4F6228" w:themeColor="accent3" w:themeShade="80"/>
          <w:sz w:val="24"/>
          <w:szCs w:val="24"/>
        </w:rPr>
      </w:pPr>
    </w:p>
    <w:p w:rsidR="00833163" w:rsidRPr="00656B7C" w:rsidRDefault="00833163" w:rsidP="00924B8F">
      <w:pPr>
        <w:spacing w:before="8"/>
        <w:rPr>
          <w:rFonts w:ascii="Times New Roman" w:eastAsia="Times New Roman" w:hAnsi="Times New Roman" w:cs="Times New Roman"/>
          <w:color w:val="4F6228" w:themeColor="accent3" w:themeShade="80"/>
          <w:sz w:val="24"/>
          <w:szCs w:val="24"/>
        </w:rPr>
      </w:pPr>
    </w:p>
    <w:p w:rsidR="0004015C" w:rsidRPr="00656B7C" w:rsidRDefault="00656B7C" w:rsidP="002334CA">
      <w:pPr>
        <w:pStyle w:val="Heading2"/>
        <w:numPr>
          <w:ilvl w:val="0"/>
          <w:numId w:val="2"/>
        </w:numPr>
        <w:spacing w:line="229" w:lineRule="exact"/>
        <w:rPr>
          <w:rFonts w:cs="Times New Roman"/>
          <w:color w:val="4F6228" w:themeColor="accent3" w:themeShade="80"/>
          <w:spacing w:val="1"/>
        </w:rPr>
      </w:pPr>
      <w:r w:rsidRPr="00656B7C">
        <w:rPr>
          <w:rFonts w:cs="Times New Roman"/>
          <w:color w:val="4F6228" w:themeColor="accent3" w:themeShade="80"/>
          <w:spacing w:val="1"/>
        </w:rPr>
        <w:t>Jolly Rose Bakeshop Corporation - Philippines</w:t>
      </w:r>
    </w:p>
    <w:p w:rsidR="0004015C" w:rsidRPr="003E4FD4" w:rsidRDefault="0004015C" w:rsidP="0004015C">
      <w:pPr>
        <w:pStyle w:val="Heading2"/>
        <w:spacing w:line="229" w:lineRule="exact"/>
        <w:ind w:left="0"/>
        <w:rPr>
          <w:rFonts w:cs="Times New Roman"/>
          <w:b w:val="0"/>
          <w:bCs w:val="0"/>
          <w:i w:val="0"/>
          <w:sz w:val="10"/>
          <w:szCs w:val="10"/>
        </w:rPr>
      </w:pPr>
    </w:p>
    <w:p w:rsidR="0004015C" w:rsidRDefault="00656B7C" w:rsidP="0004015C">
      <w:pPr>
        <w:tabs>
          <w:tab w:val="left" w:pos="3686"/>
        </w:tabs>
        <w:spacing w:line="252" w:lineRule="exact"/>
        <w:rPr>
          <w:rFonts w:ascii="Times New Roman" w:hAnsi="Times New Roman" w:cs="Times New Roman"/>
          <w:spacing w:val="1"/>
          <w:sz w:val="20"/>
        </w:rPr>
      </w:pPr>
      <w:r>
        <w:rPr>
          <w:rFonts w:ascii="Times New Roman" w:hAnsi="Times New Roman" w:cs="Times New Roman"/>
          <w:spacing w:val="-1"/>
        </w:rPr>
        <w:t xml:space="preserve">HR </w:t>
      </w:r>
      <w:r w:rsidR="009C0019">
        <w:rPr>
          <w:rFonts w:ascii="Times New Roman" w:hAnsi="Times New Roman" w:cs="Times New Roman"/>
          <w:spacing w:val="-1"/>
        </w:rPr>
        <w:t xml:space="preserve">and </w:t>
      </w:r>
      <w:r>
        <w:rPr>
          <w:rFonts w:ascii="Times New Roman" w:hAnsi="Times New Roman" w:cs="Times New Roman"/>
          <w:spacing w:val="-1"/>
        </w:rPr>
        <w:t xml:space="preserve">Operations </w:t>
      </w:r>
      <w:r w:rsidR="00DE20DA">
        <w:rPr>
          <w:rFonts w:ascii="Times New Roman" w:hAnsi="Times New Roman" w:cs="Times New Roman"/>
          <w:spacing w:val="-1"/>
        </w:rPr>
        <w:t>Consultant</w:t>
      </w:r>
      <w:r w:rsidR="0004015C" w:rsidRPr="003E4FD4">
        <w:rPr>
          <w:rFonts w:ascii="Times New Roman" w:hAnsi="Times New Roman" w:cs="Times New Roman"/>
          <w:spacing w:val="1"/>
        </w:rPr>
        <w:tab/>
      </w:r>
      <w:r>
        <w:rPr>
          <w:rFonts w:ascii="Times New Roman" w:hAnsi="Times New Roman" w:cs="Times New Roman"/>
          <w:spacing w:val="1"/>
        </w:rPr>
        <w:t>July 2015</w:t>
      </w:r>
      <w:r w:rsidR="0004015C">
        <w:rPr>
          <w:rFonts w:ascii="Times New Roman" w:hAnsi="Times New Roman" w:cs="Times New Roman"/>
          <w:spacing w:val="1"/>
        </w:rPr>
        <w:t xml:space="preserve"> – </w:t>
      </w:r>
      <w:r>
        <w:rPr>
          <w:rFonts w:ascii="Times New Roman" w:hAnsi="Times New Roman" w:cs="Times New Roman"/>
          <w:spacing w:val="1"/>
        </w:rPr>
        <w:t>September 2016</w:t>
      </w:r>
    </w:p>
    <w:p w:rsidR="0004015C" w:rsidRDefault="0004015C" w:rsidP="0004015C">
      <w:pPr>
        <w:tabs>
          <w:tab w:val="left" w:pos="2984"/>
        </w:tabs>
        <w:spacing w:line="252" w:lineRule="exact"/>
        <w:rPr>
          <w:rFonts w:ascii="Times New Roman" w:hAnsi="Times New Roman" w:cs="Times New Roman"/>
          <w:spacing w:val="1"/>
          <w:sz w:val="20"/>
        </w:rPr>
      </w:pPr>
    </w:p>
    <w:p w:rsidR="0004015C" w:rsidRPr="006D5100" w:rsidRDefault="0004015C" w:rsidP="0004015C">
      <w:pPr>
        <w:pStyle w:val="Heading2"/>
        <w:ind w:left="0"/>
        <w:rPr>
          <w:rFonts w:cs="Times New Roman"/>
          <w:b w:val="0"/>
          <w:bCs w:val="0"/>
          <w:i w:val="0"/>
          <w:sz w:val="22"/>
          <w:szCs w:val="22"/>
        </w:rPr>
      </w:pPr>
      <w:r w:rsidRPr="006D5100">
        <w:rPr>
          <w:rFonts w:cs="Times New Roman"/>
          <w:spacing w:val="2"/>
          <w:sz w:val="22"/>
          <w:szCs w:val="22"/>
        </w:rPr>
        <w:t>Duties</w:t>
      </w:r>
      <w:r w:rsidRPr="006D5100">
        <w:rPr>
          <w:rFonts w:cs="Times New Roman"/>
          <w:b w:val="0"/>
          <w:spacing w:val="2"/>
          <w:sz w:val="22"/>
          <w:szCs w:val="22"/>
        </w:rPr>
        <w:t>:</w:t>
      </w:r>
    </w:p>
    <w:p w:rsidR="00656B7C" w:rsidRPr="00C23DA2" w:rsidRDefault="00656B7C" w:rsidP="00656B7C">
      <w:pPr>
        <w:rPr>
          <w:rFonts w:asciiTheme="majorHAnsi" w:hAnsiTheme="majorHAnsi"/>
          <w:b/>
          <w:sz w:val="18"/>
          <w:szCs w:val="18"/>
        </w:rPr>
      </w:pPr>
      <w:r w:rsidRPr="00C23DA2">
        <w:rPr>
          <w:rFonts w:asciiTheme="majorHAnsi" w:hAnsiTheme="majorHAnsi"/>
          <w:b/>
          <w:sz w:val="18"/>
          <w:szCs w:val="18"/>
        </w:rPr>
        <w:t>General Human Resources:</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Implements policy and disciplinary procedures.</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Plans employee engagement events to ensure increased satisfaction and morale of employees.</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Ensures efficient flow of HR Processes by conducting timely HR Audits.</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Drafted the company’s HR Policy Manual to maximize profitability of the company and initiate amendments, if needed.</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Monitors KPI of Key positions and ensures that targets are met during the Quarterly KPI review.</w:t>
      </w:r>
    </w:p>
    <w:p w:rsidR="00656B7C" w:rsidRPr="00C23DA2" w:rsidRDefault="00656B7C" w:rsidP="00656B7C">
      <w:pPr>
        <w:rPr>
          <w:rFonts w:asciiTheme="majorHAnsi" w:hAnsiTheme="majorHAnsi"/>
          <w:b/>
          <w:sz w:val="18"/>
          <w:szCs w:val="18"/>
        </w:rPr>
      </w:pPr>
    </w:p>
    <w:p w:rsidR="00656B7C" w:rsidRPr="00C23DA2" w:rsidRDefault="00656B7C" w:rsidP="00656B7C">
      <w:pPr>
        <w:rPr>
          <w:rFonts w:asciiTheme="majorHAnsi" w:hAnsiTheme="majorHAnsi"/>
          <w:b/>
          <w:sz w:val="18"/>
          <w:szCs w:val="18"/>
        </w:rPr>
      </w:pPr>
      <w:r w:rsidRPr="00C23DA2">
        <w:rPr>
          <w:rFonts w:asciiTheme="majorHAnsi" w:hAnsiTheme="majorHAnsi"/>
          <w:b/>
          <w:sz w:val="18"/>
          <w:szCs w:val="18"/>
        </w:rPr>
        <w:t>Recruitment:</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Conducts end-to-end recruitment process.</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 xml:space="preserve">Drafts and prepares employee contracts, to ensure that the contract does not conflict Philippine </w:t>
      </w:r>
      <w:proofErr w:type="spellStart"/>
      <w:r w:rsidRPr="00C23DA2">
        <w:rPr>
          <w:rFonts w:asciiTheme="majorHAnsi" w:hAnsiTheme="majorHAnsi"/>
          <w:sz w:val="18"/>
          <w:szCs w:val="18"/>
        </w:rPr>
        <w:t>Labour</w:t>
      </w:r>
      <w:proofErr w:type="spellEnd"/>
      <w:r w:rsidRPr="00C23DA2">
        <w:rPr>
          <w:rFonts w:asciiTheme="majorHAnsi" w:hAnsiTheme="majorHAnsi"/>
          <w:sz w:val="18"/>
          <w:szCs w:val="18"/>
        </w:rPr>
        <w:t xml:space="preserve"> Law, without sacrificing the company’s profitability.</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Ensures the actual manpower does not exceed the manpower budget per department.</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Drafted the company’s job descriptions and propose changes, if necessary.</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Restructured the whole company’s recruitment process, introduced new techniques and tools to increase efficiency of company’s hiring process.</w:t>
      </w:r>
    </w:p>
    <w:p w:rsidR="00656B7C" w:rsidRPr="00C23DA2" w:rsidRDefault="00656B7C" w:rsidP="00656B7C">
      <w:pPr>
        <w:rPr>
          <w:rFonts w:asciiTheme="majorHAnsi" w:hAnsiTheme="majorHAnsi"/>
          <w:b/>
          <w:sz w:val="18"/>
          <w:szCs w:val="18"/>
        </w:rPr>
      </w:pPr>
    </w:p>
    <w:p w:rsidR="00656B7C" w:rsidRPr="00C23DA2" w:rsidRDefault="00656B7C" w:rsidP="00656B7C">
      <w:pPr>
        <w:rPr>
          <w:rFonts w:asciiTheme="majorHAnsi" w:hAnsiTheme="majorHAnsi"/>
          <w:b/>
          <w:sz w:val="18"/>
          <w:szCs w:val="18"/>
        </w:rPr>
      </w:pPr>
      <w:r w:rsidRPr="00C23DA2">
        <w:rPr>
          <w:rFonts w:asciiTheme="majorHAnsi" w:hAnsiTheme="majorHAnsi"/>
          <w:b/>
          <w:sz w:val="18"/>
          <w:szCs w:val="18"/>
        </w:rPr>
        <w:t>Training &amp; Development:</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Conducts relevant training and orientation to employees, supervisors and managers.</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Conducts coaching sessions to employees and supervisors.</w:t>
      </w:r>
    </w:p>
    <w:p w:rsidR="00656B7C" w:rsidRPr="00C23DA2" w:rsidRDefault="00656B7C" w:rsidP="002334CA">
      <w:pPr>
        <w:widowControl/>
        <w:numPr>
          <w:ilvl w:val="0"/>
          <w:numId w:val="8"/>
        </w:numPr>
        <w:spacing w:line="276" w:lineRule="auto"/>
        <w:rPr>
          <w:rFonts w:asciiTheme="majorHAnsi" w:hAnsiTheme="majorHAnsi"/>
          <w:sz w:val="18"/>
          <w:szCs w:val="18"/>
        </w:rPr>
      </w:pPr>
      <w:r w:rsidRPr="00C23DA2">
        <w:rPr>
          <w:rFonts w:asciiTheme="majorHAnsi" w:hAnsiTheme="majorHAnsi"/>
          <w:sz w:val="18"/>
          <w:szCs w:val="18"/>
        </w:rPr>
        <w:t>Monitors the progress of employees who has undergone the coaching program and suggests necessary actions to employees.</w:t>
      </w:r>
    </w:p>
    <w:p w:rsidR="00656B7C" w:rsidRPr="00C23DA2" w:rsidRDefault="00656B7C" w:rsidP="00656B7C">
      <w:pPr>
        <w:rPr>
          <w:rFonts w:asciiTheme="majorHAnsi" w:hAnsiTheme="majorHAnsi"/>
          <w:b/>
          <w:sz w:val="18"/>
          <w:szCs w:val="18"/>
        </w:rPr>
      </w:pPr>
    </w:p>
    <w:p w:rsidR="00656B7C" w:rsidRPr="00C23DA2" w:rsidRDefault="00656B7C" w:rsidP="00656B7C">
      <w:pPr>
        <w:rPr>
          <w:rFonts w:asciiTheme="majorHAnsi" w:hAnsiTheme="majorHAnsi"/>
          <w:b/>
          <w:sz w:val="18"/>
          <w:szCs w:val="18"/>
        </w:rPr>
      </w:pPr>
      <w:r w:rsidRPr="00C23DA2">
        <w:rPr>
          <w:rFonts w:asciiTheme="majorHAnsi" w:hAnsiTheme="majorHAnsi"/>
          <w:b/>
          <w:sz w:val="18"/>
          <w:szCs w:val="18"/>
        </w:rPr>
        <w:t>Compensation &amp; Benefits:</w:t>
      </w:r>
    </w:p>
    <w:p w:rsidR="00656B7C" w:rsidRDefault="00656B7C" w:rsidP="002334CA">
      <w:pPr>
        <w:widowControl/>
        <w:numPr>
          <w:ilvl w:val="0"/>
          <w:numId w:val="9"/>
        </w:numPr>
        <w:spacing w:line="276" w:lineRule="auto"/>
        <w:rPr>
          <w:rFonts w:asciiTheme="majorHAnsi" w:hAnsiTheme="majorHAnsi"/>
          <w:sz w:val="18"/>
          <w:szCs w:val="18"/>
        </w:rPr>
      </w:pPr>
      <w:r w:rsidRPr="00C23DA2">
        <w:rPr>
          <w:rFonts w:asciiTheme="majorHAnsi" w:hAnsiTheme="majorHAnsi"/>
          <w:sz w:val="18"/>
          <w:szCs w:val="18"/>
        </w:rPr>
        <w:t>Restructured the company’s whole rewards management program to ensure that the company standards meet with the market standards.</w:t>
      </w:r>
    </w:p>
    <w:p w:rsidR="00A752C1" w:rsidRDefault="00656B7C" w:rsidP="002334CA">
      <w:pPr>
        <w:widowControl/>
        <w:numPr>
          <w:ilvl w:val="0"/>
          <w:numId w:val="9"/>
        </w:numPr>
        <w:spacing w:line="276" w:lineRule="auto"/>
        <w:rPr>
          <w:rFonts w:asciiTheme="majorHAnsi" w:hAnsiTheme="majorHAnsi"/>
          <w:sz w:val="18"/>
          <w:szCs w:val="18"/>
        </w:rPr>
      </w:pPr>
      <w:r w:rsidRPr="00656B7C">
        <w:rPr>
          <w:rFonts w:asciiTheme="majorHAnsi" w:hAnsiTheme="majorHAnsi"/>
          <w:sz w:val="18"/>
          <w:szCs w:val="18"/>
        </w:rPr>
        <w:t>Conducts benchmarking procedures and create strategies to attract good quality talents, as far as compensation &amp; benefits is concerned.</w:t>
      </w:r>
    </w:p>
    <w:p w:rsidR="00656B7C" w:rsidRPr="00656B7C" w:rsidRDefault="00656B7C" w:rsidP="00656B7C">
      <w:pPr>
        <w:widowControl/>
        <w:spacing w:line="276" w:lineRule="auto"/>
        <w:ind w:left="720"/>
        <w:rPr>
          <w:rFonts w:asciiTheme="majorHAnsi" w:hAnsiTheme="majorHAnsi"/>
          <w:sz w:val="18"/>
          <w:szCs w:val="18"/>
        </w:rPr>
      </w:pPr>
    </w:p>
    <w:p w:rsidR="00656B7C" w:rsidRPr="00C23DA2" w:rsidRDefault="00656B7C" w:rsidP="00656B7C">
      <w:pPr>
        <w:rPr>
          <w:rFonts w:asciiTheme="majorHAnsi" w:hAnsiTheme="majorHAnsi"/>
          <w:b/>
          <w:sz w:val="18"/>
          <w:szCs w:val="18"/>
        </w:rPr>
      </w:pPr>
      <w:r w:rsidRPr="00C23DA2">
        <w:rPr>
          <w:rFonts w:asciiTheme="majorHAnsi" w:hAnsiTheme="majorHAnsi"/>
          <w:b/>
          <w:sz w:val="18"/>
          <w:szCs w:val="18"/>
        </w:rPr>
        <w:t>Operations:</w:t>
      </w:r>
    </w:p>
    <w:p w:rsidR="00656B7C" w:rsidRPr="00C23DA2" w:rsidRDefault="00656B7C" w:rsidP="002334CA">
      <w:pPr>
        <w:widowControl/>
        <w:numPr>
          <w:ilvl w:val="0"/>
          <w:numId w:val="11"/>
        </w:numPr>
        <w:spacing w:line="276" w:lineRule="auto"/>
        <w:rPr>
          <w:rFonts w:asciiTheme="majorHAnsi" w:hAnsiTheme="majorHAnsi"/>
          <w:sz w:val="18"/>
          <w:szCs w:val="18"/>
        </w:rPr>
      </w:pPr>
      <w:r w:rsidRPr="00C23DA2">
        <w:rPr>
          <w:rFonts w:asciiTheme="majorHAnsi" w:hAnsiTheme="majorHAnsi"/>
          <w:sz w:val="18"/>
          <w:szCs w:val="18"/>
        </w:rPr>
        <w:t>Ensures increased satisfaction from clients by conducting periodic customer satisfaction survey.</w:t>
      </w:r>
    </w:p>
    <w:p w:rsidR="00656B7C" w:rsidRPr="00C23DA2" w:rsidRDefault="00656B7C" w:rsidP="002334CA">
      <w:pPr>
        <w:widowControl/>
        <w:numPr>
          <w:ilvl w:val="0"/>
          <w:numId w:val="11"/>
        </w:numPr>
        <w:spacing w:line="276" w:lineRule="auto"/>
        <w:rPr>
          <w:rFonts w:asciiTheme="majorHAnsi" w:hAnsiTheme="majorHAnsi"/>
          <w:sz w:val="18"/>
          <w:szCs w:val="18"/>
        </w:rPr>
      </w:pPr>
      <w:r w:rsidRPr="00C23DA2">
        <w:rPr>
          <w:rFonts w:asciiTheme="majorHAnsi" w:hAnsiTheme="majorHAnsi"/>
          <w:sz w:val="18"/>
          <w:szCs w:val="18"/>
        </w:rPr>
        <w:t>Ensures increased production efficiency by meeting the order demands of the clients.</w:t>
      </w:r>
    </w:p>
    <w:p w:rsidR="00656B7C" w:rsidRPr="00C23DA2" w:rsidRDefault="00656B7C" w:rsidP="002334CA">
      <w:pPr>
        <w:widowControl/>
        <w:numPr>
          <w:ilvl w:val="0"/>
          <w:numId w:val="11"/>
        </w:numPr>
        <w:spacing w:line="276" w:lineRule="auto"/>
        <w:rPr>
          <w:rFonts w:asciiTheme="majorHAnsi" w:hAnsiTheme="majorHAnsi"/>
          <w:sz w:val="18"/>
          <w:szCs w:val="18"/>
        </w:rPr>
      </w:pPr>
      <w:r w:rsidRPr="00C23DA2">
        <w:rPr>
          <w:rFonts w:asciiTheme="majorHAnsi" w:hAnsiTheme="majorHAnsi"/>
          <w:sz w:val="18"/>
          <w:szCs w:val="18"/>
        </w:rPr>
        <w:t>Monitors the company’s costing and ensures that the profitability target is achieved during production.</w:t>
      </w:r>
    </w:p>
    <w:p w:rsidR="00656B7C" w:rsidRPr="00C23DA2" w:rsidRDefault="00656B7C" w:rsidP="002334CA">
      <w:pPr>
        <w:widowControl/>
        <w:numPr>
          <w:ilvl w:val="0"/>
          <w:numId w:val="10"/>
        </w:numPr>
        <w:spacing w:line="276" w:lineRule="auto"/>
        <w:rPr>
          <w:rFonts w:asciiTheme="majorHAnsi" w:hAnsiTheme="majorHAnsi"/>
          <w:b/>
          <w:sz w:val="18"/>
          <w:szCs w:val="18"/>
          <w:u w:val="single"/>
        </w:rPr>
      </w:pPr>
      <w:r w:rsidRPr="00C23DA2">
        <w:rPr>
          <w:rFonts w:asciiTheme="majorHAnsi" w:hAnsiTheme="majorHAnsi"/>
          <w:sz w:val="18"/>
          <w:szCs w:val="18"/>
        </w:rPr>
        <w:t>Monitor and control the cash inflow and outflow in the company.</w:t>
      </w:r>
    </w:p>
    <w:p w:rsidR="00656B7C" w:rsidRPr="00C23DA2" w:rsidRDefault="00656B7C" w:rsidP="002334CA">
      <w:pPr>
        <w:widowControl/>
        <w:numPr>
          <w:ilvl w:val="0"/>
          <w:numId w:val="10"/>
        </w:numPr>
        <w:spacing w:line="276" w:lineRule="auto"/>
        <w:rPr>
          <w:rFonts w:asciiTheme="majorHAnsi" w:hAnsiTheme="majorHAnsi"/>
          <w:b/>
          <w:sz w:val="18"/>
          <w:szCs w:val="18"/>
          <w:u w:val="single"/>
        </w:rPr>
      </w:pPr>
      <w:r w:rsidRPr="00C23DA2">
        <w:rPr>
          <w:rFonts w:asciiTheme="majorHAnsi" w:hAnsiTheme="majorHAnsi"/>
          <w:sz w:val="18"/>
          <w:szCs w:val="18"/>
        </w:rPr>
        <w:t>Ensures that all collections are collected on time and payables are paid on time.</w:t>
      </w:r>
    </w:p>
    <w:p w:rsidR="00656B7C" w:rsidRDefault="00656B7C" w:rsidP="002334CA">
      <w:pPr>
        <w:widowControl/>
        <w:numPr>
          <w:ilvl w:val="0"/>
          <w:numId w:val="10"/>
        </w:numPr>
        <w:spacing w:line="276" w:lineRule="auto"/>
        <w:rPr>
          <w:rFonts w:asciiTheme="majorHAnsi" w:hAnsiTheme="majorHAnsi"/>
          <w:sz w:val="18"/>
          <w:szCs w:val="18"/>
        </w:rPr>
      </w:pPr>
      <w:r w:rsidRPr="00C23DA2">
        <w:rPr>
          <w:rFonts w:asciiTheme="majorHAnsi" w:hAnsiTheme="majorHAnsi"/>
          <w:sz w:val="18"/>
          <w:szCs w:val="18"/>
        </w:rPr>
        <w:t>Monitor production-related expenses and cut costs if necessary.</w:t>
      </w:r>
    </w:p>
    <w:p w:rsidR="00656B7C" w:rsidRPr="00C23DA2" w:rsidRDefault="00656B7C" w:rsidP="002334CA">
      <w:pPr>
        <w:widowControl/>
        <w:numPr>
          <w:ilvl w:val="0"/>
          <w:numId w:val="10"/>
        </w:numPr>
        <w:spacing w:line="276" w:lineRule="auto"/>
        <w:rPr>
          <w:rFonts w:asciiTheme="majorHAnsi" w:hAnsiTheme="majorHAnsi"/>
          <w:sz w:val="18"/>
          <w:szCs w:val="18"/>
        </w:rPr>
      </w:pPr>
      <w:r w:rsidRPr="00C23DA2">
        <w:rPr>
          <w:rFonts w:asciiTheme="majorHAnsi" w:hAnsiTheme="majorHAnsi"/>
          <w:sz w:val="18"/>
          <w:szCs w:val="18"/>
        </w:rPr>
        <w:t>Ensures that the budgets and business plans are followed.</w:t>
      </w:r>
    </w:p>
    <w:p w:rsidR="00656B7C" w:rsidRPr="00C23DA2" w:rsidRDefault="00656B7C" w:rsidP="002334CA">
      <w:pPr>
        <w:widowControl/>
        <w:numPr>
          <w:ilvl w:val="0"/>
          <w:numId w:val="10"/>
        </w:numPr>
        <w:spacing w:line="276" w:lineRule="auto"/>
        <w:rPr>
          <w:rFonts w:asciiTheme="majorHAnsi" w:hAnsiTheme="majorHAnsi"/>
          <w:b/>
          <w:sz w:val="18"/>
          <w:szCs w:val="18"/>
          <w:u w:val="single"/>
        </w:rPr>
      </w:pPr>
      <w:r w:rsidRPr="00C23DA2">
        <w:rPr>
          <w:rFonts w:asciiTheme="majorHAnsi" w:hAnsiTheme="majorHAnsi"/>
          <w:sz w:val="18"/>
          <w:szCs w:val="18"/>
        </w:rPr>
        <w:t>Prepare and monitor the daily, weekly, and monthly raw materials budget of the company.</w:t>
      </w:r>
    </w:p>
    <w:p w:rsidR="00833163" w:rsidRDefault="00833163" w:rsidP="00656B7C">
      <w:pPr>
        <w:ind w:firstLine="360"/>
        <w:rPr>
          <w:rFonts w:asciiTheme="majorHAnsi" w:hAnsiTheme="majorHAnsi"/>
          <w:b/>
          <w:sz w:val="18"/>
          <w:szCs w:val="18"/>
        </w:rPr>
      </w:pPr>
    </w:p>
    <w:p w:rsidR="00656B7C" w:rsidRPr="00C23DA2" w:rsidRDefault="00656B7C" w:rsidP="00656B7C">
      <w:pPr>
        <w:ind w:firstLine="360"/>
        <w:rPr>
          <w:rFonts w:asciiTheme="majorHAnsi" w:hAnsiTheme="majorHAnsi"/>
          <w:b/>
          <w:sz w:val="18"/>
          <w:szCs w:val="18"/>
        </w:rPr>
      </w:pPr>
      <w:r w:rsidRPr="00C23DA2">
        <w:rPr>
          <w:rFonts w:asciiTheme="majorHAnsi" w:hAnsiTheme="majorHAnsi"/>
          <w:b/>
          <w:sz w:val="18"/>
          <w:szCs w:val="18"/>
        </w:rPr>
        <w:t>Achievements:</w:t>
      </w:r>
    </w:p>
    <w:tbl>
      <w:tblPr>
        <w:tblW w:w="7123" w:type="dxa"/>
        <w:tblInd w:w="558" w:type="dxa"/>
        <w:tblLook w:val="04A0"/>
      </w:tblPr>
      <w:tblGrid>
        <w:gridCol w:w="342"/>
        <w:gridCol w:w="3057"/>
        <w:gridCol w:w="416"/>
        <w:gridCol w:w="2892"/>
        <w:gridCol w:w="416"/>
      </w:tblGrid>
      <w:tr w:rsidR="00833163" w:rsidRPr="00C23DA2" w:rsidTr="00833163">
        <w:trPr>
          <w:gridAfter w:val="1"/>
          <w:wAfter w:w="416" w:type="dxa"/>
        </w:trPr>
        <w:tc>
          <w:tcPr>
            <w:tcW w:w="342" w:type="dxa"/>
            <w:shd w:val="clear" w:color="auto" w:fill="auto"/>
          </w:tcPr>
          <w:p w:rsidR="00833163" w:rsidRPr="00C23DA2" w:rsidRDefault="00833163" w:rsidP="00833163">
            <w:pPr>
              <w:rPr>
                <w:rFonts w:asciiTheme="majorHAnsi" w:hAnsiTheme="majorHAnsi"/>
                <w:sz w:val="18"/>
                <w:szCs w:val="18"/>
              </w:rPr>
            </w:pPr>
            <w:r w:rsidRPr="00C23DA2">
              <w:rPr>
                <w:rFonts w:asciiTheme="majorHAnsi" w:hAnsiTheme="majorHAnsi"/>
                <w:sz w:val="18"/>
                <w:szCs w:val="18"/>
              </w:rPr>
              <w:t>1</w:t>
            </w:r>
          </w:p>
        </w:tc>
        <w:tc>
          <w:tcPr>
            <w:tcW w:w="3057" w:type="dxa"/>
            <w:shd w:val="clear" w:color="auto" w:fill="auto"/>
          </w:tcPr>
          <w:p w:rsidR="00833163" w:rsidRPr="00C23DA2" w:rsidRDefault="00833163" w:rsidP="00833163">
            <w:pPr>
              <w:rPr>
                <w:rFonts w:asciiTheme="majorHAnsi" w:hAnsiTheme="majorHAnsi"/>
                <w:sz w:val="18"/>
                <w:szCs w:val="18"/>
              </w:rPr>
            </w:pPr>
            <w:r w:rsidRPr="00C23DA2">
              <w:rPr>
                <w:rFonts w:asciiTheme="majorHAnsi" w:hAnsiTheme="majorHAnsi"/>
                <w:sz w:val="18"/>
                <w:szCs w:val="18"/>
              </w:rPr>
              <w:t>Decreased employee turnover by 85%.</w:t>
            </w:r>
          </w:p>
        </w:tc>
        <w:tc>
          <w:tcPr>
            <w:tcW w:w="416" w:type="dxa"/>
            <w:shd w:val="clear" w:color="auto" w:fill="auto"/>
          </w:tcPr>
          <w:p w:rsidR="00833163" w:rsidRPr="00C23DA2" w:rsidRDefault="00833163" w:rsidP="00833163">
            <w:pPr>
              <w:rPr>
                <w:rFonts w:asciiTheme="majorHAnsi" w:hAnsiTheme="majorHAnsi"/>
                <w:sz w:val="18"/>
                <w:szCs w:val="18"/>
              </w:rPr>
            </w:pPr>
            <w:r w:rsidRPr="00C23DA2">
              <w:rPr>
                <w:rFonts w:asciiTheme="majorHAnsi" w:hAnsiTheme="majorHAnsi"/>
                <w:sz w:val="18"/>
                <w:szCs w:val="18"/>
              </w:rPr>
              <w:t>6</w:t>
            </w:r>
          </w:p>
        </w:tc>
        <w:tc>
          <w:tcPr>
            <w:tcW w:w="2892" w:type="dxa"/>
            <w:shd w:val="clear" w:color="auto" w:fill="auto"/>
          </w:tcPr>
          <w:p w:rsidR="00833163" w:rsidRPr="00C23DA2" w:rsidRDefault="00833163" w:rsidP="00833163">
            <w:pPr>
              <w:rPr>
                <w:rFonts w:asciiTheme="majorHAnsi" w:hAnsiTheme="majorHAnsi"/>
                <w:sz w:val="18"/>
                <w:szCs w:val="18"/>
              </w:rPr>
            </w:pPr>
            <w:r w:rsidRPr="00C23DA2">
              <w:rPr>
                <w:rFonts w:asciiTheme="majorHAnsi" w:hAnsiTheme="majorHAnsi"/>
                <w:sz w:val="18"/>
                <w:szCs w:val="18"/>
              </w:rPr>
              <w:t>Increased efficiency in Training &amp; Development</w:t>
            </w:r>
          </w:p>
        </w:tc>
      </w:tr>
      <w:tr w:rsidR="00833163" w:rsidRPr="00C23DA2" w:rsidTr="00833163">
        <w:trPr>
          <w:gridAfter w:val="1"/>
          <w:wAfter w:w="416" w:type="dxa"/>
        </w:trPr>
        <w:tc>
          <w:tcPr>
            <w:tcW w:w="342" w:type="dxa"/>
            <w:shd w:val="clear" w:color="auto" w:fill="auto"/>
          </w:tcPr>
          <w:p w:rsidR="00656B7C" w:rsidRPr="00C23DA2" w:rsidRDefault="00656B7C" w:rsidP="008C1786">
            <w:pPr>
              <w:rPr>
                <w:rFonts w:asciiTheme="majorHAnsi" w:hAnsiTheme="majorHAnsi"/>
                <w:sz w:val="18"/>
                <w:szCs w:val="18"/>
              </w:rPr>
            </w:pPr>
            <w:r w:rsidRPr="00C23DA2">
              <w:rPr>
                <w:rFonts w:asciiTheme="majorHAnsi" w:hAnsiTheme="majorHAnsi"/>
                <w:sz w:val="18"/>
                <w:szCs w:val="18"/>
              </w:rPr>
              <w:t>2</w:t>
            </w:r>
          </w:p>
        </w:tc>
        <w:tc>
          <w:tcPr>
            <w:tcW w:w="3057" w:type="dxa"/>
            <w:shd w:val="clear" w:color="auto" w:fill="auto"/>
          </w:tcPr>
          <w:p w:rsidR="00656B7C" w:rsidRPr="00C23DA2" w:rsidRDefault="00833163" w:rsidP="008C1786">
            <w:pPr>
              <w:rPr>
                <w:rFonts w:asciiTheme="majorHAnsi" w:hAnsiTheme="majorHAnsi"/>
                <w:sz w:val="18"/>
                <w:szCs w:val="18"/>
              </w:rPr>
            </w:pPr>
            <w:r w:rsidRPr="00C23DA2">
              <w:rPr>
                <w:rFonts w:asciiTheme="majorHAnsi" w:hAnsiTheme="majorHAnsi"/>
                <w:sz w:val="18"/>
                <w:szCs w:val="18"/>
              </w:rPr>
              <w:t>HR &amp; Operations System is set-upped.</w:t>
            </w:r>
          </w:p>
        </w:tc>
        <w:tc>
          <w:tcPr>
            <w:tcW w:w="416" w:type="dxa"/>
            <w:shd w:val="clear" w:color="auto" w:fill="auto"/>
          </w:tcPr>
          <w:p w:rsidR="00656B7C" w:rsidRPr="00C23DA2" w:rsidRDefault="00656B7C" w:rsidP="008C1786">
            <w:pPr>
              <w:rPr>
                <w:rFonts w:asciiTheme="majorHAnsi" w:hAnsiTheme="majorHAnsi"/>
                <w:sz w:val="18"/>
                <w:szCs w:val="18"/>
              </w:rPr>
            </w:pPr>
            <w:r w:rsidRPr="00C23DA2">
              <w:rPr>
                <w:rFonts w:asciiTheme="majorHAnsi" w:hAnsiTheme="majorHAnsi"/>
                <w:sz w:val="18"/>
                <w:szCs w:val="18"/>
              </w:rPr>
              <w:t>7</w:t>
            </w:r>
          </w:p>
        </w:tc>
        <w:tc>
          <w:tcPr>
            <w:tcW w:w="2892" w:type="dxa"/>
            <w:shd w:val="clear" w:color="auto" w:fill="auto"/>
          </w:tcPr>
          <w:p w:rsidR="00656B7C" w:rsidRPr="00C23DA2" w:rsidRDefault="00833163" w:rsidP="008C1786">
            <w:pPr>
              <w:rPr>
                <w:rFonts w:asciiTheme="majorHAnsi" w:hAnsiTheme="majorHAnsi"/>
                <w:sz w:val="18"/>
                <w:szCs w:val="18"/>
              </w:rPr>
            </w:pPr>
            <w:r w:rsidRPr="00C23DA2">
              <w:rPr>
                <w:rFonts w:asciiTheme="majorHAnsi" w:hAnsiTheme="majorHAnsi"/>
                <w:sz w:val="18"/>
                <w:szCs w:val="18"/>
              </w:rPr>
              <w:t>Policies &amp; Procedures Manual is created</w:t>
            </w:r>
          </w:p>
        </w:tc>
      </w:tr>
      <w:tr w:rsidR="00833163" w:rsidRPr="00C23DA2" w:rsidTr="00833163">
        <w:tc>
          <w:tcPr>
            <w:tcW w:w="342" w:type="dxa"/>
            <w:shd w:val="clear" w:color="auto" w:fill="auto"/>
          </w:tcPr>
          <w:p w:rsidR="00833163" w:rsidRPr="00C23DA2" w:rsidRDefault="00833163" w:rsidP="00833163">
            <w:pPr>
              <w:rPr>
                <w:rFonts w:asciiTheme="majorHAnsi" w:hAnsiTheme="majorHAnsi"/>
                <w:sz w:val="18"/>
                <w:szCs w:val="18"/>
              </w:rPr>
            </w:pPr>
            <w:r w:rsidRPr="00C23DA2">
              <w:rPr>
                <w:rFonts w:asciiTheme="majorHAnsi" w:hAnsiTheme="majorHAnsi"/>
                <w:sz w:val="18"/>
                <w:szCs w:val="18"/>
              </w:rPr>
              <w:t>3</w:t>
            </w:r>
          </w:p>
        </w:tc>
        <w:tc>
          <w:tcPr>
            <w:tcW w:w="3057" w:type="dxa"/>
            <w:shd w:val="clear" w:color="auto" w:fill="auto"/>
          </w:tcPr>
          <w:p w:rsidR="00833163" w:rsidRPr="00C23DA2" w:rsidRDefault="00833163" w:rsidP="00833163">
            <w:pPr>
              <w:rPr>
                <w:rFonts w:asciiTheme="majorHAnsi" w:hAnsiTheme="majorHAnsi"/>
                <w:sz w:val="18"/>
                <w:szCs w:val="18"/>
              </w:rPr>
            </w:pPr>
            <w:r w:rsidRPr="00C23DA2">
              <w:rPr>
                <w:rFonts w:asciiTheme="majorHAnsi" w:hAnsiTheme="majorHAnsi"/>
                <w:sz w:val="18"/>
                <w:szCs w:val="18"/>
              </w:rPr>
              <w:t>Company first posted its profit after 1 year of operation.</w:t>
            </w:r>
          </w:p>
        </w:tc>
        <w:tc>
          <w:tcPr>
            <w:tcW w:w="416" w:type="dxa"/>
            <w:shd w:val="clear" w:color="auto" w:fill="auto"/>
          </w:tcPr>
          <w:p w:rsidR="00833163" w:rsidRPr="00C23DA2" w:rsidRDefault="00833163" w:rsidP="00833163">
            <w:pPr>
              <w:rPr>
                <w:rFonts w:asciiTheme="majorHAnsi" w:hAnsiTheme="majorHAnsi"/>
                <w:sz w:val="18"/>
                <w:szCs w:val="18"/>
              </w:rPr>
            </w:pPr>
          </w:p>
        </w:tc>
        <w:tc>
          <w:tcPr>
            <w:tcW w:w="2892" w:type="dxa"/>
            <w:shd w:val="clear" w:color="auto" w:fill="auto"/>
          </w:tcPr>
          <w:p w:rsidR="00833163" w:rsidRPr="00C23DA2" w:rsidRDefault="00833163" w:rsidP="00833163">
            <w:pPr>
              <w:rPr>
                <w:rFonts w:asciiTheme="majorHAnsi" w:hAnsiTheme="majorHAnsi"/>
                <w:sz w:val="18"/>
                <w:szCs w:val="18"/>
              </w:rPr>
            </w:pPr>
          </w:p>
        </w:tc>
        <w:tc>
          <w:tcPr>
            <w:tcW w:w="416" w:type="dxa"/>
          </w:tcPr>
          <w:p w:rsidR="00833163" w:rsidRPr="00C23DA2" w:rsidRDefault="00833163" w:rsidP="00833163">
            <w:pPr>
              <w:rPr>
                <w:rFonts w:asciiTheme="majorHAnsi" w:hAnsiTheme="majorHAnsi"/>
                <w:sz w:val="18"/>
                <w:szCs w:val="18"/>
              </w:rPr>
            </w:pPr>
          </w:p>
        </w:tc>
      </w:tr>
      <w:tr w:rsidR="00833163" w:rsidRPr="00C23DA2" w:rsidTr="00833163">
        <w:trPr>
          <w:gridAfter w:val="1"/>
          <w:wAfter w:w="416" w:type="dxa"/>
        </w:trPr>
        <w:tc>
          <w:tcPr>
            <w:tcW w:w="342" w:type="dxa"/>
            <w:shd w:val="clear" w:color="auto" w:fill="auto"/>
          </w:tcPr>
          <w:p w:rsidR="00833163" w:rsidRPr="00C23DA2" w:rsidRDefault="00833163" w:rsidP="00833163">
            <w:pPr>
              <w:rPr>
                <w:rFonts w:asciiTheme="majorHAnsi" w:hAnsiTheme="majorHAnsi"/>
                <w:sz w:val="18"/>
                <w:szCs w:val="18"/>
              </w:rPr>
            </w:pPr>
            <w:r w:rsidRPr="00C23DA2">
              <w:rPr>
                <w:rFonts w:asciiTheme="majorHAnsi" w:hAnsiTheme="majorHAnsi"/>
                <w:sz w:val="18"/>
                <w:szCs w:val="18"/>
              </w:rPr>
              <w:t>4</w:t>
            </w:r>
          </w:p>
        </w:tc>
        <w:tc>
          <w:tcPr>
            <w:tcW w:w="3057" w:type="dxa"/>
            <w:shd w:val="clear" w:color="auto" w:fill="auto"/>
          </w:tcPr>
          <w:p w:rsidR="00833163" w:rsidRPr="00C23DA2" w:rsidRDefault="00833163" w:rsidP="00833163">
            <w:pPr>
              <w:rPr>
                <w:rFonts w:asciiTheme="majorHAnsi" w:hAnsiTheme="majorHAnsi"/>
                <w:sz w:val="18"/>
                <w:szCs w:val="18"/>
              </w:rPr>
            </w:pPr>
            <w:r w:rsidRPr="00C23DA2">
              <w:rPr>
                <w:rFonts w:asciiTheme="majorHAnsi" w:hAnsiTheme="majorHAnsi"/>
                <w:sz w:val="18"/>
                <w:szCs w:val="18"/>
              </w:rPr>
              <w:t>Performance Appraisal and rewards system is standardized</w:t>
            </w:r>
          </w:p>
        </w:tc>
        <w:tc>
          <w:tcPr>
            <w:tcW w:w="416" w:type="dxa"/>
            <w:shd w:val="clear" w:color="auto" w:fill="auto"/>
          </w:tcPr>
          <w:p w:rsidR="00833163" w:rsidRPr="00C23DA2" w:rsidRDefault="00833163" w:rsidP="00833163">
            <w:pPr>
              <w:rPr>
                <w:rFonts w:asciiTheme="majorHAnsi" w:hAnsiTheme="majorHAnsi"/>
                <w:sz w:val="18"/>
                <w:szCs w:val="18"/>
              </w:rPr>
            </w:pPr>
          </w:p>
        </w:tc>
        <w:tc>
          <w:tcPr>
            <w:tcW w:w="2892" w:type="dxa"/>
            <w:shd w:val="clear" w:color="auto" w:fill="auto"/>
          </w:tcPr>
          <w:p w:rsidR="00833163" w:rsidRPr="00C23DA2" w:rsidRDefault="00833163" w:rsidP="00833163">
            <w:pPr>
              <w:rPr>
                <w:rFonts w:asciiTheme="majorHAnsi" w:hAnsiTheme="majorHAnsi"/>
                <w:sz w:val="18"/>
                <w:szCs w:val="18"/>
              </w:rPr>
            </w:pPr>
          </w:p>
        </w:tc>
      </w:tr>
      <w:tr w:rsidR="00833163" w:rsidRPr="00C23DA2" w:rsidTr="00833163">
        <w:trPr>
          <w:gridAfter w:val="1"/>
          <w:wAfter w:w="416" w:type="dxa"/>
        </w:trPr>
        <w:tc>
          <w:tcPr>
            <w:tcW w:w="342" w:type="dxa"/>
            <w:shd w:val="clear" w:color="auto" w:fill="auto"/>
          </w:tcPr>
          <w:p w:rsidR="00833163" w:rsidRPr="00C23DA2" w:rsidRDefault="00833163" w:rsidP="00833163">
            <w:pPr>
              <w:rPr>
                <w:rFonts w:asciiTheme="majorHAnsi" w:hAnsiTheme="majorHAnsi"/>
                <w:sz w:val="18"/>
                <w:szCs w:val="18"/>
              </w:rPr>
            </w:pPr>
            <w:r w:rsidRPr="00C23DA2">
              <w:rPr>
                <w:rFonts w:asciiTheme="majorHAnsi" w:hAnsiTheme="majorHAnsi"/>
                <w:sz w:val="18"/>
                <w:szCs w:val="18"/>
              </w:rPr>
              <w:t>5</w:t>
            </w:r>
          </w:p>
        </w:tc>
        <w:tc>
          <w:tcPr>
            <w:tcW w:w="3057" w:type="dxa"/>
            <w:shd w:val="clear" w:color="auto" w:fill="auto"/>
          </w:tcPr>
          <w:p w:rsidR="00833163" w:rsidRPr="00C23DA2" w:rsidRDefault="00833163" w:rsidP="00833163">
            <w:pPr>
              <w:rPr>
                <w:rFonts w:asciiTheme="majorHAnsi" w:hAnsiTheme="majorHAnsi"/>
                <w:sz w:val="18"/>
                <w:szCs w:val="18"/>
              </w:rPr>
            </w:pPr>
            <w:r>
              <w:rPr>
                <w:rFonts w:asciiTheme="majorHAnsi" w:hAnsiTheme="majorHAnsi"/>
                <w:sz w:val="18"/>
                <w:szCs w:val="18"/>
              </w:rPr>
              <w:t>Increased recruitment efficiency</w:t>
            </w:r>
          </w:p>
        </w:tc>
        <w:tc>
          <w:tcPr>
            <w:tcW w:w="416" w:type="dxa"/>
            <w:shd w:val="clear" w:color="auto" w:fill="auto"/>
          </w:tcPr>
          <w:p w:rsidR="00833163" w:rsidRPr="00C23DA2" w:rsidRDefault="00833163" w:rsidP="00833163">
            <w:pPr>
              <w:rPr>
                <w:rFonts w:asciiTheme="majorHAnsi" w:hAnsiTheme="majorHAnsi"/>
                <w:sz w:val="18"/>
                <w:szCs w:val="18"/>
              </w:rPr>
            </w:pPr>
          </w:p>
        </w:tc>
        <w:tc>
          <w:tcPr>
            <w:tcW w:w="2892" w:type="dxa"/>
            <w:shd w:val="clear" w:color="auto" w:fill="auto"/>
          </w:tcPr>
          <w:p w:rsidR="00833163" w:rsidRPr="00C23DA2" w:rsidRDefault="00833163" w:rsidP="00833163">
            <w:pPr>
              <w:rPr>
                <w:rFonts w:asciiTheme="majorHAnsi" w:hAnsiTheme="majorHAnsi"/>
                <w:sz w:val="18"/>
                <w:szCs w:val="18"/>
              </w:rPr>
            </w:pPr>
          </w:p>
        </w:tc>
      </w:tr>
    </w:tbl>
    <w:p w:rsidR="00656B7C" w:rsidRDefault="00656B7C"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833163" w:rsidRDefault="00833163" w:rsidP="00656B7C">
      <w:pPr>
        <w:pStyle w:val="Heading2"/>
        <w:spacing w:line="229" w:lineRule="exact"/>
        <w:ind w:left="0"/>
        <w:rPr>
          <w:rFonts w:cs="Times New Roman"/>
          <w:color w:val="873331"/>
          <w:spacing w:val="1"/>
        </w:rPr>
      </w:pPr>
    </w:p>
    <w:p w:rsidR="006F5549" w:rsidRPr="00C35332" w:rsidRDefault="00656B7C" w:rsidP="00656B7C">
      <w:pPr>
        <w:pStyle w:val="Heading2"/>
        <w:spacing w:line="229" w:lineRule="exact"/>
        <w:ind w:left="360"/>
        <w:rPr>
          <w:rFonts w:cs="Times New Roman"/>
          <w:color w:val="76923C" w:themeColor="accent3" w:themeShade="BF"/>
          <w:spacing w:val="1"/>
        </w:rPr>
      </w:pPr>
      <w:r w:rsidRPr="00C35332">
        <w:rPr>
          <w:rFonts w:cs="Times New Roman"/>
          <w:color w:val="76923C" w:themeColor="accent3" w:themeShade="BF"/>
          <w:spacing w:val="1"/>
        </w:rPr>
        <w:t>Freelance – Manila, Philippines</w:t>
      </w:r>
    </w:p>
    <w:p w:rsidR="006F5549" w:rsidRPr="003E4FD4" w:rsidRDefault="006F5549" w:rsidP="006F5549">
      <w:pPr>
        <w:pStyle w:val="Heading2"/>
        <w:spacing w:line="229" w:lineRule="exact"/>
        <w:ind w:left="0"/>
        <w:rPr>
          <w:rFonts w:cs="Times New Roman"/>
          <w:b w:val="0"/>
          <w:bCs w:val="0"/>
          <w:i w:val="0"/>
          <w:sz w:val="10"/>
          <w:szCs w:val="10"/>
        </w:rPr>
      </w:pPr>
    </w:p>
    <w:p w:rsidR="00A752C1" w:rsidRPr="00E61151" w:rsidRDefault="00656B7C" w:rsidP="00924B8F">
      <w:pPr>
        <w:widowControl/>
        <w:contextualSpacing/>
        <w:rPr>
          <w:rFonts w:ascii="Times New Roman" w:eastAsia="Times New Roman" w:hAnsi="Times New Roman" w:cs="Times New Roman"/>
          <w:i/>
          <w:iCs/>
          <w:sz w:val="20"/>
          <w:szCs w:val="20"/>
        </w:rPr>
      </w:pPr>
      <w:r>
        <w:rPr>
          <w:rFonts w:ascii="Times New Roman" w:hAnsi="Times New Roman" w:cs="Times New Roman"/>
          <w:spacing w:val="-1"/>
        </w:rPr>
        <w:t>Freelance HR Consultant</w:t>
      </w:r>
      <w:r w:rsidR="00D375EB">
        <w:rPr>
          <w:rFonts w:ascii="Times New Roman" w:eastAsia="Times New Roman" w:hAnsi="Times New Roman" w:cs="Times New Roman"/>
          <w:i/>
          <w:iCs/>
          <w:sz w:val="20"/>
          <w:szCs w:val="20"/>
        </w:rPr>
        <w:tab/>
      </w:r>
      <w:r>
        <w:rPr>
          <w:rFonts w:ascii="Times New Roman" w:hAnsi="Times New Roman" w:cs="Times New Roman"/>
          <w:spacing w:val="1"/>
        </w:rPr>
        <w:t xml:space="preserve">October 2013 </w:t>
      </w:r>
      <w:r w:rsidR="00D375EB">
        <w:rPr>
          <w:rFonts w:ascii="Times New Roman" w:hAnsi="Times New Roman" w:cs="Times New Roman"/>
          <w:spacing w:val="1"/>
        </w:rPr>
        <w:t xml:space="preserve">– </w:t>
      </w:r>
      <w:r>
        <w:rPr>
          <w:rFonts w:ascii="Times New Roman" w:hAnsi="Times New Roman" w:cs="Times New Roman"/>
          <w:spacing w:val="1"/>
        </w:rPr>
        <w:t>J</w:t>
      </w:r>
      <w:r w:rsidR="00FC0F98">
        <w:rPr>
          <w:rFonts w:ascii="Times New Roman" w:hAnsi="Times New Roman" w:cs="Times New Roman"/>
          <w:spacing w:val="1"/>
        </w:rPr>
        <w:t>uly 2015</w:t>
      </w:r>
    </w:p>
    <w:p w:rsidR="00861967" w:rsidRDefault="00861967" w:rsidP="00924B8F">
      <w:pPr>
        <w:widowControl/>
        <w:contextualSpacing/>
        <w:rPr>
          <w:rFonts w:ascii="Times New Roman" w:eastAsia="Times New Roman" w:hAnsi="Times New Roman" w:cs="Times New Roman"/>
          <w:sz w:val="20"/>
          <w:szCs w:val="20"/>
        </w:rPr>
      </w:pPr>
    </w:p>
    <w:p w:rsidR="00E61151" w:rsidRPr="006D5100" w:rsidRDefault="00E61151" w:rsidP="00E61151">
      <w:pPr>
        <w:pStyle w:val="Heading2"/>
        <w:ind w:left="0"/>
        <w:rPr>
          <w:rFonts w:cs="Times New Roman"/>
          <w:b w:val="0"/>
          <w:spacing w:val="2"/>
          <w:sz w:val="22"/>
          <w:szCs w:val="22"/>
        </w:rPr>
      </w:pPr>
      <w:r w:rsidRPr="006D5100">
        <w:rPr>
          <w:rFonts w:cs="Times New Roman"/>
          <w:spacing w:val="2"/>
          <w:sz w:val="22"/>
          <w:szCs w:val="22"/>
        </w:rPr>
        <w:t>Duties</w:t>
      </w:r>
      <w:r w:rsidRPr="006D5100">
        <w:rPr>
          <w:rFonts w:cs="Times New Roman"/>
          <w:b w:val="0"/>
          <w:spacing w:val="2"/>
          <w:sz w:val="22"/>
          <w:szCs w:val="22"/>
        </w:rPr>
        <w:t>:</w:t>
      </w:r>
    </w:p>
    <w:p w:rsidR="00E61151" w:rsidRPr="003E4FD4" w:rsidRDefault="00E61151" w:rsidP="00E61151">
      <w:pPr>
        <w:pStyle w:val="Heading2"/>
        <w:ind w:left="0"/>
        <w:rPr>
          <w:rFonts w:cs="Times New Roman"/>
          <w:b w:val="0"/>
          <w:bCs w:val="0"/>
          <w:i w:val="0"/>
          <w:sz w:val="24"/>
          <w:szCs w:val="24"/>
        </w:rPr>
      </w:pPr>
    </w:p>
    <w:p w:rsidR="00656B7C" w:rsidRPr="00C23DA2" w:rsidRDefault="00656B7C" w:rsidP="00656B7C">
      <w:pPr>
        <w:rPr>
          <w:rFonts w:asciiTheme="majorHAnsi" w:hAnsiTheme="majorHAnsi"/>
          <w:b/>
          <w:sz w:val="18"/>
          <w:szCs w:val="18"/>
        </w:rPr>
      </w:pPr>
      <w:r w:rsidRPr="00C23DA2">
        <w:rPr>
          <w:rFonts w:asciiTheme="majorHAnsi" w:hAnsiTheme="majorHAnsi"/>
          <w:b/>
          <w:sz w:val="18"/>
          <w:szCs w:val="18"/>
        </w:rPr>
        <w:t>General Human Resources Management:</w:t>
      </w:r>
    </w:p>
    <w:p w:rsidR="00656B7C" w:rsidRPr="00C23DA2" w:rsidRDefault="00656B7C" w:rsidP="002334CA">
      <w:pPr>
        <w:widowControl/>
        <w:numPr>
          <w:ilvl w:val="0"/>
          <w:numId w:val="13"/>
        </w:numPr>
        <w:spacing w:line="276" w:lineRule="auto"/>
        <w:rPr>
          <w:rFonts w:asciiTheme="majorHAnsi" w:hAnsiTheme="majorHAnsi"/>
          <w:sz w:val="18"/>
          <w:szCs w:val="18"/>
        </w:rPr>
      </w:pPr>
      <w:r w:rsidRPr="00C23DA2">
        <w:rPr>
          <w:rFonts w:asciiTheme="majorHAnsi" w:hAnsiTheme="majorHAnsi"/>
          <w:sz w:val="18"/>
          <w:szCs w:val="18"/>
        </w:rPr>
        <w:t>Conducts HR Audits on client company’s HR practices.</w:t>
      </w:r>
    </w:p>
    <w:p w:rsidR="00656B7C" w:rsidRPr="00C23DA2" w:rsidRDefault="00656B7C" w:rsidP="002334CA">
      <w:pPr>
        <w:widowControl/>
        <w:numPr>
          <w:ilvl w:val="0"/>
          <w:numId w:val="13"/>
        </w:numPr>
        <w:spacing w:line="276" w:lineRule="auto"/>
        <w:rPr>
          <w:rFonts w:asciiTheme="majorHAnsi" w:hAnsiTheme="majorHAnsi"/>
          <w:sz w:val="18"/>
          <w:szCs w:val="18"/>
        </w:rPr>
      </w:pPr>
      <w:r w:rsidRPr="00C23DA2">
        <w:rPr>
          <w:rFonts w:asciiTheme="majorHAnsi" w:hAnsiTheme="majorHAnsi"/>
          <w:sz w:val="18"/>
          <w:szCs w:val="18"/>
        </w:rPr>
        <w:t>Suggests improvements on client company’s HR practices based on findings of HR audits.</w:t>
      </w:r>
    </w:p>
    <w:p w:rsidR="00656B7C" w:rsidRPr="00C23DA2" w:rsidRDefault="00656B7C" w:rsidP="002334CA">
      <w:pPr>
        <w:widowControl/>
        <w:numPr>
          <w:ilvl w:val="0"/>
          <w:numId w:val="13"/>
        </w:numPr>
        <w:spacing w:line="276" w:lineRule="auto"/>
        <w:rPr>
          <w:rFonts w:asciiTheme="majorHAnsi" w:hAnsiTheme="majorHAnsi"/>
          <w:sz w:val="18"/>
          <w:szCs w:val="18"/>
        </w:rPr>
      </w:pPr>
      <w:r w:rsidRPr="00C23DA2">
        <w:rPr>
          <w:rFonts w:asciiTheme="majorHAnsi" w:hAnsiTheme="majorHAnsi"/>
          <w:sz w:val="18"/>
          <w:szCs w:val="18"/>
        </w:rPr>
        <w:t>Drafts client’s HR Policies &amp; Procedures and suggest improvements if needed.</w:t>
      </w:r>
    </w:p>
    <w:p w:rsidR="00656B7C" w:rsidRPr="00C23DA2" w:rsidRDefault="00656B7C" w:rsidP="002334CA">
      <w:pPr>
        <w:widowControl/>
        <w:numPr>
          <w:ilvl w:val="0"/>
          <w:numId w:val="13"/>
        </w:numPr>
        <w:spacing w:line="276" w:lineRule="auto"/>
        <w:rPr>
          <w:rFonts w:asciiTheme="majorHAnsi" w:hAnsiTheme="majorHAnsi"/>
          <w:sz w:val="18"/>
          <w:szCs w:val="18"/>
        </w:rPr>
      </w:pPr>
      <w:r w:rsidRPr="00C23DA2">
        <w:rPr>
          <w:rFonts w:asciiTheme="majorHAnsi" w:hAnsiTheme="majorHAnsi"/>
          <w:sz w:val="18"/>
          <w:szCs w:val="18"/>
        </w:rPr>
        <w:t>Drafts and implements several Job Descriptions for critical roles.</w:t>
      </w:r>
    </w:p>
    <w:p w:rsidR="00656B7C" w:rsidRPr="00C23DA2" w:rsidRDefault="00656B7C" w:rsidP="00656B7C">
      <w:pPr>
        <w:rPr>
          <w:rFonts w:asciiTheme="majorHAnsi" w:hAnsiTheme="majorHAnsi"/>
          <w:b/>
          <w:sz w:val="18"/>
          <w:szCs w:val="18"/>
        </w:rPr>
      </w:pPr>
    </w:p>
    <w:p w:rsidR="00656B7C" w:rsidRPr="00C23DA2" w:rsidRDefault="00656B7C" w:rsidP="00656B7C">
      <w:pPr>
        <w:rPr>
          <w:rFonts w:asciiTheme="majorHAnsi" w:hAnsiTheme="majorHAnsi"/>
          <w:b/>
          <w:sz w:val="18"/>
          <w:szCs w:val="18"/>
        </w:rPr>
      </w:pPr>
      <w:r w:rsidRPr="00C23DA2">
        <w:rPr>
          <w:rFonts w:asciiTheme="majorHAnsi" w:hAnsiTheme="majorHAnsi"/>
          <w:b/>
          <w:sz w:val="18"/>
          <w:szCs w:val="18"/>
        </w:rPr>
        <w:t>Training &amp; Development:</w:t>
      </w:r>
    </w:p>
    <w:p w:rsidR="00656B7C" w:rsidRPr="00C23DA2" w:rsidRDefault="00656B7C" w:rsidP="002334CA">
      <w:pPr>
        <w:widowControl/>
        <w:numPr>
          <w:ilvl w:val="0"/>
          <w:numId w:val="12"/>
        </w:numPr>
        <w:spacing w:line="276" w:lineRule="auto"/>
        <w:rPr>
          <w:rFonts w:asciiTheme="majorHAnsi" w:hAnsiTheme="majorHAnsi"/>
          <w:sz w:val="18"/>
          <w:szCs w:val="18"/>
        </w:rPr>
      </w:pPr>
      <w:r w:rsidRPr="00C23DA2">
        <w:rPr>
          <w:rFonts w:asciiTheme="majorHAnsi" w:hAnsiTheme="majorHAnsi"/>
          <w:sz w:val="18"/>
          <w:szCs w:val="18"/>
        </w:rPr>
        <w:t>Conducts training analysis to provide a structured training program to the client company’s training departments.</w:t>
      </w:r>
    </w:p>
    <w:p w:rsidR="00656B7C" w:rsidRPr="00C23DA2" w:rsidRDefault="00656B7C" w:rsidP="002334CA">
      <w:pPr>
        <w:widowControl/>
        <w:numPr>
          <w:ilvl w:val="0"/>
          <w:numId w:val="12"/>
        </w:numPr>
        <w:spacing w:line="276" w:lineRule="auto"/>
        <w:rPr>
          <w:rFonts w:asciiTheme="majorHAnsi" w:hAnsiTheme="majorHAnsi"/>
          <w:sz w:val="18"/>
          <w:szCs w:val="18"/>
        </w:rPr>
      </w:pPr>
      <w:r w:rsidRPr="00C23DA2">
        <w:rPr>
          <w:rFonts w:asciiTheme="majorHAnsi" w:hAnsiTheme="majorHAnsi"/>
          <w:sz w:val="18"/>
          <w:szCs w:val="18"/>
        </w:rPr>
        <w:t>Conducts needs analysis to find out which training the client needs.</w:t>
      </w:r>
    </w:p>
    <w:p w:rsidR="00656B7C" w:rsidRPr="00C23DA2" w:rsidRDefault="00656B7C" w:rsidP="002334CA">
      <w:pPr>
        <w:widowControl/>
        <w:numPr>
          <w:ilvl w:val="0"/>
          <w:numId w:val="12"/>
        </w:numPr>
        <w:spacing w:line="276" w:lineRule="auto"/>
        <w:rPr>
          <w:rFonts w:asciiTheme="majorHAnsi" w:hAnsiTheme="majorHAnsi"/>
          <w:sz w:val="18"/>
          <w:szCs w:val="18"/>
        </w:rPr>
      </w:pPr>
      <w:r w:rsidRPr="00C23DA2">
        <w:rPr>
          <w:rFonts w:asciiTheme="majorHAnsi" w:hAnsiTheme="majorHAnsi"/>
          <w:sz w:val="18"/>
          <w:szCs w:val="18"/>
        </w:rPr>
        <w:t>Suggests trainings on several positions based on the outcome of their Performance Appraisals.</w:t>
      </w:r>
    </w:p>
    <w:p w:rsidR="00656B7C" w:rsidRPr="00C23DA2" w:rsidRDefault="00656B7C" w:rsidP="002334CA">
      <w:pPr>
        <w:widowControl/>
        <w:numPr>
          <w:ilvl w:val="0"/>
          <w:numId w:val="12"/>
        </w:numPr>
        <w:spacing w:line="276" w:lineRule="auto"/>
        <w:rPr>
          <w:rFonts w:asciiTheme="majorHAnsi" w:hAnsiTheme="majorHAnsi"/>
          <w:sz w:val="18"/>
          <w:szCs w:val="18"/>
        </w:rPr>
      </w:pPr>
      <w:r w:rsidRPr="00C23DA2">
        <w:rPr>
          <w:rFonts w:asciiTheme="majorHAnsi" w:hAnsiTheme="majorHAnsi"/>
          <w:sz w:val="18"/>
          <w:szCs w:val="18"/>
        </w:rPr>
        <w:t>Provides cost-benefit analysis on the training provided by the client companies.</w:t>
      </w:r>
    </w:p>
    <w:p w:rsidR="00656B7C" w:rsidRPr="00C23DA2" w:rsidRDefault="00656B7C" w:rsidP="00656B7C">
      <w:pPr>
        <w:rPr>
          <w:rFonts w:asciiTheme="majorHAnsi" w:hAnsiTheme="majorHAnsi"/>
          <w:b/>
          <w:sz w:val="18"/>
          <w:szCs w:val="18"/>
        </w:rPr>
      </w:pPr>
    </w:p>
    <w:p w:rsidR="00656B7C" w:rsidRPr="00C23DA2" w:rsidRDefault="00656B7C" w:rsidP="00656B7C">
      <w:pPr>
        <w:rPr>
          <w:rFonts w:asciiTheme="majorHAnsi" w:hAnsiTheme="majorHAnsi"/>
          <w:b/>
          <w:sz w:val="18"/>
          <w:szCs w:val="18"/>
        </w:rPr>
      </w:pPr>
      <w:r w:rsidRPr="00C23DA2">
        <w:rPr>
          <w:rFonts w:asciiTheme="majorHAnsi" w:hAnsiTheme="majorHAnsi"/>
          <w:b/>
          <w:sz w:val="18"/>
          <w:szCs w:val="18"/>
        </w:rPr>
        <w:t>Recruitment:</w:t>
      </w:r>
    </w:p>
    <w:p w:rsidR="00656B7C" w:rsidRPr="00C23DA2" w:rsidRDefault="00656B7C" w:rsidP="002334CA">
      <w:pPr>
        <w:widowControl/>
        <w:numPr>
          <w:ilvl w:val="0"/>
          <w:numId w:val="14"/>
        </w:numPr>
        <w:spacing w:line="276" w:lineRule="auto"/>
        <w:rPr>
          <w:rFonts w:asciiTheme="majorHAnsi" w:hAnsiTheme="majorHAnsi"/>
          <w:sz w:val="18"/>
          <w:szCs w:val="18"/>
        </w:rPr>
      </w:pPr>
      <w:r w:rsidRPr="00C23DA2">
        <w:rPr>
          <w:rFonts w:asciiTheme="majorHAnsi" w:hAnsiTheme="majorHAnsi"/>
          <w:sz w:val="18"/>
          <w:szCs w:val="18"/>
        </w:rPr>
        <w:t>Provides end-to-end recruitment services (from sourcing to boarding).</w:t>
      </w:r>
    </w:p>
    <w:p w:rsidR="00656B7C" w:rsidRPr="00C23DA2" w:rsidRDefault="00656B7C" w:rsidP="002334CA">
      <w:pPr>
        <w:widowControl/>
        <w:numPr>
          <w:ilvl w:val="0"/>
          <w:numId w:val="14"/>
        </w:numPr>
        <w:spacing w:line="276" w:lineRule="auto"/>
        <w:rPr>
          <w:rFonts w:asciiTheme="majorHAnsi" w:hAnsiTheme="majorHAnsi"/>
          <w:sz w:val="18"/>
          <w:szCs w:val="18"/>
        </w:rPr>
      </w:pPr>
      <w:r w:rsidRPr="00C23DA2">
        <w:rPr>
          <w:rFonts w:asciiTheme="majorHAnsi" w:hAnsiTheme="majorHAnsi"/>
          <w:sz w:val="18"/>
          <w:szCs w:val="18"/>
        </w:rPr>
        <w:t>Sources candidates and conducts initial interview before endorsing them to the client’s HR Department.</w:t>
      </w:r>
    </w:p>
    <w:p w:rsidR="00656B7C" w:rsidRPr="00C23DA2" w:rsidRDefault="00656B7C" w:rsidP="002334CA">
      <w:pPr>
        <w:widowControl/>
        <w:numPr>
          <w:ilvl w:val="0"/>
          <w:numId w:val="14"/>
        </w:numPr>
        <w:spacing w:line="276" w:lineRule="auto"/>
        <w:rPr>
          <w:rFonts w:asciiTheme="majorHAnsi" w:hAnsiTheme="majorHAnsi"/>
          <w:sz w:val="18"/>
          <w:szCs w:val="18"/>
        </w:rPr>
      </w:pPr>
      <w:r w:rsidRPr="00C23DA2">
        <w:rPr>
          <w:rFonts w:asciiTheme="majorHAnsi" w:hAnsiTheme="majorHAnsi"/>
          <w:sz w:val="18"/>
          <w:szCs w:val="18"/>
        </w:rPr>
        <w:t>Assists in the boarding process of employees, particularly the government-related matters and other mandatory requirements.</w:t>
      </w:r>
    </w:p>
    <w:p w:rsidR="00656B7C" w:rsidRPr="00C23DA2" w:rsidRDefault="00656B7C" w:rsidP="002334CA">
      <w:pPr>
        <w:widowControl/>
        <w:numPr>
          <w:ilvl w:val="0"/>
          <w:numId w:val="14"/>
        </w:numPr>
        <w:spacing w:line="276" w:lineRule="auto"/>
        <w:rPr>
          <w:rFonts w:asciiTheme="majorHAnsi" w:hAnsiTheme="majorHAnsi"/>
          <w:sz w:val="18"/>
          <w:szCs w:val="18"/>
        </w:rPr>
      </w:pPr>
      <w:r w:rsidRPr="00C23DA2">
        <w:rPr>
          <w:rFonts w:asciiTheme="majorHAnsi" w:hAnsiTheme="majorHAnsi"/>
          <w:sz w:val="18"/>
          <w:szCs w:val="18"/>
        </w:rPr>
        <w:t>Conducts Recruitment Analysis to increase the efficiency of the HR’s recruitment process and suggests improvements when needed.</w:t>
      </w:r>
    </w:p>
    <w:p w:rsidR="00656B7C" w:rsidRPr="00C23DA2" w:rsidRDefault="00656B7C" w:rsidP="00656B7C">
      <w:pPr>
        <w:rPr>
          <w:rFonts w:asciiTheme="majorHAnsi" w:hAnsiTheme="majorHAnsi"/>
          <w:b/>
          <w:sz w:val="18"/>
          <w:szCs w:val="18"/>
        </w:rPr>
      </w:pPr>
    </w:p>
    <w:p w:rsidR="00656B7C" w:rsidRPr="00C23DA2" w:rsidRDefault="00656B7C" w:rsidP="00656B7C">
      <w:pPr>
        <w:rPr>
          <w:rFonts w:asciiTheme="majorHAnsi" w:hAnsiTheme="majorHAnsi"/>
          <w:b/>
          <w:sz w:val="18"/>
          <w:szCs w:val="18"/>
        </w:rPr>
      </w:pPr>
      <w:r w:rsidRPr="00C23DA2">
        <w:rPr>
          <w:rFonts w:asciiTheme="majorHAnsi" w:hAnsiTheme="majorHAnsi"/>
          <w:b/>
          <w:sz w:val="18"/>
          <w:szCs w:val="18"/>
        </w:rPr>
        <w:t>Compensation &amp; Benefits and Payroll Management:</w:t>
      </w:r>
    </w:p>
    <w:p w:rsidR="00656B7C" w:rsidRPr="00C23DA2" w:rsidRDefault="00656B7C" w:rsidP="002334CA">
      <w:pPr>
        <w:widowControl/>
        <w:numPr>
          <w:ilvl w:val="0"/>
          <w:numId w:val="15"/>
        </w:numPr>
        <w:spacing w:line="276" w:lineRule="auto"/>
        <w:rPr>
          <w:rFonts w:asciiTheme="majorHAnsi" w:hAnsiTheme="majorHAnsi"/>
          <w:sz w:val="18"/>
          <w:szCs w:val="18"/>
        </w:rPr>
      </w:pPr>
      <w:r w:rsidRPr="00C23DA2">
        <w:rPr>
          <w:rFonts w:asciiTheme="majorHAnsi" w:hAnsiTheme="majorHAnsi"/>
          <w:sz w:val="18"/>
          <w:szCs w:val="18"/>
        </w:rPr>
        <w:t>Conducts Benchmarking procedures to keep the client up to date with the current market trend as far as Rewards Management is concerned.</w:t>
      </w:r>
    </w:p>
    <w:p w:rsidR="00656B7C" w:rsidRPr="00C23DA2" w:rsidRDefault="00656B7C" w:rsidP="002334CA">
      <w:pPr>
        <w:widowControl/>
        <w:numPr>
          <w:ilvl w:val="0"/>
          <w:numId w:val="15"/>
        </w:numPr>
        <w:spacing w:line="276" w:lineRule="auto"/>
        <w:rPr>
          <w:rFonts w:asciiTheme="majorHAnsi" w:hAnsiTheme="majorHAnsi"/>
          <w:sz w:val="18"/>
          <w:szCs w:val="18"/>
        </w:rPr>
      </w:pPr>
      <w:r w:rsidRPr="00C23DA2">
        <w:rPr>
          <w:rFonts w:asciiTheme="majorHAnsi" w:hAnsiTheme="majorHAnsi"/>
          <w:sz w:val="18"/>
          <w:szCs w:val="18"/>
        </w:rPr>
        <w:t>Drafts the client company’s compensation &amp; benefits/reward program as per the client’s specification.</w:t>
      </w:r>
    </w:p>
    <w:p w:rsidR="002334CA" w:rsidRPr="00C35332" w:rsidRDefault="002334CA" w:rsidP="002334CA">
      <w:pPr>
        <w:widowControl/>
        <w:numPr>
          <w:ilvl w:val="0"/>
          <w:numId w:val="7"/>
        </w:numPr>
        <w:spacing w:line="276" w:lineRule="auto"/>
        <w:ind w:left="720"/>
        <w:rPr>
          <w:rFonts w:ascii="Times New Roman" w:hAnsi="Times New Roman"/>
          <w:sz w:val="24"/>
          <w:szCs w:val="24"/>
        </w:rPr>
      </w:pPr>
      <w:r w:rsidRPr="00C23DA2">
        <w:rPr>
          <w:rFonts w:asciiTheme="majorHAnsi" w:hAnsiTheme="majorHAnsi"/>
          <w:sz w:val="18"/>
          <w:szCs w:val="18"/>
        </w:rPr>
        <w:t>Matches clients’ key positions compensation &amp; benefits with the market standards.</w:t>
      </w:r>
    </w:p>
    <w:p w:rsidR="00C35332" w:rsidRDefault="00C35332" w:rsidP="00C35332">
      <w:pPr>
        <w:widowControl/>
        <w:spacing w:line="276" w:lineRule="auto"/>
        <w:rPr>
          <w:rFonts w:asciiTheme="majorHAnsi" w:hAnsiTheme="majorHAnsi"/>
          <w:sz w:val="18"/>
          <w:szCs w:val="18"/>
        </w:rPr>
      </w:pPr>
    </w:p>
    <w:p w:rsidR="00C35332" w:rsidRPr="00C35332" w:rsidRDefault="00C35332" w:rsidP="00C35332">
      <w:pPr>
        <w:pStyle w:val="Heading2"/>
        <w:numPr>
          <w:ilvl w:val="0"/>
          <w:numId w:val="2"/>
        </w:numPr>
        <w:spacing w:line="229" w:lineRule="exact"/>
        <w:rPr>
          <w:rFonts w:cs="Times New Roman"/>
          <w:color w:val="76923C" w:themeColor="accent3" w:themeShade="BF"/>
          <w:spacing w:val="1"/>
        </w:rPr>
      </w:pPr>
      <w:r w:rsidRPr="00C35332">
        <w:rPr>
          <w:rFonts w:cs="Times New Roman"/>
          <w:color w:val="76923C" w:themeColor="accent3" w:themeShade="BF"/>
          <w:spacing w:val="1"/>
        </w:rPr>
        <w:t xml:space="preserve">Cristal </w:t>
      </w:r>
      <w:r w:rsidR="00D136C5">
        <w:rPr>
          <w:rFonts w:cs="Times New Roman"/>
          <w:color w:val="76923C" w:themeColor="accent3" w:themeShade="BF"/>
          <w:spacing w:val="1"/>
        </w:rPr>
        <w:t>Hotel</w:t>
      </w:r>
      <w:r w:rsidR="00A00CF1">
        <w:rPr>
          <w:rFonts w:cs="Times New Roman"/>
          <w:color w:val="76923C" w:themeColor="accent3" w:themeShade="BF"/>
          <w:spacing w:val="1"/>
        </w:rPr>
        <w:t>s &amp; Resorts</w:t>
      </w:r>
      <w:r w:rsidR="00F5110E">
        <w:rPr>
          <w:rFonts w:cs="Times New Roman"/>
          <w:color w:val="76923C" w:themeColor="accent3" w:themeShade="BF"/>
          <w:spacing w:val="1"/>
        </w:rPr>
        <w:t xml:space="preserve"> (Salam Hotel)</w:t>
      </w:r>
      <w:r w:rsidRPr="00C35332">
        <w:rPr>
          <w:rFonts w:cs="Times New Roman"/>
          <w:color w:val="76923C" w:themeColor="accent3" w:themeShade="BF"/>
          <w:spacing w:val="1"/>
        </w:rPr>
        <w:t>– Abu Dhabi, UAE</w:t>
      </w:r>
    </w:p>
    <w:p w:rsidR="00C35332" w:rsidRPr="003E4FD4" w:rsidRDefault="00C35332" w:rsidP="00C35332">
      <w:pPr>
        <w:pStyle w:val="Heading2"/>
        <w:spacing w:line="229" w:lineRule="exact"/>
        <w:ind w:left="0"/>
        <w:rPr>
          <w:rFonts w:cs="Times New Roman"/>
          <w:b w:val="0"/>
          <w:bCs w:val="0"/>
          <w:i w:val="0"/>
          <w:sz w:val="10"/>
          <w:szCs w:val="10"/>
        </w:rPr>
      </w:pPr>
    </w:p>
    <w:p w:rsidR="00C35332" w:rsidRDefault="00C35332" w:rsidP="00C35332">
      <w:pPr>
        <w:tabs>
          <w:tab w:val="left" w:pos="3686"/>
        </w:tabs>
        <w:spacing w:line="252" w:lineRule="exact"/>
        <w:rPr>
          <w:rFonts w:ascii="Times New Roman" w:hAnsi="Times New Roman" w:cs="Times New Roman"/>
          <w:spacing w:val="1"/>
          <w:sz w:val="20"/>
        </w:rPr>
      </w:pPr>
      <w:r>
        <w:rPr>
          <w:rFonts w:ascii="Times New Roman" w:hAnsi="Times New Roman" w:cs="Times New Roman"/>
          <w:spacing w:val="-1"/>
        </w:rPr>
        <w:t>HR &amp; Training Clerk</w:t>
      </w:r>
      <w:r w:rsidR="00D136C5">
        <w:rPr>
          <w:rFonts w:ascii="Times New Roman" w:hAnsi="Times New Roman" w:cs="Times New Roman"/>
          <w:spacing w:val="-1"/>
        </w:rPr>
        <w:t xml:space="preserve"> (Pre-Opening Staff) </w:t>
      </w:r>
      <w:r w:rsidRPr="003E4FD4">
        <w:rPr>
          <w:rFonts w:ascii="Times New Roman" w:hAnsi="Times New Roman" w:cs="Times New Roman"/>
          <w:spacing w:val="1"/>
        </w:rPr>
        <w:tab/>
      </w:r>
      <w:r>
        <w:rPr>
          <w:rFonts w:ascii="Times New Roman" w:hAnsi="Times New Roman" w:cs="Times New Roman"/>
          <w:spacing w:val="1"/>
        </w:rPr>
        <w:t xml:space="preserve">July 2011 – August 2013 </w:t>
      </w:r>
    </w:p>
    <w:p w:rsidR="00C35332" w:rsidRDefault="00C35332" w:rsidP="00C35332">
      <w:pPr>
        <w:widowControl/>
        <w:contextualSpacing/>
        <w:rPr>
          <w:rFonts w:ascii="Times New Roman" w:eastAsia="Times New Roman" w:hAnsi="Times New Roman" w:cs="Times New Roman"/>
          <w:sz w:val="20"/>
          <w:szCs w:val="20"/>
        </w:rPr>
      </w:pPr>
    </w:p>
    <w:p w:rsidR="00C35332" w:rsidRDefault="00C35332" w:rsidP="00C35332">
      <w:pPr>
        <w:pStyle w:val="Heading2"/>
        <w:ind w:left="0"/>
        <w:rPr>
          <w:rFonts w:cs="Times New Roman"/>
          <w:b w:val="0"/>
          <w:spacing w:val="2"/>
          <w:sz w:val="22"/>
          <w:szCs w:val="22"/>
        </w:rPr>
      </w:pPr>
      <w:r w:rsidRPr="006D5100">
        <w:rPr>
          <w:rFonts w:cs="Times New Roman"/>
          <w:spacing w:val="2"/>
          <w:sz w:val="22"/>
          <w:szCs w:val="22"/>
        </w:rPr>
        <w:t>Duties</w:t>
      </w:r>
      <w:r w:rsidRPr="006D5100">
        <w:rPr>
          <w:rFonts w:cs="Times New Roman"/>
          <w:b w:val="0"/>
          <w:spacing w:val="2"/>
          <w:sz w:val="22"/>
          <w:szCs w:val="22"/>
        </w:rPr>
        <w:t>:</w:t>
      </w:r>
    </w:p>
    <w:p w:rsidR="00C35332" w:rsidRPr="006D5100" w:rsidRDefault="00C35332" w:rsidP="00C35332">
      <w:pPr>
        <w:pStyle w:val="Heading2"/>
        <w:ind w:left="0"/>
        <w:rPr>
          <w:rFonts w:cs="Times New Roman"/>
          <w:b w:val="0"/>
          <w:spacing w:val="2"/>
          <w:sz w:val="22"/>
          <w:szCs w:val="22"/>
        </w:rPr>
      </w:pPr>
    </w:p>
    <w:p w:rsidR="00C35332" w:rsidRPr="002253C9" w:rsidRDefault="00C35332" w:rsidP="00C35332">
      <w:pPr>
        <w:rPr>
          <w:rFonts w:asciiTheme="majorHAnsi" w:hAnsiTheme="majorHAnsi"/>
          <w:b/>
          <w:sz w:val="18"/>
          <w:szCs w:val="18"/>
        </w:rPr>
      </w:pPr>
      <w:r w:rsidRPr="002253C9">
        <w:rPr>
          <w:rFonts w:asciiTheme="majorHAnsi" w:hAnsiTheme="majorHAnsi"/>
          <w:b/>
          <w:sz w:val="18"/>
          <w:szCs w:val="18"/>
        </w:rPr>
        <w:t>Talent Acquisition:</w:t>
      </w:r>
    </w:p>
    <w:p w:rsidR="00C35332" w:rsidRDefault="00C35332" w:rsidP="00C35332">
      <w:pPr>
        <w:widowControl/>
        <w:numPr>
          <w:ilvl w:val="0"/>
          <w:numId w:val="17"/>
        </w:numPr>
        <w:spacing w:line="276" w:lineRule="auto"/>
        <w:rPr>
          <w:rFonts w:asciiTheme="majorHAnsi" w:hAnsiTheme="majorHAnsi"/>
          <w:sz w:val="18"/>
          <w:szCs w:val="18"/>
        </w:rPr>
      </w:pPr>
      <w:r w:rsidRPr="002253C9">
        <w:rPr>
          <w:rFonts w:asciiTheme="majorHAnsi" w:hAnsiTheme="majorHAnsi"/>
          <w:sz w:val="18"/>
          <w:szCs w:val="18"/>
        </w:rPr>
        <w:t>Handles end-to-end recruitment cycle for Junior positions</w:t>
      </w:r>
    </w:p>
    <w:p w:rsidR="00C35332" w:rsidRDefault="00C35332" w:rsidP="00C35332">
      <w:pPr>
        <w:widowControl/>
        <w:numPr>
          <w:ilvl w:val="0"/>
          <w:numId w:val="17"/>
        </w:numPr>
        <w:spacing w:line="276" w:lineRule="auto"/>
        <w:rPr>
          <w:rFonts w:asciiTheme="majorHAnsi" w:hAnsiTheme="majorHAnsi"/>
          <w:sz w:val="18"/>
          <w:szCs w:val="18"/>
        </w:rPr>
      </w:pPr>
      <w:r w:rsidRPr="002253C9">
        <w:rPr>
          <w:rFonts w:asciiTheme="majorHAnsi" w:hAnsiTheme="majorHAnsi"/>
          <w:sz w:val="18"/>
          <w:szCs w:val="18"/>
        </w:rPr>
        <w:t>Initial screening for Critical position and coordinates with the Head of Departments once applicant passed the initial screening.</w:t>
      </w:r>
    </w:p>
    <w:p w:rsidR="00C35332" w:rsidRPr="002253C9" w:rsidRDefault="00C35332" w:rsidP="00C35332">
      <w:pPr>
        <w:widowControl/>
        <w:numPr>
          <w:ilvl w:val="0"/>
          <w:numId w:val="17"/>
        </w:numPr>
        <w:spacing w:line="276" w:lineRule="auto"/>
        <w:rPr>
          <w:rFonts w:asciiTheme="majorHAnsi" w:hAnsiTheme="majorHAnsi"/>
          <w:sz w:val="18"/>
          <w:szCs w:val="18"/>
        </w:rPr>
      </w:pPr>
      <w:r w:rsidRPr="002253C9">
        <w:rPr>
          <w:rFonts w:asciiTheme="majorHAnsi" w:hAnsiTheme="majorHAnsi"/>
          <w:sz w:val="18"/>
          <w:szCs w:val="18"/>
        </w:rPr>
        <w:t>Assist the Human Resources Officer and Director of Human Resources in monitoring the manpower as against the budget to ensure that each department will not have an excess manpower.</w:t>
      </w:r>
    </w:p>
    <w:p w:rsidR="00C35332" w:rsidRPr="002253C9" w:rsidRDefault="00C35332" w:rsidP="00C35332">
      <w:pPr>
        <w:widowControl/>
        <w:numPr>
          <w:ilvl w:val="0"/>
          <w:numId w:val="17"/>
        </w:numPr>
        <w:spacing w:line="276" w:lineRule="auto"/>
        <w:rPr>
          <w:rFonts w:asciiTheme="majorHAnsi" w:hAnsiTheme="majorHAnsi"/>
          <w:sz w:val="18"/>
          <w:szCs w:val="18"/>
        </w:rPr>
      </w:pPr>
      <w:r w:rsidRPr="002253C9">
        <w:rPr>
          <w:rFonts w:asciiTheme="majorHAnsi" w:hAnsiTheme="majorHAnsi"/>
          <w:sz w:val="18"/>
          <w:szCs w:val="18"/>
        </w:rPr>
        <w:t>Manages the job recruitment mediums of the company to ensure that proper candidates are properly obtained from a pool of talents.</w:t>
      </w:r>
    </w:p>
    <w:p w:rsidR="00C35332" w:rsidRPr="002253C9" w:rsidRDefault="00C35332" w:rsidP="00C35332">
      <w:pPr>
        <w:widowControl/>
        <w:numPr>
          <w:ilvl w:val="0"/>
          <w:numId w:val="17"/>
        </w:numPr>
        <w:spacing w:line="276" w:lineRule="auto"/>
        <w:rPr>
          <w:rFonts w:asciiTheme="majorHAnsi" w:hAnsiTheme="majorHAnsi"/>
          <w:sz w:val="18"/>
          <w:szCs w:val="18"/>
        </w:rPr>
      </w:pPr>
      <w:r w:rsidRPr="002253C9">
        <w:rPr>
          <w:rFonts w:asciiTheme="majorHAnsi" w:hAnsiTheme="majorHAnsi"/>
          <w:sz w:val="18"/>
          <w:szCs w:val="18"/>
        </w:rPr>
        <w:t>Drafting and preparation of offer letters.</w:t>
      </w:r>
    </w:p>
    <w:p w:rsidR="00C35332" w:rsidRPr="002253C9" w:rsidRDefault="00C35332" w:rsidP="00C35332">
      <w:pPr>
        <w:pStyle w:val="ListParagraph"/>
        <w:widowControl/>
        <w:numPr>
          <w:ilvl w:val="0"/>
          <w:numId w:val="17"/>
        </w:numPr>
        <w:spacing w:line="276" w:lineRule="auto"/>
        <w:contextualSpacing/>
        <w:rPr>
          <w:rFonts w:asciiTheme="majorHAnsi" w:hAnsiTheme="majorHAnsi"/>
          <w:sz w:val="18"/>
          <w:szCs w:val="18"/>
        </w:rPr>
      </w:pPr>
      <w:r w:rsidRPr="002253C9">
        <w:rPr>
          <w:rFonts w:asciiTheme="majorHAnsi" w:hAnsiTheme="majorHAnsi"/>
          <w:sz w:val="18"/>
          <w:szCs w:val="18"/>
        </w:rPr>
        <w:t>Assists PRO on visa processing/visa cancellation of joiners and leavers.</w:t>
      </w:r>
    </w:p>
    <w:p w:rsidR="00C35332" w:rsidRPr="002253C9" w:rsidRDefault="00C35332" w:rsidP="00C35332">
      <w:pPr>
        <w:pStyle w:val="ListParagraph"/>
        <w:rPr>
          <w:rFonts w:asciiTheme="majorHAnsi" w:hAnsiTheme="majorHAnsi"/>
          <w:sz w:val="18"/>
          <w:szCs w:val="18"/>
        </w:rPr>
      </w:pPr>
    </w:p>
    <w:p w:rsidR="00C35332" w:rsidRPr="002253C9" w:rsidRDefault="00C35332" w:rsidP="00C35332">
      <w:pPr>
        <w:pStyle w:val="ListParagraph"/>
        <w:rPr>
          <w:rFonts w:asciiTheme="majorHAnsi" w:hAnsiTheme="majorHAnsi"/>
          <w:b/>
          <w:sz w:val="18"/>
          <w:szCs w:val="18"/>
        </w:rPr>
      </w:pPr>
      <w:r w:rsidRPr="002253C9">
        <w:rPr>
          <w:rFonts w:asciiTheme="majorHAnsi" w:hAnsiTheme="majorHAnsi"/>
          <w:b/>
          <w:sz w:val="18"/>
          <w:szCs w:val="18"/>
        </w:rPr>
        <w:t>Human Resources Operation:</w:t>
      </w:r>
    </w:p>
    <w:p w:rsidR="00C35332" w:rsidRPr="002253C9" w:rsidRDefault="00C35332" w:rsidP="00C35332">
      <w:pPr>
        <w:pStyle w:val="ListParagraph"/>
        <w:widowControl/>
        <w:numPr>
          <w:ilvl w:val="0"/>
          <w:numId w:val="18"/>
        </w:numPr>
        <w:spacing w:line="276" w:lineRule="auto"/>
        <w:contextualSpacing/>
        <w:rPr>
          <w:rFonts w:asciiTheme="majorHAnsi" w:hAnsiTheme="majorHAnsi"/>
          <w:sz w:val="18"/>
          <w:szCs w:val="18"/>
        </w:rPr>
      </w:pPr>
      <w:r w:rsidRPr="002253C9">
        <w:rPr>
          <w:rFonts w:asciiTheme="majorHAnsi" w:hAnsiTheme="majorHAnsi"/>
          <w:sz w:val="18"/>
          <w:szCs w:val="18"/>
        </w:rPr>
        <w:t>Handles Key HR processes and documentation</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Ticket booking for all employees of the hotel/property</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Pre-orientation and briefing of new employees.</w:t>
      </w:r>
    </w:p>
    <w:p w:rsidR="00C35332"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Conducts Exit Interview and assist employees in the exit process</w:t>
      </w: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833163" w:rsidRDefault="00833163" w:rsidP="00833163">
      <w:pPr>
        <w:pStyle w:val="ListParagraph"/>
        <w:widowControl/>
        <w:spacing w:line="276" w:lineRule="auto"/>
        <w:ind w:left="720"/>
        <w:contextualSpacing/>
        <w:rPr>
          <w:rFonts w:asciiTheme="majorHAnsi" w:hAnsiTheme="majorHAnsi"/>
          <w:sz w:val="18"/>
          <w:szCs w:val="18"/>
        </w:rPr>
      </w:pPr>
    </w:p>
    <w:p w:rsidR="00C35332" w:rsidRPr="002253C9" w:rsidRDefault="00C35332" w:rsidP="00C35332">
      <w:pPr>
        <w:pStyle w:val="ListParagraph"/>
        <w:widowControl/>
        <w:numPr>
          <w:ilvl w:val="0"/>
          <w:numId w:val="17"/>
        </w:numPr>
        <w:spacing w:line="276" w:lineRule="auto"/>
        <w:contextualSpacing/>
        <w:rPr>
          <w:rFonts w:asciiTheme="majorHAnsi" w:hAnsiTheme="majorHAnsi"/>
          <w:sz w:val="18"/>
          <w:szCs w:val="18"/>
        </w:rPr>
      </w:pPr>
      <w:r w:rsidRPr="002253C9">
        <w:rPr>
          <w:rFonts w:asciiTheme="majorHAnsi" w:hAnsiTheme="majorHAnsi"/>
          <w:sz w:val="18"/>
          <w:szCs w:val="18"/>
        </w:rPr>
        <w:t>Drafts and finalizes the standard HR process for new employees (e.g. confirmations, transfers, increments)</w:t>
      </w:r>
    </w:p>
    <w:p w:rsidR="00C35332" w:rsidRPr="002253C9" w:rsidRDefault="00C35332" w:rsidP="00C35332">
      <w:pPr>
        <w:pStyle w:val="ListParagraph"/>
        <w:widowControl/>
        <w:numPr>
          <w:ilvl w:val="0"/>
          <w:numId w:val="17"/>
        </w:numPr>
        <w:spacing w:line="276" w:lineRule="auto"/>
        <w:contextualSpacing/>
        <w:rPr>
          <w:rFonts w:asciiTheme="majorHAnsi" w:hAnsiTheme="majorHAnsi"/>
          <w:sz w:val="18"/>
          <w:szCs w:val="18"/>
        </w:rPr>
      </w:pPr>
      <w:r w:rsidRPr="002253C9">
        <w:rPr>
          <w:rFonts w:asciiTheme="majorHAnsi" w:hAnsiTheme="majorHAnsi"/>
          <w:sz w:val="18"/>
          <w:szCs w:val="18"/>
        </w:rPr>
        <w:t>Drafts training plans for internship trainees.</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Ensures that employee files are in order and up-to-date.</w:t>
      </w:r>
    </w:p>
    <w:p w:rsidR="00C35332" w:rsidRPr="002253C9" w:rsidRDefault="00C35332" w:rsidP="00C35332">
      <w:pPr>
        <w:pStyle w:val="ListParagraph"/>
        <w:ind w:left="360"/>
        <w:rPr>
          <w:rFonts w:asciiTheme="majorHAnsi" w:hAnsiTheme="majorHAnsi"/>
          <w:sz w:val="18"/>
          <w:szCs w:val="18"/>
        </w:rPr>
      </w:pPr>
    </w:p>
    <w:p w:rsidR="00C35332" w:rsidRPr="002253C9" w:rsidRDefault="00C35332" w:rsidP="00C35332">
      <w:pPr>
        <w:pStyle w:val="ListParagraph"/>
        <w:rPr>
          <w:rFonts w:asciiTheme="majorHAnsi" w:hAnsiTheme="majorHAnsi"/>
          <w:b/>
          <w:sz w:val="18"/>
          <w:szCs w:val="18"/>
        </w:rPr>
      </w:pPr>
      <w:r w:rsidRPr="002253C9">
        <w:rPr>
          <w:rFonts w:asciiTheme="majorHAnsi" w:hAnsiTheme="majorHAnsi"/>
          <w:b/>
          <w:sz w:val="18"/>
          <w:szCs w:val="18"/>
        </w:rPr>
        <w:t>HR Administration and Reports</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Prepares monthly payroll report , operational report, and turnover reports</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Administration of leaves, vacation &amp; resignation/termination</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Generates monthly manpower report from the HRIS</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Prepares Local Purchase Orders and Memos</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Prepares entry of joiners and deletion of leavers in the HRIS.</w:t>
      </w:r>
    </w:p>
    <w:p w:rsidR="00C35332" w:rsidRPr="002253C9" w:rsidRDefault="00C35332" w:rsidP="00C35332">
      <w:pPr>
        <w:pStyle w:val="ListParagraph"/>
        <w:rPr>
          <w:rFonts w:asciiTheme="majorHAnsi" w:hAnsiTheme="majorHAnsi"/>
          <w:sz w:val="18"/>
          <w:szCs w:val="18"/>
        </w:rPr>
      </w:pPr>
    </w:p>
    <w:p w:rsidR="00C35332" w:rsidRPr="002253C9" w:rsidRDefault="00C35332" w:rsidP="00C35332">
      <w:pPr>
        <w:pStyle w:val="ListParagraph"/>
        <w:rPr>
          <w:rFonts w:asciiTheme="majorHAnsi" w:hAnsiTheme="majorHAnsi"/>
          <w:sz w:val="18"/>
          <w:szCs w:val="18"/>
        </w:rPr>
      </w:pPr>
    </w:p>
    <w:p w:rsidR="00C35332" w:rsidRPr="002253C9" w:rsidRDefault="00C35332" w:rsidP="00C35332">
      <w:pPr>
        <w:pStyle w:val="ListParagraph"/>
        <w:rPr>
          <w:rFonts w:asciiTheme="majorHAnsi" w:hAnsiTheme="majorHAnsi"/>
          <w:b/>
          <w:sz w:val="18"/>
          <w:szCs w:val="18"/>
        </w:rPr>
      </w:pPr>
      <w:r w:rsidRPr="002253C9">
        <w:rPr>
          <w:rFonts w:asciiTheme="majorHAnsi" w:hAnsiTheme="majorHAnsi"/>
          <w:b/>
          <w:sz w:val="18"/>
          <w:szCs w:val="18"/>
        </w:rPr>
        <w:t>Employee Engagement and Staff Welfare:</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Preparation of month-end / year-end parties and other activities related to employee engagement and staff welfare</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Maintain staff cafeteria</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Coordinates with various companies during staff outings</w:t>
      </w:r>
    </w:p>
    <w:p w:rsidR="00C35332" w:rsidRPr="002253C9" w:rsidRDefault="00C35332" w:rsidP="00C35332">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Responsible for employee grievances and queries</w:t>
      </w:r>
    </w:p>
    <w:p w:rsidR="008175A8" w:rsidRPr="00BF1E3A" w:rsidRDefault="00C35332" w:rsidP="00BF1E3A">
      <w:pPr>
        <w:pStyle w:val="ListParagraph"/>
        <w:widowControl/>
        <w:numPr>
          <w:ilvl w:val="0"/>
          <w:numId w:val="16"/>
        </w:numPr>
        <w:spacing w:line="276" w:lineRule="auto"/>
        <w:contextualSpacing/>
        <w:rPr>
          <w:rFonts w:asciiTheme="majorHAnsi" w:hAnsiTheme="majorHAnsi"/>
          <w:sz w:val="18"/>
          <w:szCs w:val="18"/>
        </w:rPr>
      </w:pPr>
      <w:r w:rsidRPr="002253C9">
        <w:rPr>
          <w:rFonts w:asciiTheme="majorHAnsi" w:hAnsiTheme="majorHAnsi"/>
          <w:sz w:val="18"/>
          <w:szCs w:val="18"/>
        </w:rPr>
        <w:t>Attends food committee meeting in the absence of Asst. Human Resources Manager.</w:t>
      </w:r>
    </w:p>
    <w:p w:rsidR="008175A8" w:rsidRPr="003E4FD4" w:rsidRDefault="008175A8" w:rsidP="008263E0">
      <w:pPr>
        <w:spacing w:before="26"/>
        <w:rPr>
          <w:rFonts w:ascii="Times New Roman" w:hAnsi="Times New Roman" w:cs="Times New Roman"/>
          <w:spacing w:val="7"/>
          <w:sz w:val="20"/>
          <w:szCs w:val="20"/>
        </w:rPr>
      </w:pPr>
    </w:p>
    <w:p w:rsidR="000557FE" w:rsidRPr="000557FE" w:rsidRDefault="00525F68" w:rsidP="00026683">
      <w:pPr>
        <w:spacing w:before="26"/>
        <w:rPr>
          <w:rFonts w:ascii="Times New Roman" w:hAnsi="Times New Roman" w:cs="Times New Roman"/>
          <w:spacing w:val="2"/>
          <w:sz w:val="20"/>
          <w:szCs w:val="20"/>
        </w:rPr>
      </w:pPr>
      <w:r w:rsidRPr="003E4FD4">
        <w:rPr>
          <w:rFonts w:ascii="Times New Roman" w:hAnsi="Times New Roman" w:cs="Times New Roman"/>
          <w:spacing w:val="7"/>
          <w:sz w:val="20"/>
          <w:szCs w:val="20"/>
        </w:rPr>
        <w:t xml:space="preserve">REFERENCES </w:t>
      </w:r>
      <w:r w:rsidRPr="003E4FD4">
        <w:rPr>
          <w:rFonts w:ascii="Times New Roman" w:eastAsia="Times New Roman" w:hAnsi="Times New Roman" w:cs="Times New Roman"/>
          <w:color w:val="664646"/>
          <w:sz w:val="20"/>
          <w:szCs w:val="20"/>
        </w:rPr>
        <w:t>–</w:t>
      </w:r>
      <w:r w:rsidRPr="003E4FD4">
        <w:rPr>
          <w:rFonts w:ascii="Times New Roman" w:hAnsi="Times New Roman" w:cs="Times New Roman"/>
          <w:spacing w:val="2"/>
          <w:sz w:val="20"/>
          <w:szCs w:val="20"/>
        </w:rPr>
        <w:t>Available</w:t>
      </w:r>
      <w:r w:rsidRPr="003E4FD4">
        <w:rPr>
          <w:rFonts w:ascii="Times New Roman" w:hAnsi="Times New Roman" w:cs="Times New Roman"/>
          <w:spacing w:val="1"/>
          <w:sz w:val="20"/>
          <w:szCs w:val="20"/>
        </w:rPr>
        <w:t>on</w:t>
      </w:r>
      <w:r w:rsidRPr="003E4FD4">
        <w:rPr>
          <w:rFonts w:ascii="Times New Roman" w:hAnsi="Times New Roman" w:cs="Times New Roman"/>
          <w:spacing w:val="2"/>
          <w:sz w:val="20"/>
          <w:szCs w:val="20"/>
        </w:rPr>
        <w:t>request.</w:t>
      </w:r>
    </w:p>
    <w:sectPr w:rsidR="000557FE" w:rsidRPr="000557FE" w:rsidSect="005C3757">
      <w:type w:val="continuous"/>
      <w:pgSz w:w="11910" w:h="16840"/>
      <w:pgMar w:top="940" w:right="680" w:bottom="900" w:left="580" w:header="720" w:footer="720" w:gutter="0"/>
      <w:cols w:num="2" w:space="720" w:equalWidth="0">
        <w:col w:w="2660" w:space="941"/>
        <w:col w:w="7049"/>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2E0"/>
    <w:multiLevelType w:val="hybridMultilevel"/>
    <w:tmpl w:val="0B0A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A1D13"/>
    <w:multiLevelType w:val="hybridMultilevel"/>
    <w:tmpl w:val="40B6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75937"/>
    <w:multiLevelType w:val="hybridMultilevel"/>
    <w:tmpl w:val="C2D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F0013"/>
    <w:multiLevelType w:val="hybridMultilevel"/>
    <w:tmpl w:val="0602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D6468"/>
    <w:multiLevelType w:val="hybridMultilevel"/>
    <w:tmpl w:val="7714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87170"/>
    <w:multiLevelType w:val="hybridMultilevel"/>
    <w:tmpl w:val="4F4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14AC5"/>
    <w:multiLevelType w:val="hybridMultilevel"/>
    <w:tmpl w:val="68E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F364C"/>
    <w:multiLevelType w:val="multilevel"/>
    <w:tmpl w:val="B836822C"/>
    <w:lvl w:ilvl="0">
      <w:start w:val="1"/>
      <w:numFmt w:val="bullet"/>
      <w:lvlText w:val=""/>
      <w:lvlJc w:val="left"/>
      <w:rPr>
        <w:rFonts w:ascii="Symbol" w:hAnsi="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8037C"/>
    <w:multiLevelType w:val="hybridMultilevel"/>
    <w:tmpl w:val="D292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24CB8"/>
    <w:multiLevelType w:val="hybridMultilevel"/>
    <w:tmpl w:val="7044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051BB"/>
    <w:multiLevelType w:val="hybridMultilevel"/>
    <w:tmpl w:val="6F08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878D4"/>
    <w:multiLevelType w:val="multilevel"/>
    <w:tmpl w:val="C2E665F2"/>
    <w:lvl w:ilvl="0">
      <w:start w:val="1"/>
      <w:numFmt w:val="bullet"/>
      <w:lvlText w:val=""/>
      <w:lvlJc w:val="left"/>
      <w:rPr>
        <w:rFonts w:ascii="Symbol" w:hAnsi="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68792A"/>
    <w:multiLevelType w:val="hybridMultilevel"/>
    <w:tmpl w:val="08448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74564"/>
    <w:multiLevelType w:val="hybridMultilevel"/>
    <w:tmpl w:val="C18E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1772E"/>
    <w:multiLevelType w:val="hybridMultilevel"/>
    <w:tmpl w:val="7714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C1B1F"/>
    <w:multiLevelType w:val="hybridMultilevel"/>
    <w:tmpl w:val="79FC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377E0"/>
    <w:multiLevelType w:val="hybridMultilevel"/>
    <w:tmpl w:val="2D60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C2F3B"/>
    <w:multiLevelType w:val="hybridMultilevel"/>
    <w:tmpl w:val="6C4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B3516"/>
    <w:multiLevelType w:val="hybridMultilevel"/>
    <w:tmpl w:val="E9DAEC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7"/>
  </w:num>
  <w:num w:numId="5">
    <w:abstractNumId w:val="14"/>
  </w:num>
  <w:num w:numId="6">
    <w:abstractNumId w:val="6"/>
  </w:num>
  <w:num w:numId="7">
    <w:abstractNumId w:val="1"/>
  </w:num>
  <w:num w:numId="8">
    <w:abstractNumId w:val="17"/>
  </w:num>
  <w:num w:numId="9">
    <w:abstractNumId w:val="8"/>
  </w:num>
  <w:num w:numId="10">
    <w:abstractNumId w:val="9"/>
  </w:num>
  <w:num w:numId="11">
    <w:abstractNumId w:val="5"/>
  </w:num>
  <w:num w:numId="12">
    <w:abstractNumId w:val="3"/>
  </w:num>
  <w:num w:numId="13">
    <w:abstractNumId w:val="0"/>
  </w:num>
  <w:num w:numId="14">
    <w:abstractNumId w:val="16"/>
  </w:num>
  <w:num w:numId="15">
    <w:abstractNumId w:val="10"/>
  </w:num>
  <w:num w:numId="16">
    <w:abstractNumId w:val="2"/>
  </w:num>
  <w:num w:numId="17">
    <w:abstractNumId w:val="15"/>
  </w:num>
  <w:num w:numId="18">
    <w:abstractNumId w:val="13"/>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compat>
    <w:ulTrailSpace/>
  </w:compat>
  <w:rsids>
    <w:rsidRoot w:val="00993ED1"/>
    <w:rsid w:val="00026683"/>
    <w:rsid w:val="00034BF1"/>
    <w:rsid w:val="0004015C"/>
    <w:rsid w:val="000557FE"/>
    <w:rsid w:val="000A124C"/>
    <w:rsid w:val="000C575A"/>
    <w:rsid w:val="000D307E"/>
    <w:rsid w:val="000E68F4"/>
    <w:rsid w:val="000F7CB0"/>
    <w:rsid w:val="001434AE"/>
    <w:rsid w:val="00151E73"/>
    <w:rsid w:val="001727C2"/>
    <w:rsid w:val="00175F59"/>
    <w:rsid w:val="00186026"/>
    <w:rsid w:val="00186E98"/>
    <w:rsid w:val="0019038E"/>
    <w:rsid w:val="001A1CBC"/>
    <w:rsid w:val="001A2755"/>
    <w:rsid w:val="001B2EFF"/>
    <w:rsid w:val="001F7E78"/>
    <w:rsid w:val="00207006"/>
    <w:rsid w:val="002334CA"/>
    <w:rsid w:val="002363ED"/>
    <w:rsid w:val="0023695C"/>
    <w:rsid w:val="00244A13"/>
    <w:rsid w:val="002754DE"/>
    <w:rsid w:val="002808DA"/>
    <w:rsid w:val="002B17DC"/>
    <w:rsid w:val="00315C37"/>
    <w:rsid w:val="00325DA2"/>
    <w:rsid w:val="003338B6"/>
    <w:rsid w:val="00364805"/>
    <w:rsid w:val="0038507D"/>
    <w:rsid w:val="00386BEB"/>
    <w:rsid w:val="003A0C48"/>
    <w:rsid w:val="003A0F2F"/>
    <w:rsid w:val="003B1F96"/>
    <w:rsid w:val="003D3323"/>
    <w:rsid w:val="003E4FD4"/>
    <w:rsid w:val="003F7A08"/>
    <w:rsid w:val="00407BD3"/>
    <w:rsid w:val="00417C5D"/>
    <w:rsid w:val="0043156E"/>
    <w:rsid w:val="004315BB"/>
    <w:rsid w:val="0043414C"/>
    <w:rsid w:val="004369CA"/>
    <w:rsid w:val="00442E32"/>
    <w:rsid w:val="00456737"/>
    <w:rsid w:val="0047271B"/>
    <w:rsid w:val="004A35B5"/>
    <w:rsid w:val="004A39C0"/>
    <w:rsid w:val="004B081E"/>
    <w:rsid w:val="004B74C2"/>
    <w:rsid w:val="004D066F"/>
    <w:rsid w:val="004D0D70"/>
    <w:rsid w:val="004E20AD"/>
    <w:rsid w:val="004F01EE"/>
    <w:rsid w:val="005027C5"/>
    <w:rsid w:val="005255B7"/>
    <w:rsid w:val="00525F68"/>
    <w:rsid w:val="00534A60"/>
    <w:rsid w:val="005C045B"/>
    <w:rsid w:val="005C2953"/>
    <w:rsid w:val="005C3757"/>
    <w:rsid w:val="005E1D97"/>
    <w:rsid w:val="00606F4E"/>
    <w:rsid w:val="0060777C"/>
    <w:rsid w:val="00656B7C"/>
    <w:rsid w:val="00662CE5"/>
    <w:rsid w:val="006817BD"/>
    <w:rsid w:val="006A4508"/>
    <w:rsid w:val="006C4268"/>
    <w:rsid w:val="006D5100"/>
    <w:rsid w:val="006E4F7F"/>
    <w:rsid w:val="006F5549"/>
    <w:rsid w:val="00724DD1"/>
    <w:rsid w:val="007272D6"/>
    <w:rsid w:val="00732B53"/>
    <w:rsid w:val="00734683"/>
    <w:rsid w:val="00746FED"/>
    <w:rsid w:val="007564DB"/>
    <w:rsid w:val="00767DA4"/>
    <w:rsid w:val="00772147"/>
    <w:rsid w:val="007754B6"/>
    <w:rsid w:val="007975D6"/>
    <w:rsid w:val="007A5F19"/>
    <w:rsid w:val="007B28C5"/>
    <w:rsid w:val="00802D69"/>
    <w:rsid w:val="00812C40"/>
    <w:rsid w:val="008175A8"/>
    <w:rsid w:val="00817944"/>
    <w:rsid w:val="0082633B"/>
    <w:rsid w:val="008263E0"/>
    <w:rsid w:val="00831141"/>
    <w:rsid w:val="00833163"/>
    <w:rsid w:val="008354DC"/>
    <w:rsid w:val="00844FA2"/>
    <w:rsid w:val="00851458"/>
    <w:rsid w:val="00861967"/>
    <w:rsid w:val="008933E6"/>
    <w:rsid w:val="008A5140"/>
    <w:rsid w:val="008B38C6"/>
    <w:rsid w:val="008F4342"/>
    <w:rsid w:val="00906C49"/>
    <w:rsid w:val="00914033"/>
    <w:rsid w:val="00924B8F"/>
    <w:rsid w:val="00993ED1"/>
    <w:rsid w:val="00997EAB"/>
    <w:rsid w:val="009A69F1"/>
    <w:rsid w:val="009C0019"/>
    <w:rsid w:val="009C1425"/>
    <w:rsid w:val="00A00CF1"/>
    <w:rsid w:val="00A02B7C"/>
    <w:rsid w:val="00A33132"/>
    <w:rsid w:val="00A37C20"/>
    <w:rsid w:val="00A5297E"/>
    <w:rsid w:val="00A73916"/>
    <w:rsid w:val="00A752C1"/>
    <w:rsid w:val="00AD65DD"/>
    <w:rsid w:val="00AF3E20"/>
    <w:rsid w:val="00AF6CC6"/>
    <w:rsid w:val="00B10ADF"/>
    <w:rsid w:val="00B27C7E"/>
    <w:rsid w:val="00B30FCE"/>
    <w:rsid w:val="00B42E8D"/>
    <w:rsid w:val="00B444EB"/>
    <w:rsid w:val="00B94BC2"/>
    <w:rsid w:val="00BC79E7"/>
    <w:rsid w:val="00BD4F74"/>
    <w:rsid w:val="00BF1E3A"/>
    <w:rsid w:val="00C017E3"/>
    <w:rsid w:val="00C2045A"/>
    <w:rsid w:val="00C319DB"/>
    <w:rsid w:val="00C35332"/>
    <w:rsid w:val="00C4547F"/>
    <w:rsid w:val="00C72146"/>
    <w:rsid w:val="00CB7552"/>
    <w:rsid w:val="00CE222F"/>
    <w:rsid w:val="00D03C30"/>
    <w:rsid w:val="00D136C5"/>
    <w:rsid w:val="00D258FF"/>
    <w:rsid w:val="00D35DB4"/>
    <w:rsid w:val="00D375EB"/>
    <w:rsid w:val="00D43946"/>
    <w:rsid w:val="00D5534C"/>
    <w:rsid w:val="00D74E8C"/>
    <w:rsid w:val="00D800DB"/>
    <w:rsid w:val="00D80810"/>
    <w:rsid w:val="00D856AF"/>
    <w:rsid w:val="00DA21A9"/>
    <w:rsid w:val="00DD3B6D"/>
    <w:rsid w:val="00DE20DA"/>
    <w:rsid w:val="00DE412A"/>
    <w:rsid w:val="00DE6501"/>
    <w:rsid w:val="00DE76A3"/>
    <w:rsid w:val="00E0106D"/>
    <w:rsid w:val="00E05144"/>
    <w:rsid w:val="00E152BF"/>
    <w:rsid w:val="00E1605F"/>
    <w:rsid w:val="00E1693C"/>
    <w:rsid w:val="00E32E70"/>
    <w:rsid w:val="00E61151"/>
    <w:rsid w:val="00EA116A"/>
    <w:rsid w:val="00EB3389"/>
    <w:rsid w:val="00EC01E5"/>
    <w:rsid w:val="00EC3F1F"/>
    <w:rsid w:val="00EC7673"/>
    <w:rsid w:val="00EE39BE"/>
    <w:rsid w:val="00EE6C48"/>
    <w:rsid w:val="00EF2D50"/>
    <w:rsid w:val="00F326BC"/>
    <w:rsid w:val="00F5110E"/>
    <w:rsid w:val="00F53D4E"/>
    <w:rsid w:val="00F77D4B"/>
    <w:rsid w:val="00F905CB"/>
    <w:rsid w:val="00FA0EE8"/>
    <w:rsid w:val="00FC0F98"/>
    <w:rsid w:val="00FC63BF"/>
    <w:rsid w:val="00FD09E1"/>
    <w:rsid w:val="00FD0F9B"/>
    <w:rsid w:val="00FD33B7"/>
    <w:rsid w:val="00FE0B16"/>
    <w:rsid w:val="00FF4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54DC"/>
    <w:pPr>
      <w:widowControl w:val="0"/>
    </w:pPr>
    <w:rPr>
      <w:sz w:val="22"/>
      <w:szCs w:val="22"/>
    </w:rPr>
  </w:style>
  <w:style w:type="paragraph" w:styleId="Heading1">
    <w:name w:val="heading 1"/>
    <w:basedOn w:val="Normal"/>
    <w:link w:val="Heading1Char"/>
    <w:uiPriority w:val="1"/>
    <w:qFormat/>
    <w:rsid w:val="008354DC"/>
    <w:pPr>
      <w:ind w:left="103"/>
      <w:outlineLvl w:val="0"/>
    </w:pPr>
    <w:rPr>
      <w:rFonts w:ascii="Times New Roman" w:eastAsia="Times New Roman" w:hAnsi="Times New Roman"/>
    </w:rPr>
  </w:style>
  <w:style w:type="paragraph" w:styleId="Heading2">
    <w:name w:val="heading 2"/>
    <w:basedOn w:val="Normal"/>
    <w:uiPriority w:val="1"/>
    <w:qFormat/>
    <w:rsid w:val="008354DC"/>
    <w:pPr>
      <w:ind w:left="103"/>
      <w:outlineLvl w:val="1"/>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54DC"/>
    <w:pPr>
      <w:ind w:left="103"/>
    </w:pPr>
    <w:rPr>
      <w:rFonts w:ascii="Times New Roman" w:eastAsia="Times New Roman" w:hAnsi="Times New Roman"/>
      <w:sz w:val="20"/>
      <w:szCs w:val="20"/>
    </w:rPr>
  </w:style>
  <w:style w:type="paragraph" w:styleId="ListParagraph">
    <w:name w:val="List Paragraph"/>
    <w:basedOn w:val="Normal"/>
    <w:uiPriority w:val="34"/>
    <w:qFormat/>
    <w:rsid w:val="008354DC"/>
  </w:style>
  <w:style w:type="paragraph" w:customStyle="1" w:styleId="TableParagraph">
    <w:name w:val="Table Paragraph"/>
    <w:basedOn w:val="Normal"/>
    <w:uiPriority w:val="1"/>
    <w:qFormat/>
    <w:rsid w:val="008354DC"/>
  </w:style>
  <w:style w:type="character" w:customStyle="1" w:styleId="Heading1Char">
    <w:name w:val="Heading 1 Char"/>
    <w:link w:val="Heading1"/>
    <w:uiPriority w:val="1"/>
    <w:rsid w:val="00D43946"/>
    <w:rPr>
      <w:rFonts w:ascii="Times New Roman" w:eastAsia="Times New Roman" w:hAnsi="Times New Roman"/>
    </w:rPr>
  </w:style>
  <w:style w:type="paragraph" w:styleId="BalloonText">
    <w:name w:val="Balloon Text"/>
    <w:basedOn w:val="Normal"/>
    <w:link w:val="BalloonTextChar"/>
    <w:uiPriority w:val="99"/>
    <w:semiHidden/>
    <w:unhideWhenUsed/>
    <w:rsid w:val="00924B8F"/>
    <w:pPr>
      <w:widowControl/>
    </w:pPr>
    <w:rPr>
      <w:rFonts w:ascii="Tahoma" w:eastAsia="Batang" w:hAnsi="Tahoma" w:cs="Tahoma"/>
      <w:noProof/>
      <w:sz w:val="16"/>
      <w:szCs w:val="16"/>
      <w:lang w:val="en-GB" w:eastAsia="ko-KR"/>
    </w:rPr>
  </w:style>
  <w:style w:type="character" w:customStyle="1" w:styleId="BalloonTextChar">
    <w:name w:val="Balloon Text Char"/>
    <w:link w:val="BalloonText"/>
    <w:uiPriority w:val="99"/>
    <w:semiHidden/>
    <w:rsid w:val="00924B8F"/>
    <w:rPr>
      <w:rFonts w:ascii="Tahoma" w:eastAsia="Batang" w:hAnsi="Tahoma" w:cs="Tahoma"/>
      <w:noProof/>
      <w:sz w:val="16"/>
      <w:szCs w:val="16"/>
      <w:lang w:val="en-GB" w:eastAsia="ko-KR"/>
    </w:rPr>
  </w:style>
  <w:style w:type="table" w:styleId="TableGrid">
    <w:name w:val="Table Grid"/>
    <w:basedOn w:val="TableNormal"/>
    <w:uiPriority w:val="59"/>
    <w:rsid w:val="00906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6C49"/>
    <w:pPr>
      <w:widowControl w:val="0"/>
    </w:pPr>
    <w:rPr>
      <w:sz w:val="22"/>
      <w:szCs w:val="22"/>
    </w:rPr>
  </w:style>
  <w:style w:type="character" w:styleId="Hyperlink">
    <w:name w:val="Hyperlink"/>
    <w:uiPriority w:val="99"/>
    <w:unhideWhenUsed/>
    <w:rsid w:val="008A5140"/>
    <w:rPr>
      <w:color w:val="0000FF"/>
      <w:u w:val="single"/>
    </w:rPr>
  </w:style>
</w:styles>
</file>

<file path=word/webSettings.xml><?xml version="1.0" encoding="utf-8"?>
<w:webSettings xmlns:r="http://schemas.openxmlformats.org/officeDocument/2006/relationships" xmlns:w="http://schemas.openxmlformats.org/wordprocessingml/2006/main">
  <w:divs>
    <w:div w:id="7296597">
      <w:bodyDiv w:val="1"/>
      <w:marLeft w:val="0"/>
      <w:marRight w:val="0"/>
      <w:marTop w:val="0"/>
      <w:marBottom w:val="0"/>
      <w:divBdr>
        <w:top w:val="none" w:sz="0" w:space="0" w:color="auto"/>
        <w:left w:val="none" w:sz="0" w:space="0" w:color="auto"/>
        <w:bottom w:val="none" w:sz="0" w:space="0" w:color="auto"/>
        <w:right w:val="none" w:sz="0" w:space="0" w:color="auto"/>
      </w:divBdr>
      <w:divsChild>
        <w:div w:id="36469158">
          <w:marLeft w:val="0"/>
          <w:marRight w:val="0"/>
          <w:marTop w:val="0"/>
          <w:marBottom w:val="0"/>
          <w:divBdr>
            <w:top w:val="none" w:sz="0" w:space="0" w:color="auto"/>
            <w:left w:val="none" w:sz="0" w:space="0" w:color="auto"/>
            <w:bottom w:val="none" w:sz="0" w:space="0" w:color="auto"/>
            <w:right w:val="none" w:sz="0" w:space="0" w:color="auto"/>
          </w:divBdr>
          <w:divsChild>
            <w:div w:id="1492601648">
              <w:marLeft w:val="0"/>
              <w:marRight w:val="0"/>
              <w:marTop w:val="0"/>
              <w:marBottom w:val="0"/>
              <w:divBdr>
                <w:top w:val="none" w:sz="0" w:space="0" w:color="auto"/>
                <w:left w:val="none" w:sz="0" w:space="0" w:color="auto"/>
                <w:bottom w:val="none" w:sz="0" w:space="0" w:color="auto"/>
                <w:right w:val="none" w:sz="0" w:space="0" w:color="auto"/>
              </w:divBdr>
              <w:divsChild>
                <w:div w:id="427166866">
                  <w:marLeft w:val="0"/>
                  <w:marRight w:val="0"/>
                  <w:marTop w:val="0"/>
                  <w:marBottom w:val="0"/>
                  <w:divBdr>
                    <w:top w:val="none" w:sz="0" w:space="0" w:color="auto"/>
                    <w:left w:val="none" w:sz="0" w:space="0" w:color="auto"/>
                    <w:bottom w:val="none" w:sz="0" w:space="0" w:color="auto"/>
                    <w:right w:val="none" w:sz="0" w:space="0" w:color="auto"/>
                  </w:divBdr>
                  <w:divsChild>
                    <w:div w:id="453259061">
                      <w:marLeft w:val="-300"/>
                      <w:marRight w:val="0"/>
                      <w:marTop w:val="0"/>
                      <w:marBottom w:val="0"/>
                      <w:divBdr>
                        <w:top w:val="none" w:sz="0" w:space="0" w:color="auto"/>
                        <w:left w:val="none" w:sz="0" w:space="0" w:color="auto"/>
                        <w:bottom w:val="none" w:sz="0" w:space="0" w:color="auto"/>
                        <w:right w:val="none" w:sz="0" w:space="0" w:color="auto"/>
                      </w:divBdr>
                      <w:divsChild>
                        <w:div w:id="401370764">
                          <w:marLeft w:val="0"/>
                          <w:marRight w:val="0"/>
                          <w:marTop w:val="0"/>
                          <w:marBottom w:val="0"/>
                          <w:divBdr>
                            <w:top w:val="none" w:sz="0" w:space="0" w:color="auto"/>
                            <w:left w:val="none" w:sz="0" w:space="0" w:color="auto"/>
                            <w:bottom w:val="none" w:sz="0" w:space="0" w:color="auto"/>
                            <w:right w:val="none" w:sz="0" w:space="0" w:color="auto"/>
                          </w:divBdr>
                          <w:divsChild>
                            <w:div w:id="1726680626">
                              <w:marLeft w:val="0"/>
                              <w:marRight w:val="0"/>
                              <w:marTop w:val="0"/>
                              <w:marBottom w:val="0"/>
                              <w:divBdr>
                                <w:top w:val="none" w:sz="0" w:space="0" w:color="auto"/>
                                <w:left w:val="none" w:sz="0" w:space="0" w:color="auto"/>
                                <w:bottom w:val="none" w:sz="0" w:space="0" w:color="auto"/>
                                <w:right w:val="none" w:sz="0" w:space="0" w:color="auto"/>
                              </w:divBdr>
                              <w:divsChild>
                                <w:div w:id="1644195527">
                                  <w:marLeft w:val="0"/>
                                  <w:marRight w:val="0"/>
                                  <w:marTop w:val="0"/>
                                  <w:marBottom w:val="0"/>
                                  <w:divBdr>
                                    <w:top w:val="none" w:sz="0" w:space="0" w:color="auto"/>
                                    <w:left w:val="none" w:sz="0" w:space="0" w:color="auto"/>
                                    <w:bottom w:val="none" w:sz="0" w:space="0" w:color="auto"/>
                                    <w:right w:val="none" w:sz="0" w:space="0" w:color="auto"/>
                                  </w:divBdr>
                                  <w:divsChild>
                                    <w:div w:id="17148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278277">
      <w:bodyDiv w:val="1"/>
      <w:marLeft w:val="0"/>
      <w:marRight w:val="0"/>
      <w:marTop w:val="0"/>
      <w:marBottom w:val="0"/>
      <w:divBdr>
        <w:top w:val="none" w:sz="0" w:space="0" w:color="auto"/>
        <w:left w:val="none" w:sz="0" w:space="0" w:color="auto"/>
        <w:bottom w:val="none" w:sz="0" w:space="0" w:color="auto"/>
        <w:right w:val="none" w:sz="0" w:space="0" w:color="auto"/>
      </w:divBdr>
      <w:divsChild>
        <w:div w:id="1947426487">
          <w:marLeft w:val="0"/>
          <w:marRight w:val="0"/>
          <w:marTop w:val="0"/>
          <w:marBottom w:val="0"/>
          <w:divBdr>
            <w:top w:val="none" w:sz="0" w:space="0" w:color="auto"/>
            <w:left w:val="none" w:sz="0" w:space="0" w:color="auto"/>
            <w:bottom w:val="none" w:sz="0" w:space="0" w:color="auto"/>
            <w:right w:val="none" w:sz="0" w:space="0" w:color="auto"/>
          </w:divBdr>
          <w:divsChild>
            <w:div w:id="1964458422">
              <w:marLeft w:val="0"/>
              <w:marRight w:val="0"/>
              <w:marTop w:val="0"/>
              <w:marBottom w:val="0"/>
              <w:divBdr>
                <w:top w:val="none" w:sz="0" w:space="0" w:color="auto"/>
                <w:left w:val="none" w:sz="0" w:space="0" w:color="auto"/>
                <w:bottom w:val="none" w:sz="0" w:space="0" w:color="auto"/>
                <w:right w:val="none" w:sz="0" w:space="0" w:color="auto"/>
              </w:divBdr>
              <w:divsChild>
                <w:div w:id="1300067616">
                  <w:marLeft w:val="0"/>
                  <w:marRight w:val="0"/>
                  <w:marTop w:val="0"/>
                  <w:marBottom w:val="0"/>
                  <w:divBdr>
                    <w:top w:val="none" w:sz="0" w:space="0" w:color="auto"/>
                    <w:left w:val="none" w:sz="0" w:space="0" w:color="auto"/>
                    <w:bottom w:val="none" w:sz="0" w:space="0" w:color="auto"/>
                    <w:right w:val="none" w:sz="0" w:space="0" w:color="auto"/>
                  </w:divBdr>
                  <w:divsChild>
                    <w:div w:id="659698950">
                      <w:marLeft w:val="-300"/>
                      <w:marRight w:val="0"/>
                      <w:marTop w:val="0"/>
                      <w:marBottom w:val="0"/>
                      <w:divBdr>
                        <w:top w:val="none" w:sz="0" w:space="0" w:color="auto"/>
                        <w:left w:val="none" w:sz="0" w:space="0" w:color="auto"/>
                        <w:bottom w:val="none" w:sz="0" w:space="0" w:color="auto"/>
                        <w:right w:val="none" w:sz="0" w:space="0" w:color="auto"/>
                      </w:divBdr>
                      <w:divsChild>
                        <w:div w:id="532957203">
                          <w:marLeft w:val="0"/>
                          <w:marRight w:val="0"/>
                          <w:marTop w:val="0"/>
                          <w:marBottom w:val="0"/>
                          <w:divBdr>
                            <w:top w:val="none" w:sz="0" w:space="0" w:color="auto"/>
                            <w:left w:val="none" w:sz="0" w:space="0" w:color="auto"/>
                            <w:bottom w:val="none" w:sz="0" w:space="0" w:color="auto"/>
                            <w:right w:val="none" w:sz="0" w:space="0" w:color="auto"/>
                          </w:divBdr>
                          <w:divsChild>
                            <w:div w:id="901453426">
                              <w:marLeft w:val="0"/>
                              <w:marRight w:val="0"/>
                              <w:marTop w:val="0"/>
                              <w:marBottom w:val="0"/>
                              <w:divBdr>
                                <w:top w:val="none" w:sz="0" w:space="0" w:color="auto"/>
                                <w:left w:val="none" w:sz="0" w:space="0" w:color="auto"/>
                                <w:bottom w:val="none" w:sz="0" w:space="0" w:color="auto"/>
                                <w:right w:val="none" w:sz="0" w:space="0" w:color="auto"/>
                              </w:divBdr>
                              <w:divsChild>
                                <w:div w:id="1755013405">
                                  <w:marLeft w:val="0"/>
                                  <w:marRight w:val="0"/>
                                  <w:marTop w:val="0"/>
                                  <w:marBottom w:val="0"/>
                                  <w:divBdr>
                                    <w:top w:val="none" w:sz="0" w:space="0" w:color="auto"/>
                                    <w:left w:val="none" w:sz="0" w:space="0" w:color="auto"/>
                                    <w:bottom w:val="none" w:sz="0" w:space="0" w:color="auto"/>
                                    <w:right w:val="none" w:sz="0" w:space="0" w:color="auto"/>
                                  </w:divBdr>
                                  <w:divsChild>
                                    <w:div w:id="11864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18080">
      <w:bodyDiv w:val="1"/>
      <w:marLeft w:val="0"/>
      <w:marRight w:val="0"/>
      <w:marTop w:val="0"/>
      <w:marBottom w:val="0"/>
      <w:divBdr>
        <w:top w:val="none" w:sz="0" w:space="0" w:color="auto"/>
        <w:left w:val="none" w:sz="0" w:space="0" w:color="auto"/>
        <w:bottom w:val="none" w:sz="0" w:space="0" w:color="auto"/>
        <w:right w:val="none" w:sz="0" w:space="0" w:color="auto"/>
      </w:divBdr>
      <w:divsChild>
        <w:div w:id="547300066">
          <w:marLeft w:val="0"/>
          <w:marRight w:val="0"/>
          <w:marTop w:val="0"/>
          <w:marBottom w:val="0"/>
          <w:divBdr>
            <w:top w:val="none" w:sz="0" w:space="0" w:color="auto"/>
            <w:left w:val="none" w:sz="0" w:space="0" w:color="auto"/>
            <w:bottom w:val="none" w:sz="0" w:space="0" w:color="auto"/>
            <w:right w:val="none" w:sz="0" w:space="0" w:color="auto"/>
          </w:divBdr>
          <w:divsChild>
            <w:div w:id="1835681164">
              <w:marLeft w:val="0"/>
              <w:marRight w:val="0"/>
              <w:marTop w:val="0"/>
              <w:marBottom w:val="0"/>
              <w:divBdr>
                <w:top w:val="none" w:sz="0" w:space="0" w:color="auto"/>
                <w:left w:val="none" w:sz="0" w:space="0" w:color="auto"/>
                <w:bottom w:val="none" w:sz="0" w:space="0" w:color="auto"/>
                <w:right w:val="none" w:sz="0" w:space="0" w:color="auto"/>
              </w:divBdr>
              <w:divsChild>
                <w:div w:id="594021076">
                  <w:marLeft w:val="0"/>
                  <w:marRight w:val="0"/>
                  <w:marTop w:val="0"/>
                  <w:marBottom w:val="0"/>
                  <w:divBdr>
                    <w:top w:val="none" w:sz="0" w:space="0" w:color="auto"/>
                    <w:left w:val="none" w:sz="0" w:space="0" w:color="auto"/>
                    <w:bottom w:val="none" w:sz="0" w:space="0" w:color="auto"/>
                    <w:right w:val="none" w:sz="0" w:space="0" w:color="auto"/>
                  </w:divBdr>
                  <w:divsChild>
                    <w:div w:id="1738359617">
                      <w:marLeft w:val="0"/>
                      <w:marRight w:val="0"/>
                      <w:marTop w:val="0"/>
                      <w:marBottom w:val="0"/>
                      <w:divBdr>
                        <w:top w:val="none" w:sz="0" w:space="0" w:color="auto"/>
                        <w:left w:val="none" w:sz="0" w:space="0" w:color="auto"/>
                        <w:bottom w:val="none" w:sz="0" w:space="0" w:color="auto"/>
                        <w:right w:val="none" w:sz="0" w:space="0" w:color="auto"/>
                      </w:divBdr>
                      <w:divsChild>
                        <w:div w:id="18789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240844">
      <w:bodyDiv w:val="1"/>
      <w:marLeft w:val="0"/>
      <w:marRight w:val="0"/>
      <w:marTop w:val="0"/>
      <w:marBottom w:val="0"/>
      <w:divBdr>
        <w:top w:val="none" w:sz="0" w:space="0" w:color="auto"/>
        <w:left w:val="none" w:sz="0" w:space="0" w:color="auto"/>
        <w:bottom w:val="none" w:sz="0" w:space="0" w:color="auto"/>
        <w:right w:val="none" w:sz="0" w:space="0" w:color="auto"/>
      </w:divBdr>
      <w:divsChild>
        <w:div w:id="2115444093">
          <w:marLeft w:val="0"/>
          <w:marRight w:val="0"/>
          <w:marTop w:val="0"/>
          <w:marBottom w:val="0"/>
          <w:divBdr>
            <w:top w:val="none" w:sz="0" w:space="0" w:color="auto"/>
            <w:left w:val="none" w:sz="0" w:space="0" w:color="auto"/>
            <w:bottom w:val="none" w:sz="0" w:space="0" w:color="auto"/>
            <w:right w:val="none" w:sz="0" w:space="0" w:color="auto"/>
          </w:divBdr>
          <w:divsChild>
            <w:div w:id="519393696">
              <w:marLeft w:val="0"/>
              <w:marRight w:val="0"/>
              <w:marTop w:val="0"/>
              <w:marBottom w:val="0"/>
              <w:divBdr>
                <w:top w:val="none" w:sz="0" w:space="0" w:color="auto"/>
                <w:left w:val="none" w:sz="0" w:space="0" w:color="auto"/>
                <w:bottom w:val="none" w:sz="0" w:space="0" w:color="auto"/>
                <w:right w:val="none" w:sz="0" w:space="0" w:color="auto"/>
              </w:divBdr>
              <w:divsChild>
                <w:div w:id="1525898988">
                  <w:marLeft w:val="0"/>
                  <w:marRight w:val="0"/>
                  <w:marTop w:val="0"/>
                  <w:marBottom w:val="0"/>
                  <w:divBdr>
                    <w:top w:val="none" w:sz="0" w:space="0" w:color="auto"/>
                    <w:left w:val="none" w:sz="0" w:space="0" w:color="auto"/>
                    <w:bottom w:val="none" w:sz="0" w:space="0" w:color="auto"/>
                    <w:right w:val="none" w:sz="0" w:space="0" w:color="auto"/>
                  </w:divBdr>
                  <w:divsChild>
                    <w:div w:id="2085448780">
                      <w:marLeft w:val="0"/>
                      <w:marRight w:val="0"/>
                      <w:marTop w:val="0"/>
                      <w:marBottom w:val="0"/>
                      <w:divBdr>
                        <w:top w:val="none" w:sz="0" w:space="0" w:color="auto"/>
                        <w:left w:val="none" w:sz="0" w:space="0" w:color="auto"/>
                        <w:bottom w:val="none" w:sz="0" w:space="0" w:color="auto"/>
                        <w:right w:val="none" w:sz="0" w:space="0" w:color="auto"/>
                      </w:divBdr>
                      <w:divsChild>
                        <w:div w:id="272056167">
                          <w:marLeft w:val="-360"/>
                          <w:marRight w:val="-360"/>
                          <w:marTop w:val="0"/>
                          <w:marBottom w:val="0"/>
                          <w:divBdr>
                            <w:top w:val="none" w:sz="0" w:space="0" w:color="auto"/>
                            <w:left w:val="none" w:sz="0" w:space="0" w:color="auto"/>
                            <w:bottom w:val="none" w:sz="0" w:space="0" w:color="auto"/>
                            <w:right w:val="none" w:sz="0" w:space="0" w:color="auto"/>
                          </w:divBdr>
                          <w:divsChild>
                            <w:div w:id="1200164969">
                              <w:marLeft w:val="0"/>
                              <w:marRight w:val="0"/>
                              <w:marTop w:val="0"/>
                              <w:marBottom w:val="0"/>
                              <w:divBdr>
                                <w:top w:val="none" w:sz="0" w:space="0" w:color="auto"/>
                                <w:left w:val="none" w:sz="0" w:space="0" w:color="auto"/>
                                <w:bottom w:val="none" w:sz="0" w:space="0" w:color="auto"/>
                                <w:right w:val="none" w:sz="0" w:space="0" w:color="auto"/>
                              </w:divBdr>
                              <w:divsChild>
                                <w:div w:id="69083590">
                                  <w:marLeft w:val="0"/>
                                  <w:marRight w:val="0"/>
                                  <w:marTop w:val="0"/>
                                  <w:marBottom w:val="0"/>
                                  <w:divBdr>
                                    <w:top w:val="none" w:sz="0" w:space="0" w:color="auto"/>
                                    <w:left w:val="none" w:sz="0" w:space="0" w:color="auto"/>
                                    <w:bottom w:val="none" w:sz="0" w:space="0" w:color="auto"/>
                                    <w:right w:val="none" w:sz="0" w:space="0" w:color="auto"/>
                                  </w:divBdr>
                                  <w:divsChild>
                                    <w:div w:id="102192987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39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John.32026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son\Desktop\Dennis%20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0F0-D33F-4F7B-AA37-495BE880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Dennis CV</Template>
  <TotalTime>1</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Facilities manager CV template</vt:lpstr>
    </vt:vector>
  </TitlesOfParts>
  <Company/>
  <LinksUpToDate>false</LinksUpToDate>
  <CharactersWithSpaces>10004</CharactersWithSpaces>
  <SharedDoc>false</SharedDoc>
  <HLinks>
    <vt:vector size="6" baseType="variant">
      <vt:variant>
        <vt:i4>3932237</vt:i4>
      </vt:variant>
      <vt:variant>
        <vt:i4>0</vt:i4>
      </vt:variant>
      <vt:variant>
        <vt:i4>0</vt:i4>
      </vt:variant>
      <vt:variant>
        <vt:i4>5</vt:i4>
      </vt:variant>
      <vt:variant>
        <vt:lpwstr>mailto:dennis.ubando@yahoo.com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manager CV template</dc:title>
  <dc:subject>CV templates</dc:subject>
  <dc:creator>Carren Joson</dc:creator>
  <cp:keywords>Facilities manager free CV sample, property management, work experience, maintenance, health and safety, space management, contact details</cp:keywords>
  <cp:lastModifiedBy>HRDESK4</cp:lastModifiedBy>
  <cp:revision>4</cp:revision>
  <cp:lastPrinted>2016-04-04T11:41:00Z</cp:lastPrinted>
  <dcterms:created xsi:type="dcterms:W3CDTF">2017-12-24T14:17:00Z</dcterms:created>
  <dcterms:modified xsi:type="dcterms:W3CDTF">2018-02-27T09:14:00Z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2004-01-01T00:00:00Z</vt:filetime>
  </property>
  <property fmtid="{D5CDD505-2E9C-101B-9397-08002B2CF9AE}" pid="3" name="LastSaved">
    <vt:filetime>2015-03-30T00:00:00Z</vt:filetime>
  </property>
</Properties>
</file>