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102" w:rsidRPr="00F77272" w:rsidRDefault="00E77D57" w:rsidP="00287DF9">
      <w:pPr>
        <w:tabs>
          <w:tab w:val="left" w:pos="3930"/>
        </w:tabs>
        <w:ind w:left="180"/>
        <w:rPr>
          <w:color w:val="498CF1" w:themeColor="background2" w:themeShade="BF"/>
        </w:rPr>
      </w:pPr>
      <w:r w:rsidRPr="00E77D57">
        <w:rPr>
          <w:noProof/>
        </w:rPr>
        <w:pict>
          <v:roundrect id="Rectangle: Rounded Corners 2" o:spid="_x0000_s1026" style="position:absolute;left:0;text-align:left;margin-left:-1.5pt;margin-top:-63.75pt;width:615.75pt;height:48.75pt;z-index:251659264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" fillcolor="#4a66ac [3204]" strokecolor="#243255 [1604]" strokeweight="1pt">
            <v:stroke joinstyle="miter"/>
            <v:textbox>
              <w:txbxContent>
                <w:p w:rsidR="00A87A68" w:rsidRPr="00E00E25" w:rsidRDefault="00292919" w:rsidP="00A87A68">
                  <w:pPr>
                    <w:pStyle w:val="NoSpacing"/>
                    <w:rPr>
                      <w:b/>
                    </w:rPr>
                  </w:pPr>
                  <w:proofErr w:type="spellStart"/>
                  <w:r>
                    <w:rPr>
                      <w:rFonts w:ascii="Arial Black" w:hAnsi="Arial Black"/>
                      <w:sz w:val="24"/>
                      <w:szCs w:val="24"/>
                      <w:u w:val="single"/>
                    </w:rPr>
                    <w:t>Abhiji</w:t>
                  </w:r>
                  <w:r w:rsidR="00A87A68" w:rsidRPr="00F55276">
                    <w:rPr>
                      <w:rFonts w:ascii="Arial Black" w:hAnsi="Arial Black"/>
                      <w:sz w:val="24"/>
                      <w:szCs w:val="24"/>
                      <w:u w:val="single"/>
                    </w:rPr>
                    <w:t>t</w:t>
                  </w:r>
                  <w:proofErr w:type="spellEnd"/>
                  <w:r w:rsidR="00A87A68" w:rsidRPr="00F55276">
                    <w:rPr>
                      <w:rFonts w:ascii="Arial Black" w:hAnsi="Arial Black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ab/>
                  </w:r>
                  <w:r w:rsidR="00A87A68">
                    <w:rPr>
                      <w:noProof/>
                      <w:color w:val="FFFFFF" w:themeColor="background1"/>
                      <w:lang w:val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Graphic 14" descr="Envelop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Download?provider=MicrosoftIcon&amp;fileName=Envelope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hyperlink r:id="rId10" w:history="1">
                    <w:r>
                      <w:rPr>
                        <w:rStyle w:val="Hyperlink"/>
                        <w:b/>
                        <w:color w:val="FFFFFF" w:themeColor="background1"/>
                        <w:sz w:val="32"/>
                        <w:szCs w:val="32"/>
                        <w:u w:val="none"/>
                      </w:rPr>
                      <w:t>abhijit.324955@2freemail.com</w:t>
                    </w:r>
                  </w:hyperlink>
                  <w:r>
                    <w:t xml:space="preserve">  </w:t>
                  </w:r>
                  <w:r w:rsidR="00A87A68">
                    <w:rPr>
                      <w:rStyle w:val="Hyperlink"/>
                      <w:b/>
                      <w:color w:val="FFFFFF" w:themeColor="background1"/>
                      <w:sz w:val="32"/>
                      <w:szCs w:val="32"/>
                      <w:u w:val="none"/>
                    </w:rPr>
                    <w:tab/>
                  </w:r>
                  <w:r w:rsidR="00A87A68">
                    <w:rPr>
                      <w:rStyle w:val="Hyperlink"/>
                      <w:b/>
                      <w:color w:val="FFFFFF" w:themeColor="background1"/>
                      <w:sz w:val="32"/>
                      <w:szCs w:val="32"/>
                      <w:u w:val="none"/>
                    </w:rPr>
                    <w:tab/>
                  </w:r>
                  <w:r w:rsidR="00A87A68">
                    <w:rPr>
                      <w:rStyle w:val="Hyperlink"/>
                      <w:b/>
                      <w:color w:val="FFFFFF" w:themeColor="background1"/>
                      <w:sz w:val="32"/>
                      <w:szCs w:val="32"/>
                      <w:u w:val="none"/>
                    </w:rPr>
                    <w:tab/>
                  </w:r>
                  <w:r w:rsidR="00A87A68" w:rsidRPr="00E00E25">
                    <w:rPr>
                      <w:b/>
                      <w:noProof/>
                      <w:color w:val="FFFFFF" w:themeColor="background1"/>
                      <w:lang w:val="en-US"/>
                    </w:rPr>
                    <w:drawing>
                      <wp:inline distT="0" distB="0" distL="0" distR="0">
                        <wp:extent cx="238125" cy="238125"/>
                        <wp:effectExtent l="0" t="0" r="9525" b="9525"/>
                        <wp:docPr id="15" name="Graphic 15" descr="Receiv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Download?provider=MicrosoftIcon&amp;fileName=Receiver.sv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96DAC541-7B7A-43D3-8B79-37D633B846F1}">
            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gramStart"/>
                  <w:r>
                    <w:rPr>
                      <w:rStyle w:val="Hyperlink"/>
                      <w:b/>
                      <w:color w:val="FFFFFF" w:themeColor="background1"/>
                      <w:u w:val="none"/>
                    </w:rPr>
                    <w:t>C/o</w:t>
                  </w:r>
                  <w:proofErr w:type="gramEnd"/>
                  <w:r>
                    <w:rPr>
                      <w:rStyle w:val="Hyperlink"/>
                      <w:b/>
                      <w:color w:val="FFFFFF" w:themeColor="background1"/>
                      <w:u w:val="none"/>
                    </w:rPr>
                    <w:t xml:space="preserve"> 971501685421</w:t>
                  </w:r>
                </w:p>
                <w:p w:rsidR="00A87A68" w:rsidRDefault="00A87A68" w:rsidP="00A87A68">
                  <w:pPr>
                    <w:pStyle w:val="NoSpacing"/>
                    <w:ind w:left="7200"/>
                  </w:pPr>
                  <w:r w:rsidRPr="00E00E25">
                    <w:rPr>
                      <w:b/>
                    </w:rPr>
                    <w:tab/>
                  </w:r>
                  <w:r w:rsidRPr="00E00E25">
                    <w:rPr>
                      <w:b/>
                    </w:rPr>
                    <w:tab/>
                  </w:r>
                  <w:r w:rsidRPr="00E00E25">
                    <w:rPr>
                      <w:b/>
                    </w:rPr>
                    <w:tab/>
                  </w:r>
                  <w:r>
                    <w:rPr>
                      <w:rStyle w:val="Hyperlink"/>
                      <w:b/>
                      <w:sz w:val="32"/>
                      <w:szCs w:val="32"/>
                      <w:u w:val="none"/>
                    </w:rPr>
                    <w:tab/>
                  </w:r>
                  <w:r>
                    <w:rPr>
                      <w:rStyle w:val="Hyperlink"/>
                      <w:b/>
                      <w:sz w:val="32"/>
                      <w:szCs w:val="32"/>
                      <w:u w:val="none"/>
                    </w:rPr>
                    <w:tab/>
                  </w:r>
                </w:p>
                <w:p w:rsidR="00A87A68" w:rsidRPr="00F55276" w:rsidRDefault="00A87A68" w:rsidP="00A87A68">
                  <w:pPr>
                    <w:rPr>
                      <w:rFonts w:ascii="Arial Black" w:hAnsi="Arial Black"/>
                      <w:sz w:val="32"/>
                      <w:szCs w:val="32"/>
                      <w:lang w:val="en-IN"/>
                    </w:rPr>
                  </w:pPr>
                </w:p>
                <w:p w:rsidR="00A87A68" w:rsidRDefault="00A87A68" w:rsidP="00A87A68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A87A68">
        <w:rPr>
          <w:noProof/>
        </w:rPr>
        <w:drawing>
          <wp:inline distT="0" distB="0" distL="0" distR="0">
            <wp:extent cx="1209675" cy="1657033"/>
            <wp:effectExtent l="0" t="0" r="0" b="0"/>
            <wp:docPr id="1" name="Picture 1" descr="C:\Users\ananya\Downloads\pi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nya\Downloads\pic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5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DF9">
        <w:tab/>
      </w:r>
    </w:p>
    <w:p w:rsidR="00A87A68" w:rsidRPr="00F77272" w:rsidRDefault="001C72A2" w:rsidP="00292919">
      <w:pPr>
        <w:pStyle w:val="NoSpacing"/>
        <w:jc w:val="center"/>
        <w:rPr>
          <w:color w:val="498CF1" w:themeColor="background2" w:themeShade="BF"/>
        </w:rPr>
      </w:pPr>
      <w:r w:rsidRPr="00F77272">
        <w:rPr>
          <w:rFonts w:ascii="Arial Black" w:hAnsi="Arial Black"/>
          <w:color w:val="498CF1" w:themeColor="background2" w:themeShade="BF"/>
          <w:sz w:val="24"/>
          <w:szCs w:val="24"/>
          <w:u w:val="single"/>
        </w:rPr>
        <w:t xml:space="preserve">                                                         </w:t>
      </w:r>
    </w:p>
    <w:p w:rsidR="00DC0B09" w:rsidRPr="00DC0B09" w:rsidRDefault="00DC0B09" w:rsidP="00DC0B09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DC0B09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Professional Summary</w:t>
      </w:r>
    </w:p>
    <w:p w:rsidR="00DC0B09" w:rsidRDefault="00DC0B09" w:rsidP="00DC0B09">
      <w:pPr>
        <w:shd w:val="clear" w:color="auto" w:fill="FDFDFD"/>
        <w:spacing w:after="0" w:line="294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Organized and motivated Civil Supervisor utilizes exceptional engineering and analytical abilities combined with strong leadership </w:t>
      </w:r>
      <w:proofErr w:type="spellStart"/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>skills.As</w:t>
      </w:r>
      <w:proofErr w:type="spellEnd"/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 candidate offers excellent writing skills and good interpersonal and verbal communication </w:t>
      </w:r>
      <w:proofErr w:type="spellStart"/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>abilities.Has</w:t>
      </w:r>
      <w:proofErr w:type="spellEnd"/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 Bachelor's Degree in </w:t>
      </w:r>
      <w:r w:rsidR="00A107EF">
        <w:rPr>
          <w:rFonts w:ascii="Times New Roman" w:eastAsia="Times New Roman" w:hAnsi="Times New Roman" w:cs="Times New Roman"/>
          <w:color w:val="333333"/>
          <w:sz w:val="21"/>
          <w:szCs w:val="21"/>
        </w:rPr>
        <w:t>Civil Engineering and have</w:t>
      </w:r>
      <w:r w:rsidRPr="00DC0B09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Civil Supervisor experience.</w:t>
      </w:r>
    </w:p>
    <w:p w:rsidR="008C47DF" w:rsidRDefault="008C47DF" w:rsidP="00DC0B09">
      <w:pPr>
        <w:shd w:val="clear" w:color="auto" w:fill="FDFDFD"/>
        <w:spacing w:after="0" w:line="294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C47DF" w:rsidRPr="008C47DF" w:rsidRDefault="008C47DF" w:rsidP="008C47DF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8C47DF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Core </w:t>
      </w:r>
      <w:r w:rsidR="00D233FD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Strength</w:t>
      </w:r>
    </w:p>
    <w:p w:rsid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Excellent written communication skills</w:t>
      </w:r>
    </w:p>
    <w:p w:rsidR="00C17DFB" w:rsidRDefault="00C17DFB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Fast learner and hard worker</w:t>
      </w:r>
    </w:p>
    <w:p w:rsidR="00F47C9C" w:rsidRDefault="00F47C9C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Attention to Detail</w:t>
      </w:r>
    </w:p>
    <w:p w:rsidR="00F47C9C" w:rsidRPr="008C47DF" w:rsidRDefault="00F47C9C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Result Oriented</w:t>
      </w:r>
    </w:p>
    <w:p w:rsidR="008C47DF" w:rsidRP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Extensive knowledge of all phases of infrastructure projects and management</w:t>
      </w:r>
    </w:p>
    <w:p w:rsidR="008C47DF" w:rsidRP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Good interpersonal and oral communication skills</w:t>
      </w:r>
    </w:p>
    <w:p w:rsidR="008C47DF" w:rsidRP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Understanding of cost control implementation and bringing teams together</w:t>
      </w:r>
    </w:p>
    <w:p w:rsidR="008C47DF" w:rsidRP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Able to collaborate effectively with construction managers project managers and engineers</w:t>
      </w:r>
    </w:p>
    <w:p w:rsidR="008C47DF" w:rsidRP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Above-average understanding of safety regulations rules and practices</w:t>
      </w:r>
    </w:p>
    <w:p w:rsidR="008C47DF" w:rsidRDefault="008C47DF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8C47DF">
        <w:rPr>
          <w:rFonts w:ascii="Times New Roman" w:eastAsia="Times New Roman" w:hAnsi="Times New Roman" w:cs="Times New Roman"/>
          <w:color w:val="333333"/>
          <w:sz w:val="21"/>
          <w:szCs w:val="21"/>
        </w:rPr>
        <w:t>Excellent monitoring of safety and workmanship practices</w:t>
      </w:r>
    </w:p>
    <w:p w:rsidR="00D233FD" w:rsidRDefault="00D233FD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Sound knowledge in MS office suites </w:t>
      </w:r>
      <w:r w:rsidR="008A3450">
        <w:rPr>
          <w:rFonts w:ascii="Times New Roman" w:eastAsia="Times New Roman" w:hAnsi="Times New Roman" w:cs="Times New Roman"/>
          <w:color w:val="333333"/>
          <w:sz w:val="21"/>
          <w:szCs w:val="21"/>
        </w:rPr>
        <w:t>and report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Writing</w:t>
      </w:r>
    </w:p>
    <w:p w:rsidR="00D233FD" w:rsidRDefault="00D233FD" w:rsidP="008C47DF">
      <w:pPr>
        <w:numPr>
          <w:ilvl w:val="0"/>
          <w:numId w:val="2"/>
        </w:num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Cost Controller, Resource </w:t>
      </w:r>
      <w:r w:rsidR="00E52453">
        <w:rPr>
          <w:rFonts w:ascii="Times New Roman" w:eastAsia="Times New Roman" w:hAnsi="Times New Roman" w:cs="Times New Roman"/>
          <w:color w:val="333333"/>
          <w:sz w:val="21"/>
          <w:szCs w:val="21"/>
        </w:rPr>
        <w:t>Allocation &amp;</w:t>
      </w:r>
      <w:r w:rsidR="00C17DFB">
        <w:rPr>
          <w:rFonts w:ascii="Times New Roman" w:eastAsia="Times New Roman" w:hAnsi="Times New Roman" w:cs="Times New Roman"/>
          <w:color w:val="333333"/>
          <w:sz w:val="21"/>
          <w:szCs w:val="21"/>
        </w:rPr>
        <w:t>Management,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and Material </w:t>
      </w:r>
      <w:r w:rsidR="008A3450">
        <w:rPr>
          <w:rFonts w:ascii="Times New Roman" w:eastAsia="Times New Roman" w:hAnsi="Times New Roman" w:cs="Times New Roman"/>
          <w:color w:val="333333"/>
          <w:sz w:val="21"/>
          <w:szCs w:val="21"/>
        </w:rPr>
        <w:t>Utilization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8A3450" w:rsidRDefault="008A3450" w:rsidP="008A3450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8A3450" w:rsidRDefault="00837575" w:rsidP="00837575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83757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Career Accomplishments</w:t>
      </w:r>
    </w:p>
    <w:p w:rsidR="00837575" w:rsidRDefault="00837575" w:rsidP="00837575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tbl>
      <w:tblPr>
        <w:tblStyle w:val="TableGrid"/>
        <w:tblW w:w="10790" w:type="dxa"/>
        <w:tblInd w:w="1135" w:type="dxa"/>
        <w:tblLook w:val="04A0"/>
      </w:tblPr>
      <w:tblGrid>
        <w:gridCol w:w="3596"/>
        <w:gridCol w:w="3597"/>
        <w:gridCol w:w="3597"/>
      </w:tblGrid>
      <w:tr w:rsidR="00C17DFB" w:rsidTr="00C17DFB">
        <w:tc>
          <w:tcPr>
            <w:tcW w:w="3596" w:type="dxa"/>
          </w:tcPr>
          <w:p w:rsidR="00C17DFB" w:rsidRPr="00C17DFB" w:rsidRDefault="00C17DFB" w:rsidP="00C17DFB">
            <w:pPr>
              <w:spacing w:after="75" w:line="288" w:lineRule="atLeast"/>
              <w:jc w:val="center"/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</w:pPr>
            <w:r w:rsidRPr="00C17DFB"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  <w:t>Level</w:t>
            </w:r>
          </w:p>
        </w:tc>
        <w:tc>
          <w:tcPr>
            <w:tcW w:w="3597" w:type="dxa"/>
          </w:tcPr>
          <w:p w:rsidR="00C17DFB" w:rsidRPr="00C17DFB" w:rsidRDefault="00C17DFB" w:rsidP="00C17DFB">
            <w:pPr>
              <w:spacing w:after="75" w:line="288" w:lineRule="atLeast"/>
              <w:jc w:val="center"/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</w:pPr>
            <w:r w:rsidRPr="00C17DFB"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  <w:t>Institution</w:t>
            </w:r>
          </w:p>
        </w:tc>
        <w:tc>
          <w:tcPr>
            <w:tcW w:w="3597" w:type="dxa"/>
          </w:tcPr>
          <w:p w:rsidR="00C17DFB" w:rsidRPr="00C17DFB" w:rsidRDefault="00C17DFB" w:rsidP="00C17DFB">
            <w:pPr>
              <w:spacing w:after="75" w:line="288" w:lineRule="atLeast"/>
              <w:jc w:val="center"/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</w:pPr>
            <w:r w:rsidRPr="00C17DFB">
              <w:rPr>
                <w:rFonts w:ascii="Times New Roman" w:eastAsia="Times New Roman" w:hAnsi="Times New Roman" w:cs="Times New Roman"/>
                <w:color w:val="006699"/>
                <w:sz w:val="29"/>
                <w:szCs w:val="29"/>
              </w:rPr>
              <w:t>Passed out Year</w:t>
            </w:r>
          </w:p>
        </w:tc>
      </w:tr>
      <w:tr w:rsidR="00C17DFB" w:rsidTr="00C17DFB">
        <w:tc>
          <w:tcPr>
            <w:tcW w:w="3596" w:type="dxa"/>
          </w:tcPr>
          <w:p w:rsidR="00C17DFB" w:rsidRDefault="00E478E2" w:rsidP="00837575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r w:rsidRPr="00E54CA4">
              <w:rPr>
                <w:rFonts w:ascii="Times New Roman" w:hAnsi="Times New Roman"/>
                <w:b/>
                <w:sz w:val="24"/>
                <w:szCs w:val="24"/>
              </w:rPr>
              <w:t>B.E. (Civil Engineering)</w:t>
            </w:r>
          </w:p>
        </w:tc>
        <w:tc>
          <w:tcPr>
            <w:tcW w:w="3597" w:type="dxa"/>
          </w:tcPr>
          <w:p w:rsidR="00C17DFB" w:rsidRDefault="005C113A" w:rsidP="00837575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proofErr w:type="spellStart"/>
            <w:r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Dayanand</w:t>
            </w:r>
            <w:proofErr w:type="spellEnd"/>
            <w:r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Sagar</w:t>
            </w:r>
            <w:proofErr w:type="spellEnd"/>
            <w:r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 College of Engineering -</w:t>
            </w:r>
            <w:proofErr w:type="spellStart"/>
            <w:r w:rsidR="00E478E2" w:rsidRPr="00E54CA4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Visvesvaraya</w:t>
            </w:r>
            <w:proofErr w:type="spellEnd"/>
            <w:r w:rsidR="00E478E2" w:rsidRPr="00E54CA4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Technical University</w:t>
            </w:r>
            <w:r w:rsidR="00E478E2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, Bangalore, India</w:t>
            </w:r>
          </w:p>
        </w:tc>
        <w:tc>
          <w:tcPr>
            <w:tcW w:w="3597" w:type="dxa"/>
          </w:tcPr>
          <w:p w:rsidR="00C17DFB" w:rsidRDefault="00E478E2" w:rsidP="00E478E2">
            <w:pPr>
              <w:spacing w:after="75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r w:rsidRPr="00E478E2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2016</w:t>
            </w:r>
          </w:p>
        </w:tc>
      </w:tr>
      <w:tr w:rsidR="00C17DFB" w:rsidTr="00C17DFB">
        <w:tc>
          <w:tcPr>
            <w:tcW w:w="3596" w:type="dxa"/>
          </w:tcPr>
          <w:p w:rsidR="00C17DFB" w:rsidRDefault="00E478E2" w:rsidP="00837575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r w:rsidRPr="008934BD">
              <w:rPr>
                <w:rFonts w:ascii="Times New Roman" w:hAnsi="Times New Roman"/>
                <w:b/>
                <w:sz w:val="24"/>
                <w:szCs w:val="24"/>
              </w:rPr>
              <w:t xml:space="preserve">12th </w:t>
            </w:r>
            <w:r w:rsidR="00987C42">
              <w:rPr>
                <w:rFonts w:ascii="Times New Roman" w:hAnsi="Times New Roman"/>
                <w:b/>
                <w:sz w:val="24"/>
                <w:szCs w:val="24"/>
              </w:rPr>
              <w:t>(Science)</w:t>
            </w:r>
          </w:p>
        </w:tc>
        <w:tc>
          <w:tcPr>
            <w:tcW w:w="3597" w:type="dxa"/>
          </w:tcPr>
          <w:p w:rsidR="00C17DFB" w:rsidRPr="008934BD" w:rsidRDefault="00987C42" w:rsidP="00837575">
            <w:pPr>
              <w:spacing w:after="75" w:line="288" w:lineRule="atLeast"/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</w:pPr>
            <w:r w:rsidRPr="008934BD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MVM Public</w:t>
            </w:r>
            <w:r w:rsidR="00E478E2" w:rsidRPr="008934BD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School, Assam, India</w:t>
            </w:r>
          </w:p>
        </w:tc>
        <w:tc>
          <w:tcPr>
            <w:tcW w:w="3597" w:type="dxa"/>
          </w:tcPr>
          <w:p w:rsidR="00C17DFB" w:rsidRPr="008934BD" w:rsidRDefault="008934BD" w:rsidP="00837575">
            <w:pPr>
              <w:spacing w:after="75" w:line="288" w:lineRule="atLeast"/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</w:pPr>
            <w:r w:rsidRPr="008934BD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  </w:t>
            </w:r>
            <w:r w:rsidR="005C113A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 xml:space="preserve">                      </w:t>
            </w:r>
            <w:r w:rsidRPr="008934BD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2009</w:t>
            </w:r>
          </w:p>
        </w:tc>
      </w:tr>
      <w:tr w:rsidR="00C17DFB" w:rsidTr="00C17DFB">
        <w:tc>
          <w:tcPr>
            <w:tcW w:w="3596" w:type="dxa"/>
          </w:tcPr>
          <w:p w:rsidR="00C17DFB" w:rsidRPr="00987C42" w:rsidRDefault="00987C42" w:rsidP="00837575">
            <w:pPr>
              <w:spacing w:after="75" w:line="288" w:lineRule="atLeast"/>
              <w:rPr>
                <w:rFonts w:ascii="Roboto" w:eastAsia="Times New Roman" w:hAnsi="Roboto" w:cs="Helvetica"/>
                <w:b/>
                <w:bCs/>
                <w:color w:val="000000"/>
                <w:sz w:val="24"/>
                <w:szCs w:val="24"/>
              </w:rPr>
            </w:pPr>
            <w:r w:rsidRPr="00987C42">
              <w:rPr>
                <w:rFonts w:ascii="Roboto" w:eastAsia="Times New Roman" w:hAnsi="Roboto" w:cs="Helvetica"/>
                <w:b/>
                <w:bCs/>
                <w:color w:val="000000"/>
                <w:sz w:val="24"/>
                <w:szCs w:val="24"/>
              </w:rPr>
              <w:t xml:space="preserve">10th </w:t>
            </w:r>
          </w:p>
        </w:tc>
        <w:tc>
          <w:tcPr>
            <w:tcW w:w="3597" w:type="dxa"/>
          </w:tcPr>
          <w:p w:rsidR="00C17DFB" w:rsidRPr="00987C42" w:rsidRDefault="00987C42" w:rsidP="00837575">
            <w:pPr>
              <w:spacing w:after="75" w:line="288" w:lineRule="atLeast"/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</w:pPr>
            <w:r w:rsidRPr="00987C42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MVM Public School, Assam, India</w:t>
            </w:r>
          </w:p>
        </w:tc>
        <w:tc>
          <w:tcPr>
            <w:tcW w:w="3597" w:type="dxa"/>
          </w:tcPr>
          <w:p w:rsidR="00C17DFB" w:rsidRDefault="00987C42" w:rsidP="00987C42">
            <w:pPr>
              <w:spacing w:after="75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r w:rsidRPr="00987C42">
              <w:rPr>
                <w:rFonts w:ascii="Roboto" w:eastAsia="Times New Roman" w:hAnsi="Roboto" w:cs="Helvetica"/>
                <w:color w:val="000000"/>
                <w:sz w:val="24"/>
                <w:szCs w:val="24"/>
              </w:rPr>
              <w:t>2007</w:t>
            </w:r>
          </w:p>
        </w:tc>
      </w:tr>
    </w:tbl>
    <w:p w:rsidR="00837575" w:rsidRPr="00837575" w:rsidRDefault="00837575" w:rsidP="00837575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p w:rsidR="008A3450" w:rsidRDefault="008A3450" w:rsidP="008A3450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A2002" w:rsidRDefault="002A2002" w:rsidP="008A3450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A2002" w:rsidRDefault="002A2002" w:rsidP="008A3450">
      <w:pPr>
        <w:shd w:val="clear" w:color="auto" w:fill="FDFDFD"/>
        <w:spacing w:after="0" w:line="294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A2002" w:rsidRDefault="002A2002" w:rsidP="002A2002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2A2002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Additional Certifications</w:t>
      </w:r>
      <w:r w:rsidR="00394A4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/Tra</w:t>
      </w:r>
      <w:r w:rsidR="00174F78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i</w:t>
      </w:r>
      <w:r w:rsidR="00394A4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ning</w:t>
      </w:r>
    </w:p>
    <w:p w:rsidR="00AB03B8" w:rsidRDefault="00AB03B8" w:rsidP="002A2002">
      <w:pPr>
        <w:shd w:val="clear" w:color="auto" w:fill="FDFDFD"/>
        <w:spacing w:after="75" w:line="288" w:lineRule="atLeast"/>
        <w:ind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p w:rsidR="00AB03B8" w:rsidRPr="00394A45" w:rsidRDefault="00AB03B8" w:rsidP="00AB03B8">
      <w:pPr>
        <w:pStyle w:val="ListParagraph"/>
        <w:numPr>
          <w:ilvl w:val="0"/>
          <w:numId w:val="4"/>
        </w:num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394A45">
        <w:rPr>
          <w:rFonts w:ascii="Roboto" w:eastAsia="Times New Roman" w:hAnsi="Roboto" w:cs="Helvetica"/>
          <w:bCs/>
          <w:color w:val="000000"/>
          <w:sz w:val="24"/>
          <w:szCs w:val="24"/>
        </w:rPr>
        <w:t xml:space="preserve">Proficient user of AutoCAD Civil 3D and </w:t>
      </w:r>
      <w:r w:rsidR="00AE754B" w:rsidRPr="00394A45">
        <w:rPr>
          <w:rFonts w:ascii="Roboto" w:eastAsia="Times New Roman" w:hAnsi="Roboto" w:cs="Helvetica"/>
          <w:bCs/>
          <w:color w:val="000000"/>
          <w:sz w:val="24"/>
          <w:szCs w:val="24"/>
        </w:rPr>
        <w:t>Micro Stati</w:t>
      </w:r>
      <w:r w:rsidR="00AE754B" w:rsidRPr="00394A45">
        <w:rPr>
          <w:rFonts w:ascii="Times New Roman" w:eastAsia="Times New Roman" w:hAnsi="Times New Roman" w:cs="Helvetica"/>
          <w:bCs/>
          <w:color w:val="000000"/>
          <w:sz w:val="24"/>
          <w:szCs w:val="24"/>
        </w:rPr>
        <w:t>on</w:t>
      </w:r>
      <w:r w:rsidRPr="00394A45">
        <w:rPr>
          <w:rFonts w:ascii="Times New Roman" w:hAnsi="Times New Roman"/>
          <w:bCs/>
          <w:sz w:val="24"/>
          <w:szCs w:val="24"/>
        </w:rPr>
        <w:t xml:space="preserve"> AutoCAD, </w:t>
      </w:r>
      <w:proofErr w:type="spellStart"/>
      <w:r w:rsidR="00AE754B">
        <w:rPr>
          <w:rFonts w:ascii="Times New Roman" w:hAnsi="Times New Roman"/>
          <w:bCs/>
          <w:sz w:val="24"/>
          <w:szCs w:val="24"/>
        </w:rPr>
        <w:t>Staad</w:t>
      </w:r>
      <w:proofErr w:type="spellEnd"/>
      <w:r w:rsidRPr="00394A45">
        <w:rPr>
          <w:rFonts w:ascii="Times New Roman" w:hAnsi="Times New Roman"/>
          <w:bCs/>
          <w:sz w:val="24"/>
          <w:szCs w:val="24"/>
        </w:rPr>
        <w:t xml:space="preserve"> Pro.</w:t>
      </w:r>
    </w:p>
    <w:p w:rsidR="00394A45" w:rsidRPr="00394A45" w:rsidRDefault="00394A45" w:rsidP="00394A4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42" w:lineRule="atLeast"/>
        <w:rPr>
          <w:rFonts w:ascii="Roboto" w:eastAsia="Times New Roman" w:hAnsi="Roboto" w:cs="Helvetica"/>
          <w:bCs/>
          <w:color w:val="000000"/>
          <w:sz w:val="24"/>
          <w:szCs w:val="24"/>
        </w:rPr>
      </w:pPr>
      <w:r w:rsidRPr="00394A45">
        <w:rPr>
          <w:rFonts w:ascii="Roboto" w:eastAsia="Times New Roman" w:hAnsi="Roboto" w:cs="Helvetica"/>
          <w:bCs/>
          <w:color w:val="000000"/>
          <w:sz w:val="24"/>
          <w:szCs w:val="24"/>
        </w:rPr>
        <w:t>Attended Summer Training Camp   involving roadway designs and improvements, solutions easing traffic congestion and replacement of deteriorating bridges.</w:t>
      </w:r>
    </w:p>
    <w:p w:rsidR="00394A45" w:rsidRPr="00394A45" w:rsidRDefault="00394A45" w:rsidP="00394A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42" w:lineRule="atLeast"/>
        <w:rPr>
          <w:rFonts w:ascii="Roboto" w:eastAsia="Times New Roman" w:hAnsi="Roboto" w:cs="Helvetica"/>
          <w:bCs/>
          <w:color w:val="000000"/>
          <w:sz w:val="24"/>
          <w:szCs w:val="24"/>
        </w:rPr>
      </w:pPr>
      <w:r w:rsidRPr="00394A45">
        <w:rPr>
          <w:rFonts w:ascii="Roboto" w:eastAsia="Times New Roman" w:hAnsi="Roboto" w:cs="Helvetica"/>
          <w:bCs/>
          <w:color w:val="000000"/>
          <w:sz w:val="24"/>
          <w:szCs w:val="24"/>
        </w:rPr>
        <w:t>Handled cost-of-materials estimations, report and document tracking, project documentation, on-site project visits, invoice/agreement verification and building permit applications.</w:t>
      </w:r>
    </w:p>
    <w:p w:rsidR="00394A45" w:rsidRPr="00394A45" w:rsidRDefault="00394A45" w:rsidP="00394A45">
      <w:pPr>
        <w:pStyle w:val="ListParagraph"/>
        <w:numPr>
          <w:ilvl w:val="0"/>
          <w:numId w:val="4"/>
        </w:num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Cs/>
          <w:color w:val="333333"/>
          <w:sz w:val="21"/>
          <w:szCs w:val="21"/>
        </w:rPr>
      </w:pPr>
      <w:r w:rsidRPr="00394A45">
        <w:rPr>
          <w:rFonts w:ascii="Roboto" w:eastAsia="Times New Roman" w:hAnsi="Roboto" w:cs="Helvetica"/>
          <w:bCs/>
          <w:color w:val="000000"/>
          <w:sz w:val="24"/>
          <w:szCs w:val="24"/>
        </w:rPr>
        <w:t>Gained experience in blueprint reading, as well as preparation of maps and plans</w:t>
      </w:r>
    </w:p>
    <w:p w:rsidR="00394A45" w:rsidRDefault="00394A45" w:rsidP="00394A45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394A45" w:rsidRDefault="00950C35" w:rsidP="00950C35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I</w:t>
      </w:r>
      <w:r w:rsidRPr="00950C35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nternship</w:t>
      </w:r>
    </w:p>
    <w:p w:rsidR="005F17BE" w:rsidRPr="00950C35" w:rsidRDefault="005F17BE" w:rsidP="00950C35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p w:rsidR="009B72ED" w:rsidRPr="006A046A" w:rsidRDefault="009B72ED" w:rsidP="00950C35">
      <w:pPr>
        <w:pStyle w:val="ListParagraph"/>
        <w:numPr>
          <w:ilvl w:val="0"/>
          <w:numId w:val="7"/>
        </w:numPr>
      </w:pPr>
      <w:r w:rsidRPr="00D72991">
        <w:rPr>
          <w:b/>
          <w:bCs/>
          <w:sz w:val="24"/>
          <w:szCs w:val="24"/>
        </w:rPr>
        <w:t>CIVIL ENGINEERING INDUSTRIAL INTERNSHIP(CEII)</w:t>
      </w:r>
      <w:r w:rsidRPr="00950C35">
        <w:rPr>
          <w:sz w:val="24"/>
          <w:szCs w:val="24"/>
        </w:rPr>
        <w:t xml:space="preserve"> Training by EXPERTS </w:t>
      </w:r>
      <w:r w:rsidR="00AE754B" w:rsidRPr="00950C35">
        <w:rPr>
          <w:sz w:val="24"/>
          <w:szCs w:val="24"/>
        </w:rPr>
        <w:t>HUB Industry</w:t>
      </w:r>
      <w:r w:rsidRPr="00950C35">
        <w:rPr>
          <w:sz w:val="24"/>
          <w:szCs w:val="24"/>
        </w:rPr>
        <w:t xml:space="preserve"> Skill Devel</w:t>
      </w:r>
      <w:r w:rsidR="00950C35">
        <w:rPr>
          <w:sz w:val="24"/>
          <w:szCs w:val="24"/>
        </w:rPr>
        <w:t xml:space="preserve">opment Center-Bangalore </w:t>
      </w:r>
      <w:r w:rsidR="00F33E4E">
        <w:rPr>
          <w:sz w:val="24"/>
          <w:szCs w:val="24"/>
        </w:rPr>
        <w:t>India -</w:t>
      </w:r>
      <w:r w:rsidR="00950C35">
        <w:rPr>
          <w:sz w:val="24"/>
          <w:szCs w:val="24"/>
        </w:rPr>
        <w:t xml:space="preserve"> J</w:t>
      </w:r>
      <w:r w:rsidR="005F17BE">
        <w:rPr>
          <w:sz w:val="24"/>
          <w:szCs w:val="24"/>
        </w:rPr>
        <w:t xml:space="preserve">an </w:t>
      </w:r>
      <w:r w:rsidRPr="00950C35">
        <w:rPr>
          <w:sz w:val="24"/>
          <w:szCs w:val="24"/>
        </w:rPr>
        <w:t>2016</w:t>
      </w:r>
    </w:p>
    <w:p w:rsidR="006A046A" w:rsidRPr="00F2611C" w:rsidRDefault="006A046A" w:rsidP="006A046A">
      <w:pPr>
        <w:pStyle w:val="ListParagraph"/>
        <w:ind w:left="1125"/>
      </w:pPr>
    </w:p>
    <w:p w:rsidR="00F2611C" w:rsidRPr="005A4EF9" w:rsidRDefault="00F2611C" w:rsidP="00F2611C">
      <w:pPr>
        <w:pStyle w:val="ListParagraph"/>
        <w:ind w:left="1125"/>
        <w:rPr>
          <w:sz w:val="24"/>
          <w:szCs w:val="24"/>
        </w:rPr>
      </w:pPr>
      <w:proofErr w:type="gramStart"/>
      <w:r w:rsidRPr="005A4EF9">
        <w:rPr>
          <w:b/>
          <w:bCs/>
          <w:sz w:val="24"/>
          <w:szCs w:val="24"/>
          <w:u w:val="single"/>
        </w:rPr>
        <w:t>Areas</w:t>
      </w:r>
      <w:r w:rsidRPr="005A4EF9">
        <w:rPr>
          <w:sz w:val="24"/>
          <w:szCs w:val="24"/>
        </w:rPr>
        <w:t xml:space="preserve"> :</w:t>
      </w:r>
      <w:r w:rsidR="006A046A" w:rsidRPr="005A4EF9">
        <w:rPr>
          <w:sz w:val="24"/>
          <w:szCs w:val="24"/>
        </w:rPr>
        <w:t>Advanced</w:t>
      </w:r>
      <w:proofErr w:type="gramEnd"/>
      <w:r w:rsidR="006A046A" w:rsidRPr="005A4EF9">
        <w:rPr>
          <w:sz w:val="24"/>
          <w:szCs w:val="24"/>
        </w:rPr>
        <w:t xml:space="preserve"> Structural Engineering and Analysis</w:t>
      </w:r>
    </w:p>
    <w:p w:rsidR="008D4463" w:rsidRDefault="008D4463" w:rsidP="00394A45">
      <w:pPr>
        <w:shd w:val="clear" w:color="auto" w:fill="FDFDFD"/>
        <w:spacing w:after="75" w:line="288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567E76" w:rsidRDefault="00567E76" w:rsidP="00567E76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567E76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Work </w:t>
      </w:r>
      <w:proofErr w:type="gramStart"/>
      <w:r w:rsidRPr="00567E76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>Experience</w:t>
      </w:r>
      <w:r w:rsidR="00890B97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  (</w:t>
      </w:r>
      <w:proofErr w:type="gramEnd"/>
      <w:r w:rsidR="00890B97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total   2 </w:t>
      </w:r>
      <w:r w:rsidR="00450F21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 year) :</w:t>
      </w:r>
    </w:p>
    <w:p w:rsidR="008B17CD" w:rsidRDefault="008B17CD" w:rsidP="00567E76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tbl>
      <w:tblPr>
        <w:tblStyle w:val="TableGrid"/>
        <w:tblW w:w="0" w:type="auto"/>
        <w:tblInd w:w="405" w:type="dxa"/>
        <w:tblLook w:val="04A0"/>
      </w:tblPr>
      <w:tblGrid>
        <w:gridCol w:w="837"/>
        <w:gridCol w:w="2694"/>
        <w:gridCol w:w="2126"/>
        <w:gridCol w:w="2693"/>
        <w:gridCol w:w="2261"/>
      </w:tblGrid>
      <w:tr w:rsidR="008B17CD" w:rsidTr="008B17CD">
        <w:tc>
          <w:tcPr>
            <w:tcW w:w="837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proofErr w:type="spellStart"/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Srl</w:t>
            </w:r>
            <w:proofErr w:type="spellEnd"/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 xml:space="preserve"> no</w:t>
            </w:r>
          </w:p>
        </w:tc>
        <w:tc>
          <w:tcPr>
            <w:tcW w:w="2694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 xml:space="preserve">Name of </w:t>
            </w:r>
            <w:proofErr w:type="spellStart"/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Organisation</w:t>
            </w:r>
            <w:proofErr w:type="spellEnd"/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 xml:space="preserve"> where worked</w:t>
            </w:r>
          </w:p>
        </w:tc>
        <w:tc>
          <w:tcPr>
            <w:tcW w:w="2126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Period of Work /working</w:t>
            </w:r>
          </w:p>
        </w:tc>
        <w:tc>
          <w:tcPr>
            <w:tcW w:w="2693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Nature of work</w:t>
            </w:r>
          </w:p>
        </w:tc>
        <w:tc>
          <w:tcPr>
            <w:tcW w:w="2261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Reasons for leaving</w:t>
            </w:r>
          </w:p>
        </w:tc>
      </w:tr>
      <w:tr w:rsidR="008B17CD" w:rsidTr="008B17CD">
        <w:tc>
          <w:tcPr>
            <w:tcW w:w="837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1</w:t>
            </w:r>
          </w:p>
        </w:tc>
        <w:tc>
          <w:tcPr>
            <w:tcW w:w="2694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M/s LA ENTERPRISE</w:t>
            </w: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-Assam –India(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(an approved of the State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Govt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&amp; Central Government of India as Suppliers &amp; Contractor)</w:t>
            </w:r>
          </w:p>
        </w:tc>
        <w:tc>
          <w:tcPr>
            <w:tcW w:w="2126" w:type="dxa"/>
          </w:tcPr>
          <w:p w:rsidR="008B17CD" w:rsidRPr="002D1B13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01-01</w:t>
            </w:r>
            <w:r w:rsidR="002D1B13"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-2016</w:t>
            </w:r>
          </w:p>
          <w:p w:rsidR="002D1B13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To</w:t>
            </w:r>
          </w:p>
          <w:p w:rsidR="002D1B13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31-01-2017</w:t>
            </w:r>
          </w:p>
          <w:p w:rsidR="002D1B13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as Graduate Civil Engineer Trainee</w:t>
            </w:r>
          </w:p>
        </w:tc>
        <w:tc>
          <w:tcPr>
            <w:tcW w:w="2693" w:type="dxa"/>
          </w:tcPr>
          <w:p w:rsidR="008B17CD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Assisting the </w:t>
            </w: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Assistant/</w:t>
            </w: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Senior Engineers in executing the piling works in state </w:t>
            </w: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owned </w:t>
            </w: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PWD buildings</w:t>
            </w: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(client)</w:t>
            </w:r>
          </w:p>
        </w:tc>
        <w:tc>
          <w:tcPr>
            <w:tcW w:w="2261" w:type="dxa"/>
          </w:tcPr>
          <w:p w:rsidR="008B17CD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For better scope of work  </w:t>
            </w:r>
          </w:p>
          <w:p w:rsid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  <w:p w:rsid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  <w:p w:rsid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  <w:p w:rsid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  <w:p w:rsidR="002D1B13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</w:tc>
      </w:tr>
      <w:tr w:rsidR="008B17CD" w:rsidTr="008B17CD">
        <w:tc>
          <w:tcPr>
            <w:tcW w:w="837" w:type="dxa"/>
          </w:tcPr>
          <w:p w:rsidR="008B17CD" w:rsidRP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8B17CD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2</w:t>
            </w:r>
          </w:p>
        </w:tc>
        <w:tc>
          <w:tcPr>
            <w:tcW w:w="2694" w:type="dxa"/>
          </w:tcPr>
          <w:p w:rsidR="008B17CD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M/s Ground Force Foundation LLC-Dubai -UAE</w:t>
            </w:r>
          </w:p>
        </w:tc>
        <w:tc>
          <w:tcPr>
            <w:tcW w:w="2126" w:type="dxa"/>
          </w:tcPr>
          <w:p w:rsidR="008B17CD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02-02-2017</w:t>
            </w:r>
          </w:p>
          <w:p w:rsidR="002D1B13" w:rsidRPr="002D1B13" w:rsidRDefault="002D1B13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 w:rsidRPr="002D1B13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To</w:t>
            </w:r>
            <w:r w:rsidR="00EF46E4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 October 2017</w:t>
            </w:r>
          </w:p>
          <w:p w:rsidR="002D1B13" w:rsidRDefault="00450F21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 Site Civil </w:t>
            </w: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lastRenderedPageBreak/>
              <w:t>Engineer</w:t>
            </w:r>
          </w:p>
        </w:tc>
        <w:tc>
          <w:tcPr>
            <w:tcW w:w="2693" w:type="dxa"/>
          </w:tcPr>
          <w:p w:rsidR="00450F21" w:rsidRPr="00480093" w:rsidRDefault="00450F21" w:rsidP="00450F21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after="75" w:line="288" w:lineRule="atLeast"/>
              <w:ind w:left="720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 xml:space="preserve">for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) hospital project (client-M/s Saudi German Hospital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lastRenderedPageBreak/>
              <w:t>Group</w:t>
            </w:r>
            <w:r w:rsidRPr="000E0E40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>.ii</w:t>
            </w:r>
            <w:proofErr w:type="spellEnd"/>
            <w:r w:rsidRPr="000E0E40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>) Water Cooling Plant project (Client –M/S EMAAR ,Dubai</w:t>
            </w:r>
            <w:r w:rsidRPr="000E0E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 under Contractor-</w:t>
            </w:r>
            <w:r w:rsidRPr="0066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M/s GROUND FORCE FOUNDATION LLC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–</w:t>
            </w:r>
            <w:r w:rsidRPr="0066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DUBAI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 w:rsidRPr="007862D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 esteemed company having expertise 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design and construction of geotechnical construction services in terms of ground improvement, Piling and pile testing, and all kinds of shoring works and ground anchors</w:t>
            </w:r>
          </w:p>
          <w:p w:rsidR="00890B97" w:rsidRDefault="00450F21" w:rsidP="00450F21">
            <w:pPr>
              <w:pStyle w:val="ListParagraph"/>
              <w:shd w:val="clear" w:color="auto" w:fill="FDFDFD"/>
              <w:spacing w:after="75" w:line="288" w:lineRule="atLeast"/>
            </w:pPr>
            <w:r w:rsidRPr="00480093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Job Details: Experience in </w:t>
            </w:r>
            <w:r w:rsidRPr="006E1DFE">
              <w:t xml:space="preserve">Piling &amp; Pile </w:t>
            </w:r>
            <w:proofErr w:type="spellStart"/>
            <w:r w:rsidRPr="006E1DFE">
              <w:t>Testing</w:t>
            </w:r>
            <w:proofErr w:type="gramStart"/>
            <w:r w:rsidRPr="006E1DFE">
              <w:t>,Shoring</w:t>
            </w:r>
            <w:proofErr w:type="spellEnd"/>
            <w:proofErr w:type="gramEnd"/>
            <w:r w:rsidRPr="006E1DFE">
              <w:t xml:space="preserve"> &amp; Ground Anchors, MICRO PILING, Soil </w:t>
            </w:r>
            <w:r>
              <w:t xml:space="preserve">          </w:t>
            </w:r>
            <w:r w:rsidRPr="006E1DFE">
              <w:t>Mixing</w:t>
            </w:r>
            <w:r>
              <w:t>,</w:t>
            </w:r>
            <w:r w:rsidRPr="00480093">
              <w:rPr>
                <w:u w:val="single"/>
              </w:rPr>
              <w:t xml:space="preserve"> </w:t>
            </w:r>
            <w:r w:rsidRPr="006E1DFE">
              <w:t xml:space="preserve">Jet </w:t>
            </w:r>
            <w:proofErr w:type="spellStart"/>
            <w:r w:rsidRPr="006E1DFE">
              <w:t>Grouding</w:t>
            </w:r>
            <w:proofErr w:type="spellEnd"/>
            <w:r>
              <w:t xml:space="preserve"> and </w:t>
            </w:r>
            <w:r w:rsidRPr="006E1DFE">
              <w:t>Sheet Pile Shoring</w:t>
            </w:r>
            <w:r>
              <w:t>. Also experience with different Machineries  &amp; Equipments associated with the above works</w:t>
            </w:r>
          </w:p>
          <w:p w:rsidR="00450F21" w:rsidRPr="00480093" w:rsidRDefault="00890B97" w:rsidP="00450F21">
            <w:pPr>
              <w:pStyle w:val="ListParagraph"/>
              <w:shd w:val="clear" w:color="auto" w:fill="FDFDFD"/>
              <w:spacing w:after="75" w:line="288" w:lineRule="atLeast"/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t>(From February 2017 till October 2017</w:t>
            </w:r>
            <w:r w:rsidR="00450F21">
              <w:t>)</w:t>
            </w:r>
          </w:p>
          <w:p w:rsid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</w:p>
        </w:tc>
        <w:tc>
          <w:tcPr>
            <w:tcW w:w="2261" w:type="dxa"/>
          </w:tcPr>
          <w:p w:rsidR="008B17CD" w:rsidRDefault="008B17CD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  <w:u w:val="single"/>
              </w:rPr>
            </w:pPr>
          </w:p>
        </w:tc>
      </w:tr>
      <w:tr w:rsidR="00890B97" w:rsidTr="008B17CD">
        <w:tc>
          <w:tcPr>
            <w:tcW w:w="837" w:type="dxa"/>
          </w:tcPr>
          <w:p w:rsidR="00890B97" w:rsidRPr="008B17CD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lastRenderedPageBreak/>
              <w:t>3</w:t>
            </w:r>
          </w:p>
        </w:tc>
        <w:tc>
          <w:tcPr>
            <w:tcW w:w="2694" w:type="dxa"/>
          </w:tcPr>
          <w:p w:rsidR="00890B97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VLM EMIRATES</w:t>
            </w:r>
          </w:p>
          <w:p w:rsidR="00890B97" w:rsidRPr="00B50C91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E57C4" w:themeColor="background2" w:themeShade="80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 xml:space="preserve"> </w:t>
            </w:r>
            <w:proofErr w:type="spellStart"/>
            <w:r w:rsidRPr="00B50C91">
              <w:rPr>
                <w:b/>
                <w:color w:val="0E57C4" w:themeColor="background2" w:themeShade="80"/>
                <w:sz w:val="32"/>
              </w:rPr>
              <w:t>Prestressed</w:t>
            </w:r>
            <w:proofErr w:type="spellEnd"/>
            <w:r w:rsidRPr="00B50C91">
              <w:rPr>
                <w:b/>
                <w:color w:val="0E57C4" w:themeColor="background2" w:themeShade="80"/>
                <w:sz w:val="32"/>
              </w:rPr>
              <w:t xml:space="preserve"> Concrete Works (LLC</w:t>
            </w:r>
            <w:r w:rsidRPr="00B50C91">
              <w:rPr>
                <w:color w:val="0E57C4" w:themeColor="background2" w:themeShade="80"/>
              </w:rPr>
              <w:t>)</w:t>
            </w:r>
          </w:p>
          <w:p w:rsidR="00890B97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DUBAI-UAE</w:t>
            </w:r>
          </w:p>
          <w:p w:rsidR="00890B97" w:rsidRPr="002D1B13" w:rsidRDefault="00890B97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</w:p>
        </w:tc>
        <w:tc>
          <w:tcPr>
            <w:tcW w:w="2126" w:type="dxa"/>
          </w:tcPr>
          <w:p w:rsidR="00890B97" w:rsidRDefault="00B50C91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October 2017</w:t>
            </w:r>
            <w:r w:rsidR="00EF46E4"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 to as on date</w:t>
            </w:r>
          </w:p>
          <w:p w:rsidR="00EF46E4" w:rsidRDefault="00EF46E4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</w:p>
          <w:p w:rsidR="00EF46E4" w:rsidRDefault="00EF46E4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 xml:space="preserve">As a </w:t>
            </w:r>
          </w:p>
          <w:p w:rsidR="00EF46E4" w:rsidRPr="002D1B13" w:rsidRDefault="00EF46E4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6699"/>
                <w:sz w:val="29"/>
                <w:szCs w:val="29"/>
              </w:rPr>
              <w:t>SITE CIVIL ENGINEER</w:t>
            </w:r>
          </w:p>
        </w:tc>
        <w:tc>
          <w:tcPr>
            <w:tcW w:w="2693" w:type="dxa"/>
          </w:tcPr>
          <w:p w:rsidR="00890B97" w:rsidRPr="00EF46E4" w:rsidRDefault="00B50C91" w:rsidP="00EF46E4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after="75" w:line="288" w:lineRule="atLeas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t xml:space="preserve">Experience in </w:t>
            </w:r>
            <w:proofErr w:type="gramStart"/>
            <w:r>
              <w:t>execution  of</w:t>
            </w:r>
            <w:proofErr w:type="gramEnd"/>
            <w:r>
              <w:t xml:space="preserve"> high-strength steel strands or bars in pre-stress and post-tensioning, through more efficient usage of construction materials. </w:t>
            </w:r>
            <w:r w:rsidR="00EF46E4">
              <w:t xml:space="preserve">Also </w:t>
            </w:r>
            <w:proofErr w:type="gramStart"/>
            <w:r w:rsidR="00EF46E4">
              <w:t xml:space="preserve">dealing </w:t>
            </w:r>
            <w:r>
              <w:t xml:space="preserve"> products</w:t>
            </w:r>
            <w:proofErr w:type="gramEnd"/>
            <w:r>
              <w:t xml:space="preserve"> from post-tensioning system, slab on grade, ring anchorage for concrete tanks, stay cable for bridges, thread bar, ground anchor for soil retention, grout system, stressing / hydraulic jacks &amp; pump, and testing equipment.</w:t>
            </w:r>
          </w:p>
          <w:p w:rsidR="00EF46E4" w:rsidRDefault="00EF46E4" w:rsidP="00EF46E4">
            <w:pPr>
              <w:pStyle w:val="ListParagraph"/>
              <w:numPr>
                <w:ilvl w:val="0"/>
                <w:numId w:val="7"/>
              </w:numPr>
              <w:shd w:val="clear" w:color="auto" w:fill="FDFDFD"/>
              <w:spacing w:after="75" w:line="288" w:lineRule="atLeas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>
              <w:t>(From October 2017 till date)</w:t>
            </w:r>
          </w:p>
        </w:tc>
        <w:tc>
          <w:tcPr>
            <w:tcW w:w="2261" w:type="dxa"/>
          </w:tcPr>
          <w:p w:rsidR="00890B97" w:rsidRPr="00621E1A" w:rsidRDefault="00621E1A" w:rsidP="00567E76">
            <w:pPr>
              <w:spacing w:after="75" w:line="288" w:lineRule="atLeast"/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</w:pPr>
            <w:r w:rsidRPr="00621E1A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 xml:space="preserve">Sister company of </w:t>
            </w:r>
            <w:r w:rsidRPr="002D1B13">
              <w:rPr>
                <w:rFonts w:ascii="Times New Roman" w:eastAsia="Times New Roman" w:hAnsi="Times New Roman" w:cs="Times New Roman"/>
                <w:b/>
                <w:bCs/>
                <w:color w:val="006699"/>
                <w:sz w:val="29"/>
                <w:szCs w:val="29"/>
              </w:rPr>
              <w:t>M/s Ground Force Foundation LLC-Dubai -UAE</w:t>
            </w:r>
          </w:p>
        </w:tc>
      </w:tr>
    </w:tbl>
    <w:p w:rsidR="008B17CD" w:rsidRDefault="008B17CD" w:rsidP="00567E76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p w:rsidR="00FC7C8F" w:rsidRDefault="00FC7C8F" w:rsidP="00FC7C8F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</w:p>
    <w:p w:rsidR="000411A9" w:rsidRPr="00A107EF" w:rsidRDefault="00A107EF" w:rsidP="00A107EF">
      <w:p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  <w:r>
        <w:rPr>
          <w:rFonts w:asciiTheme="majorHAnsi" w:eastAsiaTheme="majorEastAsia" w:hAnsiTheme="majorHAnsi" w:cstheme="majorBidi"/>
          <w:b/>
          <w:bCs/>
          <w:color w:val="4A66AC" w:themeColor="accent1"/>
          <w:sz w:val="26"/>
          <w:szCs w:val="26"/>
        </w:rPr>
        <w:t xml:space="preserve">          </w:t>
      </w:r>
      <w:r w:rsidR="000411A9" w:rsidRPr="00A107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  <w:t>Roles &amp; Responsibility</w:t>
      </w:r>
    </w:p>
    <w:p w:rsidR="00472262" w:rsidRDefault="00472262" w:rsidP="000411A9">
      <w:pPr>
        <w:pStyle w:val="ListParagraph"/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IN"/>
        </w:rPr>
      </w:pPr>
    </w:p>
    <w:p w:rsidR="00472262" w:rsidRPr="00472262" w:rsidRDefault="00472262" w:rsidP="004722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ite execution &amp; labor management</w:t>
      </w:r>
    </w:p>
    <w:p w:rsidR="00472262" w:rsidRPr="00472262" w:rsidRDefault="00472262" w:rsidP="004722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ccounts handling &amp;</w:t>
      </w:r>
      <w:r w:rsidR="00C35DAB"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Microsoft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projects knowledge</w:t>
      </w:r>
    </w:p>
    <w:p w:rsidR="00472262" w:rsidRPr="00472262" w:rsidRDefault="00472262" w:rsidP="004722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A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ssisting in surveying to layout installations</w:t>
      </w:r>
    </w:p>
    <w:p w:rsidR="00472262" w:rsidRPr="00472262" w:rsidRDefault="00472262" w:rsidP="0047226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stablishments of reference points</w:t>
      </w:r>
    </w:p>
    <w:p w:rsidR="00665FBA" w:rsidRPr="00665FBA" w:rsidRDefault="00472262" w:rsidP="00665F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G</w:t>
      </w:r>
      <w:r w:rsidRPr="00472262">
        <w:rPr>
          <w:rFonts w:ascii="Times New Roman" w:eastAsia="Times New Roman" w:hAnsi="Times New Roman" w:cs="Times New Roman"/>
          <w:sz w:val="24"/>
          <w:szCs w:val="24"/>
          <w:lang w:eastAsia="en-IN"/>
        </w:rPr>
        <w:t>rades and elevation to guide construction including Soil testing and strength of foundation concrete and steel.</w:t>
      </w:r>
    </w:p>
    <w:p w:rsidR="00472262" w:rsidRDefault="00472262" w:rsidP="0047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72262" w:rsidRDefault="00472262" w:rsidP="00472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72262" w:rsidRPr="00472262" w:rsidRDefault="00472262" w:rsidP="00472262">
      <w:pPr>
        <w:shd w:val="clear" w:color="auto" w:fill="FDFDFD"/>
        <w:spacing w:after="75" w:line="288" w:lineRule="atLeast"/>
        <w:ind w:left="405" w:firstLine="720"/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</w:pPr>
      <w:r w:rsidRPr="00472262">
        <w:rPr>
          <w:rFonts w:ascii="Times New Roman" w:eastAsia="Times New Roman" w:hAnsi="Times New Roman" w:cs="Times New Roman"/>
          <w:b/>
          <w:bCs/>
          <w:color w:val="006699"/>
          <w:sz w:val="29"/>
          <w:szCs w:val="29"/>
          <w:u w:val="single"/>
        </w:rPr>
        <w:t xml:space="preserve">Personal Details </w:t>
      </w:r>
    </w:p>
    <w:p w:rsidR="00472262" w:rsidRDefault="00472262" w:rsidP="000411A9">
      <w:pPr>
        <w:pStyle w:val="ListParagraph"/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</w:pPr>
    </w:p>
    <w:p w:rsidR="005D1CFB" w:rsidRPr="005D1CFB" w:rsidRDefault="005D1CFB" w:rsidP="005D1CFB">
      <w:pPr>
        <w:pStyle w:val="ListParagraph"/>
        <w:numPr>
          <w:ilvl w:val="0"/>
          <w:numId w:val="8"/>
        </w:numPr>
        <w:shd w:val="clear" w:color="auto" w:fill="FDFDFD"/>
        <w:spacing w:after="75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 xml:space="preserve">Visa </w:t>
      </w:r>
      <w:r w:rsidR="00C35DAB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</w:rPr>
        <w:t>Status:</w:t>
      </w:r>
      <w:r w:rsidR="004D5428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Employment Visa </w:t>
      </w:r>
    </w:p>
    <w:p w:rsidR="005C113A" w:rsidRPr="005C113A" w:rsidRDefault="005C113A" w:rsidP="005D1CFB">
      <w:pPr>
        <w:pStyle w:val="NoSpacing"/>
      </w:pPr>
    </w:p>
    <w:p w:rsidR="005D1CFB" w:rsidRPr="005C113A" w:rsidRDefault="005D1CFB" w:rsidP="005D1CFB">
      <w:pPr>
        <w:pStyle w:val="NoSpacing"/>
        <w:ind w:firstLine="150"/>
      </w:pPr>
    </w:p>
    <w:p w:rsidR="00A87A68" w:rsidRDefault="005D1CFB" w:rsidP="004B54A4">
      <w:pPr>
        <w:pStyle w:val="ListParagraph"/>
        <w:shd w:val="clear" w:color="auto" w:fill="FDFDFD"/>
        <w:spacing w:after="75" w:line="288" w:lineRule="atLeast"/>
        <w:ind w:left="1125"/>
        <w:jc w:val="center"/>
      </w:pPr>
      <w:r w:rsidRPr="005D1CFB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</w:rPr>
        <w:t>Further Detai</w:t>
      </w:r>
      <w:r w:rsidR="004B54A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u w:val="single"/>
        </w:rPr>
        <w:t>ls can be furnished upon request</w:t>
      </w:r>
      <w:bookmarkStart w:id="0" w:name="_GoBack"/>
      <w:bookmarkEnd w:id="0"/>
    </w:p>
    <w:sectPr w:rsidR="00A87A68" w:rsidSect="00A87A68">
      <w:pgSz w:w="12240" w:h="15840"/>
      <w:pgMar w:top="1350" w:right="1440" w:bottom="1440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F06" w:rsidRDefault="003F7F06" w:rsidP="00F55276">
      <w:pPr>
        <w:spacing w:after="0" w:line="240" w:lineRule="auto"/>
      </w:pPr>
      <w:r>
        <w:separator/>
      </w:r>
    </w:p>
  </w:endnote>
  <w:endnote w:type="continuationSeparator" w:id="0">
    <w:p w:rsidR="003F7F06" w:rsidRDefault="003F7F06" w:rsidP="00F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F06" w:rsidRDefault="003F7F06" w:rsidP="00F55276">
      <w:pPr>
        <w:spacing w:after="0" w:line="240" w:lineRule="auto"/>
      </w:pPr>
      <w:r>
        <w:separator/>
      </w:r>
    </w:p>
  </w:footnote>
  <w:footnote w:type="continuationSeparator" w:id="0">
    <w:p w:rsidR="003F7F06" w:rsidRDefault="003F7F06" w:rsidP="00F5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D8"/>
    <w:multiLevelType w:val="multilevel"/>
    <w:tmpl w:val="0AFA543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">
    <w:nsid w:val="085E2116"/>
    <w:multiLevelType w:val="multilevel"/>
    <w:tmpl w:val="E75E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7130D"/>
    <w:multiLevelType w:val="multilevel"/>
    <w:tmpl w:val="3D14826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3">
    <w:nsid w:val="22F24587"/>
    <w:multiLevelType w:val="multilevel"/>
    <w:tmpl w:val="0AFA543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4">
    <w:nsid w:val="3EDA7972"/>
    <w:multiLevelType w:val="multilevel"/>
    <w:tmpl w:val="0AFA543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5">
    <w:nsid w:val="65301EB4"/>
    <w:multiLevelType w:val="hybridMultilevel"/>
    <w:tmpl w:val="1FF0B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695FCD"/>
    <w:multiLevelType w:val="hybridMultilevel"/>
    <w:tmpl w:val="0BC83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32C318D"/>
    <w:multiLevelType w:val="multilevel"/>
    <w:tmpl w:val="0AFA543E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55276"/>
    <w:rsid w:val="000411A9"/>
    <w:rsid w:val="000728EB"/>
    <w:rsid w:val="000E0E40"/>
    <w:rsid w:val="0010472C"/>
    <w:rsid w:val="00117536"/>
    <w:rsid w:val="0017273F"/>
    <w:rsid w:val="00174F78"/>
    <w:rsid w:val="00182FD8"/>
    <w:rsid w:val="0018648B"/>
    <w:rsid w:val="00187684"/>
    <w:rsid w:val="001B6A81"/>
    <w:rsid w:val="001C72A2"/>
    <w:rsid w:val="001D1C06"/>
    <w:rsid w:val="00210BD7"/>
    <w:rsid w:val="00236270"/>
    <w:rsid w:val="00287DF9"/>
    <w:rsid w:val="00292919"/>
    <w:rsid w:val="002A2002"/>
    <w:rsid w:val="002D18D5"/>
    <w:rsid w:val="002D1B13"/>
    <w:rsid w:val="00311EAE"/>
    <w:rsid w:val="00394A45"/>
    <w:rsid w:val="003C235D"/>
    <w:rsid w:val="003F7F06"/>
    <w:rsid w:val="0040754A"/>
    <w:rsid w:val="00450F21"/>
    <w:rsid w:val="00472262"/>
    <w:rsid w:val="00480093"/>
    <w:rsid w:val="00493B79"/>
    <w:rsid w:val="004B54A4"/>
    <w:rsid w:val="004D46F8"/>
    <w:rsid w:val="004D5428"/>
    <w:rsid w:val="0050395A"/>
    <w:rsid w:val="00511981"/>
    <w:rsid w:val="00553D48"/>
    <w:rsid w:val="005623BD"/>
    <w:rsid w:val="00567E76"/>
    <w:rsid w:val="005A4EF9"/>
    <w:rsid w:val="005C113A"/>
    <w:rsid w:val="005C60FB"/>
    <w:rsid w:val="005D1CFB"/>
    <w:rsid w:val="005F17BE"/>
    <w:rsid w:val="00605221"/>
    <w:rsid w:val="00621E1A"/>
    <w:rsid w:val="0062223C"/>
    <w:rsid w:val="00643E2A"/>
    <w:rsid w:val="00647FFC"/>
    <w:rsid w:val="00665FBA"/>
    <w:rsid w:val="006A046A"/>
    <w:rsid w:val="006C4672"/>
    <w:rsid w:val="006E1DFE"/>
    <w:rsid w:val="007740EB"/>
    <w:rsid w:val="007862D8"/>
    <w:rsid w:val="007B30B6"/>
    <w:rsid w:val="00812034"/>
    <w:rsid w:val="00837575"/>
    <w:rsid w:val="00890B97"/>
    <w:rsid w:val="008934BD"/>
    <w:rsid w:val="008A3450"/>
    <w:rsid w:val="008B17CD"/>
    <w:rsid w:val="008B34B8"/>
    <w:rsid w:val="008C47DF"/>
    <w:rsid w:val="008D4463"/>
    <w:rsid w:val="009223E6"/>
    <w:rsid w:val="0093480B"/>
    <w:rsid w:val="009450A8"/>
    <w:rsid w:val="009455ED"/>
    <w:rsid w:val="00950C35"/>
    <w:rsid w:val="00955563"/>
    <w:rsid w:val="009758D6"/>
    <w:rsid w:val="00987C42"/>
    <w:rsid w:val="009B72ED"/>
    <w:rsid w:val="00A107EF"/>
    <w:rsid w:val="00A46CEA"/>
    <w:rsid w:val="00A87A68"/>
    <w:rsid w:val="00A974F8"/>
    <w:rsid w:val="00AB03B8"/>
    <w:rsid w:val="00AE754B"/>
    <w:rsid w:val="00B46A41"/>
    <w:rsid w:val="00B50943"/>
    <w:rsid w:val="00B50C91"/>
    <w:rsid w:val="00BB1FED"/>
    <w:rsid w:val="00BF6CC9"/>
    <w:rsid w:val="00C17DFB"/>
    <w:rsid w:val="00C27A40"/>
    <w:rsid w:val="00C35DAB"/>
    <w:rsid w:val="00C400C4"/>
    <w:rsid w:val="00C41F72"/>
    <w:rsid w:val="00C7684A"/>
    <w:rsid w:val="00CA3861"/>
    <w:rsid w:val="00CF13A0"/>
    <w:rsid w:val="00D020D1"/>
    <w:rsid w:val="00D233FD"/>
    <w:rsid w:val="00D46481"/>
    <w:rsid w:val="00D53CBD"/>
    <w:rsid w:val="00D70738"/>
    <w:rsid w:val="00D72991"/>
    <w:rsid w:val="00DC0B09"/>
    <w:rsid w:val="00E00E25"/>
    <w:rsid w:val="00E378EF"/>
    <w:rsid w:val="00E45C51"/>
    <w:rsid w:val="00E478E2"/>
    <w:rsid w:val="00E52453"/>
    <w:rsid w:val="00E77D57"/>
    <w:rsid w:val="00E9418E"/>
    <w:rsid w:val="00EE1560"/>
    <w:rsid w:val="00EF46E4"/>
    <w:rsid w:val="00F04F9C"/>
    <w:rsid w:val="00F11328"/>
    <w:rsid w:val="00F24B1A"/>
    <w:rsid w:val="00F2611C"/>
    <w:rsid w:val="00F33E4E"/>
    <w:rsid w:val="00F47C9C"/>
    <w:rsid w:val="00F55276"/>
    <w:rsid w:val="00F7672A"/>
    <w:rsid w:val="00F77272"/>
    <w:rsid w:val="00FA40D0"/>
    <w:rsid w:val="00FC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8B"/>
  </w:style>
  <w:style w:type="paragraph" w:styleId="Heading1">
    <w:name w:val="heading 1"/>
    <w:basedOn w:val="Normal"/>
    <w:next w:val="Normal"/>
    <w:link w:val="Heading1Char"/>
    <w:uiPriority w:val="9"/>
    <w:qFormat/>
    <w:rsid w:val="00D53C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276"/>
  </w:style>
  <w:style w:type="paragraph" w:styleId="Footer">
    <w:name w:val="footer"/>
    <w:basedOn w:val="Normal"/>
    <w:link w:val="FooterChar"/>
    <w:uiPriority w:val="99"/>
    <w:unhideWhenUsed/>
    <w:rsid w:val="00F55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276"/>
  </w:style>
  <w:style w:type="character" w:styleId="Hyperlink">
    <w:name w:val="Hyperlink"/>
    <w:basedOn w:val="DefaultParagraphFont"/>
    <w:uiPriority w:val="99"/>
    <w:unhideWhenUsed/>
    <w:rsid w:val="00F55276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F55276"/>
    <w:pPr>
      <w:spacing w:after="0" w:line="240" w:lineRule="auto"/>
    </w:pPr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D53CB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C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17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0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862D8"/>
  </w:style>
  <w:style w:type="character" w:customStyle="1" w:styleId="Heading5Char">
    <w:name w:val="Heading 5 Char"/>
    <w:basedOn w:val="DefaultParagraphFont"/>
    <w:link w:val="Heading5"/>
    <w:uiPriority w:val="9"/>
    <w:semiHidden/>
    <w:rsid w:val="006C4672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1DFE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2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47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bhijeetrv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4B66-81C7-447B-84BC-F2B772C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Pranita</dc:creator>
  <cp:lastModifiedBy>348370422</cp:lastModifiedBy>
  <cp:revision>2</cp:revision>
  <dcterms:created xsi:type="dcterms:W3CDTF">2018-03-05T12:29:00Z</dcterms:created>
  <dcterms:modified xsi:type="dcterms:W3CDTF">2018-03-05T12:29:00Z</dcterms:modified>
</cp:coreProperties>
</file>