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9E" w:rsidRDefault="00DD209E" w:rsidP="004C6431">
      <w:pPr>
        <w:pStyle w:val="Standard"/>
        <w:spacing w:before="20" w:after="20" w:line="360" w:lineRule="auto"/>
        <w:jc w:val="both"/>
        <w:rPr>
          <w:rStyle w:val="bdtext"/>
        </w:rPr>
      </w:pPr>
      <w:proofErr w:type="spellStart"/>
      <w:r>
        <w:rPr>
          <w:rStyle w:val="bdtext"/>
        </w:rPr>
        <w:t>Padmakumar</w:t>
      </w:r>
      <w:proofErr w:type="spellEnd"/>
    </w:p>
    <w:p w:rsidR="00DD209E" w:rsidRDefault="00DD209E" w:rsidP="004C6431">
      <w:pPr>
        <w:pStyle w:val="Standard"/>
        <w:spacing w:before="20" w:after="20" w:line="360" w:lineRule="auto"/>
        <w:jc w:val="both"/>
        <w:rPr>
          <w:rStyle w:val="bdtext"/>
        </w:rPr>
      </w:pPr>
      <w:hyperlink r:id="rId6" w:history="1">
        <w:r w:rsidRPr="00BD45A8">
          <w:rPr>
            <w:rStyle w:val="Hyperlink"/>
            <w:rFonts w:ascii="Calibri" w:eastAsia="Calibri" w:hAnsi="Calibri"/>
          </w:rPr>
          <w:t>Padmakumar.332476@2freemail.com</w:t>
        </w:r>
      </w:hyperlink>
      <w:r>
        <w:rPr>
          <w:rStyle w:val="bdtext"/>
        </w:rPr>
        <w:t xml:space="preserve"> </w:t>
      </w:r>
      <w:bookmarkStart w:id="0" w:name="_GoBack"/>
      <w:bookmarkEnd w:id="0"/>
    </w:p>
    <w:p w:rsidR="004C6431" w:rsidRDefault="004C6431" w:rsidP="004C6431">
      <w:pPr>
        <w:pStyle w:val="Standard"/>
        <w:spacing w:before="20" w:after="20" w:line="360" w:lineRule="auto"/>
        <w:jc w:val="both"/>
      </w:pPr>
      <w:r>
        <w:rPr>
          <w:rFonts w:ascii="Candara" w:hAnsi="Candara" w:cs="Candara"/>
          <w:b/>
        </w:rPr>
        <w:t>SUMMARY</w:t>
      </w:r>
    </w:p>
    <w:p w:rsidR="004C6431" w:rsidRDefault="004C6431" w:rsidP="004C6431">
      <w:pPr>
        <w:pStyle w:val="Standard"/>
        <w:spacing w:before="20" w:after="20" w:line="360" w:lineRule="auto"/>
        <w:jc w:val="both"/>
      </w:pPr>
      <w:r>
        <w:rPr>
          <w:rFonts w:ascii="Candara" w:hAnsi="Candara" w:cs="Candara"/>
        </w:rPr>
        <w:t xml:space="preserve">Competent &amp; result oriented legal professional, I bring over 30+ years of trail blazing success in the assisting smooth conduct of court proceedings at Honourable High Court of Kerala. Strong credentials in Legal Affairs, Legal Documentation, Subordinate Court Establishment, Public Grievance Redresser and Administration. A law graduate with Post Graduate Diplomas in Public Relations, Advertising  &amp; Computer Applications; I started my career with the High Court of Kerala as Assistant (1983 May) then  Protocol  Officer </w:t>
      </w:r>
      <w:proofErr w:type="spellStart"/>
      <w:r>
        <w:rPr>
          <w:rFonts w:ascii="Candara" w:hAnsi="Candara" w:cs="Candara"/>
        </w:rPr>
        <w:t>etc</w:t>
      </w:r>
      <w:proofErr w:type="spellEnd"/>
      <w:r>
        <w:rPr>
          <w:rFonts w:ascii="Candara" w:hAnsi="Candara" w:cs="Candara"/>
        </w:rPr>
        <w:t xml:space="preserve"> and have risen in the rank and file to a Joint Registrar, the last but one in the Apex of Administration,  with my sheer grit and determination. Working in diverse profiles has hone my skills in</w:t>
      </w:r>
    </w:p>
    <w:p w:rsidR="004C6431" w:rsidRDefault="004C6431" w:rsidP="004C6431">
      <w:pPr>
        <w:pStyle w:val="ListParagraph"/>
        <w:numPr>
          <w:ilvl w:val="0"/>
          <w:numId w:val="2"/>
        </w:numPr>
        <w:spacing w:before="20" w:after="20" w:line="360" w:lineRule="auto"/>
        <w:jc w:val="both"/>
      </w:pPr>
      <w:r>
        <w:rPr>
          <w:rFonts w:ascii="Candara" w:hAnsi="Candara" w:cs="Candara"/>
        </w:rPr>
        <w:t xml:space="preserve">Administrative management of judicial officers and their staff including recruitment, promotions, transfers, leaves </w:t>
      </w:r>
      <w:proofErr w:type="spellStart"/>
      <w:r>
        <w:rPr>
          <w:rFonts w:ascii="Candara" w:hAnsi="Candara" w:cs="Candara"/>
        </w:rPr>
        <w:t>etc</w:t>
      </w:r>
      <w:proofErr w:type="spellEnd"/>
    </w:p>
    <w:p w:rsidR="004C6431" w:rsidRDefault="004C6431" w:rsidP="004C6431">
      <w:pPr>
        <w:pStyle w:val="ListParagraph"/>
        <w:numPr>
          <w:ilvl w:val="0"/>
          <w:numId w:val="4"/>
        </w:numPr>
        <w:spacing w:before="20" w:after="20" w:line="360" w:lineRule="auto"/>
        <w:jc w:val="both"/>
      </w:pPr>
      <w:r>
        <w:rPr>
          <w:rFonts w:ascii="Candara" w:hAnsi="Candara" w:cs="Candara"/>
        </w:rPr>
        <w:t xml:space="preserve">Grievance </w:t>
      </w:r>
      <w:proofErr w:type="spellStart"/>
      <w:r>
        <w:rPr>
          <w:rFonts w:ascii="Candara" w:hAnsi="Candara" w:cs="Candara"/>
        </w:rPr>
        <w:t>redressal</w:t>
      </w:r>
      <w:proofErr w:type="spellEnd"/>
      <w:r>
        <w:rPr>
          <w:rFonts w:ascii="Candara" w:hAnsi="Candara" w:cs="Candara"/>
        </w:rPr>
        <w:t xml:space="preserve"> of complaints received by litigant public belonging to various strata, from trial court to appellate court</w:t>
      </w:r>
    </w:p>
    <w:p w:rsidR="004C6431" w:rsidRDefault="004C6431" w:rsidP="004C6431">
      <w:pPr>
        <w:pStyle w:val="ListParagraph"/>
        <w:numPr>
          <w:ilvl w:val="0"/>
          <w:numId w:val="5"/>
        </w:numPr>
        <w:spacing w:before="20" w:after="20" w:line="360" w:lineRule="auto"/>
        <w:jc w:val="both"/>
      </w:pPr>
      <w:r>
        <w:rPr>
          <w:rFonts w:ascii="Candara" w:hAnsi="Candara" w:cs="Candara"/>
        </w:rPr>
        <w:t>Identifying and establishing new subordinate courts</w:t>
      </w:r>
    </w:p>
    <w:p w:rsidR="004C6431" w:rsidRDefault="004C6431" w:rsidP="004C6431">
      <w:pPr>
        <w:pStyle w:val="ListParagraph"/>
        <w:numPr>
          <w:ilvl w:val="0"/>
          <w:numId w:val="5"/>
        </w:numPr>
        <w:spacing w:before="20" w:after="20" w:line="360" w:lineRule="auto"/>
        <w:jc w:val="both"/>
      </w:pPr>
      <w:r>
        <w:rPr>
          <w:rFonts w:ascii="Candara" w:hAnsi="Candara" w:cs="Candara"/>
        </w:rPr>
        <w:t>Handling petitions related to Indian Companies Act and Article 226 of the Indian Constitution</w:t>
      </w:r>
    </w:p>
    <w:p w:rsidR="004C6431" w:rsidRDefault="004C6431" w:rsidP="004C6431">
      <w:pPr>
        <w:pStyle w:val="ListParagraph"/>
        <w:numPr>
          <w:ilvl w:val="0"/>
          <w:numId w:val="5"/>
        </w:numPr>
        <w:spacing w:before="20" w:after="20" w:line="360" w:lineRule="auto"/>
        <w:jc w:val="both"/>
      </w:pPr>
      <w:r>
        <w:rPr>
          <w:rFonts w:ascii="Candara" w:hAnsi="Candara" w:cs="Candara"/>
        </w:rPr>
        <w:t>Legal documentation including providing judicial decisions / papers / documents filed in courts</w:t>
      </w:r>
    </w:p>
    <w:p w:rsidR="004C6431" w:rsidRDefault="004C6431" w:rsidP="004C6431">
      <w:pPr>
        <w:pStyle w:val="ListParagraph"/>
        <w:numPr>
          <w:ilvl w:val="0"/>
          <w:numId w:val="5"/>
        </w:numPr>
        <w:spacing w:before="20" w:after="20" w:line="360" w:lineRule="auto"/>
        <w:jc w:val="both"/>
      </w:pPr>
      <w:r>
        <w:rPr>
          <w:rFonts w:ascii="Candara" w:hAnsi="Candara" w:cs="Candara"/>
        </w:rPr>
        <w:t>Scrutinizing case files for accuracy and completeness</w:t>
      </w:r>
    </w:p>
    <w:p w:rsidR="004C6431" w:rsidRDefault="004C6431" w:rsidP="004C6431">
      <w:pPr>
        <w:pStyle w:val="ListParagraph"/>
        <w:numPr>
          <w:ilvl w:val="0"/>
          <w:numId w:val="5"/>
        </w:numPr>
        <w:spacing w:before="20" w:after="20" w:line="360" w:lineRule="auto"/>
        <w:jc w:val="both"/>
      </w:pPr>
      <w:r>
        <w:rPr>
          <w:rFonts w:ascii="Candara" w:hAnsi="Candara" w:cs="Candara"/>
        </w:rPr>
        <w:t>Event Management</w:t>
      </w:r>
    </w:p>
    <w:p w:rsidR="004C6431" w:rsidRDefault="004C6431" w:rsidP="004C6431">
      <w:pPr>
        <w:pStyle w:val="ListParagraph"/>
        <w:numPr>
          <w:ilvl w:val="0"/>
          <w:numId w:val="5"/>
        </w:numPr>
        <w:spacing w:before="20" w:after="20" w:line="360" w:lineRule="auto"/>
        <w:jc w:val="both"/>
      </w:pPr>
      <w:r>
        <w:rPr>
          <w:rFonts w:ascii="Candara" w:hAnsi="Candara" w:cs="Candara"/>
        </w:rPr>
        <w:t>Library Management</w:t>
      </w:r>
    </w:p>
    <w:p w:rsidR="004C6431" w:rsidRDefault="004C6431" w:rsidP="004C6431">
      <w:pPr>
        <w:pStyle w:val="Standard"/>
        <w:spacing w:before="20" w:after="20" w:line="360" w:lineRule="auto"/>
        <w:jc w:val="both"/>
      </w:pPr>
      <w:r>
        <w:rPr>
          <w:rFonts w:ascii="Candara" w:hAnsi="Candara" w:cs="Candara"/>
        </w:rPr>
        <w:t>Keep myself updated with current happenings in the legal fraternity and am able to cite recent case laws in Apex courts thereby strengthening my case.</w:t>
      </w:r>
    </w:p>
    <w:p w:rsidR="004C6431" w:rsidRDefault="004C6431" w:rsidP="004C6431">
      <w:pPr>
        <w:pStyle w:val="Standard"/>
        <w:spacing w:after="0"/>
      </w:pPr>
      <w:r>
        <w:rPr>
          <w:rFonts w:ascii="Candara" w:hAnsi="Candara" w:cs="Candara"/>
          <w:lang w:val="en-US"/>
        </w:rPr>
        <w:t>A</w:t>
      </w:r>
      <w:r>
        <w:rPr>
          <w:rFonts w:ascii="Candara" w:hAnsi="Candara" w:cs="Candara"/>
        </w:rPr>
        <w:t xml:space="preserve"> strong team leader, I am able to foster an atmosphere that encourages, highly talented legal professionals to balance high level skills with maximum productivity. My professional maturity, strong focus on work ethics and passion for excellence make me an asset for any organization.</w:t>
      </w:r>
    </w:p>
    <w:p w:rsidR="004C6431" w:rsidRDefault="004C6431" w:rsidP="004C6431">
      <w:pPr>
        <w:pStyle w:val="Standard"/>
        <w:spacing w:after="40" w:line="240" w:lineRule="auto"/>
        <w:ind w:left="720" w:hanging="720"/>
      </w:pPr>
      <w:r>
        <w:rPr>
          <w:rFonts w:ascii="Candara" w:hAnsi="Candara" w:cs="Candara"/>
          <w:b/>
          <w:color w:val="1F497D"/>
          <w:sz w:val="28"/>
          <w:szCs w:val="28"/>
        </w:rPr>
        <w:t>Experience</w:t>
      </w:r>
    </w:p>
    <w:p w:rsidR="004C6431" w:rsidRDefault="004C6431" w:rsidP="004C6431">
      <w:pPr>
        <w:pStyle w:val="Standard"/>
        <w:spacing w:after="0"/>
      </w:pPr>
      <w:r>
        <w:rPr>
          <w:rFonts w:ascii="Candara" w:hAnsi="Candara" w:cs="Candara"/>
          <w:b/>
          <w:lang w:val="en-US"/>
        </w:rPr>
        <w:t>Administration Management</w:t>
      </w:r>
    </w:p>
    <w:p w:rsidR="004C6431" w:rsidRDefault="004C6431" w:rsidP="004C6431">
      <w:pPr>
        <w:pStyle w:val="Standard"/>
        <w:spacing w:after="0"/>
      </w:pPr>
      <w:r>
        <w:rPr>
          <w:rFonts w:ascii="Candara" w:hAnsi="Candara" w:cs="Candara"/>
          <w:b/>
          <w:lang w:val="en-US"/>
        </w:rPr>
        <w:t>High Court of Kerala</w:t>
      </w:r>
    </w:p>
    <w:p w:rsidR="004C6431" w:rsidRDefault="004C6431" w:rsidP="004C6431">
      <w:pPr>
        <w:pStyle w:val="Standard"/>
        <w:spacing w:after="0"/>
      </w:pPr>
      <w:r>
        <w:rPr>
          <w:rFonts w:ascii="Candara" w:hAnsi="Candara" w:cs="Candara"/>
          <w:b/>
          <w:lang w:val="en-US"/>
        </w:rPr>
        <w:t>1983 - 2015</w:t>
      </w:r>
    </w:p>
    <w:p w:rsidR="004C6431" w:rsidRDefault="004C6431" w:rsidP="004C6431">
      <w:pPr>
        <w:pStyle w:val="Standard"/>
        <w:spacing w:after="0"/>
      </w:pPr>
      <w:r>
        <w:rPr>
          <w:rFonts w:ascii="Candara" w:hAnsi="Candara" w:cs="Candara"/>
          <w:lang w:val="en-US"/>
        </w:rPr>
        <w:t>In my illustrious career of over 30+ years, I have risen from an Assistant then Protocol Officer and to a Joint –Registrar the last but one in the apex of Administration.</w:t>
      </w:r>
    </w:p>
    <w:p w:rsidR="004C6431" w:rsidRDefault="004C6431" w:rsidP="004C6431">
      <w:pPr>
        <w:pStyle w:val="Standard"/>
        <w:spacing w:after="0"/>
      </w:pPr>
      <w:r>
        <w:rPr>
          <w:rFonts w:ascii="Candara" w:hAnsi="Candara" w:cs="Candara"/>
          <w:b/>
          <w:iCs/>
          <w:lang w:val="en-GB"/>
        </w:rPr>
        <w:lastRenderedPageBreak/>
        <w:t xml:space="preserve">As a Joint Registrar, </w:t>
      </w:r>
      <w:r>
        <w:rPr>
          <w:rFonts w:ascii="Candara" w:hAnsi="Candara" w:cs="Candara"/>
          <w:iCs/>
          <w:lang w:val="en-GB"/>
        </w:rPr>
        <w:t xml:space="preserve">deftly handled grievances related to court proceedings by litigant public. </w:t>
      </w:r>
      <w:proofErr w:type="gramStart"/>
      <w:r>
        <w:rPr>
          <w:rFonts w:ascii="Candara" w:hAnsi="Candara" w:cs="Candara"/>
          <w:iCs/>
          <w:lang w:val="en-GB"/>
        </w:rPr>
        <w:t>Was pivotal in establishing subordinate courts.</w:t>
      </w:r>
      <w:proofErr w:type="gramEnd"/>
      <w:r>
        <w:rPr>
          <w:rFonts w:ascii="Candara" w:hAnsi="Candara" w:cs="Candara"/>
          <w:iCs/>
          <w:lang w:val="en-GB"/>
        </w:rPr>
        <w:t xml:space="preserve"> Was also the Administrative In-charge of Kerala High Court </w:t>
      </w:r>
      <w:proofErr w:type="gramStart"/>
      <w:r>
        <w:rPr>
          <w:rFonts w:ascii="Candara" w:hAnsi="Candara" w:cs="Candara"/>
          <w:iCs/>
          <w:lang w:val="en-GB"/>
        </w:rPr>
        <w:t>Library.</w:t>
      </w:r>
      <w:proofErr w:type="gramEnd"/>
    </w:p>
    <w:p w:rsidR="004C6431" w:rsidRDefault="004C6431" w:rsidP="004C6431">
      <w:pPr>
        <w:pStyle w:val="Standard"/>
        <w:spacing w:after="0"/>
      </w:pPr>
      <w:proofErr w:type="gramStart"/>
      <w:r>
        <w:rPr>
          <w:rFonts w:ascii="Candara" w:hAnsi="Candara" w:cs="Candara"/>
          <w:b/>
          <w:iCs/>
          <w:lang w:val="en-GB"/>
        </w:rPr>
        <w:t xml:space="preserve">As a Deputy Registrar, </w:t>
      </w:r>
      <w:r>
        <w:rPr>
          <w:rFonts w:ascii="Candara" w:hAnsi="Candara" w:cs="Candara"/>
          <w:iCs/>
          <w:lang w:val="en-GB"/>
        </w:rPr>
        <w:t>contributed in administrative management of Judicial Officers and their including appointment, transfer, postings, promotions, leave etc.</w:t>
      </w:r>
      <w:proofErr w:type="gramEnd"/>
    </w:p>
    <w:p w:rsidR="004C6431" w:rsidRDefault="004C6431" w:rsidP="004C6431">
      <w:pPr>
        <w:pStyle w:val="Standard"/>
        <w:spacing w:after="0"/>
        <w:rPr>
          <w:rFonts w:ascii="Candara" w:hAnsi="Candara" w:cs="Candara"/>
          <w:b/>
          <w:iCs/>
          <w:lang w:val="en-GB"/>
        </w:rPr>
      </w:pPr>
    </w:p>
    <w:p w:rsidR="004C6431" w:rsidRDefault="004C6431" w:rsidP="004C6431">
      <w:pPr>
        <w:pStyle w:val="Standard"/>
        <w:spacing w:after="0"/>
      </w:pPr>
      <w:r>
        <w:rPr>
          <w:rFonts w:ascii="Candara" w:hAnsi="Candara" w:cs="Candara"/>
          <w:b/>
          <w:iCs/>
          <w:lang w:val="en-GB"/>
        </w:rPr>
        <w:t xml:space="preserve">As a Section Officer, </w:t>
      </w:r>
      <w:r>
        <w:rPr>
          <w:rFonts w:ascii="Candara" w:hAnsi="Candara" w:cs="Candara"/>
          <w:iCs/>
          <w:lang w:val="en-GB"/>
        </w:rPr>
        <w:t>responsible for managing petitions related to Indian Companies Act and Article 226 of Indian Constitution, from filing to disposal.</w:t>
      </w:r>
    </w:p>
    <w:p w:rsidR="004C6431" w:rsidRDefault="004C6431" w:rsidP="004C6431">
      <w:pPr>
        <w:pStyle w:val="Standard"/>
        <w:spacing w:after="0"/>
        <w:rPr>
          <w:rFonts w:ascii="Candara" w:hAnsi="Candara" w:cs="Candara"/>
          <w:iCs/>
          <w:lang w:val="en-GB"/>
        </w:rPr>
      </w:pPr>
    </w:p>
    <w:p w:rsidR="004C6431" w:rsidRDefault="004C6431" w:rsidP="004C6431">
      <w:pPr>
        <w:pStyle w:val="Standard"/>
        <w:spacing w:after="0"/>
      </w:pPr>
      <w:proofErr w:type="gramStart"/>
      <w:r>
        <w:rPr>
          <w:rFonts w:ascii="Candara" w:hAnsi="Candara" w:cs="Candara"/>
          <w:b/>
          <w:iCs/>
          <w:lang w:val="en-GB"/>
        </w:rPr>
        <w:t xml:space="preserve">As a Court Officer, </w:t>
      </w:r>
      <w:r>
        <w:rPr>
          <w:rFonts w:ascii="Candara" w:hAnsi="Candara" w:cs="Candara"/>
          <w:iCs/>
          <w:lang w:val="en-GB"/>
        </w:rPr>
        <w:t>ensured availability of judicial decisions, papers and documents filed in court, lower court records and other pieces of evidence produced by an advocate for court proceedings.</w:t>
      </w:r>
      <w:proofErr w:type="gramEnd"/>
    </w:p>
    <w:p w:rsidR="004C6431" w:rsidRDefault="004C6431" w:rsidP="004C6431">
      <w:pPr>
        <w:pStyle w:val="Standard"/>
        <w:spacing w:after="0"/>
        <w:rPr>
          <w:rFonts w:ascii="Candara" w:hAnsi="Candara" w:cs="Candara"/>
          <w:iCs/>
          <w:lang w:val="en-GB"/>
        </w:rPr>
      </w:pPr>
    </w:p>
    <w:p w:rsidR="004C6431" w:rsidRDefault="004C6431" w:rsidP="004C6431">
      <w:pPr>
        <w:pStyle w:val="Standard"/>
        <w:spacing w:after="0"/>
      </w:pPr>
      <w:r>
        <w:rPr>
          <w:rFonts w:ascii="Candara" w:hAnsi="Candara" w:cs="Candara"/>
          <w:b/>
          <w:iCs/>
          <w:lang w:val="en-GB"/>
        </w:rPr>
        <w:t xml:space="preserve">As a Court Fee Examiner, </w:t>
      </w:r>
      <w:r>
        <w:rPr>
          <w:rFonts w:ascii="Candara" w:hAnsi="Candara" w:cs="Candara"/>
          <w:iCs/>
          <w:lang w:val="en-GB"/>
        </w:rPr>
        <w:t>scrutinized case files and other papers submitted to court for accuracy and completeness.</w:t>
      </w:r>
      <w:r>
        <w:rPr>
          <w:rFonts w:ascii="Candara" w:hAnsi="Candara" w:cs="Candara"/>
          <w:b/>
          <w:iCs/>
          <w:lang w:val="en-GB"/>
        </w:rPr>
        <w:tab/>
      </w:r>
      <w:r>
        <w:rPr>
          <w:rFonts w:ascii="Candara" w:hAnsi="Candara" w:cs="Candara"/>
          <w:b/>
          <w:iCs/>
          <w:lang w:val="en-GB"/>
        </w:rPr>
        <w:tab/>
      </w:r>
      <w:r>
        <w:rPr>
          <w:rFonts w:ascii="Candara" w:hAnsi="Candara" w:cs="Candara"/>
          <w:b/>
          <w:iCs/>
          <w:lang w:val="en-GB"/>
        </w:rPr>
        <w:tab/>
      </w:r>
      <w:r>
        <w:rPr>
          <w:rFonts w:ascii="Candara" w:hAnsi="Candara" w:cs="Candara"/>
          <w:b/>
          <w:iCs/>
          <w:lang w:val="en-GB"/>
        </w:rPr>
        <w:tab/>
      </w:r>
      <w:r>
        <w:rPr>
          <w:rFonts w:ascii="Candara" w:hAnsi="Candara" w:cs="Candara"/>
          <w:b/>
          <w:iCs/>
          <w:lang w:val="en-GB"/>
        </w:rPr>
        <w:tab/>
      </w:r>
      <w:r>
        <w:rPr>
          <w:rFonts w:ascii="Candara" w:hAnsi="Candara" w:cs="Candara"/>
          <w:b/>
          <w:iCs/>
          <w:lang w:val="en-GB"/>
        </w:rPr>
        <w:tab/>
      </w:r>
      <w:r>
        <w:rPr>
          <w:rFonts w:ascii="Candara" w:hAnsi="Candara" w:cs="Candara"/>
          <w:b/>
          <w:iCs/>
          <w:lang w:val="en-GB"/>
        </w:rPr>
        <w:tab/>
      </w:r>
      <w:r>
        <w:rPr>
          <w:rFonts w:ascii="Candara" w:hAnsi="Candara" w:cs="Candara"/>
          <w:b/>
          <w:iCs/>
          <w:lang w:val="en-GB"/>
        </w:rPr>
        <w:tab/>
      </w:r>
    </w:p>
    <w:p w:rsidR="004C6431" w:rsidRDefault="004C6431" w:rsidP="004C6431">
      <w:pPr>
        <w:pStyle w:val="Standard"/>
        <w:spacing w:after="0"/>
        <w:rPr>
          <w:rFonts w:ascii="Candara" w:hAnsi="Candara" w:cs="Candara"/>
          <w:iCs/>
          <w:lang w:val="en-GB"/>
        </w:rPr>
      </w:pPr>
    </w:p>
    <w:p w:rsidR="004C6431" w:rsidRDefault="004C6431" w:rsidP="004C6431">
      <w:pPr>
        <w:pStyle w:val="Standard"/>
        <w:spacing w:after="0"/>
      </w:pPr>
      <w:r>
        <w:rPr>
          <w:rFonts w:ascii="Candara" w:hAnsi="Candara" w:cs="Candara"/>
          <w:b/>
          <w:iCs/>
          <w:lang w:val="en-GB"/>
        </w:rPr>
        <w:t xml:space="preserve">As a Protocol Officer, </w:t>
      </w:r>
      <w:r>
        <w:rPr>
          <w:rFonts w:ascii="Candara" w:hAnsi="Candara" w:cs="Candara"/>
          <w:iCs/>
          <w:lang w:val="en-GB"/>
        </w:rPr>
        <w:t>responsible for organizing official tours</w:t>
      </w:r>
      <w:r>
        <w:rPr>
          <w:rFonts w:ascii="Candara" w:hAnsi="Candara" w:cs="Candara"/>
          <w:b/>
          <w:iCs/>
          <w:lang w:val="en-GB"/>
        </w:rPr>
        <w:t xml:space="preserve"> </w:t>
      </w:r>
      <w:r>
        <w:rPr>
          <w:rFonts w:ascii="Candara" w:hAnsi="Candara" w:cs="Candara"/>
          <w:iCs/>
          <w:lang w:val="en-GB"/>
        </w:rPr>
        <w:t xml:space="preserve"> for Honourable Chief Justice and Honourable Judges of the High Court and Apex Courts. </w:t>
      </w:r>
      <w:proofErr w:type="gramStart"/>
      <w:r>
        <w:rPr>
          <w:rFonts w:ascii="Candara" w:hAnsi="Candara" w:cs="Candara"/>
          <w:iCs/>
          <w:lang w:val="en-GB"/>
        </w:rPr>
        <w:t>Also organized public &amp; official events &amp; functions.</w:t>
      </w:r>
      <w:proofErr w:type="gramEnd"/>
    </w:p>
    <w:p w:rsidR="004C6431" w:rsidRDefault="004C6431" w:rsidP="004C6431">
      <w:pPr>
        <w:pStyle w:val="Standard"/>
        <w:spacing w:after="0"/>
        <w:rPr>
          <w:rFonts w:ascii="Candara" w:hAnsi="Candara" w:cs="Arial"/>
          <w:color w:val="C0504D"/>
        </w:rPr>
      </w:pPr>
    </w:p>
    <w:p w:rsidR="004C6431" w:rsidRDefault="004C6431" w:rsidP="004C6431">
      <w:pPr>
        <w:pStyle w:val="Standard"/>
        <w:spacing w:after="0"/>
        <w:rPr>
          <w:rFonts w:ascii="Candara" w:hAnsi="Candara" w:cs="Arial"/>
          <w:color w:val="C0504D"/>
        </w:rPr>
      </w:pPr>
    </w:p>
    <w:p w:rsidR="004C6431" w:rsidRDefault="004C6431" w:rsidP="004C6431">
      <w:pPr>
        <w:pStyle w:val="Standard"/>
        <w:spacing w:after="0"/>
      </w:pPr>
      <w:r>
        <w:rPr>
          <w:rFonts w:ascii="Candara" w:hAnsi="Candara" w:cs="Candara"/>
          <w:b/>
          <w:color w:val="1F497D"/>
          <w:sz w:val="28"/>
          <w:szCs w:val="28"/>
        </w:rPr>
        <w:t>Skills &amp; endorsements</w:t>
      </w:r>
    </w:p>
    <w:p w:rsidR="004C6431" w:rsidRDefault="004C6431" w:rsidP="004C6431">
      <w:pPr>
        <w:pStyle w:val="Standard"/>
        <w:spacing w:after="0"/>
      </w:pPr>
      <w:r>
        <w:rPr>
          <w:rFonts w:ascii="Candara" w:hAnsi="Candara" w:cs="Arial"/>
          <w:b/>
          <w:bCs/>
          <w:color w:val="333333"/>
        </w:rPr>
        <w:t>Top Skills</w:t>
      </w:r>
    </w:p>
    <w:p w:rsidR="004C6431" w:rsidRDefault="004C6431" w:rsidP="004C6431">
      <w:pPr>
        <w:pStyle w:val="Standard"/>
        <w:numPr>
          <w:ilvl w:val="0"/>
          <w:numId w:val="7"/>
        </w:numPr>
        <w:spacing w:before="280" w:after="0" w:line="240" w:lineRule="auto"/>
      </w:pPr>
      <w:r>
        <w:rPr>
          <w:rFonts w:ascii="Candara" w:eastAsia="Times New Roman" w:hAnsi="Candara" w:cs="Candara"/>
          <w:sz w:val="24"/>
          <w:szCs w:val="24"/>
        </w:rPr>
        <w:t>Legal Affairs</w:t>
      </w:r>
    </w:p>
    <w:p w:rsidR="004C6431" w:rsidRDefault="004C6431" w:rsidP="004C6431">
      <w:pPr>
        <w:pStyle w:val="Standard"/>
        <w:numPr>
          <w:ilvl w:val="0"/>
          <w:numId w:val="9"/>
        </w:numPr>
        <w:spacing w:after="0" w:line="240" w:lineRule="auto"/>
      </w:pPr>
      <w:r>
        <w:rPr>
          <w:rFonts w:ascii="Candara" w:eastAsia="Times New Roman" w:hAnsi="Candara" w:cs="Candara"/>
          <w:sz w:val="24"/>
          <w:szCs w:val="24"/>
        </w:rPr>
        <w:t>Corporate Legal</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Legal/Statutory Compliance</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Recruitment</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Legal research</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IT/Computer Software</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Legal Documentation</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Administration</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Contract Management</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General Administration</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Legal Opinion</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Team Management</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Grievance Resolution</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Statutory Compliance</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Dispute Resolution</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Public Relations</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Event Management</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Inter Personal skills</w:t>
      </w:r>
    </w:p>
    <w:p w:rsidR="004C6431" w:rsidRDefault="004C6431" w:rsidP="004C6431">
      <w:pPr>
        <w:pStyle w:val="Standard"/>
        <w:numPr>
          <w:ilvl w:val="0"/>
          <w:numId w:val="10"/>
        </w:numPr>
        <w:spacing w:after="0" w:line="240" w:lineRule="auto"/>
      </w:pPr>
      <w:r>
        <w:rPr>
          <w:rFonts w:ascii="Candara" w:eastAsia="Times New Roman" w:hAnsi="Candara" w:cs="Candara"/>
          <w:sz w:val="24"/>
          <w:szCs w:val="24"/>
        </w:rPr>
        <w:t>Social Work</w:t>
      </w:r>
    </w:p>
    <w:p w:rsidR="004C6431" w:rsidRDefault="004C6431" w:rsidP="004C6431">
      <w:pPr>
        <w:pStyle w:val="Standard"/>
        <w:numPr>
          <w:ilvl w:val="0"/>
          <w:numId w:val="10"/>
        </w:numPr>
        <w:spacing w:after="280" w:line="240" w:lineRule="auto"/>
      </w:pPr>
      <w:r>
        <w:rPr>
          <w:rFonts w:ascii="Candara" w:eastAsia="Times New Roman" w:hAnsi="Candara" w:cs="Candara"/>
          <w:sz w:val="24"/>
          <w:szCs w:val="24"/>
        </w:rPr>
        <w:lastRenderedPageBreak/>
        <w:t>Free Legal Aid</w:t>
      </w:r>
    </w:p>
    <w:p w:rsidR="004C6431" w:rsidRDefault="004C6431" w:rsidP="004C6431">
      <w:pPr>
        <w:pStyle w:val="Standard"/>
        <w:spacing w:after="0"/>
      </w:pPr>
      <w:r>
        <w:rPr>
          <w:rFonts w:ascii="Candara" w:hAnsi="Candara" w:cs="Candara"/>
          <w:b/>
          <w:color w:val="1F497D"/>
          <w:sz w:val="28"/>
          <w:szCs w:val="28"/>
        </w:rPr>
        <w:t>Languages:</w:t>
      </w:r>
      <w:r>
        <w:rPr>
          <w:rFonts w:ascii="Candara" w:hAnsi="Candara" w:cs="Candara"/>
          <w:b/>
          <w:color w:val="1F497D"/>
          <w:sz w:val="36"/>
        </w:rPr>
        <w:t xml:space="preserve"> </w:t>
      </w:r>
      <w:r>
        <w:rPr>
          <w:rFonts w:ascii="Candara" w:hAnsi="Candara" w:cs="Arial"/>
        </w:rPr>
        <w:t>English, Malayalam, Hindi and Tamil.</w:t>
      </w:r>
    </w:p>
    <w:p w:rsidR="004C6431" w:rsidRDefault="004C6431" w:rsidP="004C6431">
      <w:pPr>
        <w:pStyle w:val="Standard"/>
        <w:spacing w:after="0"/>
      </w:pPr>
      <w:r>
        <w:rPr>
          <w:rFonts w:ascii="Candara" w:hAnsi="Candara" w:cs="Candara"/>
          <w:color w:val="1F497D"/>
          <w:sz w:val="28"/>
          <w:szCs w:val="28"/>
        </w:rPr>
        <w:t>Education</w:t>
      </w:r>
    </w:p>
    <w:p w:rsidR="004C6431" w:rsidRDefault="004C6431" w:rsidP="004C6431">
      <w:pPr>
        <w:pStyle w:val="Standard"/>
        <w:spacing w:after="0"/>
      </w:pPr>
      <w:proofErr w:type="gramStart"/>
      <w:r>
        <w:rPr>
          <w:rFonts w:ascii="Candara" w:hAnsi="Candara" w:cs="Arial"/>
          <w:b/>
          <w:bCs/>
          <w:color w:val="333333"/>
        </w:rPr>
        <w:t>LL.B. Bachelor of Law; Mahatma Gandhi University; Kerala; 1987.</w:t>
      </w:r>
      <w:proofErr w:type="gramEnd"/>
    </w:p>
    <w:p w:rsidR="004C6431" w:rsidRDefault="004C6431" w:rsidP="004C6431">
      <w:pPr>
        <w:pStyle w:val="Standard"/>
        <w:spacing w:after="0"/>
      </w:pPr>
      <w:r>
        <w:rPr>
          <w:rFonts w:ascii="Candara" w:hAnsi="Candara" w:cs="Arial"/>
          <w:b/>
          <w:bCs/>
          <w:color w:val="333333"/>
        </w:rPr>
        <w:t>Bachelors in Science (B. sc. Zoology); Kerala University; 1980</w:t>
      </w:r>
    </w:p>
    <w:p w:rsidR="004C6431" w:rsidRDefault="004C6431" w:rsidP="004C6431">
      <w:pPr>
        <w:pStyle w:val="Standard"/>
        <w:spacing w:after="0"/>
      </w:pPr>
      <w:r>
        <w:rPr>
          <w:rFonts w:ascii="Candara" w:hAnsi="Candara" w:cs="Arial"/>
          <w:b/>
          <w:bCs/>
          <w:lang w:val="en-GB"/>
        </w:rPr>
        <w:t xml:space="preserve">Post Graduate Diploma in Computer Applications, Institute of Human Resources Development for Electronics- Kerala State, 1996.Post Graduate Diploma in Public relations and Advertising, Public Relations Society of India Kerala Chapter 1988,            Reference: Available                                                                                                                              </w:t>
      </w:r>
    </w:p>
    <w:p w:rsidR="004C6431" w:rsidRDefault="004C6431"/>
    <w:sectPr w:rsidR="004C6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BFE"/>
    <w:multiLevelType w:val="multilevel"/>
    <w:tmpl w:val="13CE2E62"/>
    <w:styleLink w:val="WWNum3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nsid w:val="24212F16"/>
    <w:multiLevelType w:val="multilevel"/>
    <w:tmpl w:val="4CA6D444"/>
    <w:styleLink w:val="WWNum45"/>
    <w:lvl w:ilvl="0">
      <w:numFmt w:val="bullet"/>
      <w:lvlText w:val="-"/>
      <w:lvlJc w:val="left"/>
      <w:pPr>
        <w:ind w:left="720" w:hanging="360"/>
      </w:pPr>
      <w:rPr>
        <w:rFonts w:ascii="Candara" w:eastAsia="Calibri" w:hAnsi="Candar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5F5514F3"/>
    <w:multiLevelType w:val="multilevel"/>
    <w:tmpl w:val="E2B85DF2"/>
    <w:styleLink w:val="WWNum4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
    <w:nsid w:val="611C37AF"/>
    <w:multiLevelType w:val="multilevel"/>
    <w:tmpl w:val="056C5764"/>
    <w:styleLink w:val="WWNum37"/>
    <w:lvl w:ilvl="0">
      <w:numFmt w:val="bullet"/>
      <w:lvlText w:val="-"/>
      <w:lvlJc w:val="left"/>
      <w:pPr>
        <w:ind w:left="720" w:hanging="360"/>
      </w:pPr>
      <w:rPr>
        <w:rFonts w:ascii="Candara" w:eastAsia="Calibri" w:hAnsi="Candar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
  </w:num>
  <w:num w:numId="2">
    <w:abstractNumId w:val="1"/>
  </w:num>
  <w:num w:numId="3">
    <w:abstractNumId w:val="3"/>
  </w:num>
  <w:num w:numId="4">
    <w:abstractNumId w:val="3"/>
  </w:num>
  <w:num w:numId="5">
    <w:abstractNumId w:val="3"/>
  </w:num>
  <w:num w:numId="6">
    <w:abstractNumId w:val="2"/>
  </w:num>
  <w:num w:numId="7">
    <w:abstractNumId w:val="2"/>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31"/>
    <w:rsid w:val="004C6431"/>
    <w:rsid w:val="00DD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31"/>
    <w:pPr>
      <w:widowControl w:val="0"/>
      <w:suppressAutoHyphens/>
      <w:autoSpaceDN w:val="0"/>
      <w:spacing w:after="0" w:line="240" w:lineRule="auto"/>
    </w:pPr>
    <w:rPr>
      <w:rFonts w:ascii="Times New Roman" w:eastAsia="SimSun" w:hAnsi="Times New Roman" w:cs="Lucida Sans"/>
      <w:kern w:val="3"/>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6431"/>
    <w:rPr>
      <w:rFonts w:ascii="Times New Roman" w:eastAsia="Times New Roman" w:hAnsi="Times New Roman" w:cs="Times New Roman" w:hint="default"/>
      <w:color w:val="0000FF"/>
      <w:u w:val="single"/>
    </w:rPr>
  </w:style>
  <w:style w:type="paragraph" w:customStyle="1" w:styleId="Standard">
    <w:name w:val="Standard"/>
    <w:rsid w:val="004C6431"/>
    <w:pPr>
      <w:suppressAutoHyphens/>
      <w:autoSpaceDN w:val="0"/>
    </w:pPr>
    <w:rPr>
      <w:rFonts w:ascii="Calibri" w:eastAsia="Calibri" w:hAnsi="Calibri" w:cs="Times New Roman"/>
      <w:kern w:val="3"/>
      <w:lang w:val="en-IN" w:eastAsia="zh-CN"/>
    </w:rPr>
  </w:style>
  <w:style w:type="paragraph" w:styleId="ListParagraph">
    <w:name w:val="List Paragraph"/>
    <w:basedOn w:val="Standard"/>
    <w:qFormat/>
    <w:rsid w:val="004C6431"/>
    <w:pPr>
      <w:ind w:left="720"/>
    </w:pPr>
  </w:style>
  <w:style w:type="numbering" w:customStyle="1" w:styleId="WWNum45">
    <w:name w:val="WWNum45"/>
    <w:rsid w:val="004C6431"/>
    <w:pPr>
      <w:numPr>
        <w:numId w:val="1"/>
      </w:numPr>
    </w:pPr>
  </w:style>
  <w:style w:type="numbering" w:customStyle="1" w:styleId="WWNum37">
    <w:name w:val="WWNum37"/>
    <w:rsid w:val="004C6431"/>
    <w:pPr>
      <w:numPr>
        <w:numId w:val="3"/>
      </w:numPr>
    </w:pPr>
  </w:style>
  <w:style w:type="numbering" w:customStyle="1" w:styleId="WWNum46">
    <w:name w:val="WWNum46"/>
    <w:rsid w:val="004C6431"/>
    <w:pPr>
      <w:numPr>
        <w:numId w:val="6"/>
      </w:numPr>
    </w:pPr>
  </w:style>
  <w:style w:type="numbering" w:customStyle="1" w:styleId="WWNum33">
    <w:name w:val="WWNum33"/>
    <w:rsid w:val="004C6431"/>
    <w:pPr>
      <w:numPr>
        <w:numId w:val="8"/>
      </w:numPr>
    </w:pPr>
  </w:style>
  <w:style w:type="paragraph" w:styleId="BalloonText">
    <w:name w:val="Balloon Text"/>
    <w:basedOn w:val="Normal"/>
    <w:link w:val="BalloonTextChar"/>
    <w:uiPriority w:val="99"/>
    <w:semiHidden/>
    <w:unhideWhenUsed/>
    <w:rsid w:val="004C6431"/>
    <w:rPr>
      <w:rFonts w:ascii="Tahoma" w:hAnsi="Tahoma" w:cs="Mangal"/>
      <w:sz w:val="16"/>
      <w:szCs w:val="14"/>
    </w:rPr>
  </w:style>
  <w:style w:type="character" w:customStyle="1" w:styleId="BalloonTextChar">
    <w:name w:val="Balloon Text Char"/>
    <w:basedOn w:val="DefaultParagraphFont"/>
    <w:link w:val="BalloonText"/>
    <w:uiPriority w:val="99"/>
    <w:semiHidden/>
    <w:rsid w:val="004C6431"/>
    <w:rPr>
      <w:rFonts w:ascii="Tahoma" w:eastAsia="SimSun" w:hAnsi="Tahoma" w:cs="Mangal"/>
      <w:kern w:val="3"/>
      <w:sz w:val="16"/>
      <w:szCs w:val="14"/>
      <w:lang w:val="en-IN" w:eastAsia="zh-CN" w:bidi="hi-IN"/>
    </w:rPr>
  </w:style>
  <w:style w:type="character" w:customStyle="1" w:styleId="bdtext">
    <w:name w:val="bdtext"/>
    <w:basedOn w:val="DefaultParagraphFont"/>
    <w:rsid w:val="00DD2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31"/>
    <w:pPr>
      <w:widowControl w:val="0"/>
      <w:suppressAutoHyphens/>
      <w:autoSpaceDN w:val="0"/>
      <w:spacing w:after="0" w:line="240" w:lineRule="auto"/>
    </w:pPr>
    <w:rPr>
      <w:rFonts w:ascii="Times New Roman" w:eastAsia="SimSun" w:hAnsi="Times New Roman" w:cs="Lucida Sans"/>
      <w:kern w:val="3"/>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6431"/>
    <w:rPr>
      <w:rFonts w:ascii="Times New Roman" w:eastAsia="Times New Roman" w:hAnsi="Times New Roman" w:cs="Times New Roman" w:hint="default"/>
      <w:color w:val="0000FF"/>
      <w:u w:val="single"/>
    </w:rPr>
  </w:style>
  <w:style w:type="paragraph" w:customStyle="1" w:styleId="Standard">
    <w:name w:val="Standard"/>
    <w:rsid w:val="004C6431"/>
    <w:pPr>
      <w:suppressAutoHyphens/>
      <w:autoSpaceDN w:val="0"/>
    </w:pPr>
    <w:rPr>
      <w:rFonts w:ascii="Calibri" w:eastAsia="Calibri" w:hAnsi="Calibri" w:cs="Times New Roman"/>
      <w:kern w:val="3"/>
      <w:lang w:val="en-IN" w:eastAsia="zh-CN"/>
    </w:rPr>
  </w:style>
  <w:style w:type="paragraph" w:styleId="ListParagraph">
    <w:name w:val="List Paragraph"/>
    <w:basedOn w:val="Standard"/>
    <w:qFormat/>
    <w:rsid w:val="004C6431"/>
    <w:pPr>
      <w:ind w:left="720"/>
    </w:pPr>
  </w:style>
  <w:style w:type="numbering" w:customStyle="1" w:styleId="WWNum45">
    <w:name w:val="WWNum45"/>
    <w:rsid w:val="004C6431"/>
    <w:pPr>
      <w:numPr>
        <w:numId w:val="1"/>
      </w:numPr>
    </w:pPr>
  </w:style>
  <w:style w:type="numbering" w:customStyle="1" w:styleId="WWNum37">
    <w:name w:val="WWNum37"/>
    <w:rsid w:val="004C6431"/>
    <w:pPr>
      <w:numPr>
        <w:numId w:val="3"/>
      </w:numPr>
    </w:pPr>
  </w:style>
  <w:style w:type="numbering" w:customStyle="1" w:styleId="WWNum46">
    <w:name w:val="WWNum46"/>
    <w:rsid w:val="004C6431"/>
    <w:pPr>
      <w:numPr>
        <w:numId w:val="6"/>
      </w:numPr>
    </w:pPr>
  </w:style>
  <w:style w:type="numbering" w:customStyle="1" w:styleId="WWNum33">
    <w:name w:val="WWNum33"/>
    <w:rsid w:val="004C6431"/>
    <w:pPr>
      <w:numPr>
        <w:numId w:val="8"/>
      </w:numPr>
    </w:pPr>
  </w:style>
  <w:style w:type="paragraph" w:styleId="BalloonText">
    <w:name w:val="Balloon Text"/>
    <w:basedOn w:val="Normal"/>
    <w:link w:val="BalloonTextChar"/>
    <w:uiPriority w:val="99"/>
    <w:semiHidden/>
    <w:unhideWhenUsed/>
    <w:rsid w:val="004C6431"/>
    <w:rPr>
      <w:rFonts w:ascii="Tahoma" w:hAnsi="Tahoma" w:cs="Mangal"/>
      <w:sz w:val="16"/>
      <w:szCs w:val="14"/>
    </w:rPr>
  </w:style>
  <w:style w:type="character" w:customStyle="1" w:styleId="BalloonTextChar">
    <w:name w:val="Balloon Text Char"/>
    <w:basedOn w:val="DefaultParagraphFont"/>
    <w:link w:val="BalloonText"/>
    <w:uiPriority w:val="99"/>
    <w:semiHidden/>
    <w:rsid w:val="004C6431"/>
    <w:rPr>
      <w:rFonts w:ascii="Tahoma" w:eastAsia="SimSun" w:hAnsi="Tahoma" w:cs="Mangal"/>
      <w:kern w:val="3"/>
      <w:sz w:val="16"/>
      <w:szCs w:val="14"/>
      <w:lang w:val="en-IN" w:eastAsia="zh-CN" w:bidi="hi-IN"/>
    </w:rPr>
  </w:style>
  <w:style w:type="character" w:customStyle="1" w:styleId="bdtext">
    <w:name w:val="bdtext"/>
    <w:basedOn w:val="DefaultParagraphFont"/>
    <w:rsid w:val="00DD2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dmakumar.33247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2017-10-24T11:31:00Z</dcterms:created>
  <dcterms:modified xsi:type="dcterms:W3CDTF">2017-10-24T11:31:00Z</dcterms:modified>
</cp:coreProperties>
</file>