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92" w:rsidRPr="00DF6192" w:rsidRDefault="00DF6192" w:rsidP="00DF6192">
      <w:pPr>
        <w:spacing w:before="78"/>
        <w:ind w:left="9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noProof/>
          <w:position w:val="-29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243205</wp:posOffset>
            </wp:positionV>
            <wp:extent cx="1399501" cy="1444300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16" cy="144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F6192">
        <w:rPr>
          <w:rFonts w:ascii="Arial"/>
          <w:b/>
          <w:sz w:val="42"/>
        </w:rPr>
        <w:t>Oluchi</w:t>
      </w:r>
      <w:proofErr w:type="spellEnd"/>
    </w:p>
    <w:p w:rsidR="00DF6192" w:rsidRPr="00DF6192" w:rsidRDefault="00DF6192" w:rsidP="00DF6192">
      <w:pPr>
        <w:spacing w:before="37"/>
        <w:ind w:left="90"/>
        <w:rPr>
          <w:rFonts w:ascii="Arial" w:eastAsia="Arial" w:hAnsi="Arial" w:cs="Arial"/>
          <w:sz w:val="20"/>
          <w:szCs w:val="20"/>
        </w:rPr>
      </w:pPr>
      <w:r w:rsidRPr="00DF6192">
        <w:rPr>
          <w:rFonts w:ascii="Arial"/>
          <w:b/>
          <w:sz w:val="20"/>
        </w:rPr>
        <w:t xml:space="preserve">Citizenship </w:t>
      </w:r>
      <w:r>
        <w:rPr>
          <w:rFonts w:ascii="Arial"/>
          <w:b/>
          <w:sz w:val="20"/>
        </w:rPr>
        <w:tab/>
      </w:r>
      <w:r w:rsidRPr="00DF6192">
        <w:rPr>
          <w:rFonts w:ascii="Arial"/>
          <w:b/>
          <w:sz w:val="20"/>
        </w:rPr>
        <w:t>:</w:t>
      </w:r>
      <w:r>
        <w:rPr>
          <w:rFonts w:ascii="Arial"/>
          <w:b/>
          <w:spacing w:val="-6"/>
          <w:sz w:val="20"/>
        </w:rPr>
        <w:tab/>
      </w:r>
      <w:r w:rsidRPr="00DF6192">
        <w:rPr>
          <w:rFonts w:ascii="Arial"/>
          <w:sz w:val="20"/>
        </w:rPr>
        <w:t>Nigerian</w:t>
      </w:r>
    </w:p>
    <w:p w:rsidR="00DF6192" w:rsidRPr="00DF6192" w:rsidRDefault="00DF6192" w:rsidP="00DF6192">
      <w:pPr>
        <w:spacing w:before="39"/>
        <w:ind w:left="90"/>
        <w:rPr>
          <w:rFonts w:ascii="Arial" w:eastAsia="Arial" w:hAnsi="Arial" w:cs="Arial"/>
          <w:sz w:val="20"/>
          <w:szCs w:val="20"/>
        </w:rPr>
      </w:pPr>
      <w:r w:rsidRPr="00DF6192">
        <w:rPr>
          <w:rFonts w:ascii="Arial"/>
          <w:b/>
          <w:sz w:val="20"/>
        </w:rPr>
        <w:t xml:space="preserve">Date of birth </w:t>
      </w:r>
      <w:r>
        <w:rPr>
          <w:rFonts w:ascii="Arial"/>
          <w:b/>
          <w:sz w:val="20"/>
        </w:rPr>
        <w:tab/>
      </w:r>
      <w:r w:rsidRPr="00DF6192">
        <w:rPr>
          <w:rFonts w:ascii="Arial"/>
          <w:b/>
          <w:sz w:val="20"/>
        </w:rPr>
        <w:t>:</w:t>
      </w:r>
      <w:r>
        <w:rPr>
          <w:rFonts w:ascii="Arial"/>
          <w:b/>
          <w:sz w:val="20"/>
        </w:rPr>
        <w:tab/>
      </w:r>
      <w:r w:rsidRPr="00DF6192">
        <w:rPr>
          <w:rFonts w:ascii="Arial"/>
          <w:sz w:val="20"/>
        </w:rPr>
        <w:t>11th March1983</w:t>
      </w:r>
    </w:p>
    <w:p w:rsidR="00DF6192" w:rsidRPr="00DF6192" w:rsidRDefault="00DF6192" w:rsidP="00DF6192">
      <w:pPr>
        <w:spacing w:before="41"/>
        <w:ind w:left="90"/>
        <w:rPr>
          <w:rFonts w:ascii="Arial" w:eastAsia="Arial" w:hAnsi="Arial" w:cs="Arial"/>
          <w:sz w:val="20"/>
          <w:szCs w:val="20"/>
        </w:rPr>
      </w:pPr>
      <w:r w:rsidRPr="00DF6192">
        <w:rPr>
          <w:rFonts w:ascii="Arial"/>
          <w:b/>
          <w:sz w:val="20"/>
        </w:rPr>
        <w:t>Marital Status</w:t>
      </w:r>
      <w:r>
        <w:rPr>
          <w:rFonts w:ascii="Arial"/>
          <w:b/>
          <w:sz w:val="20"/>
        </w:rPr>
        <w:tab/>
      </w:r>
      <w:r w:rsidRPr="00DF6192">
        <w:rPr>
          <w:rFonts w:ascii="Arial"/>
          <w:b/>
          <w:sz w:val="20"/>
        </w:rPr>
        <w:t>:</w:t>
      </w:r>
      <w:r>
        <w:rPr>
          <w:rFonts w:ascii="Arial"/>
          <w:b/>
          <w:spacing w:val="-5"/>
          <w:sz w:val="20"/>
        </w:rPr>
        <w:tab/>
      </w:r>
      <w:r w:rsidRPr="00DF6192">
        <w:rPr>
          <w:rFonts w:ascii="Arial"/>
          <w:sz w:val="20"/>
        </w:rPr>
        <w:t>Single</w:t>
      </w:r>
    </w:p>
    <w:p w:rsidR="00DF6192" w:rsidRDefault="00DF6192" w:rsidP="00DF6192">
      <w:pPr>
        <w:pStyle w:val="BodyText"/>
        <w:spacing w:before="39"/>
        <w:ind w:left="90" w:firstLine="0"/>
      </w:pPr>
      <w:r>
        <w:rPr>
          <w:b/>
        </w:rPr>
        <w:t>Language</w:t>
      </w:r>
      <w:r>
        <w:rPr>
          <w:b/>
        </w:rPr>
        <w:tab/>
        <w:t xml:space="preserve">: </w:t>
      </w:r>
      <w:r>
        <w:rPr>
          <w:b/>
        </w:rPr>
        <w:tab/>
      </w:r>
      <w:r>
        <w:t>English, (Arabic/Hindi</w:t>
      </w:r>
    </w:p>
    <w:p w:rsidR="00DF6192" w:rsidRDefault="00DF6192" w:rsidP="00DF6192">
      <w:pPr>
        <w:pStyle w:val="BodyText"/>
        <w:spacing w:before="39"/>
        <w:ind w:left="90" w:firstLine="0"/>
      </w:pPr>
      <w:r>
        <w:t>(Basic communicationskills))</w:t>
      </w:r>
    </w:p>
    <w:p w:rsidR="00DF6192" w:rsidRDefault="00DF6192" w:rsidP="00DF6192">
      <w:pPr>
        <w:ind w:left="90"/>
        <w:rPr>
          <w:b/>
          <w:bCs/>
        </w:rPr>
      </w:pPr>
    </w:p>
    <w:p w:rsidR="00DF6192" w:rsidRDefault="005C1789" w:rsidP="00DF6192">
      <w:r>
        <w:t xml:space="preserve">Email: </w:t>
      </w:r>
      <w:hyperlink r:id="rId7" w:history="1">
        <w:r w:rsidRPr="000F4B01">
          <w:rPr>
            <w:rStyle w:val="Hyperlink"/>
          </w:rPr>
          <w:t>oluchi.335065@2freemail.com</w:t>
        </w:r>
      </w:hyperlink>
      <w:r>
        <w:t xml:space="preserve"> </w:t>
      </w:r>
    </w:p>
    <w:p w:rsidR="00DF6192" w:rsidRDefault="00DF6192" w:rsidP="00DF6192"/>
    <w:p w:rsidR="00DF6192" w:rsidRDefault="00DF6192" w:rsidP="00DF6192"/>
    <w:p w:rsidR="00DF6192" w:rsidRDefault="00DF6192" w:rsidP="00DF6192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70"/>
        <w:gridCol w:w="900"/>
        <w:gridCol w:w="270"/>
        <w:gridCol w:w="2340"/>
        <w:gridCol w:w="180"/>
        <w:gridCol w:w="90"/>
        <w:gridCol w:w="3278"/>
      </w:tblGrid>
      <w:tr w:rsidR="00DF6192" w:rsidTr="00197842">
        <w:tc>
          <w:tcPr>
            <w:tcW w:w="9776" w:type="dxa"/>
            <w:gridSpan w:val="8"/>
          </w:tcPr>
          <w:p w:rsidR="00DF6192" w:rsidRPr="00DF6192" w:rsidRDefault="00DF6192" w:rsidP="00DF6192">
            <w:pPr>
              <w:rPr>
                <w:sz w:val="4"/>
                <w:szCs w:val="4"/>
              </w:rPr>
            </w:pPr>
          </w:p>
        </w:tc>
      </w:tr>
      <w:tr w:rsidR="00DF6192" w:rsidTr="00197842">
        <w:tc>
          <w:tcPr>
            <w:tcW w:w="9776" w:type="dxa"/>
            <w:gridSpan w:val="8"/>
            <w:shd w:val="clear" w:color="auto" w:fill="D9D9D9" w:themeFill="background1" w:themeFillShade="D9"/>
          </w:tcPr>
          <w:p w:rsidR="00DF6192" w:rsidRPr="00DF6192" w:rsidRDefault="00DF6192" w:rsidP="00DF6192">
            <w:r w:rsidRPr="00DF6192">
              <w:rPr>
                <w:b/>
              </w:rPr>
              <w:t>Profile</w:t>
            </w:r>
          </w:p>
        </w:tc>
      </w:tr>
      <w:tr w:rsidR="00DF6192" w:rsidTr="00197842">
        <w:tc>
          <w:tcPr>
            <w:tcW w:w="9776" w:type="dxa"/>
            <w:gridSpan w:val="8"/>
            <w:shd w:val="clear" w:color="auto" w:fill="FFFFFF" w:themeFill="background1"/>
          </w:tcPr>
          <w:p w:rsidR="00DF6192" w:rsidRDefault="00DF6192" w:rsidP="00DF6192">
            <w:pPr>
              <w:spacing w:before="79"/>
              <w:ind w:right="236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F61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Objective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DF6192" w:rsidRDefault="00DF6192" w:rsidP="006B6E77">
            <w:pPr>
              <w:spacing w:before="79" w:line="276" w:lineRule="auto"/>
              <w:ind w:right="236"/>
              <w:rPr>
                <w:rFonts w:ascii="Arial" w:eastAsia="Arial" w:hAnsi="Arial" w:cs="Arial"/>
                <w:color w:val="1D1B1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To work in an organization where </w:t>
            </w:r>
            <w:r w:rsidRPr="00DF6192">
              <w:rPr>
                <w:rFonts w:ascii="Arial" w:eastAsia="Arial" w:hAnsi="Arial" w:cs="Arial"/>
                <w:color w:val="1D1B11"/>
                <w:spacing w:val="3"/>
                <w:sz w:val="20"/>
                <w:szCs w:val="20"/>
              </w:rPr>
              <w:t xml:space="preserve">my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skills will be utilized in promoting the affairs of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the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organization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there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by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affording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me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the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chance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to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learn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and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improve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in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pacing w:val="3"/>
                <w:sz w:val="20"/>
                <w:szCs w:val="20"/>
              </w:rPr>
              <w:t>my</w:t>
            </w:r>
            <w:r w:rsidR="006B6E77">
              <w:rPr>
                <w:rFonts w:ascii="Arial" w:eastAsia="Arial" w:hAnsi="Arial" w:cs="Arial"/>
                <w:color w:val="1D1B11"/>
                <w:spacing w:val="3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career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as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a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professional. Motivated, personable business professional with talent for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quickly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mastering new technologies.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Diplomatic and tactful with professionals and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non-professionals at all levels. Accustomed to handling sensitive confidential records.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Flexible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and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versatile–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able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to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maintain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a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sense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of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humor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under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pressure.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Excellent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team-building skills and ability to detect and manage risks in projects while learning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new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techniques in any</w:t>
            </w:r>
            <w:r w:rsidR="006B6E77"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 </w:t>
            </w:r>
            <w:r w:rsidRPr="00DF6192">
              <w:rPr>
                <w:rFonts w:ascii="Arial" w:eastAsia="Arial" w:hAnsi="Arial" w:cs="Arial"/>
                <w:color w:val="1D1B11"/>
                <w:sz w:val="20"/>
                <w:szCs w:val="20"/>
              </w:rPr>
              <w:t>organization.</w:t>
            </w:r>
          </w:p>
          <w:p w:rsidR="00DF6192" w:rsidRPr="00DF6192" w:rsidRDefault="00DF6192" w:rsidP="00DF6192">
            <w:pPr>
              <w:rPr>
                <w:b/>
              </w:rPr>
            </w:pPr>
          </w:p>
        </w:tc>
      </w:tr>
      <w:tr w:rsidR="00DF6192" w:rsidTr="00197842">
        <w:tc>
          <w:tcPr>
            <w:tcW w:w="9776" w:type="dxa"/>
            <w:gridSpan w:val="8"/>
            <w:shd w:val="clear" w:color="auto" w:fill="FFFFFF" w:themeFill="background1"/>
          </w:tcPr>
          <w:p w:rsidR="00DF6192" w:rsidRPr="00DF6192" w:rsidRDefault="00DF6192" w:rsidP="00DF6192">
            <w:pPr>
              <w:rPr>
                <w:b/>
                <w:sz w:val="8"/>
                <w:szCs w:val="8"/>
              </w:rPr>
            </w:pPr>
          </w:p>
        </w:tc>
      </w:tr>
      <w:tr w:rsidR="00DF6192" w:rsidTr="00197842">
        <w:trPr>
          <w:trHeight w:val="270"/>
        </w:trPr>
        <w:tc>
          <w:tcPr>
            <w:tcW w:w="9776" w:type="dxa"/>
            <w:gridSpan w:val="8"/>
            <w:shd w:val="clear" w:color="auto" w:fill="BFBFBF" w:themeFill="background1" w:themeFillShade="BF"/>
          </w:tcPr>
          <w:p w:rsidR="00FF6689" w:rsidRPr="00FF6689" w:rsidRDefault="00DF6192" w:rsidP="00FF6689">
            <w:pPr>
              <w:pStyle w:val="TableParagraph"/>
              <w:spacing w:before="37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Professional Skills andExpertise</w:t>
            </w:r>
          </w:p>
        </w:tc>
      </w:tr>
      <w:tr w:rsidR="00FF6689" w:rsidTr="00197842">
        <w:trPr>
          <w:trHeight w:val="163"/>
        </w:trPr>
        <w:tc>
          <w:tcPr>
            <w:tcW w:w="9776" w:type="dxa"/>
            <w:gridSpan w:val="8"/>
            <w:shd w:val="clear" w:color="auto" w:fill="FFFFFF" w:themeFill="background1"/>
          </w:tcPr>
          <w:p w:rsidR="00FF6689" w:rsidRPr="00FF6689" w:rsidRDefault="00FF6689" w:rsidP="001D4CAE">
            <w:pPr>
              <w:pStyle w:val="TableParagraph"/>
              <w:spacing w:before="37"/>
              <w:ind w:left="98"/>
              <w:rPr>
                <w:rFonts w:ascii="Arial"/>
                <w:b/>
                <w:sz w:val="4"/>
                <w:szCs w:val="6"/>
              </w:rPr>
            </w:pPr>
          </w:p>
        </w:tc>
      </w:tr>
      <w:tr w:rsidR="00DF6192" w:rsidTr="00197842">
        <w:tc>
          <w:tcPr>
            <w:tcW w:w="9776" w:type="dxa"/>
            <w:gridSpan w:val="8"/>
            <w:shd w:val="clear" w:color="auto" w:fill="FFFFFF" w:themeFill="background1"/>
          </w:tcPr>
          <w:p w:rsidR="0034563C" w:rsidRPr="0034563C" w:rsidRDefault="0034563C" w:rsidP="0034563C">
            <w:pPr>
              <w:pStyle w:val="TableParagraph"/>
              <w:tabs>
                <w:tab w:val="left" w:pos="819"/>
              </w:tabs>
              <w:spacing w:line="227" w:lineRule="exact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DF6192" w:rsidRDefault="00DF6192" w:rsidP="00DF619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Effective Communication &amp; Leadershipskills</w:t>
            </w:r>
          </w:p>
          <w:p w:rsidR="00DF6192" w:rsidRDefault="00DF6192" w:rsidP="00DF619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115" w:line="360" w:lineRule="auto"/>
              <w:ind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Strong interpersonal skills working effectively with colleagues in a short time evidenced by the leadingroletaken in planning and coordination of assignedtask</w:t>
            </w:r>
          </w:p>
          <w:p w:rsidR="00DF6192" w:rsidRDefault="00DF6192" w:rsidP="00DF619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Ability to hold meetings and arrange people into teams while working towards atarget</w:t>
            </w:r>
          </w:p>
          <w:p w:rsidR="00DF6192" w:rsidRDefault="00DF6192" w:rsidP="00DF619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before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Strong leadership skills which makes me an excellent projectleader</w:t>
            </w:r>
          </w:p>
          <w:p w:rsidR="00DF6192" w:rsidRPr="00FF6689" w:rsidRDefault="00DF6192" w:rsidP="00DF6192">
            <w:pPr>
              <w:pStyle w:val="TableParagraph"/>
              <w:numPr>
                <w:ilvl w:val="0"/>
                <w:numId w:val="3"/>
              </w:numPr>
              <w:spacing w:before="37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>Being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able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organize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brainstorming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sessions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order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risks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 w:rsidR="006B6E77">
              <w:rPr>
                <w:rFonts w:ascii="Arial"/>
                <w:sz w:val="20"/>
              </w:rPr>
              <w:t xml:space="preserve"> arise</w:t>
            </w:r>
            <w:r>
              <w:rPr>
                <w:rFonts w:ascii="Arial"/>
                <w:sz w:val="20"/>
              </w:rPr>
              <w:t xml:space="preserve"> in </w:t>
            </w:r>
            <w:r w:rsidR="006B6E77">
              <w:rPr>
                <w:rFonts w:ascii="Arial"/>
                <w:sz w:val="20"/>
              </w:rPr>
              <w:t xml:space="preserve">developmental </w:t>
            </w:r>
            <w:r>
              <w:rPr>
                <w:rFonts w:ascii="Arial"/>
                <w:sz w:val="20"/>
              </w:rPr>
              <w:t>projects.</w:t>
            </w:r>
          </w:p>
          <w:p w:rsidR="00FF6689" w:rsidRDefault="00FF6689" w:rsidP="0034563C">
            <w:pPr>
              <w:pStyle w:val="TableParagraph"/>
              <w:spacing w:before="37"/>
              <w:ind w:left="360"/>
              <w:rPr>
                <w:rFonts w:ascii="Arial"/>
                <w:b/>
                <w:sz w:val="20"/>
              </w:rPr>
            </w:pPr>
          </w:p>
        </w:tc>
      </w:tr>
      <w:tr w:rsidR="00DF6192" w:rsidTr="00197842">
        <w:tc>
          <w:tcPr>
            <w:tcW w:w="9776" w:type="dxa"/>
            <w:gridSpan w:val="8"/>
            <w:shd w:val="clear" w:color="auto" w:fill="BFBFBF" w:themeFill="background1" w:themeFillShade="BF"/>
          </w:tcPr>
          <w:p w:rsidR="00DF6192" w:rsidRDefault="00DF6192" w:rsidP="001D4CAE">
            <w:pPr>
              <w:pStyle w:val="TableParagraph"/>
              <w:spacing w:before="3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Professional Training andCertificates</w:t>
            </w:r>
          </w:p>
        </w:tc>
      </w:tr>
      <w:tr w:rsidR="00FF6689" w:rsidTr="00197842">
        <w:trPr>
          <w:trHeight w:val="118"/>
        </w:trPr>
        <w:tc>
          <w:tcPr>
            <w:tcW w:w="9776" w:type="dxa"/>
            <w:gridSpan w:val="8"/>
            <w:shd w:val="clear" w:color="auto" w:fill="FFFFFF" w:themeFill="background1"/>
          </w:tcPr>
          <w:p w:rsidR="00FF6689" w:rsidRPr="00FF6689" w:rsidRDefault="00FF6689" w:rsidP="00FF6689">
            <w:pPr>
              <w:pStyle w:val="TableParagraph"/>
              <w:tabs>
                <w:tab w:val="left" w:pos="2318"/>
              </w:tabs>
              <w:spacing w:before="40"/>
              <w:ind w:left="720"/>
              <w:rPr>
                <w:rFonts w:ascii="Arial"/>
                <w:b/>
                <w:position w:val="-3"/>
                <w:sz w:val="8"/>
                <w:szCs w:val="10"/>
              </w:rPr>
            </w:pPr>
          </w:p>
        </w:tc>
      </w:tr>
      <w:tr w:rsidR="00DF6192" w:rsidTr="00197842">
        <w:tc>
          <w:tcPr>
            <w:tcW w:w="9776" w:type="dxa"/>
            <w:gridSpan w:val="8"/>
            <w:shd w:val="clear" w:color="auto" w:fill="FFFFFF" w:themeFill="background1"/>
          </w:tcPr>
          <w:p w:rsidR="00FF6689" w:rsidRDefault="00FF6689" w:rsidP="00FF6689">
            <w:pPr>
              <w:pStyle w:val="TableParagraph"/>
              <w:numPr>
                <w:ilvl w:val="0"/>
                <w:numId w:val="5"/>
              </w:numPr>
              <w:tabs>
                <w:tab w:val="left" w:pos="2318"/>
              </w:tabs>
              <w:spacing w:before="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position w:val="-3"/>
                <w:sz w:val="20"/>
              </w:rPr>
              <w:t>April2012</w:t>
            </w:r>
            <w:r>
              <w:rPr>
                <w:rFonts w:ascii="Arial"/>
                <w:b/>
                <w:position w:val="-3"/>
                <w:sz w:val="20"/>
              </w:rPr>
              <w:tab/>
            </w:r>
            <w:r>
              <w:rPr>
                <w:rFonts w:ascii="Arial"/>
                <w:color w:val="1D1B11"/>
                <w:sz w:val="20"/>
              </w:rPr>
              <w:t>SITA departure control system (SDCS) - FORM MODE ofcheck-in.</w:t>
            </w:r>
          </w:p>
          <w:p w:rsidR="00FF6689" w:rsidRDefault="00FF6689" w:rsidP="00FF6689">
            <w:pPr>
              <w:pStyle w:val="TableParagraph"/>
              <w:numPr>
                <w:ilvl w:val="0"/>
                <w:numId w:val="5"/>
              </w:numPr>
              <w:tabs>
                <w:tab w:val="left" w:pos="2318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position w:val="-3"/>
                <w:sz w:val="20"/>
              </w:rPr>
              <w:t>April2012</w:t>
            </w:r>
            <w:r>
              <w:rPr>
                <w:rFonts w:ascii="Arial"/>
                <w:b/>
                <w:position w:val="-3"/>
                <w:sz w:val="20"/>
              </w:rPr>
              <w:tab/>
            </w:r>
            <w:r>
              <w:rPr>
                <w:rFonts w:ascii="Arial"/>
                <w:color w:val="1D1B11"/>
                <w:sz w:val="20"/>
              </w:rPr>
              <w:t>RAMP SafetyAwareness</w:t>
            </w:r>
          </w:p>
          <w:p w:rsidR="00FF6689" w:rsidRDefault="00FF6689" w:rsidP="00FF6689">
            <w:pPr>
              <w:pStyle w:val="TableParagraph"/>
              <w:numPr>
                <w:ilvl w:val="0"/>
                <w:numId w:val="5"/>
              </w:numPr>
              <w:tabs>
                <w:tab w:val="left" w:pos="2318"/>
              </w:tabs>
              <w:spacing w:before="42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position w:val="-3"/>
                <w:sz w:val="20"/>
              </w:rPr>
              <w:t>April2012</w:t>
            </w:r>
            <w:r>
              <w:rPr>
                <w:rFonts w:ascii="Arial"/>
                <w:b/>
                <w:position w:val="-3"/>
                <w:sz w:val="20"/>
              </w:rPr>
              <w:tab/>
            </w:r>
            <w:r>
              <w:rPr>
                <w:rFonts w:ascii="Arial"/>
                <w:sz w:val="20"/>
              </w:rPr>
              <w:t>Dangerous Goods (IATAStandard)</w:t>
            </w:r>
          </w:p>
          <w:p w:rsidR="00FF6689" w:rsidRDefault="00FF6689" w:rsidP="00FF6689">
            <w:pPr>
              <w:pStyle w:val="TableParagraph"/>
              <w:numPr>
                <w:ilvl w:val="0"/>
                <w:numId w:val="5"/>
              </w:numPr>
              <w:tabs>
                <w:tab w:val="left" w:pos="2318"/>
              </w:tabs>
              <w:spacing w:before="39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position w:val="-3"/>
                <w:sz w:val="20"/>
              </w:rPr>
              <w:t>April2012</w:t>
            </w:r>
            <w:r>
              <w:rPr>
                <w:rFonts w:ascii="Arial"/>
                <w:b/>
                <w:position w:val="-3"/>
                <w:sz w:val="20"/>
              </w:rPr>
              <w:tab/>
            </w:r>
            <w:r>
              <w:rPr>
                <w:rFonts w:ascii="Arial"/>
                <w:sz w:val="20"/>
              </w:rPr>
              <w:t>General Security Awareness(GSAT)</w:t>
            </w:r>
          </w:p>
          <w:p w:rsidR="00FF6689" w:rsidRDefault="00FF6689" w:rsidP="00FF6689">
            <w:pPr>
              <w:pStyle w:val="TableParagraph"/>
              <w:numPr>
                <w:ilvl w:val="0"/>
                <w:numId w:val="5"/>
              </w:numPr>
              <w:spacing w:before="35" w:line="36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7"/>
                <w:sz w:val="20"/>
              </w:rPr>
              <w:t>MAY2015</w:t>
            </w:r>
            <w:r>
              <w:rPr>
                <w:rFonts w:ascii="Arial"/>
                <w:b/>
                <w:position w:val="-7"/>
                <w:sz w:val="20"/>
              </w:rPr>
              <w:tab/>
            </w:r>
            <w:r>
              <w:rPr>
                <w:rFonts w:ascii="Arial"/>
                <w:sz w:val="20"/>
              </w:rPr>
              <w:t>Customer Service Training(IATAStandard)</w:t>
            </w:r>
          </w:p>
          <w:p w:rsidR="00FF6689" w:rsidRPr="00FF6689" w:rsidRDefault="00FF6689" w:rsidP="00FF6689">
            <w:pPr>
              <w:pStyle w:val="TableParagraph"/>
              <w:spacing w:before="35"/>
              <w:ind w:left="720"/>
              <w:rPr>
                <w:rFonts w:ascii="Arial"/>
                <w:b/>
                <w:sz w:val="8"/>
                <w:szCs w:val="10"/>
              </w:rPr>
            </w:pPr>
          </w:p>
        </w:tc>
      </w:tr>
      <w:tr w:rsidR="00FF6689" w:rsidTr="00197842">
        <w:tc>
          <w:tcPr>
            <w:tcW w:w="9776" w:type="dxa"/>
            <w:gridSpan w:val="8"/>
            <w:shd w:val="clear" w:color="auto" w:fill="BFBFBF" w:themeFill="background1" w:themeFillShade="BF"/>
          </w:tcPr>
          <w:p w:rsidR="00FF6689" w:rsidRPr="00FF6689" w:rsidRDefault="00FF6689" w:rsidP="00FF6689">
            <w:pPr>
              <w:spacing w:before="45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Education</w:t>
            </w:r>
          </w:p>
        </w:tc>
      </w:tr>
      <w:tr w:rsidR="00FF6689" w:rsidTr="00197842">
        <w:tc>
          <w:tcPr>
            <w:tcW w:w="2448" w:type="dxa"/>
            <w:shd w:val="clear" w:color="auto" w:fill="FFFFFF" w:themeFill="background1"/>
          </w:tcPr>
          <w:p w:rsidR="00FF6689" w:rsidRDefault="00FF6689" w:rsidP="00FF6689">
            <w:pPr>
              <w:spacing w:line="199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F6689" w:rsidRPr="00FF6689" w:rsidRDefault="00FF6689" w:rsidP="00FF6689">
            <w:pPr>
              <w:spacing w:line="19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2002 –2006</w:t>
            </w:r>
          </w:p>
        </w:tc>
        <w:tc>
          <w:tcPr>
            <w:tcW w:w="7328" w:type="dxa"/>
            <w:gridSpan w:val="7"/>
            <w:shd w:val="clear" w:color="auto" w:fill="FFFFFF" w:themeFill="background1"/>
          </w:tcPr>
          <w:p w:rsidR="00FF6689" w:rsidRDefault="00FF6689" w:rsidP="00FF6689">
            <w:pPr>
              <w:spacing w:line="199" w:lineRule="exact"/>
              <w:rPr>
                <w:rFonts w:ascii="Arial"/>
                <w:b/>
                <w:color w:val="1D1B11"/>
                <w:sz w:val="20"/>
              </w:rPr>
            </w:pPr>
          </w:p>
          <w:p w:rsidR="00FF6689" w:rsidRDefault="00FF6689" w:rsidP="00FF6689">
            <w:pPr>
              <w:spacing w:line="199" w:lineRule="exact"/>
              <w:rPr>
                <w:rFonts w:ascii="Arial"/>
                <w:b/>
                <w:color w:val="1D1B11"/>
                <w:sz w:val="20"/>
              </w:rPr>
            </w:pPr>
            <w:r>
              <w:rPr>
                <w:rFonts w:ascii="Arial"/>
                <w:b/>
                <w:color w:val="1D1B11"/>
                <w:sz w:val="20"/>
              </w:rPr>
              <w:t xml:space="preserve">(B.A  </w:t>
            </w:r>
            <w:proofErr w:type="spellStart"/>
            <w:r>
              <w:rPr>
                <w:rFonts w:ascii="Arial"/>
                <w:b/>
                <w:color w:val="1D1B11"/>
                <w:sz w:val="20"/>
              </w:rPr>
              <w:t>Hons</w:t>
            </w:r>
            <w:proofErr w:type="spellEnd"/>
            <w:r>
              <w:rPr>
                <w:rFonts w:ascii="Arial"/>
                <w:b/>
                <w:color w:val="1D1B11"/>
                <w:sz w:val="20"/>
              </w:rPr>
              <w:t xml:space="preserve"> in</w:t>
            </w:r>
            <w:r w:rsidR="006B6E77">
              <w:rPr>
                <w:rFonts w:ascii="Arial"/>
                <w:b/>
                <w:color w:val="1D1B11"/>
                <w:sz w:val="20"/>
              </w:rPr>
              <w:t xml:space="preserve"> </w:t>
            </w:r>
            <w:r>
              <w:rPr>
                <w:rFonts w:ascii="Arial"/>
                <w:b/>
                <w:color w:val="1D1B11"/>
                <w:sz w:val="20"/>
              </w:rPr>
              <w:t>English/Lit)</w:t>
            </w:r>
          </w:p>
          <w:p w:rsidR="00FF6689" w:rsidRDefault="00FF6689" w:rsidP="00FF6689">
            <w:pPr>
              <w:spacing w:line="204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1D1B11"/>
                <w:sz w:val="20"/>
              </w:rPr>
              <w:t>Abia</w:t>
            </w:r>
            <w:proofErr w:type="spellEnd"/>
            <w:r>
              <w:rPr>
                <w:rFonts w:ascii="Arial"/>
                <w:color w:val="1D1B11"/>
                <w:sz w:val="20"/>
              </w:rPr>
              <w:t xml:space="preserve"> State University, </w:t>
            </w:r>
            <w:proofErr w:type="spellStart"/>
            <w:r>
              <w:rPr>
                <w:rFonts w:ascii="Arial"/>
                <w:color w:val="1D1B11"/>
                <w:sz w:val="20"/>
              </w:rPr>
              <w:t>Uturu.Nigeria</w:t>
            </w:r>
            <w:proofErr w:type="spellEnd"/>
            <w:r>
              <w:rPr>
                <w:rFonts w:ascii="Arial"/>
                <w:color w:val="1D1B11"/>
                <w:sz w:val="20"/>
              </w:rPr>
              <w:t>.</w:t>
            </w:r>
          </w:p>
          <w:p w:rsidR="00FF6689" w:rsidRPr="00FF6689" w:rsidRDefault="00FF6689" w:rsidP="00FF6689">
            <w:pPr>
              <w:spacing w:line="199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6689" w:rsidTr="00197842">
        <w:tc>
          <w:tcPr>
            <w:tcW w:w="2448" w:type="dxa"/>
            <w:shd w:val="clear" w:color="auto" w:fill="FFFFFF" w:themeFill="background1"/>
          </w:tcPr>
          <w:p w:rsidR="00FF6689" w:rsidRDefault="00FF6689" w:rsidP="00FF6689">
            <w:pPr>
              <w:spacing w:line="199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F6689" w:rsidRDefault="00FF6689" w:rsidP="00FF6689">
            <w:pPr>
              <w:spacing w:line="19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1995 –2001</w:t>
            </w:r>
          </w:p>
          <w:p w:rsidR="00FF6689" w:rsidRDefault="00FF6689" w:rsidP="00FF6689">
            <w:pPr>
              <w:spacing w:line="199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28" w:type="dxa"/>
            <w:gridSpan w:val="7"/>
            <w:shd w:val="clear" w:color="auto" w:fill="FFFFFF" w:themeFill="background1"/>
          </w:tcPr>
          <w:p w:rsidR="00FF6689" w:rsidRDefault="00FF6689" w:rsidP="00FF6689">
            <w:pPr>
              <w:spacing w:line="199" w:lineRule="exact"/>
              <w:rPr>
                <w:rFonts w:ascii="Arial"/>
                <w:b/>
                <w:color w:val="1D1B11"/>
                <w:sz w:val="20"/>
              </w:rPr>
            </w:pPr>
          </w:p>
          <w:p w:rsidR="00FF6689" w:rsidRPr="00FF6689" w:rsidRDefault="00FF6689" w:rsidP="00FF6689">
            <w:pPr>
              <w:spacing w:line="199" w:lineRule="exact"/>
              <w:rPr>
                <w:rFonts w:ascii="Arial"/>
                <w:b/>
                <w:color w:val="1D1B11"/>
                <w:sz w:val="20"/>
              </w:rPr>
            </w:pPr>
            <w:r w:rsidRPr="00FF6689">
              <w:rPr>
                <w:rFonts w:ascii="Arial"/>
                <w:b/>
                <w:color w:val="1D1B11"/>
                <w:sz w:val="20"/>
              </w:rPr>
              <w:t>Senior Secondary School Certificate (S.S.C.E)</w:t>
            </w:r>
          </w:p>
          <w:p w:rsidR="00FF6689" w:rsidRDefault="00FF6689" w:rsidP="00FF6689">
            <w:pPr>
              <w:spacing w:line="19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Girls’ Secondary School </w:t>
            </w:r>
            <w:proofErr w:type="spellStart"/>
            <w:r>
              <w:rPr>
                <w:rFonts w:ascii="Arial" w:eastAsia="Arial" w:hAnsi="Arial" w:cs="Arial"/>
                <w:color w:val="1D1B11"/>
                <w:sz w:val="20"/>
                <w:szCs w:val="20"/>
              </w:rPr>
              <w:t>Owerri</w:t>
            </w:r>
            <w:proofErr w:type="spellEnd"/>
            <w:r>
              <w:rPr>
                <w:rFonts w:ascii="Arial" w:eastAsia="Arial" w:hAnsi="Arial" w:cs="Arial"/>
                <w:color w:val="1D1B11"/>
                <w:sz w:val="20"/>
                <w:szCs w:val="20"/>
              </w:rPr>
              <w:t xml:space="preserve">, Imo </w:t>
            </w:r>
            <w:proofErr w:type="spellStart"/>
            <w:r>
              <w:rPr>
                <w:rFonts w:ascii="Arial" w:eastAsia="Arial" w:hAnsi="Arial" w:cs="Arial"/>
                <w:color w:val="1D1B11"/>
                <w:sz w:val="20"/>
                <w:szCs w:val="20"/>
              </w:rPr>
              <w:t>State</w:t>
            </w:r>
            <w:proofErr w:type="gramStart"/>
            <w:r>
              <w:rPr>
                <w:rFonts w:ascii="Arial" w:eastAsia="Arial" w:hAnsi="Arial" w:cs="Arial"/>
                <w:color w:val="1D1B11"/>
                <w:sz w:val="20"/>
                <w:szCs w:val="20"/>
              </w:rPr>
              <w:t>,Nigeria</w:t>
            </w:r>
            <w:proofErr w:type="spellEnd"/>
            <w:proofErr w:type="gramEnd"/>
            <w:r>
              <w:rPr>
                <w:rFonts w:ascii="Arial" w:eastAsia="Arial" w:hAnsi="Arial" w:cs="Arial"/>
                <w:color w:val="1D1B11"/>
                <w:sz w:val="20"/>
                <w:szCs w:val="20"/>
              </w:rPr>
              <w:t>.</w:t>
            </w:r>
          </w:p>
          <w:p w:rsidR="00FF6689" w:rsidRDefault="00FF6689" w:rsidP="00FF6689">
            <w:pPr>
              <w:spacing w:line="199" w:lineRule="exact"/>
              <w:rPr>
                <w:rFonts w:ascii="Arial"/>
                <w:b/>
                <w:color w:val="1D1B11"/>
                <w:sz w:val="20"/>
              </w:rPr>
            </w:pPr>
          </w:p>
          <w:p w:rsidR="001628E6" w:rsidRDefault="001628E6" w:rsidP="00FF6689">
            <w:pPr>
              <w:spacing w:line="199" w:lineRule="exact"/>
              <w:rPr>
                <w:rFonts w:ascii="Arial"/>
                <w:b/>
                <w:color w:val="1D1B11"/>
                <w:sz w:val="20"/>
              </w:rPr>
            </w:pPr>
          </w:p>
        </w:tc>
      </w:tr>
      <w:tr w:rsidR="00FF6689" w:rsidTr="00197842">
        <w:tc>
          <w:tcPr>
            <w:tcW w:w="9776" w:type="dxa"/>
            <w:gridSpan w:val="8"/>
            <w:shd w:val="clear" w:color="auto" w:fill="A6A6A6" w:themeFill="background1" w:themeFillShade="A6"/>
          </w:tcPr>
          <w:p w:rsidR="00FF6689" w:rsidRPr="00FF6689" w:rsidRDefault="00FF6689" w:rsidP="00FF6689">
            <w:pPr>
              <w:spacing w:line="276" w:lineRule="auto"/>
              <w:rPr>
                <w:rFonts w:ascii="Arial"/>
                <w:b/>
                <w:color w:val="1D1B11"/>
                <w:szCs w:val="24"/>
              </w:rPr>
            </w:pPr>
            <w:r w:rsidRPr="00FF6689">
              <w:rPr>
                <w:rFonts w:ascii="Arial"/>
                <w:b/>
                <w:bCs/>
                <w:color w:val="1D1B11"/>
                <w:szCs w:val="24"/>
              </w:rPr>
              <w:t>Professional Work Experience</w:t>
            </w:r>
          </w:p>
        </w:tc>
      </w:tr>
      <w:tr w:rsidR="00197842" w:rsidTr="006B6E77">
        <w:trPr>
          <w:trHeight w:val="838"/>
        </w:trPr>
        <w:tc>
          <w:tcPr>
            <w:tcW w:w="3618" w:type="dxa"/>
            <w:gridSpan w:val="3"/>
            <w:shd w:val="clear" w:color="auto" w:fill="F2F2F2" w:themeFill="background1" w:themeFillShade="F2"/>
          </w:tcPr>
          <w:p w:rsidR="00197842" w:rsidRPr="006B6E77" w:rsidRDefault="00136282" w:rsidP="006B6E77">
            <w:pPr>
              <w:tabs>
                <w:tab w:val="left" w:pos="8941"/>
              </w:tabs>
              <w:ind w:left="12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SHARJAH.</w:t>
            </w:r>
          </w:p>
        </w:tc>
        <w:tc>
          <w:tcPr>
            <w:tcW w:w="2880" w:type="dxa"/>
            <w:gridSpan w:val="4"/>
            <w:shd w:val="clear" w:color="auto" w:fill="F2F2F2" w:themeFill="background1" w:themeFillShade="F2"/>
          </w:tcPr>
          <w:p w:rsidR="00197842" w:rsidRPr="006B6E77" w:rsidRDefault="00136282" w:rsidP="006B6E77">
            <w:pPr>
              <w:tabs>
                <w:tab w:val="left" w:pos="8250"/>
              </w:tabs>
              <w:spacing w:before="74" w:after="2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 Language teacher.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6B6E77" w:rsidRDefault="006B6E77" w:rsidP="006B6E77">
            <w:pPr>
              <w:pStyle w:val="NoSpacing"/>
            </w:pPr>
          </w:p>
          <w:p w:rsidR="00197842" w:rsidRPr="006B6E77" w:rsidRDefault="00136282" w:rsidP="006B6E77">
            <w:pPr>
              <w:spacing w:after="240" w:line="199" w:lineRule="exact"/>
              <w:rPr>
                <w:rFonts w:ascii="Arial"/>
                <w:b/>
                <w:bCs/>
                <w:color w:val="1D1B11"/>
                <w:sz w:val="20"/>
              </w:rPr>
            </w:pPr>
            <w:r>
              <w:rPr>
                <w:rFonts w:ascii="Arial"/>
                <w:b/>
                <w:bCs/>
                <w:color w:val="1D1B11"/>
                <w:sz w:val="20"/>
              </w:rPr>
              <w:t>March 2016 till date.</w:t>
            </w:r>
          </w:p>
        </w:tc>
      </w:tr>
      <w:tr w:rsidR="006B6E77" w:rsidTr="0087537C">
        <w:trPr>
          <w:trHeight w:val="838"/>
        </w:trPr>
        <w:tc>
          <w:tcPr>
            <w:tcW w:w="9776" w:type="dxa"/>
            <w:gridSpan w:val="8"/>
            <w:shd w:val="clear" w:color="auto" w:fill="FFFFFF" w:themeFill="background1"/>
          </w:tcPr>
          <w:p w:rsidR="006B6E77" w:rsidRPr="006B6E77" w:rsidRDefault="006B6E77" w:rsidP="006B6E7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6B6E77">
              <w:rPr>
                <w:rFonts w:cstheme="minorHAnsi"/>
                <w:b/>
                <w:sz w:val="20"/>
                <w:szCs w:val="20"/>
              </w:rPr>
              <w:lastRenderedPageBreak/>
              <w:t>Teaching</w:t>
            </w:r>
          </w:p>
          <w:p w:rsidR="006B6E77" w:rsidRPr="006B6E77" w:rsidRDefault="006B6E77" w:rsidP="006B6E77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6E77">
              <w:rPr>
                <w:rFonts w:cstheme="minorHAnsi"/>
                <w:sz w:val="20"/>
                <w:szCs w:val="20"/>
              </w:rPr>
              <w:t>Planning and preparing courses and lessons.</w:t>
            </w:r>
          </w:p>
          <w:p w:rsidR="006B6E77" w:rsidRPr="006B6E77" w:rsidRDefault="006B6E77" w:rsidP="006B6E77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6E77">
              <w:rPr>
                <w:rFonts w:cstheme="minorHAnsi"/>
                <w:sz w:val="20"/>
                <w:szCs w:val="20"/>
              </w:rPr>
              <w:t>Teaching, according to the scheme of work and educational needs assigned to the Students, including setting and marking of work.</w:t>
            </w:r>
          </w:p>
          <w:p w:rsidR="006B6E77" w:rsidRPr="006B6E77" w:rsidRDefault="006B6E77" w:rsidP="006B6E77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6E77">
              <w:rPr>
                <w:rFonts w:cstheme="minorHAnsi"/>
                <w:sz w:val="20"/>
                <w:szCs w:val="20"/>
              </w:rPr>
              <w:t>Set and hold students to extremely high academic and behavioral standards.</w:t>
            </w:r>
          </w:p>
          <w:p w:rsidR="006B6E77" w:rsidRPr="006B6E77" w:rsidRDefault="006B6E77" w:rsidP="006B6E77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6E77">
              <w:rPr>
                <w:rFonts w:cstheme="minorHAnsi"/>
                <w:sz w:val="20"/>
                <w:szCs w:val="20"/>
              </w:rPr>
              <w:t xml:space="preserve"> Assessing, recording and reporting on the development and progress of the students.</w:t>
            </w:r>
          </w:p>
          <w:p w:rsidR="006B6E77" w:rsidRPr="006B6E77" w:rsidRDefault="006B6E77" w:rsidP="006B6E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6B6E77" w:rsidRPr="006B6E77" w:rsidRDefault="006B6E77" w:rsidP="006B6E7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6B6E77">
              <w:rPr>
                <w:rFonts w:cstheme="minorHAnsi"/>
                <w:b/>
                <w:sz w:val="20"/>
                <w:szCs w:val="20"/>
              </w:rPr>
              <w:t>Assessments and Reports</w:t>
            </w:r>
          </w:p>
          <w:p w:rsidR="006B6E77" w:rsidRPr="006B6E77" w:rsidRDefault="006B6E77" w:rsidP="006B6E77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6E77">
              <w:rPr>
                <w:rFonts w:cstheme="minorHAnsi"/>
                <w:sz w:val="20"/>
                <w:szCs w:val="20"/>
              </w:rPr>
              <w:t>Providing  and  contributing to oral and written assessments, reports and references relating to</w:t>
            </w:r>
          </w:p>
          <w:p w:rsidR="006B6E77" w:rsidRPr="006B6E77" w:rsidRDefault="006B6E77" w:rsidP="006B6E7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 w:rsidRPr="006B6E77">
              <w:rPr>
                <w:rFonts w:cstheme="minorHAnsi"/>
                <w:sz w:val="20"/>
                <w:szCs w:val="20"/>
              </w:rPr>
              <w:t>individual</w:t>
            </w:r>
            <w:proofErr w:type="gramEnd"/>
            <w:r w:rsidRPr="006B6E77">
              <w:rPr>
                <w:rFonts w:cstheme="minorHAnsi"/>
                <w:sz w:val="20"/>
                <w:szCs w:val="20"/>
              </w:rPr>
              <w:t xml:space="preserve"> and  groups of students except in instances where doing  so might be regarded as compromising a teacher’s position.</w:t>
            </w:r>
          </w:p>
          <w:p w:rsidR="006B6E77" w:rsidRPr="006B6E77" w:rsidRDefault="006B6E77" w:rsidP="006B6E77">
            <w:pPr>
              <w:autoSpaceDE w:val="0"/>
              <w:autoSpaceDN w:val="0"/>
              <w:adjustRightInd w:val="0"/>
              <w:ind w:left="252"/>
              <w:rPr>
                <w:rFonts w:cstheme="minorHAnsi"/>
                <w:sz w:val="20"/>
                <w:szCs w:val="20"/>
              </w:rPr>
            </w:pPr>
          </w:p>
          <w:p w:rsidR="006B6E77" w:rsidRPr="006B6E77" w:rsidRDefault="006B6E77" w:rsidP="006B6E77">
            <w:pPr>
              <w:autoSpaceDE w:val="0"/>
              <w:autoSpaceDN w:val="0"/>
              <w:adjustRightInd w:val="0"/>
              <w:ind w:left="252"/>
              <w:rPr>
                <w:rFonts w:cstheme="minorHAnsi"/>
                <w:b/>
                <w:sz w:val="20"/>
                <w:szCs w:val="20"/>
              </w:rPr>
            </w:pPr>
            <w:r w:rsidRPr="006B6E77">
              <w:rPr>
                <w:rFonts w:cstheme="minorHAnsi"/>
                <w:b/>
                <w:sz w:val="20"/>
                <w:szCs w:val="20"/>
              </w:rPr>
              <w:t>Classroom Culture</w:t>
            </w:r>
          </w:p>
          <w:p w:rsidR="006B6E77" w:rsidRPr="006B6E77" w:rsidRDefault="006B6E77" w:rsidP="006B6E77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6E77">
              <w:rPr>
                <w:rFonts w:cstheme="minorHAnsi"/>
                <w:sz w:val="20"/>
                <w:szCs w:val="20"/>
              </w:rPr>
              <w:t>Create positive, achievement-oriented and structured learning environment in which students are excited about and invested in, their academic excellence.</w:t>
            </w:r>
          </w:p>
          <w:p w:rsidR="006B6E77" w:rsidRPr="006B6E77" w:rsidRDefault="006B6E77" w:rsidP="006B6E77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6E77">
              <w:rPr>
                <w:rFonts w:cstheme="minorHAnsi"/>
                <w:sz w:val="20"/>
                <w:szCs w:val="20"/>
              </w:rPr>
              <w:t>Set and reinforce clear expectations and routines that are aligned with the school’s overall vision.</w:t>
            </w:r>
          </w:p>
          <w:p w:rsidR="006B6E77" w:rsidRPr="006B6E77" w:rsidRDefault="006B6E77" w:rsidP="006B6E77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6E77">
              <w:rPr>
                <w:rFonts w:cstheme="minorHAnsi"/>
                <w:sz w:val="20"/>
                <w:szCs w:val="20"/>
              </w:rPr>
              <w:t>Discuss, celebrate, and reinforce character skills.</w:t>
            </w:r>
          </w:p>
          <w:p w:rsidR="006B6E77" w:rsidRPr="006B6E77" w:rsidRDefault="006B6E77" w:rsidP="006B6E77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6E77">
              <w:rPr>
                <w:rFonts w:cstheme="minorHAnsi"/>
                <w:sz w:val="20"/>
                <w:szCs w:val="20"/>
              </w:rPr>
              <w:t>Embrace and use school culture systems.</w:t>
            </w:r>
          </w:p>
          <w:p w:rsidR="006B6E77" w:rsidRPr="006B6E77" w:rsidRDefault="006B6E77" w:rsidP="006B6E77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6E77">
              <w:rPr>
                <w:rFonts w:cstheme="minorHAnsi"/>
                <w:sz w:val="20"/>
                <w:szCs w:val="20"/>
              </w:rPr>
              <w:t>Design classroom space to reinforce school values and culture with obvious, posted examples of outstanding academics and character.</w:t>
            </w:r>
          </w:p>
          <w:p w:rsidR="006B6E77" w:rsidRPr="006B6E77" w:rsidRDefault="006B6E77" w:rsidP="006B6E77">
            <w:pPr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B6E77">
              <w:rPr>
                <w:rFonts w:cstheme="minorHAnsi"/>
                <w:sz w:val="20"/>
                <w:szCs w:val="20"/>
              </w:rPr>
              <w:t>Planning and Data Analysis</w:t>
            </w:r>
          </w:p>
          <w:p w:rsidR="006B6E77" w:rsidRDefault="006B6E77" w:rsidP="006B6E77">
            <w:pPr>
              <w:pStyle w:val="NoSpacing"/>
            </w:pPr>
          </w:p>
        </w:tc>
      </w:tr>
      <w:tr w:rsidR="006B6E77" w:rsidTr="0034563C">
        <w:trPr>
          <w:trHeight w:val="766"/>
        </w:trPr>
        <w:tc>
          <w:tcPr>
            <w:tcW w:w="3618" w:type="dxa"/>
            <w:gridSpan w:val="3"/>
            <w:shd w:val="clear" w:color="auto" w:fill="F2F2F2" w:themeFill="background1" w:themeFillShade="F2"/>
          </w:tcPr>
          <w:p w:rsidR="006B6E77" w:rsidRDefault="006B6E77" w:rsidP="006B6E77">
            <w:pPr>
              <w:tabs>
                <w:tab w:val="left" w:pos="8941"/>
              </w:tabs>
              <w:ind w:left="12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Sharjah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Aviation Services,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Sharjah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international airport </w:t>
            </w:r>
          </w:p>
          <w:p w:rsidR="006B6E77" w:rsidRDefault="006B6E77" w:rsidP="006B6E77">
            <w:pPr>
              <w:tabs>
                <w:tab w:val="left" w:pos="8941"/>
              </w:tabs>
              <w:ind w:left="12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4"/>
                <w:sz w:val="20"/>
                <w:szCs w:val="20"/>
              </w:rPr>
              <w:t>Full – Time job</w:t>
            </w:r>
          </w:p>
        </w:tc>
        <w:tc>
          <w:tcPr>
            <w:tcW w:w="2880" w:type="dxa"/>
            <w:gridSpan w:val="4"/>
            <w:shd w:val="clear" w:color="auto" w:fill="F2F2F2" w:themeFill="background1" w:themeFillShade="F2"/>
          </w:tcPr>
          <w:p w:rsidR="006B6E77" w:rsidRDefault="006B6E77" w:rsidP="00197842">
            <w:pPr>
              <w:tabs>
                <w:tab w:val="left" w:pos="8250"/>
              </w:tabs>
              <w:spacing w:before="74" w:after="2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Customer and Passenger Service Executive                            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6B6E77" w:rsidRDefault="006B6E77" w:rsidP="006B6E77">
            <w:pPr>
              <w:pStyle w:val="NoSpacing"/>
            </w:pPr>
          </w:p>
          <w:p w:rsidR="006B6E77" w:rsidRDefault="006B6E77" w:rsidP="00197842">
            <w:pPr>
              <w:spacing w:after="240" w:line="199" w:lineRule="exact"/>
              <w:rPr>
                <w:rFonts w:ascii="Arial"/>
                <w:b/>
                <w:bCs/>
                <w:color w:val="1D1B11"/>
                <w:sz w:val="20"/>
              </w:rPr>
            </w:pPr>
            <w:r w:rsidRPr="00197842">
              <w:rPr>
                <w:rFonts w:ascii="Arial"/>
                <w:b/>
                <w:bCs/>
                <w:color w:val="1D1B11"/>
                <w:sz w:val="20"/>
              </w:rPr>
              <w:t xml:space="preserve">March 2012 </w:t>
            </w:r>
            <w:r w:rsidRPr="00197842">
              <w:rPr>
                <w:rFonts w:ascii="Arial"/>
                <w:b/>
                <w:bCs/>
                <w:color w:val="1D1B11"/>
                <w:sz w:val="20"/>
              </w:rPr>
              <w:t>–</w:t>
            </w:r>
            <w:r>
              <w:rPr>
                <w:rFonts w:ascii="Arial"/>
                <w:b/>
                <w:bCs/>
                <w:color w:val="1D1B11"/>
                <w:sz w:val="20"/>
              </w:rPr>
              <w:t>January 2016</w:t>
            </w:r>
          </w:p>
        </w:tc>
      </w:tr>
      <w:tr w:rsidR="00136282" w:rsidTr="00197842">
        <w:trPr>
          <w:trHeight w:val="1244"/>
        </w:trPr>
        <w:tc>
          <w:tcPr>
            <w:tcW w:w="9776" w:type="dxa"/>
            <w:gridSpan w:val="8"/>
            <w:shd w:val="clear" w:color="auto" w:fill="FFFFFF" w:themeFill="background1"/>
          </w:tcPr>
          <w:p w:rsidR="001628E6" w:rsidRPr="001628E6" w:rsidRDefault="001628E6" w:rsidP="001628E6">
            <w:pPr>
              <w:pStyle w:val="ListParagraph"/>
              <w:tabs>
                <w:tab w:val="left" w:pos="1067"/>
              </w:tabs>
              <w:spacing w:before="214"/>
              <w:ind w:left="1066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1628E6" w:rsidRDefault="001628E6" w:rsidP="001628E6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214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Final checking of travelling documents, visa and boarding of passenger at the gate.</w:t>
            </w:r>
          </w:p>
          <w:p w:rsidR="001628E6" w:rsidRDefault="001628E6" w:rsidP="001628E6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Monitoring and updating passenger details for short and long transit.</w:t>
            </w:r>
          </w:p>
          <w:p w:rsidR="001628E6" w:rsidRDefault="001628E6" w:rsidP="001628E6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120"/>
              <w:ind w:right="394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Providing assistance and related customer services at the ticket counter, gate and baggage areas, and concourse of the airline.</w:t>
            </w:r>
          </w:p>
          <w:p w:rsidR="001628E6" w:rsidRDefault="001628E6" w:rsidP="001628E6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11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Servicing customers by performing meet and greets, check-in, aircraft boarding and arrival.</w:t>
            </w:r>
          </w:p>
          <w:p w:rsidR="001628E6" w:rsidRDefault="001628E6" w:rsidP="001628E6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121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Baggage service, passenger chasing during boarding, assisting during flight arrival,</w:t>
            </w:r>
          </w:p>
          <w:p w:rsidR="001628E6" w:rsidRDefault="001628E6" w:rsidP="001628E6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120"/>
              <w:ind w:right="392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Providing connecting flight information, transfer desk operations (short and long connecting flight) and directing passenger to boarding gate.</w:t>
            </w:r>
          </w:p>
          <w:p w:rsidR="001628E6" w:rsidRDefault="001628E6" w:rsidP="001628E6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120"/>
              <w:ind w:right="37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Handling unruly, upset, or angry passengers at both the land side and airside with respect and absolute customer service manner.</w:t>
            </w:r>
          </w:p>
          <w:p w:rsidR="001628E6" w:rsidRDefault="001628E6" w:rsidP="001628E6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11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Providing necessary information for the passenger prior to check-in and boarding.</w:t>
            </w:r>
          </w:p>
          <w:p w:rsidR="001628E6" w:rsidRDefault="001628E6" w:rsidP="001628E6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Advising and assisting passengers to use on-line check in system.</w:t>
            </w:r>
          </w:p>
          <w:p w:rsidR="001628E6" w:rsidRDefault="001628E6" w:rsidP="001628E6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Taking care and accompanying UM during boarding.</w:t>
            </w:r>
          </w:p>
          <w:p w:rsidR="001628E6" w:rsidRDefault="001628E6" w:rsidP="001628E6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Handling of deportee from airside to land side</w:t>
            </w:r>
          </w:p>
          <w:p w:rsidR="001628E6" w:rsidRDefault="001628E6" w:rsidP="001628E6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Documents and immigration procedures.</w:t>
            </w:r>
          </w:p>
          <w:p w:rsidR="00136282" w:rsidRPr="006B6E77" w:rsidRDefault="001628E6" w:rsidP="006B6E77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118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Handbag team: checking and making sure the handbag policy is maintain.</w:t>
            </w:r>
          </w:p>
          <w:p w:rsidR="006B6E77" w:rsidRPr="006B6E77" w:rsidRDefault="006B6E77" w:rsidP="006B6E77">
            <w:pPr>
              <w:pStyle w:val="NoSpacing"/>
            </w:pPr>
          </w:p>
        </w:tc>
      </w:tr>
      <w:tr w:rsidR="00197842" w:rsidTr="0034563C">
        <w:trPr>
          <w:trHeight w:val="730"/>
        </w:trPr>
        <w:tc>
          <w:tcPr>
            <w:tcW w:w="2718" w:type="dxa"/>
            <w:gridSpan w:val="2"/>
            <w:shd w:val="clear" w:color="auto" w:fill="F2F2F2" w:themeFill="background1" w:themeFillShade="F2"/>
          </w:tcPr>
          <w:p w:rsidR="00197842" w:rsidRPr="00197842" w:rsidRDefault="00197842" w:rsidP="00197842">
            <w:pPr>
              <w:tabs>
                <w:tab w:val="left" w:pos="1067"/>
              </w:tabs>
              <w:spacing w:before="214"/>
              <w:rPr>
                <w:rFonts w:ascii="Arial"/>
                <w:b/>
                <w:bCs/>
                <w:sz w:val="20"/>
              </w:rPr>
            </w:pPr>
            <w:r w:rsidRPr="00197842">
              <w:rPr>
                <w:rFonts w:ascii="Arial"/>
                <w:b/>
                <w:bCs/>
                <w:sz w:val="20"/>
              </w:rPr>
              <w:t>Executive Gardens Hotels, Nigeria</w:t>
            </w:r>
          </w:p>
        </w:tc>
        <w:tc>
          <w:tcPr>
            <w:tcW w:w="3690" w:type="dxa"/>
            <w:gridSpan w:val="4"/>
            <w:shd w:val="clear" w:color="auto" w:fill="F2F2F2" w:themeFill="background1" w:themeFillShade="F2"/>
          </w:tcPr>
          <w:p w:rsidR="00197842" w:rsidRPr="00197842" w:rsidRDefault="00197842" w:rsidP="00197842">
            <w:pPr>
              <w:spacing w:before="39"/>
              <w:ind w:left="345"/>
              <w:rPr>
                <w:rFonts w:ascii="Arial"/>
                <w:b/>
                <w:sz w:val="12"/>
                <w:szCs w:val="14"/>
              </w:rPr>
            </w:pPr>
          </w:p>
          <w:p w:rsidR="00197842" w:rsidRPr="0034563C" w:rsidRDefault="00197842" w:rsidP="0034563C">
            <w:pPr>
              <w:spacing w:before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Front Office, Reservation and Guest</w:t>
            </w:r>
            <w:r w:rsidR="006B6E77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Relation</w:t>
            </w:r>
            <w:r w:rsidR="006B6E77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Officer.</w:t>
            </w:r>
          </w:p>
        </w:tc>
        <w:tc>
          <w:tcPr>
            <w:tcW w:w="3368" w:type="dxa"/>
            <w:gridSpan w:val="2"/>
            <w:shd w:val="clear" w:color="auto" w:fill="F2F2F2" w:themeFill="background1" w:themeFillShade="F2"/>
          </w:tcPr>
          <w:p w:rsidR="00197842" w:rsidRPr="00197842" w:rsidRDefault="00197842" w:rsidP="00197842">
            <w:pPr>
              <w:tabs>
                <w:tab w:val="left" w:pos="1067"/>
              </w:tabs>
              <w:spacing w:before="214"/>
              <w:rPr>
                <w:rFonts w:ascii="Arial"/>
                <w:sz w:val="20"/>
              </w:rPr>
            </w:pPr>
            <w:r w:rsidRPr="00197842">
              <w:rPr>
                <w:rFonts w:ascii="Arial"/>
                <w:b/>
                <w:sz w:val="20"/>
              </w:rPr>
              <w:t>February 2006 to Sept, 2008</w:t>
            </w:r>
          </w:p>
        </w:tc>
      </w:tr>
      <w:tr w:rsidR="00197842" w:rsidTr="00197842">
        <w:trPr>
          <w:trHeight w:val="730"/>
        </w:trPr>
        <w:tc>
          <w:tcPr>
            <w:tcW w:w="9776" w:type="dxa"/>
            <w:gridSpan w:val="8"/>
            <w:shd w:val="clear" w:color="auto" w:fill="FFFFFF" w:themeFill="background1"/>
          </w:tcPr>
          <w:p w:rsidR="00197842" w:rsidRDefault="00197842" w:rsidP="00197842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43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Answer incoming calls and assist with reservations, confirmations, room need requests, andquestions.</w:t>
            </w:r>
          </w:p>
          <w:p w:rsidR="00197842" w:rsidRDefault="00197842" w:rsidP="00197842">
            <w:pPr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:rsidR="00197842" w:rsidRDefault="00197842" w:rsidP="00197842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Explain resort products, service and other information about the resort asrequested.</w:t>
            </w:r>
          </w:p>
          <w:p w:rsidR="00197842" w:rsidRDefault="00197842" w:rsidP="00197842">
            <w:pPr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97842" w:rsidRDefault="00197842" w:rsidP="00197842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Sell process and enter and confirm room reservations using selling techniques andstrategies.</w:t>
            </w:r>
          </w:p>
          <w:p w:rsidR="00197842" w:rsidRDefault="00197842" w:rsidP="00197842">
            <w:pPr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197842" w:rsidRDefault="00197842" w:rsidP="00197842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line="242" w:lineRule="auto"/>
              <w:ind w:right="394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Maintain knowledge of current resort events, activities, and hours of operation as well as diningoptionscurrentlyavailable.</w:t>
            </w:r>
          </w:p>
          <w:p w:rsidR="00197842" w:rsidRDefault="00197842" w:rsidP="00197842">
            <w:pPr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197842" w:rsidRDefault="00197842" w:rsidP="00197842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lastRenderedPageBreak/>
              <w:t>Greet guests warmly and perform registrationprocedures.</w:t>
            </w:r>
          </w:p>
          <w:p w:rsidR="00197842" w:rsidRDefault="00197842" w:rsidP="00197842">
            <w:pPr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197842" w:rsidRDefault="00197842" w:rsidP="00197842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line="242" w:lineRule="auto"/>
              <w:ind w:right="394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 guests with appropriate room assignments, room keys, directions to the rooms, whileup-sellingwhenappropriate.</w:t>
            </w:r>
          </w:p>
          <w:p w:rsidR="00197842" w:rsidRDefault="00197842" w:rsidP="00197842">
            <w:pPr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197842" w:rsidRDefault="00197842" w:rsidP="00197842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Verify payment for stay including incidental costs by obtaining creditinformation.</w:t>
            </w:r>
          </w:p>
          <w:p w:rsidR="00197842" w:rsidRDefault="00197842" w:rsidP="00197842">
            <w:pPr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97842" w:rsidRPr="006B6E77" w:rsidRDefault="00197842" w:rsidP="00197842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Assist guests with issues and complaints, with empathy and a focus </w:t>
            </w:r>
            <w:r>
              <w:rPr>
                <w:rFonts w:ascii="Arial"/>
                <w:spacing w:val="3"/>
                <w:sz w:val="20"/>
              </w:rPr>
              <w:t xml:space="preserve">on </w:t>
            </w:r>
            <w:r>
              <w:rPr>
                <w:rFonts w:ascii="Arial"/>
                <w:sz w:val="20"/>
              </w:rPr>
              <w:t>guest</w:t>
            </w:r>
            <w:r w:rsidR="006B6E77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satisfaction.</w:t>
            </w:r>
          </w:p>
          <w:p w:rsidR="006B6E77" w:rsidRPr="006B6E77" w:rsidRDefault="006B6E77" w:rsidP="006B6E77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B6E77" w:rsidRPr="00197842" w:rsidRDefault="006B6E77" w:rsidP="006B6E77">
            <w:pPr>
              <w:pStyle w:val="NoSpacing"/>
            </w:pPr>
          </w:p>
        </w:tc>
      </w:tr>
      <w:tr w:rsidR="00197842" w:rsidTr="0034563C">
        <w:trPr>
          <w:trHeight w:val="730"/>
        </w:trPr>
        <w:tc>
          <w:tcPr>
            <w:tcW w:w="3888" w:type="dxa"/>
            <w:gridSpan w:val="4"/>
            <w:shd w:val="clear" w:color="auto" w:fill="F2F2F2" w:themeFill="background1" w:themeFillShade="F2"/>
          </w:tcPr>
          <w:p w:rsidR="00197842" w:rsidRDefault="00197842" w:rsidP="00197842">
            <w:pPr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197842" w:rsidRDefault="00197842" w:rsidP="00197842">
            <w:pPr>
              <w:pStyle w:val="Heading1"/>
              <w:tabs>
                <w:tab w:val="left" w:pos="9158"/>
              </w:tabs>
              <w:spacing w:before="0"/>
              <w:ind w:left="0"/>
              <w:outlineLvl w:val="0"/>
              <w:rPr>
                <w:b w:val="0"/>
                <w:bCs w:val="0"/>
              </w:rPr>
            </w:pPr>
            <w:r>
              <w:t>Kelvin Suit Concord Hotel,Nigeria</w:t>
            </w:r>
            <w:r>
              <w:tab/>
            </w:r>
            <w:r>
              <w:rPr>
                <w:position w:val="4"/>
              </w:rPr>
              <w:t>Full-timejob</w:t>
            </w:r>
          </w:p>
          <w:p w:rsidR="00197842" w:rsidRPr="00CC0356" w:rsidRDefault="00197842" w:rsidP="00197842">
            <w:pPr>
              <w:tabs>
                <w:tab w:val="left" w:pos="7045"/>
              </w:tabs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97842" w:rsidRDefault="00197842" w:rsidP="00197842">
            <w:pPr>
              <w:spacing w:before="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97842" w:rsidRPr="00CC0356" w:rsidRDefault="00197842" w:rsidP="00197842">
            <w:pPr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 w:rsidRPr="00197842">
              <w:rPr>
                <w:rFonts w:ascii="Arial" w:eastAsia="Arial" w:hAnsi="Arial" w:cs="Arial"/>
                <w:b/>
                <w:sz w:val="20"/>
                <w:szCs w:val="20"/>
              </w:rPr>
              <w:t>Operation Manager</w:t>
            </w:r>
          </w:p>
        </w:tc>
        <w:tc>
          <w:tcPr>
            <w:tcW w:w="3548" w:type="dxa"/>
            <w:gridSpan w:val="3"/>
            <w:shd w:val="clear" w:color="auto" w:fill="F2F2F2" w:themeFill="background1" w:themeFillShade="F2"/>
          </w:tcPr>
          <w:p w:rsidR="00197842" w:rsidRDefault="00197842" w:rsidP="00197842">
            <w:pPr>
              <w:spacing w:before="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97842" w:rsidRPr="00CC0356" w:rsidRDefault="00197842" w:rsidP="00197842">
            <w:pPr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  <w:r w:rsidRPr="00197842">
              <w:rPr>
                <w:rFonts w:ascii="Arial" w:eastAsia="Arial" w:hAnsi="Arial" w:cs="Arial"/>
                <w:b/>
                <w:sz w:val="20"/>
                <w:szCs w:val="20"/>
              </w:rPr>
              <w:t>November 2008 to January, 2012</w:t>
            </w:r>
          </w:p>
        </w:tc>
      </w:tr>
      <w:tr w:rsidR="0034563C" w:rsidTr="001D4CAE">
        <w:trPr>
          <w:trHeight w:val="730"/>
        </w:trPr>
        <w:tc>
          <w:tcPr>
            <w:tcW w:w="9776" w:type="dxa"/>
            <w:gridSpan w:val="8"/>
            <w:shd w:val="clear" w:color="auto" w:fill="FFFFFF" w:themeFill="background1"/>
          </w:tcPr>
          <w:p w:rsidR="0034563C" w:rsidRDefault="0034563C" w:rsidP="0034563C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Provides services that are above and beyond for customer satisfaction andretention</w:t>
            </w:r>
          </w:p>
          <w:p w:rsidR="0034563C" w:rsidRDefault="0034563C" w:rsidP="0034563C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115" w:line="357" w:lineRule="auto"/>
              <w:ind w:right="394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Improves service by communicating and assisting individuals to understand guest needs,providingguidance, feedback, and individual coaching whenneeded</w:t>
            </w:r>
          </w:p>
          <w:p w:rsidR="0034563C" w:rsidRDefault="0034563C" w:rsidP="0034563C">
            <w:pPr>
              <w:pStyle w:val="ListParagraph"/>
              <w:numPr>
                <w:ilvl w:val="0"/>
                <w:numId w:val="6"/>
              </w:numPr>
              <w:tabs>
                <w:tab w:val="left" w:pos="1067"/>
              </w:tabs>
              <w:spacing w:before="6" w:line="360" w:lineRule="auto"/>
              <w:ind w:right="394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Manages day-to-day operations, ensures the quality, standards and meets the expectations ofthecustomers on a dailybasis</w:t>
            </w:r>
          </w:p>
          <w:p w:rsidR="0034563C" w:rsidRDefault="0034563C" w:rsidP="00197842">
            <w:pPr>
              <w:spacing w:before="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DF6192" w:rsidRDefault="00DF6192" w:rsidP="00DF6192"/>
    <w:p w:rsidR="00DF6192" w:rsidRDefault="00DF6192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Default="003C41AD" w:rsidP="00DF6192"/>
    <w:p w:rsidR="003C41AD" w:rsidRPr="00DF6192" w:rsidRDefault="003C41AD" w:rsidP="00DF6192">
      <w:bookmarkStart w:id="0" w:name="_GoBack"/>
      <w:bookmarkEnd w:id="0"/>
    </w:p>
    <w:sectPr w:rsidR="003C41AD" w:rsidRPr="00DF6192" w:rsidSect="00DF6192">
      <w:pgSz w:w="11907" w:h="16839" w:code="9"/>
      <w:pgMar w:top="547" w:right="907" w:bottom="994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A334"/>
      </v:shape>
    </w:pict>
  </w:numPicBullet>
  <w:abstractNum w:abstractNumId="0">
    <w:nsid w:val="16F97A33"/>
    <w:multiLevelType w:val="hybridMultilevel"/>
    <w:tmpl w:val="892C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94474"/>
    <w:multiLevelType w:val="hybridMultilevel"/>
    <w:tmpl w:val="CC567C8A"/>
    <w:lvl w:ilvl="0" w:tplc="54F00F6E">
      <w:start w:val="1"/>
      <w:numFmt w:val="bullet"/>
      <w:lvlText w:val=""/>
      <w:lvlJc w:val="left"/>
      <w:pPr>
        <w:ind w:left="818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4F0F68C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1ADE0C00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A80A150A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8AD22BF2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500EA6F4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86C4A766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7" w:tplc="90882952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7D08216C">
      <w:start w:val="1"/>
      <w:numFmt w:val="bullet"/>
      <w:lvlText w:val="•"/>
      <w:lvlJc w:val="left"/>
      <w:pPr>
        <w:ind w:left="8523" w:hanging="360"/>
      </w:pPr>
      <w:rPr>
        <w:rFonts w:hint="default"/>
      </w:rPr>
    </w:lvl>
  </w:abstractNum>
  <w:abstractNum w:abstractNumId="2">
    <w:nsid w:val="1C355882"/>
    <w:multiLevelType w:val="hybridMultilevel"/>
    <w:tmpl w:val="75C8D620"/>
    <w:lvl w:ilvl="0" w:tplc="2D6CF71C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B0509"/>
    <w:multiLevelType w:val="hybridMultilevel"/>
    <w:tmpl w:val="D73A69CA"/>
    <w:lvl w:ilvl="0" w:tplc="2D6CF71C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373E5"/>
    <w:multiLevelType w:val="hybridMultilevel"/>
    <w:tmpl w:val="D0D29E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62197"/>
    <w:multiLevelType w:val="hybridMultilevel"/>
    <w:tmpl w:val="9B6E6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55DC2"/>
    <w:multiLevelType w:val="hybridMultilevel"/>
    <w:tmpl w:val="71D4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621DD"/>
    <w:multiLevelType w:val="hybridMultilevel"/>
    <w:tmpl w:val="A0520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D2830"/>
    <w:multiLevelType w:val="hybridMultilevel"/>
    <w:tmpl w:val="45486312"/>
    <w:lvl w:ilvl="0" w:tplc="2D6CF71C">
      <w:start w:val="1"/>
      <w:numFmt w:val="bullet"/>
      <w:lvlText w:val=""/>
      <w:lvlJc w:val="left"/>
      <w:pPr>
        <w:ind w:left="1066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929ACAFC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C56EC3F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3" w:tplc="EC588ACA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E8906D2A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5462A4E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3362C82C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  <w:lvl w:ilvl="7" w:tplc="D208237E">
      <w:start w:val="1"/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0F9668C0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</w:abstractNum>
  <w:abstractNum w:abstractNumId="9">
    <w:nsid w:val="5E077DFA"/>
    <w:multiLevelType w:val="hybridMultilevel"/>
    <w:tmpl w:val="8438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C5C89"/>
    <w:multiLevelType w:val="hybridMultilevel"/>
    <w:tmpl w:val="951616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25"/>
    <w:rsid w:val="00003238"/>
    <w:rsid w:val="00030610"/>
    <w:rsid w:val="00043EE2"/>
    <w:rsid w:val="00053D8B"/>
    <w:rsid w:val="00066305"/>
    <w:rsid w:val="00077E48"/>
    <w:rsid w:val="000A394D"/>
    <w:rsid w:val="000C2B74"/>
    <w:rsid w:val="000F5F9C"/>
    <w:rsid w:val="00106CF6"/>
    <w:rsid w:val="001106C7"/>
    <w:rsid w:val="00136282"/>
    <w:rsid w:val="001426DB"/>
    <w:rsid w:val="00146418"/>
    <w:rsid w:val="001628E6"/>
    <w:rsid w:val="00165FA6"/>
    <w:rsid w:val="001927A3"/>
    <w:rsid w:val="00197842"/>
    <w:rsid w:val="001A2099"/>
    <w:rsid w:val="001B5691"/>
    <w:rsid w:val="001C6911"/>
    <w:rsid w:val="001D4CAE"/>
    <w:rsid w:val="001E2669"/>
    <w:rsid w:val="001E691A"/>
    <w:rsid w:val="001F43A9"/>
    <w:rsid w:val="002065F1"/>
    <w:rsid w:val="0021469D"/>
    <w:rsid w:val="002170E6"/>
    <w:rsid w:val="00233310"/>
    <w:rsid w:val="00241F91"/>
    <w:rsid w:val="0024597C"/>
    <w:rsid w:val="002505E7"/>
    <w:rsid w:val="00264FEF"/>
    <w:rsid w:val="00296007"/>
    <w:rsid w:val="002B1BA3"/>
    <w:rsid w:val="002C1FA2"/>
    <w:rsid w:val="002C718D"/>
    <w:rsid w:val="002D067B"/>
    <w:rsid w:val="002D3F60"/>
    <w:rsid w:val="002D4766"/>
    <w:rsid w:val="002D60F7"/>
    <w:rsid w:val="002E28B5"/>
    <w:rsid w:val="002F211E"/>
    <w:rsid w:val="002F333A"/>
    <w:rsid w:val="002F3DB5"/>
    <w:rsid w:val="003138BB"/>
    <w:rsid w:val="00314247"/>
    <w:rsid w:val="0032628D"/>
    <w:rsid w:val="003266C1"/>
    <w:rsid w:val="00331E92"/>
    <w:rsid w:val="0034065D"/>
    <w:rsid w:val="0034563C"/>
    <w:rsid w:val="003478AA"/>
    <w:rsid w:val="00352217"/>
    <w:rsid w:val="003571CC"/>
    <w:rsid w:val="00370AB2"/>
    <w:rsid w:val="00382E71"/>
    <w:rsid w:val="00383CC9"/>
    <w:rsid w:val="003864A8"/>
    <w:rsid w:val="003A05ED"/>
    <w:rsid w:val="003A0814"/>
    <w:rsid w:val="003B1E3E"/>
    <w:rsid w:val="003C050B"/>
    <w:rsid w:val="003C1FDF"/>
    <w:rsid w:val="003C41AD"/>
    <w:rsid w:val="003C4F26"/>
    <w:rsid w:val="003E3A45"/>
    <w:rsid w:val="003E3DC7"/>
    <w:rsid w:val="003F2225"/>
    <w:rsid w:val="00420C98"/>
    <w:rsid w:val="00425203"/>
    <w:rsid w:val="0042620A"/>
    <w:rsid w:val="0045100E"/>
    <w:rsid w:val="0046291E"/>
    <w:rsid w:val="00466EE6"/>
    <w:rsid w:val="00481CB1"/>
    <w:rsid w:val="00485073"/>
    <w:rsid w:val="00496A39"/>
    <w:rsid w:val="004A0A08"/>
    <w:rsid w:val="004A62EE"/>
    <w:rsid w:val="004C384F"/>
    <w:rsid w:val="004D7F40"/>
    <w:rsid w:val="004E356D"/>
    <w:rsid w:val="004F2385"/>
    <w:rsid w:val="004F46A9"/>
    <w:rsid w:val="005070A9"/>
    <w:rsid w:val="005070CC"/>
    <w:rsid w:val="00535487"/>
    <w:rsid w:val="00551A3B"/>
    <w:rsid w:val="005538C0"/>
    <w:rsid w:val="0055540F"/>
    <w:rsid w:val="00561A0E"/>
    <w:rsid w:val="00563ECB"/>
    <w:rsid w:val="00575FDC"/>
    <w:rsid w:val="00577FF2"/>
    <w:rsid w:val="00590361"/>
    <w:rsid w:val="00596604"/>
    <w:rsid w:val="005C1789"/>
    <w:rsid w:val="005C6F30"/>
    <w:rsid w:val="005D2204"/>
    <w:rsid w:val="005D4B69"/>
    <w:rsid w:val="005D6B4E"/>
    <w:rsid w:val="005F12B6"/>
    <w:rsid w:val="005F519D"/>
    <w:rsid w:val="0061390E"/>
    <w:rsid w:val="006208C6"/>
    <w:rsid w:val="00623C6F"/>
    <w:rsid w:val="00624587"/>
    <w:rsid w:val="00631789"/>
    <w:rsid w:val="00642121"/>
    <w:rsid w:val="00646BE5"/>
    <w:rsid w:val="00664EDE"/>
    <w:rsid w:val="006803A8"/>
    <w:rsid w:val="00697E4B"/>
    <w:rsid w:val="006A5AFC"/>
    <w:rsid w:val="006B6E77"/>
    <w:rsid w:val="006C4BE6"/>
    <w:rsid w:val="006C6040"/>
    <w:rsid w:val="006F603C"/>
    <w:rsid w:val="00710E19"/>
    <w:rsid w:val="0073464A"/>
    <w:rsid w:val="00737EE4"/>
    <w:rsid w:val="007424E1"/>
    <w:rsid w:val="00751D08"/>
    <w:rsid w:val="00757D99"/>
    <w:rsid w:val="00764A85"/>
    <w:rsid w:val="007678F6"/>
    <w:rsid w:val="007746B8"/>
    <w:rsid w:val="007A78B4"/>
    <w:rsid w:val="007C13D8"/>
    <w:rsid w:val="007C4C1B"/>
    <w:rsid w:val="007F14B0"/>
    <w:rsid w:val="007F6D9A"/>
    <w:rsid w:val="00805ADB"/>
    <w:rsid w:val="00807B15"/>
    <w:rsid w:val="00817532"/>
    <w:rsid w:val="00876EA0"/>
    <w:rsid w:val="0087719A"/>
    <w:rsid w:val="0087790C"/>
    <w:rsid w:val="008911CF"/>
    <w:rsid w:val="008B29EF"/>
    <w:rsid w:val="008C2E55"/>
    <w:rsid w:val="008D4F77"/>
    <w:rsid w:val="00916407"/>
    <w:rsid w:val="00927400"/>
    <w:rsid w:val="00927C16"/>
    <w:rsid w:val="00975396"/>
    <w:rsid w:val="00994327"/>
    <w:rsid w:val="009952E5"/>
    <w:rsid w:val="009A7E73"/>
    <w:rsid w:val="009B365E"/>
    <w:rsid w:val="009D7718"/>
    <w:rsid w:val="009E3454"/>
    <w:rsid w:val="00A032D6"/>
    <w:rsid w:val="00A161A2"/>
    <w:rsid w:val="00A219EE"/>
    <w:rsid w:val="00A22315"/>
    <w:rsid w:val="00A3078C"/>
    <w:rsid w:val="00A31B61"/>
    <w:rsid w:val="00A35047"/>
    <w:rsid w:val="00A36573"/>
    <w:rsid w:val="00A37BE8"/>
    <w:rsid w:val="00A61453"/>
    <w:rsid w:val="00A6600C"/>
    <w:rsid w:val="00AA4ED6"/>
    <w:rsid w:val="00AB42E4"/>
    <w:rsid w:val="00AC3F31"/>
    <w:rsid w:val="00AC4450"/>
    <w:rsid w:val="00AD42DA"/>
    <w:rsid w:val="00B1770C"/>
    <w:rsid w:val="00B22A93"/>
    <w:rsid w:val="00B235ED"/>
    <w:rsid w:val="00B27DE9"/>
    <w:rsid w:val="00B35D53"/>
    <w:rsid w:val="00B423D2"/>
    <w:rsid w:val="00B42A9B"/>
    <w:rsid w:val="00B42F2A"/>
    <w:rsid w:val="00B62B91"/>
    <w:rsid w:val="00B80E91"/>
    <w:rsid w:val="00B86830"/>
    <w:rsid w:val="00B94778"/>
    <w:rsid w:val="00BA4C69"/>
    <w:rsid w:val="00BD01EF"/>
    <w:rsid w:val="00BE07D8"/>
    <w:rsid w:val="00BF51D6"/>
    <w:rsid w:val="00C05C1A"/>
    <w:rsid w:val="00C07FFA"/>
    <w:rsid w:val="00C110B4"/>
    <w:rsid w:val="00C23E03"/>
    <w:rsid w:val="00C33CDB"/>
    <w:rsid w:val="00C41104"/>
    <w:rsid w:val="00C51682"/>
    <w:rsid w:val="00C55911"/>
    <w:rsid w:val="00C961D2"/>
    <w:rsid w:val="00CB67C6"/>
    <w:rsid w:val="00CC0722"/>
    <w:rsid w:val="00CC266C"/>
    <w:rsid w:val="00CE4823"/>
    <w:rsid w:val="00CF2415"/>
    <w:rsid w:val="00D04532"/>
    <w:rsid w:val="00D26B9F"/>
    <w:rsid w:val="00D610BD"/>
    <w:rsid w:val="00D6783D"/>
    <w:rsid w:val="00D83112"/>
    <w:rsid w:val="00D85F1E"/>
    <w:rsid w:val="00DA03CB"/>
    <w:rsid w:val="00DA0D43"/>
    <w:rsid w:val="00DA1D66"/>
    <w:rsid w:val="00DA40AF"/>
    <w:rsid w:val="00DB1A7B"/>
    <w:rsid w:val="00DE2052"/>
    <w:rsid w:val="00DF6192"/>
    <w:rsid w:val="00E0525B"/>
    <w:rsid w:val="00E30AAE"/>
    <w:rsid w:val="00E3142D"/>
    <w:rsid w:val="00E77415"/>
    <w:rsid w:val="00E801FD"/>
    <w:rsid w:val="00E83318"/>
    <w:rsid w:val="00E86231"/>
    <w:rsid w:val="00E96032"/>
    <w:rsid w:val="00E964F5"/>
    <w:rsid w:val="00EC404E"/>
    <w:rsid w:val="00EE2E56"/>
    <w:rsid w:val="00F11225"/>
    <w:rsid w:val="00F1458D"/>
    <w:rsid w:val="00F762B2"/>
    <w:rsid w:val="00F85AE6"/>
    <w:rsid w:val="00FA1573"/>
    <w:rsid w:val="00FA352E"/>
    <w:rsid w:val="00FB3114"/>
    <w:rsid w:val="00FC3F12"/>
    <w:rsid w:val="00FE0262"/>
    <w:rsid w:val="00FF0A52"/>
    <w:rsid w:val="00FF0BCB"/>
    <w:rsid w:val="00FF16DE"/>
    <w:rsid w:val="00FF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192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97842"/>
    <w:pPr>
      <w:spacing w:before="39"/>
      <w:ind w:left="34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83CC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F6192"/>
    <w:pPr>
      <w:ind w:left="1066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F6192"/>
    <w:rPr>
      <w:rFonts w:ascii="Arial" w:eastAsia="Arial" w:hAnsi="Arial" w:cstheme="minorBidi"/>
      <w:sz w:val="20"/>
      <w:szCs w:val="20"/>
    </w:rPr>
  </w:style>
  <w:style w:type="table" w:styleId="TableGrid">
    <w:name w:val="Table Grid"/>
    <w:basedOn w:val="TableNormal"/>
    <w:uiPriority w:val="59"/>
    <w:rsid w:val="00DF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9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F6192"/>
  </w:style>
  <w:style w:type="character" w:customStyle="1" w:styleId="Heading1Char">
    <w:name w:val="Heading 1 Char"/>
    <w:basedOn w:val="DefaultParagraphFont"/>
    <w:link w:val="Heading1"/>
    <w:uiPriority w:val="1"/>
    <w:rsid w:val="00197842"/>
    <w:rPr>
      <w:rFonts w:ascii="Arial" w:eastAsia="Arial" w:hAnsi="Arial" w:cstheme="minorBidi"/>
      <w:b/>
      <w:bCs/>
      <w:sz w:val="20"/>
      <w:szCs w:val="20"/>
    </w:rPr>
  </w:style>
  <w:style w:type="paragraph" w:styleId="NoSpacing">
    <w:name w:val="No Spacing"/>
    <w:uiPriority w:val="1"/>
    <w:qFormat/>
    <w:rsid w:val="006B6E7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3C4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6192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97842"/>
    <w:pPr>
      <w:spacing w:before="39"/>
      <w:ind w:left="34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83CC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F6192"/>
    <w:pPr>
      <w:ind w:left="1066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F6192"/>
    <w:rPr>
      <w:rFonts w:ascii="Arial" w:eastAsia="Arial" w:hAnsi="Arial" w:cstheme="minorBidi"/>
      <w:sz w:val="20"/>
      <w:szCs w:val="20"/>
    </w:rPr>
  </w:style>
  <w:style w:type="table" w:styleId="TableGrid">
    <w:name w:val="Table Grid"/>
    <w:basedOn w:val="TableNormal"/>
    <w:uiPriority w:val="59"/>
    <w:rsid w:val="00DF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9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F6192"/>
  </w:style>
  <w:style w:type="character" w:customStyle="1" w:styleId="Heading1Char">
    <w:name w:val="Heading 1 Char"/>
    <w:basedOn w:val="DefaultParagraphFont"/>
    <w:link w:val="Heading1"/>
    <w:uiPriority w:val="1"/>
    <w:rsid w:val="00197842"/>
    <w:rPr>
      <w:rFonts w:ascii="Arial" w:eastAsia="Arial" w:hAnsi="Arial" w:cstheme="minorBidi"/>
      <w:b/>
      <w:bCs/>
      <w:sz w:val="20"/>
      <w:szCs w:val="20"/>
    </w:rPr>
  </w:style>
  <w:style w:type="paragraph" w:styleId="NoSpacing">
    <w:name w:val="No Spacing"/>
    <w:uiPriority w:val="1"/>
    <w:qFormat/>
    <w:rsid w:val="006B6E7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3C4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uchi.3350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aqsa</dc:creator>
  <cp:lastModifiedBy>348370422</cp:lastModifiedBy>
  <cp:revision>2</cp:revision>
  <cp:lastPrinted>2016-05-03T06:40:00Z</cp:lastPrinted>
  <dcterms:created xsi:type="dcterms:W3CDTF">2017-05-15T13:57:00Z</dcterms:created>
  <dcterms:modified xsi:type="dcterms:W3CDTF">2017-05-15T13:57:00Z</dcterms:modified>
</cp:coreProperties>
</file>