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96" w:rsidRPr="00E36FAE" w:rsidRDefault="00BC2996" w:rsidP="00BC2996">
      <w:pPr>
        <w:spacing w:after="0" w:line="384" w:lineRule="atLeast"/>
        <w:jc w:val="center"/>
        <w:textAlignment w:val="baseline"/>
        <w:rPr>
          <w:rFonts w:ascii="Lucida Sans Unicode" w:eastAsia="Times New Roman" w:hAnsi="Lucida Sans Unicode" w:cs="Lucida Sans Unicode"/>
          <w:b/>
          <w:color w:val="767171" w:themeColor="background2" w:themeShade="80"/>
          <w:sz w:val="20"/>
          <w:szCs w:val="20"/>
        </w:rPr>
      </w:pPr>
      <w:r w:rsidRPr="00E36FAE">
        <w:rPr>
          <w:rFonts w:ascii="Lucida Sans Unicode" w:eastAsia="Times New Roman" w:hAnsi="Lucida Sans Unicode" w:cs="Lucida Sans Unicode"/>
          <w:b/>
          <w:color w:val="767171" w:themeColor="background2" w:themeShade="80"/>
          <w:sz w:val="20"/>
          <w:szCs w:val="20"/>
        </w:rPr>
        <w:t>PROCUREMENT MANAGER</w:t>
      </w:r>
    </w:p>
    <w:p w:rsidR="00FE392F" w:rsidRPr="00E36FAE" w:rsidRDefault="00FE392F" w:rsidP="00FE392F">
      <w:pPr>
        <w:spacing w:after="0" w:line="384" w:lineRule="atLeast"/>
        <w:jc w:val="center"/>
        <w:textAlignment w:val="baseline"/>
        <w:rPr>
          <w:rFonts w:ascii="Lucida Sans Unicode" w:eastAsia="Times New Roman" w:hAnsi="Lucida Sans Unicode" w:cs="Lucida Sans Unicode"/>
          <w:b/>
          <w:color w:val="767171" w:themeColor="background2" w:themeShade="80"/>
          <w:sz w:val="20"/>
          <w:szCs w:val="20"/>
        </w:rPr>
      </w:pPr>
      <w:r w:rsidRPr="00E36FAE">
        <w:rPr>
          <w:rFonts w:ascii="Lucida Sans Unicode" w:eastAsia="Times New Roman" w:hAnsi="Lucida Sans Unicode" w:cs="Lucida Sans Unicode"/>
          <w:b/>
          <w:color w:val="767171" w:themeColor="background2" w:themeShade="80"/>
          <w:sz w:val="20"/>
          <w:szCs w:val="20"/>
        </w:rPr>
        <w:t xml:space="preserve">MOHAMMED MUHAB AJLOUNI </w:t>
      </w:r>
    </w:p>
    <w:p w:rsidR="00BC2996" w:rsidRPr="00BC2996" w:rsidRDefault="00BC2996" w:rsidP="00BC2996">
      <w:p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b/>
          <w:i/>
          <w:color w:val="767171" w:themeColor="background2" w:themeShade="80"/>
          <w:sz w:val="20"/>
          <w:szCs w:val="20"/>
          <w:u w:val="single"/>
        </w:rPr>
      </w:pPr>
      <w:r w:rsidRPr="00BC2996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>Career Summary</w:t>
      </w:r>
    </w:p>
    <w:p w:rsidR="00BC2996" w:rsidRPr="00BC2996" w:rsidRDefault="00BC2996" w:rsidP="005C0404">
      <w:pPr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BC2996">
        <w:rPr>
          <w:rFonts w:ascii="Lucida Sans Unicode" w:eastAsia="Times New Roman" w:hAnsi="Lucida Sans Unicode" w:cs="Lucida Sans Unicode"/>
          <w:i/>
          <w:color w:val="767171" w:themeColor="background2" w:themeShade="80"/>
          <w:sz w:val="20"/>
          <w:szCs w:val="20"/>
        </w:rPr>
        <w:t xml:space="preserve">Over </w:t>
      </w:r>
      <w:r w:rsidRPr="00E36FAE">
        <w:rPr>
          <w:rFonts w:ascii="Lucida Sans Unicode" w:eastAsia="Times New Roman" w:hAnsi="Lucida Sans Unicode" w:cs="Lucida Sans Unicode"/>
          <w:i/>
          <w:color w:val="767171" w:themeColor="background2" w:themeShade="80"/>
          <w:sz w:val="20"/>
          <w:szCs w:val="20"/>
        </w:rPr>
        <w:t>fourteen (14</w:t>
      </w:r>
      <w:r w:rsidRPr="00BC2996">
        <w:rPr>
          <w:rFonts w:ascii="Lucida Sans Unicode" w:eastAsia="Times New Roman" w:hAnsi="Lucida Sans Unicode" w:cs="Lucida Sans Unicode"/>
          <w:i/>
          <w:color w:val="767171" w:themeColor="background2" w:themeShade="80"/>
          <w:sz w:val="20"/>
          <w:szCs w:val="20"/>
        </w:rPr>
        <w:t xml:space="preserve">) years of progressive experience within procurement management ranging from raw materials, component parts, </w:t>
      </w:r>
      <w:r w:rsidR="00CC177C" w:rsidRPr="00E36FAE">
        <w:rPr>
          <w:rFonts w:ascii="Lucida Sans Unicode" w:eastAsia="Times New Roman" w:hAnsi="Lucida Sans Unicode" w:cs="Lucida Sans Unicode"/>
          <w:i/>
          <w:color w:val="767171" w:themeColor="background2" w:themeShade="80"/>
          <w:sz w:val="20"/>
          <w:szCs w:val="20"/>
        </w:rPr>
        <w:t>building materials &amp;</w:t>
      </w:r>
      <w:r w:rsidRPr="00BC2996">
        <w:rPr>
          <w:rFonts w:ascii="Lucida Sans Unicode" w:eastAsia="Times New Roman" w:hAnsi="Lucida Sans Unicode" w:cs="Lucida Sans Unicode"/>
          <w:i/>
          <w:color w:val="767171" w:themeColor="background2" w:themeShade="80"/>
          <w:sz w:val="20"/>
          <w:szCs w:val="20"/>
        </w:rPr>
        <w:t xml:space="preserve">indirect services strategic outsourcing.  Proven ability to lead cross functional teams, negotiate contracts, develop long </w:t>
      </w:r>
      <w:r w:rsidR="00CC177C" w:rsidRPr="00E36FAE">
        <w:rPr>
          <w:rFonts w:ascii="Lucida Sans Unicode" w:eastAsia="Times New Roman" w:hAnsi="Lucida Sans Unicode" w:cs="Lucida Sans Unicode"/>
          <w:i/>
          <w:color w:val="767171" w:themeColor="background2" w:themeShade="80"/>
          <w:sz w:val="20"/>
          <w:szCs w:val="20"/>
        </w:rPr>
        <w:t xml:space="preserve">&amp; short </w:t>
      </w:r>
      <w:r w:rsidRPr="00BC2996">
        <w:rPr>
          <w:rFonts w:ascii="Lucida Sans Unicode" w:eastAsia="Times New Roman" w:hAnsi="Lucida Sans Unicode" w:cs="Lucida Sans Unicode"/>
          <w:i/>
          <w:color w:val="767171" w:themeColor="background2" w:themeShade="80"/>
          <w:sz w:val="20"/>
          <w:szCs w:val="20"/>
        </w:rPr>
        <w:t>term</w:t>
      </w:r>
      <w:r w:rsidR="00CC177C" w:rsidRPr="00E36FAE">
        <w:rPr>
          <w:rFonts w:ascii="Lucida Sans Unicode" w:eastAsia="Times New Roman" w:hAnsi="Lucida Sans Unicode" w:cs="Lucida Sans Unicode"/>
          <w:i/>
          <w:color w:val="767171" w:themeColor="background2" w:themeShade="80"/>
          <w:sz w:val="20"/>
          <w:szCs w:val="20"/>
        </w:rPr>
        <w:t>s</w:t>
      </w:r>
      <w:r w:rsidRPr="00BC2996">
        <w:rPr>
          <w:rFonts w:ascii="Lucida Sans Unicode" w:eastAsia="Times New Roman" w:hAnsi="Lucida Sans Unicode" w:cs="Lucida Sans Unicode"/>
          <w:i/>
          <w:color w:val="767171" w:themeColor="background2" w:themeShade="80"/>
          <w:sz w:val="20"/>
          <w:szCs w:val="20"/>
        </w:rPr>
        <w:t xml:space="preserve"> commodity strategies, utilize e-sourcing tools, manage working capital, complete cost analysis and</w:t>
      </w:r>
      <w:r w:rsidRPr="00E36FAE">
        <w:rPr>
          <w:rFonts w:ascii="Lucida Sans Unicode" w:eastAsia="Times New Roman" w:hAnsi="Lucida Sans Unicode" w:cs="Lucida Sans Unicode"/>
          <w:i/>
          <w:color w:val="767171" w:themeColor="background2" w:themeShade="80"/>
          <w:sz w:val="20"/>
          <w:szCs w:val="20"/>
        </w:rPr>
        <w:t xml:space="preserve"> source from low cost countries, </w:t>
      </w:r>
      <w:r w:rsidRPr="00E36FAE">
        <w:rPr>
          <w:rStyle w:val="Emphasis"/>
          <w:rFonts w:ascii="Lucida Sans Unicode" w:hAnsi="Lucida Sans Unicode" w:cs="Lucida Sans Unicode"/>
          <w:i w:val="0"/>
          <w:color w:val="767171" w:themeColor="background2" w:themeShade="80"/>
          <w:sz w:val="20"/>
          <w:szCs w:val="20"/>
        </w:rPr>
        <w:t>critical thinker, problem solving,various experiences accomplished with real achievements.</w:t>
      </w:r>
      <w:r w:rsidR="003C42FB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pict>
          <v:rect id="_x0000_i1025" style="width:463pt;height:3.25pt;flip:y" o:hrpct="0" o:hralign="center" o:hrstd="t" o:hrnoshade="t" o:hr="t" fillcolor="#444" stroked="f"/>
        </w:pict>
      </w:r>
    </w:p>
    <w:p w:rsidR="00BC2996" w:rsidRPr="00BC2996" w:rsidRDefault="00BC2996" w:rsidP="00BC2996">
      <w:pPr>
        <w:spacing w:after="0" w:line="240" w:lineRule="auto"/>
        <w:rPr>
          <w:rFonts w:ascii="Lucida Sans Unicode" w:eastAsia="Times New Roman" w:hAnsi="Lucida Sans Unicode" w:cs="Lucida Sans Unicode"/>
          <w:b/>
          <w:color w:val="767171" w:themeColor="background2" w:themeShade="80"/>
          <w:sz w:val="20"/>
          <w:szCs w:val="20"/>
          <w:u w:val="single"/>
        </w:rPr>
      </w:pPr>
      <w:r w:rsidRPr="00BC2996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>Key Strengths</w:t>
      </w:r>
    </w:p>
    <w:p w:rsidR="00F60C68" w:rsidRDefault="00BC2996" w:rsidP="00BC2996">
      <w:p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Team Leadership                      </w:t>
      </w:r>
      <w:r w:rsidR="00F60C68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ab/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  Sourcing Methodology </w:t>
      </w:r>
    </w:p>
    <w:p w:rsidR="00F60C68" w:rsidRDefault="00BC2996" w:rsidP="00BC2996">
      <w:p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Knowledge    </w:t>
      </w:r>
      <w:r w:rsidR="00F60C68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                                     </w:t>
      </w:r>
      <w:r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 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International Experience</w:t>
      </w:r>
    </w:p>
    <w:p w:rsidR="00F60C68" w:rsidRDefault="00BC2996" w:rsidP="00BC2996">
      <w:p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Financial Management            </w:t>
      </w:r>
      <w:r w:rsidR="00F60C68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            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Strategy Development </w:t>
      </w:r>
    </w:p>
    <w:p w:rsidR="005C0404" w:rsidRPr="00E36FAE" w:rsidRDefault="00BC2996" w:rsidP="00BC2996">
      <w:p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Implementation</w:t>
      </w:r>
      <w:r w:rsidR="00F60C68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ab/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                        Negotiation Strategy</w:t>
      </w:r>
    </w:p>
    <w:p w:rsidR="00BC2996" w:rsidRPr="00BC2996" w:rsidRDefault="00CC177C" w:rsidP="00BC2996">
      <w:p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Quality management </w:t>
      </w:r>
      <w:r w:rsidR="00F60C68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`</w:t>
      </w:r>
      <w:r w:rsidR="00F60C68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ab/>
      </w:r>
      <w:r w:rsidR="00F60C68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ab/>
        <w:t xml:space="preserve">  </w:t>
      </w:r>
      <w:r w:rsidR="005C0404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cost saving</w:t>
      </w:r>
    </w:p>
    <w:p w:rsidR="00BC2996" w:rsidRPr="00BC2996" w:rsidRDefault="003C42FB" w:rsidP="00BC2996">
      <w:pPr>
        <w:spacing w:after="150" w:line="240" w:lineRule="auto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pict>
          <v:rect id="_x0000_i1026" style="width:653.4pt;height:.75pt" o:hrpct="0" o:hralign="center" o:hrstd="t" o:hrnoshade="t" o:hr="t" fillcolor="#444" stroked="f"/>
        </w:pict>
      </w:r>
    </w:p>
    <w:p w:rsidR="00BC2996" w:rsidRPr="00BC2996" w:rsidRDefault="00BC2996" w:rsidP="00BC2996">
      <w:pPr>
        <w:spacing w:after="0" w:line="240" w:lineRule="auto"/>
        <w:rPr>
          <w:rFonts w:ascii="Lucida Sans Unicode" w:eastAsia="Times New Roman" w:hAnsi="Lucida Sans Unicode" w:cs="Lucida Sans Unicode"/>
          <w:b/>
          <w:color w:val="767171" w:themeColor="background2" w:themeShade="80"/>
          <w:sz w:val="20"/>
          <w:szCs w:val="20"/>
          <w:u w:val="single"/>
        </w:rPr>
      </w:pPr>
      <w:r w:rsidRPr="00BC2996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>Experience</w:t>
      </w:r>
    </w:p>
    <w:p w:rsidR="00BC2996" w:rsidRPr="003F2B17" w:rsidRDefault="00CC177C" w:rsidP="005C0404">
      <w:pPr>
        <w:pStyle w:val="ListParagraph"/>
        <w:numPr>
          <w:ilvl w:val="0"/>
          <w:numId w:val="5"/>
        </w:num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b/>
          <w:color w:val="767171" w:themeColor="background2" w:themeShade="80"/>
          <w:sz w:val="20"/>
          <w:szCs w:val="20"/>
        </w:rPr>
      </w:pPr>
      <w:r w:rsidRP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bdr w:val="none" w:sz="0" w:space="0" w:color="auto" w:frame="1"/>
        </w:rPr>
        <w:t xml:space="preserve">- January 2013 – Present </w:t>
      </w:r>
      <w:r w:rsidR="00923132" w:rsidRP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bdr w:val="none" w:sz="0" w:space="0" w:color="auto" w:frame="1"/>
        </w:rPr>
        <w:t>–</w:t>
      </w:r>
      <w:r w:rsidRP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bdr w:val="none" w:sz="0" w:space="0" w:color="auto" w:frame="1"/>
        </w:rPr>
        <w:t xml:space="preserve"> Dubai</w:t>
      </w:r>
      <w:r w:rsid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bdr w:val="none" w:sz="0" w:space="0" w:color="auto" w:frame="1"/>
        </w:rPr>
        <w:t>–</w:t>
      </w:r>
      <w:r w:rsidR="00923132" w:rsidRP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bdr w:val="none" w:sz="0" w:space="0" w:color="auto" w:frame="1"/>
        </w:rPr>
        <w:t xml:space="preserve"> UAE</w:t>
      </w:r>
      <w:r w:rsidRP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bdr w:val="none" w:sz="0" w:space="0" w:color="auto" w:frame="1"/>
        </w:rPr>
        <w:t>(Jan 2013</w:t>
      </w:r>
      <w:r w:rsidR="00BC2996" w:rsidRP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bdr w:val="none" w:sz="0" w:space="0" w:color="auto" w:frame="1"/>
        </w:rPr>
        <w:t xml:space="preserve"> – Present)</w:t>
      </w:r>
    </w:p>
    <w:p w:rsidR="00CC177C" w:rsidRPr="00E36FAE" w:rsidRDefault="00CC177C" w:rsidP="00CC177C">
      <w:pPr>
        <w:rPr>
          <w:rStyle w:val="Emphasis"/>
          <w:rFonts w:ascii="Lucida Sans Unicode" w:hAnsi="Lucida Sans Unicode" w:cs="Lucida Sans Unicode"/>
          <w:b/>
          <w:bCs/>
          <w:i w:val="0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b/>
          <w:bCs/>
          <w:i w:val="0"/>
          <w:color w:val="767171" w:themeColor="background2" w:themeShade="80"/>
          <w:sz w:val="20"/>
          <w:szCs w:val="20"/>
        </w:rPr>
        <w:t>Stores &amp; Procurements Manager</w:t>
      </w:r>
    </w:p>
    <w:p w:rsidR="00BC2996" w:rsidRPr="00BC2996" w:rsidRDefault="00BC2996" w:rsidP="00BC2996">
      <w:p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Supervise a staff of </w:t>
      </w:r>
      <w:r w:rsidR="00CC177C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thirteen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 (</w:t>
      </w:r>
      <w:r w:rsidR="00CC177C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13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) procurement professionals.  Utilized leadership and other professional skills to successfully develop both regional and global strategies for all marketing and promotional commodities with annual purchases of over 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>$</w:t>
      </w:r>
      <w:r w:rsidR="00923132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>10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>0 million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.</w:t>
      </w:r>
    </w:p>
    <w:p w:rsidR="00BC2996" w:rsidRPr="00BC2996" w:rsidRDefault="00BC2996" w:rsidP="00BC2996">
      <w:pPr>
        <w:numPr>
          <w:ilvl w:val="0"/>
          <w:numId w:val="1"/>
        </w:numPr>
        <w:spacing w:after="0" w:line="384" w:lineRule="atLeast"/>
        <w:ind w:left="360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Coordinated all aspects of a promotion including: concept development, vendor relationships, team communications, contract negotiations, budgets and final analysis</w:t>
      </w:r>
    </w:p>
    <w:p w:rsidR="00BC2996" w:rsidRPr="00BC2996" w:rsidRDefault="00BC2996" w:rsidP="00BC2996">
      <w:pPr>
        <w:numPr>
          <w:ilvl w:val="0"/>
          <w:numId w:val="1"/>
        </w:numPr>
        <w:spacing w:after="0" w:line="384" w:lineRule="atLeast"/>
        <w:ind w:left="360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Through streamlining marketing spend with our retailers, renegotiated contracts and develop a “toolbox” strategy leading to over $</w:t>
      </w:r>
      <w:r w:rsidR="00923132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4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00,000 in savings</w:t>
      </w:r>
    </w:p>
    <w:p w:rsidR="00BC2996" w:rsidRPr="00BC2996" w:rsidRDefault="00BC2996" w:rsidP="00BC2996">
      <w:pPr>
        <w:numPr>
          <w:ilvl w:val="0"/>
          <w:numId w:val="1"/>
        </w:numPr>
        <w:spacing w:after="0" w:line="384" w:lineRule="atLeast"/>
        <w:ind w:left="360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Pursued long and short term partnership relationships with external vendors and developed volume generating promotions that effectively impacted the business</w:t>
      </w:r>
    </w:p>
    <w:p w:rsidR="005C0404" w:rsidRPr="00E36FAE" w:rsidRDefault="00BC2996" w:rsidP="0012720D">
      <w:pPr>
        <w:numPr>
          <w:ilvl w:val="0"/>
          <w:numId w:val="1"/>
        </w:numPr>
        <w:spacing w:after="0" w:line="384" w:lineRule="atLeast"/>
        <w:ind w:left="360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Developed strategic plans to combat brand key issues and provide insight into new and innovative promotional opportunities</w:t>
      </w:r>
    </w:p>
    <w:p w:rsidR="00923132" w:rsidRPr="00E36FAE" w:rsidRDefault="00E86D64" w:rsidP="0012720D">
      <w:pPr>
        <w:numPr>
          <w:ilvl w:val="0"/>
          <w:numId w:val="1"/>
        </w:numPr>
        <w:spacing w:after="0" w:line="384" w:lineRule="atLeast"/>
        <w:ind w:left="360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eastAsia="Times New Roman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  <w:t>Utilized a work procedure with related forms to integrate stores with procurement department</w:t>
      </w:r>
    </w:p>
    <w:p w:rsidR="00BC2996" w:rsidRPr="00E36FAE" w:rsidRDefault="005C0404" w:rsidP="005C0404">
      <w:pPr>
        <w:pStyle w:val="ListParagraph"/>
        <w:numPr>
          <w:ilvl w:val="0"/>
          <w:numId w:val="5"/>
        </w:num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b/>
          <w:color w:val="767171" w:themeColor="background2" w:themeShade="80"/>
          <w:sz w:val="18"/>
          <w:szCs w:val="18"/>
        </w:rPr>
      </w:pPr>
      <w:r w:rsidRPr="00E36FAE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18"/>
          <w:szCs w:val="18"/>
          <w:bdr w:val="none" w:sz="0" w:space="0" w:color="auto" w:frame="1"/>
        </w:rPr>
        <w:t xml:space="preserve">National Marine Dredging Company- Abu Dhabi, United Arab Emirates, </w:t>
      </w:r>
      <w:r w:rsidR="00BC2996" w:rsidRPr="00E36FAE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18"/>
          <w:szCs w:val="18"/>
          <w:bdr w:val="none" w:sz="0" w:space="0" w:color="auto" w:frame="1"/>
        </w:rPr>
        <w:t>(</w:t>
      </w:r>
      <w:r w:rsidRPr="00E36FAE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18"/>
          <w:szCs w:val="18"/>
          <w:bdr w:val="none" w:sz="0" w:space="0" w:color="auto" w:frame="1"/>
        </w:rPr>
        <w:t>Nov 20</w:t>
      </w:r>
      <w:r w:rsidR="00BC2996" w:rsidRPr="00E36FAE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18"/>
          <w:szCs w:val="18"/>
          <w:bdr w:val="none" w:sz="0" w:space="0" w:color="auto" w:frame="1"/>
        </w:rPr>
        <w:t>1</w:t>
      </w:r>
      <w:r w:rsidRPr="00E36FAE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18"/>
          <w:szCs w:val="18"/>
          <w:bdr w:val="none" w:sz="0" w:space="0" w:color="auto" w:frame="1"/>
        </w:rPr>
        <w:t>0</w:t>
      </w:r>
      <w:r w:rsidR="00BC2996" w:rsidRPr="00E36FAE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18"/>
          <w:szCs w:val="18"/>
          <w:bdr w:val="none" w:sz="0" w:space="0" w:color="auto" w:frame="1"/>
        </w:rPr>
        <w:t xml:space="preserve"> – </w:t>
      </w:r>
      <w:r w:rsidRPr="00E36FAE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18"/>
          <w:szCs w:val="18"/>
          <w:bdr w:val="none" w:sz="0" w:space="0" w:color="auto" w:frame="1"/>
        </w:rPr>
        <w:t>Dec</w:t>
      </w:r>
      <w:r w:rsidR="00BC2996" w:rsidRPr="00E36FAE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18"/>
          <w:szCs w:val="18"/>
          <w:bdr w:val="none" w:sz="0" w:space="0" w:color="auto" w:frame="1"/>
        </w:rPr>
        <w:t xml:space="preserve"> 2</w:t>
      </w:r>
      <w:r w:rsidRPr="00E36FAE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18"/>
          <w:szCs w:val="18"/>
          <w:bdr w:val="none" w:sz="0" w:space="0" w:color="auto" w:frame="1"/>
        </w:rPr>
        <w:t>012</w:t>
      </w:r>
      <w:r w:rsidR="00BC2996" w:rsidRPr="00E36FAE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18"/>
          <w:szCs w:val="18"/>
          <w:bdr w:val="none" w:sz="0" w:space="0" w:color="auto" w:frame="1"/>
        </w:rPr>
        <w:t>)</w:t>
      </w:r>
    </w:p>
    <w:p w:rsidR="005C0404" w:rsidRPr="00E36FAE" w:rsidRDefault="005C0404" w:rsidP="00BC2996">
      <w:p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b/>
          <w:bCs/>
          <w:color w:val="767171" w:themeColor="background2" w:themeShade="80"/>
          <w:sz w:val="20"/>
          <w:szCs w:val="20"/>
        </w:rPr>
      </w:pPr>
      <w:r w:rsidRPr="00E36FAE">
        <w:rPr>
          <w:rFonts w:ascii="Lucida Sans Unicode" w:eastAsia="Times New Roman" w:hAnsi="Lucida Sans Unicode" w:cs="Lucida Sans Unicode"/>
          <w:b/>
          <w:bCs/>
          <w:color w:val="767171" w:themeColor="background2" w:themeShade="80"/>
          <w:sz w:val="20"/>
          <w:szCs w:val="20"/>
        </w:rPr>
        <w:lastRenderedPageBreak/>
        <w:t xml:space="preserve">Vendors’ Controller </w:t>
      </w:r>
    </w:p>
    <w:p w:rsidR="00BC2996" w:rsidRPr="00BC2996" w:rsidRDefault="00BC2996" w:rsidP="00BC2996">
      <w:p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Created and lead cross-functional and cross-divisional global teams to design and execute strategies for </w:t>
      </w:r>
      <w:r w:rsidR="005C0404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supplier’s settings 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and </w:t>
      </w:r>
      <w:r w:rsidR="005C0404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stock materialsreorders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 ($</w:t>
      </w:r>
      <w:r w:rsidR="005C0404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10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0 million).</w:t>
      </w:r>
    </w:p>
    <w:p w:rsidR="000F0C83" w:rsidRPr="00E36FAE" w:rsidRDefault="00BC2996" w:rsidP="000F0C83">
      <w:pPr>
        <w:numPr>
          <w:ilvl w:val="0"/>
          <w:numId w:val="2"/>
        </w:numPr>
        <w:spacing w:after="0" w:line="384" w:lineRule="atLeast"/>
        <w:ind w:left="360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Lead negotiation team, including executives, through</w:t>
      </w:r>
      <w:r w:rsidR="004C05EB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 a successful negotiation for ne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w contract</w:t>
      </w:r>
      <w:r w:rsidR="004C05EB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s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 that deliver</w:t>
      </w:r>
      <w:r w:rsidR="005C0404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ed 23% ($</w:t>
      </w:r>
      <w:r w:rsidR="004C05EB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300</w:t>
      </w:r>
      <w:r w:rsidR="000F0C83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 thousand 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) annual savings</w:t>
      </w:r>
    </w:p>
    <w:p w:rsidR="000F0C83" w:rsidRPr="00E36FAE" w:rsidRDefault="00BC2996" w:rsidP="000F0C83">
      <w:pPr>
        <w:numPr>
          <w:ilvl w:val="0"/>
          <w:numId w:val="2"/>
        </w:numPr>
        <w:spacing w:after="0" w:line="384" w:lineRule="atLeast"/>
        <w:ind w:left="360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Developed the vision and acted as project team leader for a </w:t>
      </w:r>
      <w:r w:rsidR="000F0C83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suppliers evaluation performance project </w:t>
      </w:r>
    </w:p>
    <w:p w:rsidR="000F0C83" w:rsidRPr="00E36FAE" w:rsidRDefault="000F0C83" w:rsidP="000F0C83">
      <w:pPr>
        <w:numPr>
          <w:ilvl w:val="0"/>
          <w:numId w:val="2"/>
        </w:numPr>
        <w:spacing w:after="0" w:line="384" w:lineRule="atLeast"/>
        <w:ind w:left="360"/>
        <w:textAlignment w:val="baseline"/>
        <w:rPr>
          <w:rStyle w:val="Emphasis"/>
          <w:rFonts w:ascii="Lucida Sans Unicode" w:eastAsia="Times New Roman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Managed 5 procurement professional</w:t>
      </w:r>
    </w:p>
    <w:p w:rsidR="004B4C93" w:rsidRPr="00E36FAE" w:rsidRDefault="004C05EB" w:rsidP="004B4C93">
      <w:pPr>
        <w:numPr>
          <w:ilvl w:val="0"/>
          <w:numId w:val="2"/>
        </w:numPr>
        <w:spacing w:after="0" w:line="384" w:lineRule="atLeast"/>
        <w:ind w:left="360"/>
        <w:textAlignment w:val="baseline"/>
        <w:rPr>
          <w:rStyle w:val="Emphasis"/>
          <w:rFonts w:ascii="Lucida Sans Unicode" w:eastAsia="Times New Roman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</w:pPr>
      <w:r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Developed </w:t>
      </w:r>
      <w:r w:rsidR="000F0C83"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&amp; Controlled outstanding orders </w:t>
      </w:r>
      <w:r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strategy </w:t>
      </w:r>
      <w:r w:rsidR="000F0C83"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with buyers &amp;vendors.</w:t>
      </w:r>
    </w:p>
    <w:p w:rsidR="004B4C93" w:rsidRPr="00E36FAE" w:rsidRDefault="004B4C93" w:rsidP="004B4C93">
      <w:pPr>
        <w:numPr>
          <w:ilvl w:val="0"/>
          <w:numId w:val="2"/>
        </w:numPr>
        <w:spacing w:after="0" w:line="384" w:lineRule="atLeast"/>
        <w:ind w:left="360"/>
        <w:textAlignment w:val="baseline"/>
        <w:rPr>
          <w:rStyle w:val="Emphasis"/>
          <w:rFonts w:ascii="Lucida Sans Unicode" w:eastAsia="Times New Roman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eastAsia="Times New Roman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  <w:t>Achieved a categorized list of suppliers between 4 types based on an actual evaluation scores</w:t>
      </w:r>
    </w:p>
    <w:p w:rsidR="004C05EB" w:rsidRPr="00E36FAE" w:rsidRDefault="004C05EB" w:rsidP="004C05EB">
      <w:pPr>
        <w:numPr>
          <w:ilvl w:val="0"/>
          <w:numId w:val="2"/>
        </w:numPr>
        <w:spacing w:after="0" w:line="384" w:lineRule="atLeast"/>
        <w:ind w:left="360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Leadership in coordination with Global Strategic purchasing Manager direct report who created &amp; rolled out new corporate procurement policies and standard methodology &amp; training</w:t>
      </w:r>
    </w:p>
    <w:p w:rsidR="00BC2996" w:rsidRPr="003F2B17" w:rsidRDefault="004B4C93" w:rsidP="004B4C93">
      <w:pPr>
        <w:pStyle w:val="ListParagraph"/>
        <w:numPr>
          <w:ilvl w:val="0"/>
          <w:numId w:val="5"/>
        </w:num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u w:val="single"/>
          <w:bdr w:val="none" w:sz="0" w:space="0" w:color="auto" w:frame="1"/>
        </w:rPr>
      </w:pPr>
      <w:r w:rsidRP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 xml:space="preserve">Zakher Marine International  Abu Dhabi, United Arab Emirates, </w:t>
      </w:r>
      <w:r w:rsidR="00BC2996" w:rsidRP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>(</w:t>
      </w:r>
      <w:r w:rsidRP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>Jan2003</w:t>
      </w:r>
      <w:r w:rsidR="00BC2996" w:rsidRP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 xml:space="preserve"> – </w:t>
      </w:r>
      <w:r w:rsidRP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>Oct</w:t>
      </w:r>
      <w:r w:rsidR="00BC2996" w:rsidRP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 xml:space="preserve"> 20</w:t>
      </w:r>
      <w:r w:rsidRP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>10</w:t>
      </w:r>
      <w:r w:rsidR="00BC2996" w:rsidRPr="003F2B17">
        <w:rPr>
          <w:rFonts w:ascii="Lucida Sans Unicode" w:eastAsia="Times New Roman" w:hAnsi="Lucida Sans Unicode" w:cs="Lucida Sans Unicode"/>
          <w:b/>
          <w:bCs/>
          <w:iCs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>)</w:t>
      </w:r>
    </w:p>
    <w:p w:rsidR="00BC2996" w:rsidRPr="00BC2996" w:rsidRDefault="004B4C93" w:rsidP="00BC2996">
      <w:p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b/>
          <w:color w:val="767171" w:themeColor="background2" w:themeShade="80"/>
          <w:sz w:val="20"/>
          <w:szCs w:val="20"/>
        </w:rPr>
      </w:pPr>
      <w:r w:rsidRPr="00E36FAE">
        <w:rPr>
          <w:rFonts w:ascii="Lucida Sans Unicode" w:eastAsia="Times New Roman" w:hAnsi="Lucida Sans Unicode" w:cs="Lucida Sans Unicode"/>
          <w:b/>
          <w:bCs/>
          <w:color w:val="767171" w:themeColor="background2" w:themeShade="80"/>
          <w:sz w:val="20"/>
          <w:szCs w:val="20"/>
        </w:rPr>
        <w:t>Purchasing Supervisor</w:t>
      </w:r>
    </w:p>
    <w:p w:rsidR="00BC2996" w:rsidRPr="00BC2996" w:rsidRDefault="00BC2996" w:rsidP="00BC2996">
      <w:p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Supervised a direct staff of four (4) procurement </w:t>
      </w:r>
      <w:r w:rsidR="004B4C93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&amp; stores 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professionals in purchasing steering mechanisms of continuous improvements within the supply chain.</w:t>
      </w:r>
    </w:p>
    <w:p w:rsidR="004B4C93" w:rsidRPr="00E36FAE" w:rsidRDefault="004B4C93" w:rsidP="00BC2996">
      <w:pPr>
        <w:numPr>
          <w:ilvl w:val="0"/>
          <w:numId w:val="3"/>
        </w:numPr>
        <w:spacing w:after="0" w:line="384" w:lineRule="atLeast"/>
        <w:ind w:left="360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Planning and fulfilling purchasing strategies and contract management instructions</w:t>
      </w:r>
    </w:p>
    <w:p w:rsidR="004B4C93" w:rsidRPr="00E36FAE" w:rsidRDefault="004B4C93" w:rsidP="00BC2996">
      <w:pPr>
        <w:numPr>
          <w:ilvl w:val="0"/>
          <w:numId w:val="3"/>
        </w:numPr>
        <w:spacing w:after="0" w:line="384" w:lineRule="atLeast"/>
        <w:ind w:left="360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Conferring with users, vendors and relevant parties on defective or unacceptable goods or services to find out cause of problem and take corrective and preventive action.</w:t>
      </w:r>
    </w:p>
    <w:p w:rsidR="004B4C93" w:rsidRPr="00E36FAE" w:rsidRDefault="00BC2996" w:rsidP="004B4C93">
      <w:pPr>
        <w:numPr>
          <w:ilvl w:val="0"/>
          <w:numId w:val="3"/>
        </w:numPr>
        <w:spacing w:after="0" w:line="384" w:lineRule="atLeast"/>
        <w:ind w:left="360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Negotiated and managed swap and tolling agreements for steering products valued at over $</w:t>
      </w:r>
      <w:r w:rsidR="004B4C93"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1</w:t>
      </w:r>
      <w:r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 million</w:t>
      </w:r>
    </w:p>
    <w:p w:rsidR="004B4C93" w:rsidRPr="00E36FAE" w:rsidRDefault="004B4C93" w:rsidP="004B4C93">
      <w:pPr>
        <w:numPr>
          <w:ilvl w:val="0"/>
          <w:numId w:val="3"/>
        </w:numPr>
        <w:spacing w:after="0" w:line="384" w:lineRule="atLeast"/>
        <w:ind w:left="360"/>
        <w:textAlignment w:val="baseline"/>
        <w:rPr>
          <w:rStyle w:val="Emphasis"/>
          <w:rFonts w:ascii="Lucida Sans Unicode" w:eastAsia="Times New Roman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Setting up and building effective partnerships with key suppliers, vendors and customers.</w:t>
      </w: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br/>
        <w:t>Coordinating with Accounts Payable Department to ensure accurate and timely payment of supplier invoices</w:t>
      </w:r>
    </w:p>
    <w:p w:rsidR="00E36FAE" w:rsidRPr="00BC2996" w:rsidRDefault="00E36FAE" w:rsidP="00E36FAE">
      <w:pPr>
        <w:spacing w:after="0" w:line="384" w:lineRule="atLeast"/>
        <w:ind w:left="360"/>
        <w:textAlignment w:val="baseline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</w:p>
    <w:p w:rsidR="00BC2996" w:rsidRPr="00BC2996" w:rsidRDefault="003C42FB" w:rsidP="00BC2996">
      <w:pPr>
        <w:spacing w:after="150" w:line="240" w:lineRule="auto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pict>
          <v:rect id="_x0000_i1027" style="width:653.4pt;height:.75pt" o:hrpct="0" o:hralign="center" o:hrstd="t" o:hrnoshade="t" o:hr="t" fillcolor="#444" stroked="f"/>
        </w:pict>
      </w:r>
    </w:p>
    <w:p w:rsidR="00E36FAE" w:rsidRPr="00E36FAE" w:rsidRDefault="00E36FAE" w:rsidP="00BC2996">
      <w:pPr>
        <w:spacing w:after="0" w:line="240" w:lineRule="auto"/>
        <w:rPr>
          <w:rFonts w:ascii="Lucida Sans Unicode" w:eastAsia="Times New Roman" w:hAnsi="Lucida Sans Unicode" w:cs="Lucida Sans Unicode"/>
          <w:bCs/>
          <w:i/>
          <w:iCs/>
          <w:color w:val="767171" w:themeColor="background2" w:themeShade="80"/>
          <w:sz w:val="20"/>
          <w:szCs w:val="20"/>
          <w:bdr w:val="none" w:sz="0" w:space="0" w:color="auto" w:frame="1"/>
        </w:rPr>
      </w:pPr>
    </w:p>
    <w:p w:rsidR="00E36FAE" w:rsidRPr="00E36FAE" w:rsidRDefault="00E36FAE" w:rsidP="00BC2996">
      <w:pPr>
        <w:spacing w:after="0" w:line="240" w:lineRule="auto"/>
        <w:rPr>
          <w:rFonts w:ascii="Lucida Sans Unicode" w:eastAsia="Times New Roman" w:hAnsi="Lucida Sans Unicode" w:cs="Lucida Sans Unicode"/>
          <w:bCs/>
          <w:i/>
          <w:iCs/>
          <w:color w:val="767171" w:themeColor="background2" w:themeShade="80"/>
          <w:sz w:val="20"/>
          <w:szCs w:val="20"/>
          <w:bdr w:val="none" w:sz="0" w:space="0" w:color="auto" w:frame="1"/>
        </w:rPr>
      </w:pPr>
    </w:p>
    <w:p w:rsidR="00E36FAE" w:rsidRPr="00E36FAE" w:rsidRDefault="00E36FAE" w:rsidP="00BC2996">
      <w:pPr>
        <w:spacing w:after="0" w:line="240" w:lineRule="auto"/>
        <w:rPr>
          <w:rFonts w:ascii="Lucida Sans Unicode" w:eastAsia="Times New Roman" w:hAnsi="Lucida Sans Unicode" w:cs="Lucida Sans Unicode"/>
          <w:bCs/>
          <w:i/>
          <w:iCs/>
          <w:color w:val="767171" w:themeColor="background2" w:themeShade="80"/>
          <w:sz w:val="20"/>
          <w:szCs w:val="20"/>
          <w:bdr w:val="none" w:sz="0" w:space="0" w:color="auto" w:frame="1"/>
        </w:rPr>
      </w:pPr>
    </w:p>
    <w:p w:rsidR="00E36FAE" w:rsidRPr="00E36FAE" w:rsidRDefault="00E36FAE" w:rsidP="00BC2996">
      <w:pPr>
        <w:spacing w:after="0" w:line="240" w:lineRule="auto"/>
        <w:rPr>
          <w:rFonts w:ascii="Lucida Sans Unicode" w:eastAsia="Times New Roman" w:hAnsi="Lucida Sans Unicode" w:cs="Lucida Sans Unicode"/>
          <w:bCs/>
          <w:i/>
          <w:iCs/>
          <w:color w:val="767171" w:themeColor="background2" w:themeShade="80"/>
          <w:sz w:val="20"/>
          <w:szCs w:val="20"/>
          <w:bdr w:val="none" w:sz="0" w:space="0" w:color="auto" w:frame="1"/>
        </w:rPr>
      </w:pPr>
    </w:p>
    <w:p w:rsidR="00E36FAE" w:rsidRPr="00E36FAE" w:rsidRDefault="00E36FAE" w:rsidP="00BC2996">
      <w:pPr>
        <w:spacing w:after="0" w:line="240" w:lineRule="auto"/>
        <w:rPr>
          <w:rFonts w:ascii="Lucida Sans Unicode" w:eastAsia="Times New Roman" w:hAnsi="Lucida Sans Unicode" w:cs="Lucida Sans Unicode"/>
          <w:bCs/>
          <w:i/>
          <w:iCs/>
          <w:color w:val="767171" w:themeColor="background2" w:themeShade="80"/>
          <w:sz w:val="20"/>
          <w:szCs w:val="20"/>
          <w:bdr w:val="none" w:sz="0" w:space="0" w:color="auto" w:frame="1"/>
        </w:rPr>
      </w:pPr>
    </w:p>
    <w:p w:rsidR="00BC2996" w:rsidRPr="00BC2996" w:rsidRDefault="00BC2996" w:rsidP="00BC2996">
      <w:pPr>
        <w:spacing w:after="0" w:line="240" w:lineRule="auto"/>
        <w:rPr>
          <w:rFonts w:ascii="Lucida Sans Unicode" w:eastAsia="Times New Roman" w:hAnsi="Lucida Sans Unicode" w:cs="Lucida Sans Unicode"/>
          <w:b/>
          <w:color w:val="767171" w:themeColor="background2" w:themeShade="80"/>
          <w:sz w:val="20"/>
          <w:szCs w:val="20"/>
          <w:u w:val="single"/>
        </w:rPr>
      </w:pPr>
      <w:r w:rsidRPr="00BC2996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>Education</w:t>
      </w:r>
    </w:p>
    <w:p w:rsidR="00BC2996" w:rsidRPr="00E36FAE" w:rsidRDefault="004B4C93" w:rsidP="00BC2996">
      <w:pPr>
        <w:spacing w:after="0" w:line="384" w:lineRule="atLeast"/>
        <w:textAlignment w:val="baseline"/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lastRenderedPageBreak/>
        <w:t>Master degree</w:t>
      </w:r>
      <w:r w:rsidR="00BC2996"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 – Business Administration, </w:t>
      </w:r>
      <w:r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>Lahaye global</w:t>
      </w:r>
      <w:r w:rsidR="00BC2996"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 University</w:t>
      </w:r>
      <w:r w:rsidR="003F2B17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 - 2012</w:t>
      </w:r>
      <w:r w:rsidR="00BC2996" w:rsidRPr="00BC2996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br/>
        <w:t xml:space="preserve">Major – </w:t>
      </w:r>
      <w:r w:rsidR="00482FFB"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Financial Accounting</w:t>
      </w:r>
    </w:p>
    <w:p w:rsidR="00482FFB" w:rsidRPr="00E36FAE" w:rsidRDefault="00482FFB" w:rsidP="00482FFB">
      <w:pPr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</w:pPr>
    </w:p>
    <w:p w:rsidR="00482FFB" w:rsidRPr="00E36FAE" w:rsidRDefault="00482FFB" w:rsidP="00482FFB">
      <w:pPr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Bachelor degree,</w:t>
      </w:r>
      <w:r w:rsidR="006E110D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 </w:t>
      </w:r>
      <w:r w:rsidR="006E110D"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Economics</w:t>
      </w: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 Lahaye</w:t>
      </w:r>
      <w:r w:rsidR="006E110D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 </w:t>
      </w: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global University</w:t>
      </w:r>
      <w:r w:rsidR="003F2B17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 - 2010</w:t>
      </w:r>
    </w:p>
    <w:p w:rsidR="00BC2996" w:rsidRPr="00BC2996" w:rsidRDefault="003C42FB" w:rsidP="00BC2996">
      <w:pPr>
        <w:spacing w:after="150" w:line="240" w:lineRule="auto"/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pict>
          <v:rect id="_x0000_i1028" style="width:653.4pt;height:.75pt" o:hrpct="0" o:hralign="center" o:hrstd="t" o:hrnoshade="t" o:hr="t" fillcolor="#444" stroked="f"/>
        </w:pict>
      </w:r>
    </w:p>
    <w:p w:rsidR="00BC2996" w:rsidRPr="00BC2996" w:rsidRDefault="00BC2996" w:rsidP="00BC2996">
      <w:pPr>
        <w:spacing w:after="0" w:line="240" w:lineRule="auto"/>
        <w:rPr>
          <w:rFonts w:ascii="Lucida Sans Unicode" w:eastAsia="Times New Roman" w:hAnsi="Lucida Sans Unicode" w:cs="Lucida Sans Unicode"/>
          <w:b/>
          <w:color w:val="767171" w:themeColor="background2" w:themeShade="80"/>
          <w:sz w:val="20"/>
          <w:szCs w:val="20"/>
          <w:u w:val="single"/>
        </w:rPr>
      </w:pPr>
      <w:r w:rsidRPr="00BC2996">
        <w:rPr>
          <w:rFonts w:ascii="Lucida Sans Unicode" w:eastAsia="Times New Roman" w:hAnsi="Lucida Sans Unicode" w:cs="Lucida Sans Unicode"/>
          <w:b/>
          <w:bCs/>
          <w:i/>
          <w:iCs/>
          <w:color w:val="767171" w:themeColor="background2" w:themeShade="80"/>
          <w:sz w:val="20"/>
          <w:szCs w:val="20"/>
          <w:u w:val="single"/>
          <w:bdr w:val="none" w:sz="0" w:space="0" w:color="auto" w:frame="1"/>
        </w:rPr>
        <w:t>Professional</w:t>
      </w:r>
    </w:p>
    <w:p w:rsidR="00482FFB" w:rsidRPr="00E36FAE" w:rsidRDefault="00BC2996" w:rsidP="00482FFB">
      <w:pPr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Fonts w:ascii="Lucida Sans Unicode" w:eastAsia="Times New Roman" w:hAnsi="Lucida Sans Unicode" w:cs="Lucida Sans Unicode"/>
          <w:bCs/>
          <w:i/>
          <w:iCs/>
          <w:color w:val="767171" w:themeColor="background2" w:themeShade="80"/>
          <w:sz w:val="20"/>
          <w:szCs w:val="20"/>
          <w:bdr w:val="none" w:sz="0" w:space="0" w:color="auto" w:frame="1"/>
        </w:rPr>
        <w:t>Training</w:t>
      </w:r>
    </w:p>
    <w:p w:rsidR="00482FFB" w:rsidRPr="00E36FAE" w:rsidRDefault="00482FFB" w:rsidP="00482FFB">
      <w:pPr>
        <w:pStyle w:val="ListParagraph"/>
        <w:numPr>
          <w:ilvl w:val="0"/>
          <w:numId w:val="8"/>
        </w:numPr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  <w:t xml:space="preserve">Certified </w:t>
      </w: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Internal Auditor, Management / Quality System at TUV SUD – 2011 – UAE</w:t>
      </w:r>
    </w:p>
    <w:p w:rsidR="00482FFB" w:rsidRPr="00E36FAE" w:rsidRDefault="00482FFB" w:rsidP="00482FFB">
      <w:pPr>
        <w:pStyle w:val="ListParagraph"/>
        <w:numPr>
          <w:ilvl w:val="0"/>
          <w:numId w:val="8"/>
        </w:numPr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Certificate of Attendance / OHSAS, Quality Management System at BUREAU VERITAS2009 – UAE</w:t>
      </w:r>
    </w:p>
    <w:p w:rsidR="0093651F" w:rsidRPr="00E36FAE" w:rsidRDefault="00482FFB" w:rsidP="0093651F">
      <w:pPr>
        <w:pStyle w:val="ListParagraph"/>
        <w:numPr>
          <w:ilvl w:val="0"/>
          <w:numId w:val="8"/>
        </w:numPr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Certificates of Attendance ISO 14001, Quality Management System atBUREAU VERITAS 2008 –UAE</w:t>
      </w:r>
    </w:p>
    <w:p w:rsidR="0093651F" w:rsidRPr="00E36FAE" w:rsidRDefault="00482FFB" w:rsidP="0093651F">
      <w:pPr>
        <w:pStyle w:val="ListParagraph"/>
        <w:numPr>
          <w:ilvl w:val="0"/>
          <w:numId w:val="8"/>
        </w:numPr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Certificates of Attendance: ISO 9001</w:t>
      </w:r>
      <w:r w:rsidR="0093651F"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- 2008 </w:t>
      </w: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, Quality Management System at BUREAU VERITAS</w:t>
      </w:r>
      <w:r w:rsidR="0093651F"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 – 2007 - UAE</w:t>
      </w:r>
    </w:p>
    <w:p w:rsidR="0093651F" w:rsidRPr="00E36FAE" w:rsidRDefault="00482FFB" w:rsidP="0093651F">
      <w:pPr>
        <w:pStyle w:val="ListParagraph"/>
        <w:numPr>
          <w:ilvl w:val="0"/>
          <w:numId w:val="8"/>
        </w:numPr>
        <w:rPr>
          <w:rStyle w:val="Emphasis"/>
          <w:rFonts w:ascii="Lucida Sans Unicode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Certification </w:t>
      </w:r>
      <w:r w:rsidR="0093651F"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of achievement</w:t>
      </w: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, PMP Introduction, Project Management professional at Modern Technology Institute</w:t>
      </w:r>
      <w:r w:rsidR="0093651F"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 – 2007 - UAE</w:t>
      </w:r>
    </w:p>
    <w:p w:rsidR="00482FFB" w:rsidRPr="00E36FAE" w:rsidRDefault="00482FFB" w:rsidP="0093651F">
      <w:pPr>
        <w:pStyle w:val="ListParagraph"/>
        <w:numPr>
          <w:ilvl w:val="0"/>
          <w:numId w:val="8"/>
        </w:numPr>
        <w:rPr>
          <w:rStyle w:val="Emphasis"/>
          <w:rFonts w:ascii="Lucida Sans Unicode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Training course / Suppliers Evaluation Performances by Next level purchasing</w:t>
      </w:r>
    </w:p>
    <w:p w:rsidR="00BC2996" w:rsidRPr="00BC2996" w:rsidRDefault="0093651F" w:rsidP="00BC2996">
      <w:pPr>
        <w:spacing w:after="0" w:line="384" w:lineRule="atLeast"/>
        <w:textAlignment w:val="baseline"/>
        <w:rPr>
          <w:rFonts w:ascii="Lucida Sans Unicode" w:eastAsia="Times New Roman" w:hAnsi="Lucida Sans Unicode" w:cs="Lucida Sans Unicode"/>
          <w:b/>
          <w:color w:val="767171" w:themeColor="background2" w:themeShade="80"/>
          <w:sz w:val="20"/>
          <w:szCs w:val="20"/>
          <w:u w:val="single"/>
        </w:rPr>
      </w:pPr>
      <w:r w:rsidRPr="00E36FAE">
        <w:rPr>
          <w:rFonts w:ascii="Lucida Sans Unicode" w:eastAsia="Times New Roman" w:hAnsi="Lucida Sans Unicode" w:cs="Lucida Sans Unicode"/>
          <w:b/>
          <w:color w:val="444444"/>
          <w:sz w:val="20"/>
          <w:szCs w:val="20"/>
          <w:u w:val="single"/>
        </w:rPr>
        <w:t>(</w:t>
      </w:r>
      <w:r w:rsidRPr="00E36FAE">
        <w:rPr>
          <w:rFonts w:ascii="Lucida Sans Unicode" w:eastAsia="Times New Roman" w:hAnsi="Lucida Sans Unicode" w:cs="Lucida Sans Unicode"/>
          <w:b/>
          <w:color w:val="767171" w:themeColor="background2" w:themeShade="80"/>
          <w:sz w:val="20"/>
          <w:szCs w:val="20"/>
          <w:u w:val="single"/>
        </w:rPr>
        <w:t>Under graduation) 2017</w:t>
      </w:r>
      <w:r w:rsidR="003F2B17">
        <w:rPr>
          <w:rFonts w:ascii="Lucida Sans Unicode" w:eastAsia="Times New Roman" w:hAnsi="Lucida Sans Unicode" w:cs="Lucida Sans Unicode"/>
          <w:b/>
          <w:color w:val="767171" w:themeColor="background2" w:themeShade="80"/>
          <w:sz w:val="20"/>
          <w:szCs w:val="20"/>
          <w:u w:val="single"/>
        </w:rPr>
        <w:t xml:space="preserve"> Feb</w:t>
      </w:r>
      <w:r w:rsidRPr="00E36FAE">
        <w:rPr>
          <w:rFonts w:ascii="Lucida Sans Unicode" w:eastAsia="Times New Roman" w:hAnsi="Lucida Sans Unicode" w:cs="Lucida Sans Unicode"/>
          <w:b/>
          <w:color w:val="767171" w:themeColor="background2" w:themeShade="80"/>
          <w:sz w:val="20"/>
          <w:szCs w:val="20"/>
          <w:u w:val="single"/>
        </w:rPr>
        <w:t xml:space="preserve"> UAE</w:t>
      </w:r>
    </w:p>
    <w:p w:rsidR="0093651F" w:rsidRPr="00E36FAE" w:rsidRDefault="0093651F" w:rsidP="0093651F">
      <w:pPr>
        <w:pStyle w:val="ListParagraph"/>
        <w:numPr>
          <w:ilvl w:val="0"/>
          <w:numId w:val="8"/>
        </w:numPr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Fonts w:ascii="Lucida Sans Unicode" w:eastAsia="Times New Roman" w:hAnsi="Lucida Sans Unicode" w:cs="Lucida Sans Unicode"/>
          <w:color w:val="767171" w:themeColor="background2" w:themeShade="80"/>
          <w:sz w:val="20"/>
          <w:szCs w:val="20"/>
        </w:rPr>
        <w:t xml:space="preserve">Six Sigma Green Belt Training, Six Sigma Academy </w:t>
      </w:r>
    </w:p>
    <w:p w:rsidR="00E36FAE" w:rsidRPr="00E36FAE" w:rsidRDefault="00E36FAE" w:rsidP="00E36FAE">
      <w:pPr>
        <w:ind w:left="360"/>
        <w:rPr>
          <w:rStyle w:val="Emphasis"/>
          <w:rFonts w:ascii="Lucida Sans Unicode" w:hAnsi="Lucida Sans Unicode" w:cs="Lucida Sans Unicode"/>
          <w:b/>
          <w:bCs/>
          <w:i w:val="0"/>
          <w:iCs w:val="0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b/>
          <w:bCs/>
          <w:i w:val="0"/>
          <w:color w:val="767171" w:themeColor="background2" w:themeShade="80"/>
          <w:sz w:val="20"/>
          <w:szCs w:val="20"/>
        </w:rPr>
        <w:t xml:space="preserve">Languages </w:t>
      </w:r>
    </w:p>
    <w:p w:rsidR="00E36FAE" w:rsidRPr="00E36FAE" w:rsidRDefault="00E36FAE" w:rsidP="00E36FAE">
      <w:pPr>
        <w:pStyle w:val="ListParagraph"/>
        <w:numPr>
          <w:ilvl w:val="0"/>
          <w:numId w:val="8"/>
        </w:numPr>
        <w:rPr>
          <w:rFonts w:ascii="Lucida Sans Unicode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Arabic (Native) </w:t>
      </w:r>
    </w:p>
    <w:p w:rsidR="00E36FAE" w:rsidRPr="00E36FAE" w:rsidRDefault="00E36FAE" w:rsidP="00E36FAE">
      <w:pPr>
        <w:pStyle w:val="ListParagraph"/>
        <w:numPr>
          <w:ilvl w:val="0"/>
          <w:numId w:val="8"/>
        </w:numPr>
        <w:rPr>
          <w:rFonts w:ascii="Lucida Sans Unicode" w:hAnsi="Lucida Sans Unicode" w:cs="Lucida Sans Unicode"/>
          <w:color w:val="767171" w:themeColor="background2" w:themeShade="80"/>
          <w:sz w:val="20"/>
          <w:szCs w:val="20"/>
        </w:rPr>
      </w:pPr>
      <w:r w:rsidRPr="00E36FAE">
        <w:rPr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English (Expert)</w:t>
      </w:r>
    </w:p>
    <w:p w:rsidR="00E36FAE" w:rsidRPr="00E36FAE" w:rsidRDefault="00E36FAE" w:rsidP="00E36FAE">
      <w:pPr>
        <w:rPr>
          <w:rStyle w:val="Emphasis"/>
          <w:rFonts w:ascii="Lucida Sans Unicode" w:hAnsi="Lucida Sans Unicode" w:cs="Lucida Sans Unicode"/>
          <w:b/>
          <w:bCs/>
          <w:i w:val="0"/>
          <w:iCs w:val="0"/>
          <w:color w:val="767171" w:themeColor="background2" w:themeShade="80"/>
          <w:sz w:val="20"/>
          <w:szCs w:val="20"/>
          <w:u w:val="single"/>
        </w:rPr>
      </w:pPr>
      <w:r w:rsidRPr="00E36FAE">
        <w:rPr>
          <w:rStyle w:val="Emphasis"/>
          <w:rFonts w:ascii="Lucida Sans Unicode" w:hAnsi="Lucida Sans Unicode" w:cs="Lucida Sans Unicode"/>
          <w:b/>
          <w:bCs/>
          <w:color w:val="767171" w:themeColor="background2" w:themeShade="80"/>
          <w:sz w:val="20"/>
          <w:szCs w:val="20"/>
          <w:u w:val="single"/>
        </w:rPr>
        <w:t>Personal Information</w:t>
      </w:r>
    </w:p>
    <w:p w:rsidR="00E36FAE" w:rsidRPr="00E36FAE" w:rsidRDefault="00E36FAE" w:rsidP="00E36FAE">
      <w:pPr>
        <w:pStyle w:val="ListParagraph"/>
        <w:numPr>
          <w:ilvl w:val="0"/>
          <w:numId w:val="8"/>
        </w:numPr>
        <w:rPr>
          <w:rStyle w:val="Emphasis"/>
          <w:rFonts w:ascii="Lucida Sans Unicode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Birth Date: 31 January 1981</w:t>
      </w:r>
    </w:p>
    <w:p w:rsidR="00E36FAE" w:rsidRPr="00E36FAE" w:rsidRDefault="00E36FAE" w:rsidP="00E36FAE">
      <w:pPr>
        <w:pStyle w:val="ListParagraph"/>
        <w:numPr>
          <w:ilvl w:val="0"/>
          <w:numId w:val="8"/>
        </w:numPr>
        <w:rPr>
          <w:rStyle w:val="Emphasis"/>
          <w:rFonts w:ascii="Lucida Sans Unicode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Gender: Male</w:t>
      </w: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ab/>
      </w:r>
    </w:p>
    <w:p w:rsidR="00E36FAE" w:rsidRPr="00E36FAE" w:rsidRDefault="00E36FAE" w:rsidP="00E36FAE">
      <w:pPr>
        <w:pStyle w:val="ListParagraph"/>
        <w:numPr>
          <w:ilvl w:val="0"/>
          <w:numId w:val="8"/>
        </w:numPr>
        <w:rPr>
          <w:rStyle w:val="Emphasis"/>
          <w:rFonts w:ascii="Lucida Sans Unicode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 Nationality: Syria</w:t>
      </w:r>
    </w:p>
    <w:p w:rsidR="00E36FAE" w:rsidRPr="00E36FAE" w:rsidRDefault="00E36FAE" w:rsidP="00E36FAE">
      <w:pPr>
        <w:pStyle w:val="ListParagraph"/>
        <w:numPr>
          <w:ilvl w:val="0"/>
          <w:numId w:val="8"/>
        </w:numPr>
        <w:rPr>
          <w:rStyle w:val="Emphasis"/>
          <w:rFonts w:ascii="Lucida Sans Unicode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Visa Status: Residency Visa (Transferable)</w:t>
      </w:r>
    </w:p>
    <w:p w:rsidR="00E36FAE" w:rsidRPr="00E36FAE" w:rsidRDefault="00E36FAE" w:rsidP="00E36FAE">
      <w:pPr>
        <w:pStyle w:val="ListParagraph"/>
        <w:numPr>
          <w:ilvl w:val="0"/>
          <w:numId w:val="8"/>
        </w:numPr>
        <w:rPr>
          <w:rStyle w:val="Emphasis"/>
          <w:rFonts w:ascii="Lucida Sans Unicode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</w:pPr>
      <w:r w:rsidRPr="00E36FAE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 Marital Status: Married</w:t>
      </w:r>
    </w:p>
    <w:p w:rsidR="00E36FAE" w:rsidRPr="00FE392F" w:rsidRDefault="00E36FAE" w:rsidP="00846B67">
      <w:pPr>
        <w:pStyle w:val="ListParagraph"/>
        <w:numPr>
          <w:ilvl w:val="0"/>
          <w:numId w:val="8"/>
        </w:numPr>
        <w:rPr>
          <w:rStyle w:val="Emphasis"/>
          <w:rFonts w:ascii="Lucida Sans Unicode" w:hAnsi="Lucida Sans Unicode" w:cs="Lucida Sans Unicode"/>
          <w:i w:val="0"/>
          <w:iCs w:val="0"/>
          <w:color w:val="767171" w:themeColor="background2" w:themeShade="80"/>
          <w:sz w:val="20"/>
          <w:szCs w:val="20"/>
        </w:rPr>
      </w:pPr>
      <w:r w:rsidRPr="003F2B17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Driving License light vehicle</w:t>
      </w:r>
      <w:r w:rsidR="003F2B17" w:rsidRPr="003F2B17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s</w:t>
      </w:r>
      <w:r w:rsidRPr="003F2B17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 United Arab Emirates</w:t>
      </w:r>
      <w:r w:rsidR="003F2B17" w:rsidRPr="003F2B17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 </w:t>
      </w:r>
      <w:r w:rsidR="00FE392F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>–</w:t>
      </w:r>
      <w:r w:rsidR="003F2B17" w:rsidRPr="003F2B17">
        <w:rPr>
          <w:rStyle w:val="Emphasis"/>
          <w:rFonts w:ascii="Lucida Sans Unicode" w:hAnsi="Lucida Sans Unicode" w:cs="Lucida Sans Unicode"/>
          <w:color w:val="767171" w:themeColor="background2" w:themeShade="80"/>
          <w:sz w:val="20"/>
          <w:szCs w:val="20"/>
        </w:rPr>
        <w:t xml:space="preserve"> 2002</w:t>
      </w:r>
    </w:p>
    <w:p w:rsidR="00FE392F" w:rsidRDefault="00FE392F" w:rsidP="00FE392F">
      <w:pPr>
        <w:rPr>
          <w:rFonts w:ascii="Lucida Sans Unicode" w:hAnsi="Lucida Sans Unicode" w:cs="Lucida Sans Unicode"/>
          <w:color w:val="767171" w:themeColor="background2" w:themeShade="80"/>
          <w:sz w:val="20"/>
          <w:szCs w:val="20"/>
        </w:rPr>
      </w:pPr>
    </w:p>
    <w:p w:rsidR="00FE392F" w:rsidRDefault="00FE392F" w:rsidP="00FE392F">
      <w:pPr>
        <w:rPr>
          <w:rFonts w:ascii="Lucida Sans Unicode" w:hAnsi="Lucida Sans Unicode" w:cs="Lucida Sans Unicode"/>
          <w:color w:val="767171" w:themeColor="background2" w:themeShade="80"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FE392F" w:rsidTr="00FE392F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E392F" w:rsidRPr="00FE392F" w:rsidRDefault="00FE392F" w:rsidP="00FE392F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  <w:r w:rsidRPr="00FE392F">
              <w:rPr>
                <w:b/>
                <w:noProof/>
                <w:sz w:val="28"/>
                <w:lang w:eastAsia="en-IN"/>
              </w:rPr>
              <w:lastRenderedPageBreak/>
              <w:t xml:space="preserve">MOHAMMED MUHAB AJLOUNI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FE392F">
              <w:rPr>
                <w:b/>
                <w:noProof/>
                <w:sz w:val="28"/>
                <w:lang w:eastAsia="en-IN"/>
              </w:rPr>
              <w:t>2014674</w:t>
            </w:r>
            <w:bookmarkStart w:id="0" w:name="_GoBack"/>
            <w:bookmarkEnd w:id="0"/>
          </w:p>
          <w:p w:rsidR="00FE392F" w:rsidRDefault="00FE392F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FE392F" w:rsidRDefault="00FE392F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FE392F" w:rsidRDefault="00FE392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FE392F" w:rsidRDefault="00FE392F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FE392F" w:rsidRDefault="00FE392F">
            <w:pPr>
              <w:spacing w:after="0"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FE392F" w:rsidRPr="00FE392F" w:rsidRDefault="00FE392F" w:rsidP="00FE392F">
      <w:pPr>
        <w:rPr>
          <w:rFonts w:ascii="Lucida Sans Unicode" w:hAnsi="Lucida Sans Unicode" w:cs="Lucida Sans Unicode"/>
          <w:color w:val="767171" w:themeColor="background2" w:themeShade="80"/>
          <w:sz w:val="20"/>
          <w:szCs w:val="20"/>
        </w:rPr>
      </w:pPr>
    </w:p>
    <w:sectPr w:rsidR="00FE392F" w:rsidRPr="00FE392F" w:rsidSect="001D33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FB" w:rsidRDefault="003C42FB" w:rsidP="00E36FAE">
      <w:pPr>
        <w:spacing w:after="0" w:line="240" w:lineRule="auto"/>
      </w:pPr>
      <w:r>
        <w:separator/>
      </w:r>
    </w:p>
  </w:endnote>
  <w:endnote w:type="continuationSeparator" w:id="0">
    <w:p w:rsidR="003C42FB" w:rsidRDefault="003C42FB" w:rsidP="00E3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94"/>
      <w:gridCol w:w="1188"/>
      <w:gridCol w:w="4194"/>
    </w:tblGrid>
    <w:tr w:rsidR="006E110D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6E110D" w:rsidRDefault="006E110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E110D" w:rsidRPr="006E110D" w:rsidRDefault="006E110D">
          <w:pPr>
            <w:pStyle w:val="NoSpacing"/>
          </w:pPr>
          <w:r>
            <w:rPr>
              <w:rFonts w:asciiTheme="majorHAnsi" w:hAnsiTheme="majorHAnsi"/>
              <w:b/>
            </w:rPr>
            <w:t xml:space="preserve">Page </w:t>
          </w:r>
          <w:r w:rsidR="003C42FB">
            <w:fldChar w:fldCharType="begin"/>
          </w:r>
          <w:r w:rsidR="003C42FB">
            <w:instrText xml:space="preserve"> PAGE  \* MERGEFORMAT </w:instrText>
          </w:r>
          <w:r w:rsidR="003C42FB">
            <w:fldChar w:fldCharType="separate"/>
          </w:r>
          <w:r w:rsidR="00FE392F" w:rsidRPr="00FE392F">
            <w:rPr>
              <w:rFonts w:asciiTheme="majorHAnsi" w:hAnsiTheme="majorHAnsi"/>
              <w:b/>
              <w:noProof/>
            </w:rPr>
            <w:t>4</w:t>
          </w:r>
          <w:r w:rsidR="003C42FB">
            <w:rPr>
              <w:rFonts w:asciiTheme="majorHAnsi" w:hAnsiTheme="majorHAnsi"/>
              <w:b/>
              <w:noProof/>
            </w:rPr>
            <w:fldChar w:fldCharType="end"/>
          </w:r>
          <w:r>
            <w:t xml:space="preserve"> of 3</w:t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6E110D" w:rsidRDefault="006E110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E110D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6E110D" w:rsidRDefault="006E110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E110D" w:rsidRDefault="006E110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6E110D" w:rsidRDefault="006E110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E110D" w:rsidRDefault="006E1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FB" w:rsidRDefault="003C42FB" w:rsidP="00E36FAE">
      <w:pPr>
        <w:spacing w:after="0" w:line="240" w:lineRule="auto"/>
      </w:pPr>
      <w:r>
        <w:separator/>
      </w:r>
    </w:p>
  </w:footnote>
  <w:footnote w:type="continuationSeparator" w:id="0">
    <w:p w:rsidR="003C42FB" w:rsidRDefault="003C42FB" w:rsidP="00E3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281"/>
    <w:multiLevelType w:val="hybridMultilevel"/>
    <w:tmpl w:val="346A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7279"/>
    <w:multiLevelType w:val="hybridMultilevel"/>
    <w:tmpl w:val="733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5AED"/>
    <w:multiLevelType w:val="hybridMultilevel"/>
    <w:tmpl w:val="79F8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2916"/>
    <w:multiLevelType w:val="hybridMultilevel"/>
    <w:tmpl w:val="63E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EB6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7B1F"/>
    <w:multiLevelType w:val="multilevel"/>
    <w:tmpl w:val="80B8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07"/>
      <w:numFmt w:val="decimal"/>
      <w:lvlText w:val="%2"/>
      <w:lvlJc w:val="left"/>
      <w:pPr>
        <w:ind w:left="1500" w:hanging="4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D821E7"/>
    <w:multiLevelType w:val="hybridMultilevel"/>
    <w:tmpl w:val="6DCC8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83167"/>
    <w:multiLevelType w:val="multilevel"/>
    <w:tmpl w:val="E00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96148F"/>
    <w:multiLevelType w:val="multilevel"/>
    <w:tmpl w:val="CBBC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96"/>
    <w:rsid w:val="000F0C83"/>
    <w:rsid w:val="001D33E3"/>
    <w:rsid w:val="003C42FB"/>
    <w:rsid w:val="003F2B17"/>
    <w:rsid w:val="00482FFB"/>
    <w:rsid w:val="004B4C93"/>
    <w:rsid w:val="004C05EB"/>
    <w:rsid w:val="005C0404"/>
    <w:rsid w:val="006E110D"/>
    <w:rsid w:val="00923132"/>
    <w:rsid w:val="0093651F"/>
    <w:rsid w:val="00B03804"/>
    <w:rsid w:val="00BC2996"/>
    <w:rsid w:val="00BE161C"/>
    <w:rsid w:val="00CC177C"/>
    <w:rsid w:val="00E36FAE"/>
    <w:rsid w:val="00E86D64"/>
    <w:rsid w:val="00F60C68"/>
    <w:rsid w:val="00FE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C2996"/>
    <w:rPr>
      <w:i/>
      <w:iCs/>
    </w:rPr>
  </w:style>
  <w:style w:type="paragraph" w:styleId="ListParagraph">
    <w:name w:val="List Paragraph"/>
    <w:basedOn w:val="Normal"/>
    <w:uiPriority w:val="34"/>
    <w:qFormat/>
    <w:rsid w:val="0092313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3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AE"/>
  </w:style>
  <w:style w:type="paragraph" w:styleId="Footer">
    <w:name w:val="footer"/>
    <w:basedOn w:val="Normal"/>
    <w:link w:val="FooterChar"/>
    <w:uiPriority w:val="99"/>
    <w:unhideWhenUsed/>
    <w:rsid w:val="00E3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AE"/>
  </w:style>
  <w:style w:type="paragraph" w:styleId="NoSpacing">
    <w:name w:val="No Spacing"/>
    <w:link w:val="NoSpacingChar"/>
    <w:uiPriority w:val="1"/>
    <w:qFormat/>
    <w:rsid w:val="006E11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E110D"/>
    <w:rPr>
      <w:rFonts w:eastAsiaTheme="minorEastAsia"/>
    </w:rPr>
  </w:style>
  <w:style w:type="character" w:styleId="Hyperlink">
    <w:name w:val="Hyperlink"/>
    <w:uiPriority w:val="99"/>
    <w:semiHidden/>
    <w:unhideWhenUsed/>
    <w:rsid w:val="00FE3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C2996"/>
    <w:rPr>
      <w:i/>
      <w:iCs/>
    </w:rPr>
  </w:style>
  <w:style w:type="paragraph" w:styleId="ListParagraph">
    <w:name w:val="List Paragraph"/>
    <w:basedOn w:val="Normal"/>
    <w:uiPriority w:val="34"/>
    <w:qFormat/>
    <w:rsid w:val="0092313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3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FAE"/>
  </w:style>
  <w:style w:type="paragraph" w:styleId="Footer">
    <w:name w:val="footer"/>
    <w:basedOn w:val="Normal"/>
    <w:link w:val="FooterChar"/>
    <w:uiPriority w:val="99"/>
    <w:unhideWhenUsed/>
    <w:rsid w:val="00E3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FAE"/>
  </w:style>
  <w:style w:type="paragraph" w:styleId="NoSpacing">
    <w:name w:val="No Spacing"/>
    <w:link w:val="NoSpacingChar"/>
    <w:uiPriority w:val="1"/>
    <w:qFormat/>
    <w:rsid w:val="006E11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E110D"/>
    <w:rPr>
      <w:rFonts w:eastAsiaTheme="minorEastAsia"/>
    </w:rPr>
  </w:style>
  <w:style w:type="character" w:styleId="Hyperlink">
    <w:name w:val="Hyperlink"/>
    <w:uiPriority w:val="99"/>
    <w:semiHidden/>
    <w:unhideWhenUsed/>
    <w:rsid w:val="00FE3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800FIXING</dc:creator>
  <cp:lastModifiedBy>348390302</cp:lastModifiedBy>
  <cp:revision>2</cp:revision>
  <dcterms:created xsi:type="dcterms:W3CDTF">2017-01-21T05:32:00Z</dcterms:created>
  <dcterms:modified xsi:type="dcterms:W3CDTF">2017-01-21T05:32:00Z</dcterms:modified>
</cp:coreProperties>
</file>