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82" w:rsidRPr="008F0633" w:rsidRDefault="00126E97" w:rsidP="008F0633">
      <w:pPr>
        <w:spacing w:line="288" w:lineRule="atLeast"/>
        <w:jc w:val="center"/>
        <w:rPr>
          <w:b/>
          <w:bCs/>
          <w:color w:val="333333"/>
          <w:sz w:val="43"/>
          <w:szCs w:val="43"/>
          <w:lang w:val="en-IN" w:eastAsia="en-IN"/>
        </w:rPr>
      </w:pPr>
      <w:r w:rsidRPr="008F0633">
        <w:rPr>
          <w:b/>
          <w:bCs/>
          <w:color w:val="333333"/>
          <w:sz w:val="43"/>
          <w:szCs w:val="43"/>
          <w:lang w:val="en-IN" w:eastAsia="en-IN"/>
        </w:rPr>
        <w:t xml:space="preserve">UMESH </w:t>
      </w:r>
    </w:p>
    <w:p w:rsidR="0054270E" w:rsidRPr="00AB1D87" w:rsidRDefault="00AB1D87" w:rsidP="0054270E">
      <w:pPr>
        <w:jc w:val="center"/>
        <w:rPr>
          <w:sz w:val="22"/>
          <w:szCs w:val="18"/>
        </w:rPr>
      </w:pPr>
      <w:r w:rsidRPr="00AB1D87">
        <w:rPr>
          <w:sz w:val="22"/>
          <w:szCs w:val="18"/>
        </w:rPr>
        <w:t xml:space="preserve">Email: </w:t>
      </w:r>
      <w:hyperlink r:id="rId8" w:history="1">
        <w:r w:rsidRPr="00AB1D87">
          <w:rPr>
            <w:rStyle w:val="Hyperlink"/>
            <w:sz w:val="22"/>
            <w:szCs w:val="18"/>
          </w:rPr>
          <w:t>umesh.340598@2freemail.com</w:t>
        </w:r>
      </w:hyperlink>
      <w:r w:rsidRPr="00AB1D87">
        <w:rPr>
          <w:sz w:val="22"/>
          <w:szCs w:val="18"/>
        </w:rPr>
        <w:t xml:space="preserve"> </w:t>
      </w:r>
    </w:p>
    <w:p w:rsidR="005D1BAF" w:rsidRDefault="005D1BAF" w:rsidP="008F0633">
      <w:pPr>
        <w:spacing w:line="245" w:lineRule="atLeast"/>
        <w:jc w:val="center"/>
        <w:rPr>
          <w:rFonts w:ascii="Verdana" w:hAnsi="Verdana"/>
          <w:color w:val="333333"/>
          <w:sz w:val="16"/>
          <w:szCs w:val="16"/>
          <w:lang w:val="en-IN" w:eastAsia="en-IN"/>
        </w:rPr>
      </w:pPr>
    </w:p>
    <w:p w:rsidR="000D681C" w:rsidRPr="00A92B5E" w:rsidRDefault="00B226F7" w:rsidP="00ED3482">
      <w:pPr>
        <w:rPr>
          <w:sz w:val="26"/>
          <w:szCs w:val="26"/>
        </w:rPr>
      </w:pPr>
      <w:r>
        <w:rPr>
          <w:b/>
          <w:bCs/>
          <w:noProof/>
          <w:color w:val="333333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81915</wp:posOffset>
                </wp:positionV>
                <wp:extent cx="5629275" cy="0"/>
                <wp:effectExtent l="26670" t="22860" r="20955" b="247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.75pt;margin-top:6.45pt;width:44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" strokecolor="#17365d [2415]" strokeweight="3pt">
                <v:shadow color="#3f3151 [1607]" opacity=".5" offset="1pt"/>
              </v:shape>
            </w:pict>
          </mc:Fallback>
        </mc:AlternateContent>
      </w:r>
    </w:p>
    <w:p w:rsidR="004D3E68" w:rsidRDefault="004D3E68" w:rsidP="00ED3482">
      <w:pPr>
        <w:rPr>
          <w:b/>
          <w:color w:val="548DD4" w:themeColor="text2" w:themeTint="99"/>
          <w:sz w:val="26"/>
          <w:szCs w:val="26"/>
          <w:u w:val="single"/>
        </w:rPr>
      </w:pPr>
    </w:p>
    <w:p w:rsidR="000D681C" w:rsidRPr="004D3E68" w:rsidRDefault="000D681C" w:rsidP="00ED3482">
      <w:pPr>
        <w:rPr>
          <w:b/>
          <w:color w:val="548DD4" w:themeColor="text2" w:themeTint="99"/>
          <w:sz w:val="26"/>
          <w:szCs w:val="26"/>
          <w:u w:val="single"/>
        </w:rPr>
      </w:pPr>
      <w:r w:rsidRPr="004D3E68">
        <w:rPr>
          <w:b/>
          <w:color w:val="548DD4" w:themeColor="text2" w:themeTint="99"/>
          <w:sz w:val="26"/>
          <w:szCs w:val="26"/>
          <w:u w:val="single"/>
        </w:rPr>
        <w:t>Career Objective:</w:t>
      </w:r>
    </w:p>
    <w:p w:rsidR="002D028B" w:rsidRPr="00A92B5E" w:rsidRDefault="002D028B" w:rsidP="002D028B">
      <w:pPr>
        <w:pStyle w:val="Default"/>
      </w:pPr>
    </w:p>
    <w:p w:rsidR="00CC6781" w:rsidRPr="00CC6781" w:rsidRDefault="00CC6781" w:rsidP="00CC6781">
      <w:pPr>
        <w:ind w:firstLine="720"/>
        <w:jc w:val="both"/>
        <w:rPr>
          <w:rFonts w:ascii="Verdana" w:hAnsi="Verdana"/>
          <w:color w:val="333333"/>
          <w:sz w:val="20"/>
          <w:szCs w:val="20"/>
          <w:lang w:val="en-IN" w:eastAsia="en-IN"/>
        </w:rPr>
      </w:pPr>
      <w:r>
        <w:rPr>
          <w:rFonts w:ascii="Verdana" w:hAnsi="Verdana"/>
          <w:color w:val="333333"/>
          <w:sz w:val="20"/>
          <w:szCs w:val="20"/>
          <w:lang w:val="en-IN" w:eastAsia="en-IN"/>
        </w:rPr>
        <w:t>E</w:t>
      </w:r>
      <w:r w:rsidRPr="00CC6781">
        <w:rPr>
          <w:rFonts w:ascii="Verdana" w:hAnsi="Verdana"/>
          <w:color w:val="333333"/>
          <w:sz w:val="20"/>
          <w:szCs w:val="20"/>
          <w:lang w:val="en-IN" w:eastAsia="en-IN"/>
        </w:rPr>
        <w:t>nhance my working capacities, professional skills, business Efficiencies and to serve my organization in best possible way with sheer determination and commitment.</w:t>
      </w:r>
    </w:p>
    <w:p w:rsidR="0065772F" w:rsidRDefault="0065772F" w:rsidP="000D681C">
      <w:pPr>
        <w:jc w:val="both"/>
        <w:rPr>
          <w:sz w:val="26"/>
          <w:szCs w:val="26"/>
        </w:rPr>
      </w:pPr>
    </w:p>
    <w:p w:rsidR="00261652" w:rsidRPr="004D3E68" w:rsidRDefault="00261652" w:rsidP="004D3E68">
      <w:pPr>
        <w:rPr>
          <w:b/>
          <w:color w:val="548DD4" w:themeColor="text2" w:themeTint="99"/>
          <w:sz w:val="26"/>
          <w:szCs w:val="26"/>
          <w:u w:val="single"/>
        </w:rPr>
      </w:pPr>
      <w:r w:rsidRPr="004D3E68">
        <w:rPr>
          <w:b/>
          <w:color w:val="548DD4" w:themeColor="text2" w:themeTint="99"/>
          <w:sz w:val="26"/>
          <w:szCs w:val="26"/>
          <w:u w:val="single"/>
        </w:rPr>
        <w:t>Career Summary</w:t>
      </w:r>
      <w:r w:rsidR="008F0633" w:rsidRPr="004D3E68">
        <w:rPr>
          <w:b/>
          <w:color w:val="548DD4" w:themeColor="text2" w:themeTint="99"/>
          <w:sz w:val="26"/>
          <w:szCs w:val="26"/>
          <w:u w:val="single"/>
        </w:rPr>
        <w:t xml:space="preserve"> </w:t>
      </w:r>
      <w:proofErr w:type="gramStart"/>
      <w:r w:rsidR="008F0633" w:rsidRPr="004D3E68">
        <w:rPr>
          <w:b/>
          <w:color w:val="548DD4" w:themeColor="text2" w:themeTint="99"/>
          <w:sz w:val="26"/>
          <w:szCs w:val="26"/>
          <w:u w:val="single"/>
        </w:rPr>
        <w:t>And</w:t>
      </w:r>
      <w:proofErr w:type="gramEnd"/>
      <w:r w:rsidR="008F0633" w:rsidRPr="004D3E68">
        <w:rPr>
          <w:b/>
          <w:color w:val="548DD4" w:themeColor="text2" w:themeTint="99"/>
          <w:sz w:val="26"/>
          <w:szCs w:val="26"/>
          <w:u w:val="single"/>
        </w:rPr>
        <w:t xml:space="preserve"> Skills</w:t>
      </w:r>
      <w:r w:rsidRPr="004D3E68">
        <w:rPr>
          <w:b/>
          <w:color w:val="548DD4" w:themeColor="text2" w:themeTint="99"/>
          <w:sz w:val="26"/>
          <w:szCs w:val="26"/>
          <w:u w:val="single"/>
        </w:rPr>
        <w:t>:</w:t>
      </w:r>
    </w:p>
    <w:p w:rsidR="00261652" w:rsidRDefault="00261652" w:rsidP="000D681C">
      <w:pPr>
        <w:jc w:val="both"/>
      </w:pPr>
    </w:p>
    <w:p w:rsidR="00261652" w:rsidRPr="008E46EC" w:rsidRDefault="00261652" w:rsidP="00261652">
      <w:pPr>
        <w:numPr>
          <w:ilvl w:val="0"/>
          <w:numId w:val="17"/>
        </w:numPr>
        <w:jc w:val="both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>Mechanic</w:t>
      </w:r>
      <w:r w:rsidR="00D2335B">
        <w:rPr>
          <w:rFonts w:ascii="Verdana" w:hAnsi="Verdana"/>
          <w:color w:val="333333"/>
          <w:sz w:val="20"/>
          <w:szCs w:val="20"/>
          <w:lang w:val="en-IN" w:eastAsia="en-IN"/>
        </w:rPr>
        <w:t>al engineer (ME Design) with 2.4</w:t>
      </w: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 xml:space="preserve"> years </w:t>
      </w:r>
      <w:r w:rsidR="006766A3" w:rsidRPr="008E46EC">
        <w:rPr>
          <w:rFonts w:ascii="Verdana" w:hAnsi="Verdana"/>
          <w:color w:val="333333"/>
          <w:sz w:val="20"/>
          <w:szCs w:val="20"/>
          <w:lang w:val="en-IN" w:eastAsia="en-IN"/>
        </w:rPr>
        <w:t>of</w:t>
      </w: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 xml:space="preserve"> </w:t>
      </w:r>
      <w:r w:rsidR="006766A3" w:rsidRPr="008E46EC">
        <w:rPr>
          <w:rFonts w:ascii="Verdana" w:hAnsi="Verdana"/>
          <w:color w:val="333333"/>
          <w:sz w:val="20"/>
          <w:szCs w:val="20"/>
          <w:lang w:val="en-IN" w:eastAsia="en-IN"/>
        </w:rPr>
        <w:t xml:space="preserve">industrial </w:t>
      </w: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>experience.</w:t>
      </w:r>
    </w:p>
    <w:p w:rsidR="00261652" w:rsidRPr="008E46EC" w:rsidRDefault="00BF2FFA" w:rsidP="00261652">
      <w:pPr>
        <w:numPr>
          <w:ilvl w:val="0"/>
          <w:numId w:val="17"/>
        </w:numPr>
        <w:jc w:val="both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>Having good</w:t>
      </w:r>
      <w:r w:rsidR="00261652" w:rsidRPr="008E46EC">
        <w:rPr>
          <w:rFonts w:ascii="Verdana" w:hAnsi="Verdana"/>
          <w:color w:val="333333"/>
          <w:sz w:val="20"/>
          <w:szCs w:val="20"/>
          <w:lang w:val="en-IN" w:eastAsia="en-IN"/>
        </w:rPr>
        <w:t xml:space="preserve"> </w:t>
      </w:r>
      <w:r w:rsidR="00AE09B5">
        <w:rPr>
          <w:rFonts w:ascii="Verdana" w:hAnsi="Verdana"/>
          <w:color w:val="333333"/>
          <w:sz w:val="20"/>
          <w:szCs w:val="20"/>
          <w:lang w:val="en-IN" w:eastAsia="en-IN"/>
        </w:rPr>
        <w:t>knowledge of</w:t>
      </w: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 xml:space="preserve"> software's</w:t>
      </w:r>
      <w:r w:rsidR="00261652" w:rsidRPr="008E46EC">
        <w:rPr>
          <w:rFonts w:ascii="Verdana" w:hAnsi="Verdana"/>
          <w:color w:val="333333"/>
          <w:sz w:val="20"/>
          <w:szCs w:val="20"/>
          <w:lang w:val="en-IN" w:eastAsia="en-IN"/>
        </w:rPr>
        <w:t xml:space="preserve"> </w:t>
      </w:r>
      <w:r w:rsidR="009A3475">
        <w:rPr>
          <w:rFonts w:ascii="Verdana" w:hAnsi="Verdana"/>
          <w:color w:val="333333"/>
          <w:sz w:val="20"/>
          <w:szCs w:val="20"/>
          <w:lang w:val="en-IN" w:eastAsia="en-IN"/>
        </w:rPr>
        <w:t>like</w:t>
      </w:r>
      <w:r w:rsidR="00261652" w:rsidRPr="008E46EC">
        <w:rPr>
          <w:rFonts w:ascii="Verdana" w:hAnsi="Verdana"/>
          <w:color w:val="333333"/>
          <w:sz w:val="20"/>
          <w:szCs w:val="20"/>
          <w:lang w:val="en-IN" w:eastAsia="en-IN"/>
        </w:rPr>
        <w:t xml:space="preserve"> </w:t>
      </w:r>
      <w:proofErr w:type="spellStart"/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>Catia</w:t>
      </w:r>
      <w:proofErr w:type="spellEnd"/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 xml:space="preserve"> and ANSYS.</w:t>
      </w:r>
    </w:p>
    <w:p w:rsidR="00BF2FFA" w:rsidRPr="008E46EC" w:rsidRDefault="00BF2FFA" w:rsidP="00261652">
      <w:pPr>
        <w:numPr>
          <w:ilvl w:val="0"/>
          <w:numId w:val="17"/>
        </w:numPr>
        <w:jc w:val="both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>Experience in sales an</w:t>
      </w:r>
      <w:r w:rsidR="00CB744F">
        <w:rPr>
          <w:rFonts w:ascii="Verdana" w:hAnsi="Verdana"/>
          <w:color w:val="333333"/>
          <w:sz w:val="20"/>
          <w:szCs w:val="20"/>
          <w:lang w:val="en-IN" w:eastAsia="en-IN"/>
        </w:rPr>
        <w:t>d marketing of mechanical products</w:t>
      </w:r>
      <w:r w:rsidR="001A0EFE">
        <w:rPr>
          <w:rFonts w:ascii="Verdana" w:hAnsi="Verdana"/>
          <w:color w:val="333333"/>
          <w:sz w:val="20"/>
          <w:szCs w:val="20"/>
          <w:lang w:val="en-IN" w:eastAsia="en-IN"/>
        </w:rPr>
        <w:t xml:space="preserve"> like </w:t>
      </w:r>
      <w:r w:rsidR="002D2133">
        <w:rPr>
          <w:rFonts w:ascii="Verdana" w:hAnsi="Verdana"/>
          <w:color w:val="333333"/>
          <w:sz w:val="20"/>
          <w:szCs w:val="20"/>
          <w:lang w:val="en-IN" w:eastAsia="en-IN"/>
        </w:rPr>
        <w:t>gearboxes, valves</w:t>
      </w:r>
      <w:r w:rsidR="00CB744F">
        <w:rPr>
          <w:rFonts w:ascii="Verdana" w:hAnsi="Verdana"/>
          <w:color w:val="333333"/>
          <w:sz w:val="20"/>
          <w:szCs w:val="20"/>
          <w:lang w:val="en-IN" w:eastAsia="en-IN"/>
        </w:rPr>
        <w:t>.</w:t>
      </w:r>
    </w:p>
    <w:p w:rsidR="00BF2FFA" w:rsidRPr="008E46EC" w:rsidRDefault="00BF2FFA" w:rsidP="0054270E">
      <w:pPr>
        <w:numPr>
          <w:ilvl w:val="0"/>
          <w:numId w:val="17"/>
        </w:numPr>
        <w:jc w:val="both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>Excellent sales, marketing, customer service</w:t>
      </w:r>
      <w:r w:rsidR="008F0633" w:rsidRPr="008E46EC">
        <w:rPr>
          <w:rFonts w:ascii="Verdana" w:hAnsi="Verdana"/>
          <w:color w:val="333333"/>
          <w:sz w:val="20"/>
          <w:szCs w:val="20"/>
          <w:lang w:val="en-IN" w:eastAsia="en-IN"/>
        </w:rPr>
        <w:t xml:space="preserve"> and product demonstration skills</w:t>
      </w:r>
    </w:p>
    <w:p w:rsidR="008F0633" w:rsidRPr="008E46EC" w:rsidRDefault="00BF2FFA" w:rsidP="008F0633">
      <w:pPr>
        <w:numPr>
          <w:ilvl w:val="0"/>
          <w:numId w:val="17"/>
        </w:numPr>
        <w:jc w:val="both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>Strong understanding of HVAC systems.</w:t>
      </w:r>
      <w:r w:rsidR="008F0633" w:rsidRPr="008E46EC">
        <w:rPr>
          <w:rFonts w:ascii="Verdana" w:hAnsi="Verdana"/>
          <w:color w:val="333333"/>
          <w:sz w:val="20"/>
          <w:szCs w:val="20"/>
          <w:lang w:val="en-IN" w:eastAsia="en-IN"/>
        </w:rPr>
        <w:t xml:space="preserve"> </w:t>
      </w:r>
    </w:p>
    <w:p w:rsidR="008F0633" w:rsidRPr="008E46EC" w:rsidRDefault="008F0633" w:rsidP="008F0633">
      <w:pPr>
        <w:numPr>
          <w:ilvl w:val="0"/>
          <w:numId w:val="17"/>
        </w:numPr>
        <w:jc w:val="both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>Proven ability to take independent decisions, prompt actions and time management</w:t>
      </w:r>
    </w:p>
    <w:p w:rsidR="008F0633" w:rsidRPr="008E46EC" w:rsidRDefault="008F0633" w:rsidP="008F0633">
      <w:pPr>
        <w:numPr>
          <w:ilvl w:val="0"/>
          <w:numId w:val="17"/>
        </w:numPr>
        <w:jc w:val="both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>Adjustable in any kind of environment and eager to explore and learn new things.</w:t>
      </w:r>
    </w:p>
    <w:p w:rsidR="00261652" w:rsidRDefault="00261652" w:rsidP="008E46EC">
      <w:pPr>
        <w:ind w:left="720"/>
        <w:jc w:val="both"/>
        <w:rPr>
          <w:rFonts w:ascii="Verdana" w:hAnsi="Verdana"/>
          <w:color w:val="333333"/>
          <w:sz w:val="20"/>
          <w:szCs w:val="20"/>
          <w:lang w:val="en-IN" w:eastAsia="en-IN"/>
        </w:rPr>
      </w:pPr>
    </w:p>
    <w:p w:rsidR="008E46EC" w:rsidRPr="008E46EC" w:rsidRDefault="008E46EC" w:rsidP="008E46EC">
      <w:pPr>
        <w:ind w:left="720"/>
        <w:jc w:val="both"/>
        <w:rPr>
          <w:rFonts w:ascii="Verdana" w:hAnsi="Verdana"/>
          <w:color w:val="333333"/>
          <w:sz w:val="20"/>
          <w:szCs w:val="20"/>
          <w:lang w:val="en-IN" w:eastAsia="en-IN"/>
        </w:rPr>
      </w:pPr>
    </w:p>
    <w:p w:rsidR="0065772F" w:rsidRPr="004D3E68" w:rsidRDefault="0065772F" w:rsidP="0065772F">
      <w:pPr>
        <w:rPr>
          <w:b/>
          <w:color w:val="548DD4" w:themeColor="text2" w:themeTint="99"/>
          <w:sz w:val="26"/>
          <w:szCs w:val="26"/>
          <w:u w:val="single"/>
        </w:rPr>
      </w:pPr>
      <w:r w:rsidRPr="004D3E68">
        <w:rPr>
          <w:b/>
          <w:color w:val="548DD4" w:themeColor="text2" w:themeTint="99"/>
          <w:sz w:val="26"/>
          <w:szCs w:val="26"/>
          <w:u w:val="single"/>
        </w:rPr>
        <w:t>Work Experience:</w:t>
      </w:r>
    </w:p>
    <w:p w:rsidR="00261652" w:rsidRDefault="00261652" w:rsidP="0065772F">
      <w:pPr>
        <w:rPr>
          <w:b/>
          <w:sz w:val="26"/>
          <w:szCs w:val="26"/>
          <w:u w:val="single"/>
        </w:rPr>
      </w:pPr>
    </w:p>
    <w:p w:rsidR="00B25EB3" w:rsidRPr="00B25EB3" w:rsidRDefault="00B25EB3" w:rsidP="00B25EB3">
      <w:pPr>
        <w:jc w:val="both"/>
        <w:rPr>
          <w:rFonts w:eastAsia="MS Mincho"/>
          <w:b/>
          <w:bCs/>
          <w:color w:val="595959" w:themeColor="text1" w:themeTint="A6"/>
          <w:sz w:val="25"/>
          <w:szCs w:val="25"/>
        </w:rPr>
      </w:pPr>
      <w:r>
        <w:rPr>
          <w:rFonts w:eastAsia="MS Mincho"/>
          <w:b/>
          <w:bCs/>
          <w:color w:val="595959" w:themeColor="text1" w:themeTint="A6"/>
          <w:sz w:val="25"/>
          <w:szCs w:val="25"/>
        </w:rPr>
        <w:t>Total Experience: 2</w:t>
      </w:r>
      <w:r w:rsidRPr="00B25EB3">
        <w:rPr>
          <w:rFonts w:eastAsia="MS Mincho"/>
          <w:b/>
          <w:bCs/>
          <w:color w:val="595959" w:themeColor="text1" w:themeTint="A6"/>
          <w:sz w:val="25"/>
          <w:szCs w:val="25"/>
        </w:rPr>
        <w:t xml:space="preserve"> Year and </w:t>
      </w:r>
      <w:r w:rsidR="00005DF9">
        <w:rPr>
          <w:rFonts w:eastAsia="MS Mincho"/>
          <w:b/>
          <w:bCs/>
          <w:color w:val="595959" w:themeColor="text1" w:themeTint="A6"/>
          <w:sz w:val="25"/>
          <w:szCs w:val="25"/>
        </w:rPr>
        <w:t>4</w:t>
      </w:r>
      <w:r w:rsidR="00A8239C">
        <w:rPr>
          <w:rFonts w:eastAsia="MS Mincho"/>
          <w:b/>
          <w:bCs/>
          <w:color w:val="595959" w:themeColor="text1" w:themeTint="A6"/>
          <w:sz w:val="25"/>
          <w:szCs w:val="25"/>
        </w:rPr>
        <w:t xml:space="preserve"> </w:t>
      </w:r>
      <w:r w:rsidRPr="00B25EB3">
        <w:rPr>
          <w:rFonts w:eastAsia="MS Mincho"/>
          <w:b/>
          <w:bCs/>
          <w:color w:val="595959" w:themeColor="text1" w:themeTint="A6"/>
          <w:sz w:val="25"/>
          <w:szCs w:val="25"/>
        </w:rPr>
        <w:t>Mont</w:t>
      </w:r>
      <w:r>
        <w:rPr>
          <w:rFonts w:eastAsia="MS Mincho"/>
          <w:b/>
          <w:bCs/>
          <w:color w:val="595959" w:themeColor="text1" w:themeTint="A6"/>
          <w:sz w:val="25"/>
          <w:szCs w:val="25"/>
        </w:rPr>
        <w:t>h</w:t>
      </w:r>
    </w:p>
    <w:p w:rsidR="00B25EB3" w:rsidRDefault="00B25EB3" w:rsidP="0065772F">
      <w:pPr>
        <w:rPr>
          <w:b/>
          <w:sz w:val="26"/>
          <w:szCs w:val="2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610"/>
      </w:tblGrid>
      <w:tr w:rsidR="004D3E68" w:rsidRPr="004D3E68" w:rsidTr="004D3E68">
        <w:tc>
          <w:tcPr>
            <w:tcW w:w="2500" w:type="pct"/>
          </w:tcPr>
          <w:p w:rsidR="004D3E68" w:rsidRPr="008E46EC" w:rsidRDefault="004D3E68" w:rsidP="004D3E68">
            <w:pPr>
              <w:jc w:val="both"/>
              <w:rPr>
                <w:b/>
                <w:color w:val="595959" w:themeColor="text1" w:themeTint="A6"/>
                <w:sz w:val="25"/>
                <w:szCs w:val="25"/>
                <w:u w:val="single"/>
              </w:rPr>
            </w:pPr>
            <w:r w:rsidRPr="008E46EC">
              <w:rPr>
                <w:rFonts w:eastAsia="MS Mincho"/>
                <w:b/>
                <w:bCs/>
                <w:color w:val="595959" w:themeColor="text1" w:themeTint="A6"/>
                <w:sz w:val="25"/>
                <w:szCs w:val="25"/>
              </w:rPr>
              <w:t xml:space="preserve">Marketing Engineer  </w:t>
            </w:r>
          </w:p>
        </w:tc>
        <w:tc>
          <w:tcPr>
            <w:tcW w:w="2500" w:type="pct"/>
          </w:tcPr>
          <w:p w:rsidR="004D3E68" w:rsidRPr="008E46EC" w:rsidRDefault="004D3E68" w:rsidP="004D3E68">
            <w:pPr>
              <w:jc w:val="right"/>
              <w:rPr>
                <w:color w:val="595959" w:themeColor="text1" w:themeTint="A6"/>
                <w:sz w:val="25"/>
                <w:szCs w:val="25"/>
                <w:u w:val="single"/>
              </w:rPr>
            </w:pPr>
            <w:r w:rsidRPr="008E46EC"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Sep-2016  To Dec-2016</w:t>
            </w:r>
          </w:p>
        </w:tc>
      </w:tr>
      <w:tr w:rsidR="004D3E68" w:rsidRPr="004D3E68" w:rsidTr="004D3E68">
        <w:tc>
          <w:tcPr>
            <w:tcW w:w="2500" w:type="pct"/>
          </w:tcPr>
          <w:p w:rsidR="004D3E68" w:rsidRPr="008E46EC" w:rsidRDefault="004D3E68" w:rsidP="004D3E68">
            <w:pPr>
              <w:rPr>
                <w:color w:val="595959" w:themeColor="text1" w:themeTint="A6"/>
                <w:sz w:val="25"/>
                <w:szCs w:val="25"/>
                <w:u w:val="single"/>
              </w:rPr>
            </w:pPr>
            <w:proofErr w:type="spellStart"/>
            <w:r w:rsidRPr="008E46EC"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Petromech</w:t>
            </w:r>
            <w:proofErr w:type="spellEnd"/>
            <w:r w:rsidRPr="008E46EC"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 xml:space="preserve"> Engineers Pvt. Ltd., Pune</w:t>
            </w:r>
          </w:p>
        </w:tc>
        <w:tc>
          <w:tcPr>
            <w:tcW w:w="2500" w:type="pct"/>
          </w:tcPr>
          <w:p w:rsidR="004D3E68" w:rsidRPr="008E46EC" w:rsidRDefault="004D3E68" w:rsidP="004D3E68">
            <w:pPr>
              <w:jc w:val="right"/>
              <w:rPr>
                <w:color w:val="595959" w:themeColor="text1" w:themeTint="A6"/>
                <w:sz w:val="25"/>
                <w:szCs w:val="25"/>
                <w:u w:val="single"/>
              </w:rPr>
            </w:pPr>
          </w:p>
        </w:tc>
      </w:tr>
    </w:tbl>
    <w:p w:rsidR="00005F70" w:rsidRDefault="00005F70" w:rsidP="00BA0AF3">
      <w:pPr>
        <w:jc w:val="both"/>
        <w:rPr>
          <w:rFonts w:eastAsia="MS Mincho"/>
          <w:b/>
          <w:bCs/>
        </w:rPr>
      </w:pPr>
    </w:p>
    <w:p w:rsidR="0006393F" w:rsidRDefault="0006393F" w:rsidP="0006393F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gramStart"/>
      <w:r w:rsidRPr="005E2DE5">
        <w:rPr>
          <w:rFonts w:ascii="Verdana" w:hAnsi="Verdana"/>
          <w:color w:val="333333"/>
          <w:sz w:val="20"/>
          <w:szCs w:val="20"/>
          <w:lang w:val="en-IN" w:eastAsia="en-IN"/>
        </w:rPr>
        <w:t>Authorised representative of World Class Manufacturer &amp; Suppliers of High quality Forged fittings, Butt- weld Fittings, All types of Piping materials &amp; Different kinds of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valves.</w:t>
      </w:r>
      <w:proofErr w:type="gramEnd"/>
    </w:p>
    <w:p w:rsidR="0006393F" w:rsidRDefault="0006393F" w:rsidP="00BA0AF3">
      <w:pPr>
        <w:jc w:val="both"/>
        <w:rPr>
          <w:color w:val="333333"/>
          <w:u w:val="single"/>
        </w:rPr>
      </w:pPr>
    </w:p>
    <w:p w:rsidR="00061201" w:rsidRPr="00255577" w:rsidRDefault="00BA0AF3" w:rsidP="00BA0AF3">
      <w:pPr>
        <w:jc w:val="both"/>
        <w:rPr>
          <w:sz w:val="26"/>
          <w:szCs w:val="26"/>
        </w:rPr>
      </w:pPr>
      <w:r w:rsidRPr="008E46EC">
        <w:rPr>
          <w:color w:val="333333"/>
          <w:u w:val="single"/>
        </w:rPr>
        <w:t>Responsibilities</w:t>
      </w:r>
      <w:r w:rsidRPr="00255577">
        <w:rPr>
          <w:sz w:val="26"/>
          <w:szCs w:val="26"/>
        </w:rPr>
        <w:t>:</w:t>
      </w:r>
    </w:p>
    <w:p w:rsidR="00061201" w:rsidRDefault="00061201" w:rsidP="00BA0AF3">
      <w:pPr>
        <w:jc w:val="both"/>
        <w:rPr>
          <w:b/>
          <w:sz w:val="26"/>
          <w:szCs w:val="26"/>
          <w:u w:val="single"/>
        </w:rPr>
      </w:pPr>
    </w:p>
    <w:p w:rsidR="00255577" w:rsidRPr="008E46EC" w:rsidRDefault="00255577" w:rsidP="00255577">
      <w:pPr>
        <w:numPr>
          <w:ilvl w:val="0"/>
          <w:numId w:val="22"/>
        </w:numPr>
        <w:shd w:val="clear" w:color="auto" w:fill="FDFDFD"/>
        <w:spacing w:line="294" w:lineRule="atLeast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>Developed and implemented new sales and marketing strategies</w:t>
      </w:r>
    </w:p>
    <w:p w:rsidR="00255577" w:rsidRPr="008E46EC" w:rsidRDefault="00255577" w:rsidP="00255577">
      <w:pPr>
        <w:numPr>
          <w:ilvl w:val="0"/>
          <w:numId w:val="22"/>
        </w:numPr>
        <w:shd w:val="clear" w:color="auto" w:fill="FDFDFD"/>
        <w:spacing w:line="294" w:lineRule="atLeast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>Marketing</w:t>
      </w:r>
      <w:r w:rsidR="004E1AB2">
        <w:rPr>
          <w:rFonts w:ascii="Verdana" w:hAnsi="Verdana"/>
          <w:color w:val="333333"/>
          <w:sz w:val="20"/>
          <w:szCs w:val="20"/>
          <w:lang w:val="en-IN" w:eastAsia="en-IN"/>
        </w:rPr>
        <w:t xml:space="preserve"> of Valves and fittings, dealt</w:t>
      </w: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 xml:space="preserve"> with clients like L&amp;T, IFFCO, AFCONS, Toyo etc.</w:t>
      </w:r>
    </w:p>
    <w:p w:rsidR="00255577" w:rsidRPr="008E46EC" w:rsidRDefault="00255577" w:rsidP="00255577">
      <w:pPr>
        <w:numPr>
          <w:ilvl w:val="0"/>
          <w:numId w:val="22"/>
        </w:numPr>
        <w:shd w:val="clear" w:color="auto" w:fill="FDFDFD"/>
        <w:spacing w:line="294" w:lineRule="atLeast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>Technical support to the customer regarding technical queries</w:t>
      </w:r>
    </w:p>
    <w:p w:rsidR="00255577" w:rsidRPr="008E46EC" w:rsidRDefault="00255577" w:rsidP="00255577">
      <w:pPr>
        <w:numPr>
          <w:ilvl w:val="0"/>
          <w:numId w:val="22"/>
        </w:numPr>
        <w:shd w:val="clear" w:color="auto" w:fill="FDFDFD"/>
        <w:spacing w:line="294" w:lineRule="atLeast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>Enquiry generation by cold calling and Managing the customer journey</w:t>
      </w:r>
    </w:p>
    <w:p w:rsidR="00BA0AF3" w:rsidRPr="008E46EC" w:rsidRDefault="00BA0AF3" w:rsidP="00255577">
      <w:pPr>
        <w:numPr>
          <w:ilvl w:val="0"/>
          <w:numId w:val="22"/>
        </w:numPr>
        <w:shd w:val="clear" w:color="auto" w:fill="FDFDFD"/>
        <w:spacing w:line="294" w:lineRule="atLeast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>Uploading  the offers on Companies website</w:t>
      </w:r>
    </w:p>
    <w:p w:rsidR="00BA0AF3" w:rsidRPr="008E46EC" w:rsidRDefault="00BA0AF3" w:rsidP="00255577">
      <w:pPr>
        <w:numPr>
          <w:ilvl w:val="0"/>
          <w:numId w:val="22"/>
        </w:numPr>
        <w:shd w:val="clear" w:color="auto" w:fill="FDFDFD"/>
        <w:spacing w:line="294" w:lineRule="atLeast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>Negotiating tender and contract terms</w:t>
      </w:r>
    </w:p>
    <w:p w:rsidR="00BA0AF3" w:rsidRPr="008E46EC" w:rsidRDefault="00BA0AF3" w:rsidP="00255577">
      <w:pPr>
        <w:numPr>
          <w:ilvl w:val="0"/>
          <w:numId w:val="22"/>
        </w:numPr>
        <w:shd w:val="clear" w:color="auto" w:fill="FDFDFD"/>
        <w:spacing w:line="294" w:lineRule="atLeast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>Follow-up for BGs (Bank guaranties),Letter of credit and payment</w:t>
      </w:r>
    </w:p>
    <w:p w:rsidR="00BA0AF3" w:rsidRPr="008E46EC" w:rsidRDefault="00BA0AF3" w:rsidP="00255577">
      <w:pPr>
        <w:numPr>
          <w:ilvl w:val="0"/>
          <w:numId w:val="22"/>
        </w:numPr>
        <w:shd w:val="clear" w:color="auto" w:fill="FDFDFD"/>
        <w:spacing w:line="294" w:lineRule="atLeast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>Follow up for CDD (Contractual Delivery Date) to avoid LD penalty</w:t>
      </w:r>
    </w:p>
    <w:p w:rsidR="008E46EC" w:rsidRDefault="008E46EC" w:rsidP="00BA0AF3">
      <w:pPr>
        <w:jc w:val="both"/>
        <w:rPr>
          <w:b/>
        </w:rPr>
      </w:pPr>
    </w:p>
    <w:p w:rsidR="00100896" w:rsidRDefault="00100896" w:rsidP="00BA0AF3">
      <w:pPr>
        <w:jc w:val="both"/>
        <w:rPr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610"/>
      </w:tblGrid>
      <w:tr w:rsidR="008E46EC" w:rsidRPr="004D3E68" w:rsidTr="00DD62CB">
        <w:tc>
          <w:tcPr>
            <w:tcW w:w="2500" w:type="pct"/>
          </w:tcPr>
          <w:p w:rsidR="008E46EC" w:rsidRPr="008E46EC" w:rsidRDefault="008E46EC" w:rsidP="00DD62CB">
            <w:pPr>
              <w:jc w:val="both"/>
              <w:rPr>
                <w:b/>
                <w:color w:val="595959" w:themeColor="text1" w:themeTint="A6"/>
                <w:sz w:val="25"/>
                <w:szCs w:val="25"/>
                <w:u w:val="single"/>
              </w:rPr>
            </w:pPr>
            <w:r w:rsidRPr="008E46EC">
              <w:rPr>
                <w:rFonts w:eastAsia="MS Mincho"/>
                <w:b/>
                <w:bCs/>
                <w:color w:val="595959" w:themeColor="text1" w:themeTint="A6"/>
                <w:sz w:val="25"/>
                <w:szCs w:val="25"/>
              </w:rPr>
              <w:t xml:space="preserve">Marketing Engineer  </w:t>
            </w:r>
          </w:p>
        </w:tc>
        <w:tc>
          <w:tcPr>
            <w:tcW w:w="2500" w:type="pct"/>
          </w:tcPr>
          <w:p w:rsidR="008E46EC" w:rsidRPr="008E46EC" w:rsidRDefault="008E46EC" w:rsidP="008E46EC">
            <w:pPr>
              <w:jc w:val="right"/>
              <w:rPr>
                <w:color w:val="595959" w:themeColor="text1" w:themeTint="A6"/>
                <w:sz w:val="25"/>
                <w:szCs w:val="25"/>
                <w:u w:val="single"/>
              </w:rPr>
            </w:pPr>
            <w:r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Feb</w:t>
            </w:r>
            <w:r w:rsidRPr="008E46EC"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 xml:space="preserve">-2016  To </w:t>
            </w:r>
            <w:r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Aug</w:t>
            </w:r>
            <w:r w:rsidRPr="008E46EC"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-2016</w:t>
            </w:r>
          </w:p>
        </w:tc>
      </w:tr>
      <w:tr w:rsidR="008E46EC" w:rsidRPr="004D3E68" w:rsidTr="00DD62CB">
        <w:tc>
          <w:tcPr>
            <w:tcW w:w="2500" w:type="pct"/>
          </w:tcPr>
          <w:p w:rsidR="008E46EC" w:rsidRPr="008E46EC" w:rsidRDefault="008E46EC" w:rsidP="00DD62CB">
            <w:pPr>
              <w:rPr>
                <w:color w:val="595959" w:themeColor="text1" w:themeTint="A6"/>
                <w:sz w:val="25"/>
                <w:szCs w:val="25"/>
                <w:u w:val="single"/>
              </w:rPr>
            </w:pPr>
            <w:proofErr w:type="spellStart"/>
            <w:r w:rsidRPr="008E46EC"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Cyclo</w:t>
            </w:r>
            <w:proofErr w:type="spellEnd"/>
            <w:r w:rsidRPr="008E46EC"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 xml:space="preserve"> Transmissions Ltd,</w:t>
            </w:r>
            <w:r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 xml:space="preserve"> </w:t>
            </w:r>
            <w:proofErr w:type="spellStart"/>
            <w:r w:rsidRPr="008E46EC"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Satara</w:t>
            </w:r>
            <w:proofErr w:type="spellEnd"/>
          </w:p>
        </w:tc>
        <w:tc>
          <w:tcPr>
            <w:tcW w:w="2500" w:type="pct"/>
          </w:tcPr>
          <w:p w:rsidR="008E46EC" w:rsidRPr="008E46EC" w:rsidRDefault="008E46EC" w:rsidP="00DD62CB">
            <w:pPr>
              <w:jc w:val="right"/>
              <w:rPr>
                <w:color w:val="595959" w:themeColor="text1" w:themeTint="A6"/>
                <w:sz w:val="25"/>
                <w:szCs w:val="25"/>
                <w:u w:val="single"/>
              </w:rPr>
            </w:pPr>
          </w:p>
        </w:tc>
      </w:tr>
    </w:tbl>
    <w:p w:rsidR="008E46EC" w:rsidRDefault="008E46EC" w:rsidP="00BA0AF3">
      <w:pPr>
        <w:jc w:val="both"/>
        <w:rPr>
          <w:b/>
        </w:rPr>
      </w:pPr>
    </w:p>
    <w:p w:rsidR="005E2DE5" w:rsidRDefault="00BA0AF3" w:rsidP="00BA0AF3">
      <w:pPr>
        <w:jc w:val="both"/>
        <w:rPr>
          <w:b/>
          <w:sz w:val="26"/>
          <w:szCs w:val="26"/>
          <w:u w:val="single"/>
        </w:rPr>
      </w:pPr>
      <w:r>
        <w:tab/>
      </w:r>
      <w:proofErr w:type="gramStart"/>
      <w:r w:rsidR="0006393F" w:rsidRPr="008E46EC">
        <w:rPr>
          <w:rFonts w:ascii="Verdana" w:hAnsi="Verdana"/>
          <w:color w:val="333333"/>
          <w:sz w:val="20"/>
          <w:szCs w:val="20"/>
          <w:lang w:val="en-IN" w:eastAsia="en-IN"/>
        </w:rPr>
        <w:t>One of the leaders in power transmission products for last 28 years.</w:t>
      </w:r>
      <w:proofErr w:type="gramEnd"/>
      <w:r w:rsidR="0006393F" w:rsidRPr="008E46EC">
        <w:rPr>
          <w:rFonts w:ascii="Verdana" w:hAnsi="Verdana"/>
          <w:color w:val="333333"/>
          <w:sz w:val="20"/>
          <w:szCs w:val="20"/>
          <w:lang w:val="en-IN" w:eastAsia="en-IN"/>
        </w:rPr>
        <w:t xml:space="preserve"> </w:t>
      </w:r>
      <w:proofErr w:type="gramStart"/>
      <w:r w:rsidR="0006393F" w:rsidRPr="008E46EC">
        <w:rPr>
          <w:rFonts w:ascii="Verdana" w:hAnsi="Verdana"/>
          <w:color w:val="333333"/>
          <w:sz w:val="20"/>
          <w:szCs w:val="20"/>
          <w:lang w:val="en-IN" w:eastAsia="en-IN"/>
        </w:rPr>
        <w:t xml:space="preserve">Specialized in Planetary drives and </w:t>
      </w:r>
      <w:proofErr w:type="spellStart"/>
      <w:r w:rsidR="0006393F" w:rsidRPr="008E46EC">
        <w:rPr>
          <w:rFonts w:ascii="Verdana" w:hAnsi="Verdana"/>
          <w:color w:val="333333"/>
          <w:sz w:val="20"/>
          <w:szCs w:val="20"/>
          <w:lang w:val="en-IN" w:eastAsia="en-IN"/>
        </w:rPr>
        <w:t>cycloidal</w:t>
      </w:r>
      <w:proofErr w:type="spellEnd"/>
      <w:r w:rsidR="0006393F" w:rsidRPr="008E46EC">
        <w:rPr>
          <w:rFonts w:ascii="Verdana" w:hAnsi="Verdana"/>
          <w:color w:val="333333"/>
          <w:sz w:val="20"/>
          <w:szCs w:val="20"/>
          <w:lang w:val="en-IN" w:eastAsia="en-IN"/>
        </w:rPr>
        <w:t xml:space="preserve"> drives.</w:t>
      </w:r>
      <w:proofErr w:type="gramEnd"/>
      <w:r w:rsidR="0006393F" w:rsidRPr="008E46EC">
        <w:rPr>
          <w:rFonts w:ascii="Verdana" w:hAnsi="Verdana"/>
          <w:color w:val="333333"/>
          <w:sz w:val="20"/>
          <w:szCs w:val="20"/>
          <w:lang w:val="en-IN" w:eastAsia="en-IN"/>
        </w:rPr>
        <w:t xml:space="preserve"> A</w:t>
      </w:r>
      <w:r w:rsidR="0006393F">
        <w:rPr>
          <w:rFonts w:ascii="Verdana" w:hAnsi="Verdana"/>
          <w:color w:val="333333"/>
          <w:sz w:val="20"/>
          <w:szCs w:val="20"/>
          <w:lang w:val="en-IN" w:eastAsia="en-IN"/>
        </w:rPr>
        <w:t>part from that also manufacture</w:t>
      </w:r>
      <w:r w:rsidR="0006393F" w:rsidRPr="008E46EC">
        <w:rPr>
          <w:rFonts w:ascii="Verdana" w:hAnsi="Verdana"/>
          <w:color w:val="333333"/>
          <w:sz w:val="20"/>
          <w:szCs w:val="20"/>
          <w:lang w:val="en-IN" w:eastAsia="en-IN"/>
        </w:rPr>
        <w:t>,</w:t>
      </w:r>
      <w:r w:rsidR="0006393F">
        <w:rPr>
          <w:rFonts w:ascii="Verdana" w:hAnsi="Verdana"/>
          <w:color w:val="333333"/>
          <w:sz w:val="20"/>
          <w:szCs w:val="20"/>
          <w:lang w:val="en-IN" w:eastAsia="en-IN"/>
        </w:rPr>
        <w:t xml:space="preserve"> </w:t>
      </w:r>
      <w:r w:rsidR="0006393F" w:rsidRPr="008E46EC">
        <w:rPr>
          <w:rFonts w:ascii="Verdana" w:hAnsi="Verdana"/>
          <w:color w:val="333333"/>
          <w:sz w:val="20"/>
          <w:szCs w:val="20"/>
          <w:lang w:val="en-IN" w:eastAsia="en-IN"/>
        </w:rPr>
        <w:t>Auger drives, Hydraulic Winches, Track drives, pump drives</w:t>
      </w:r>
      <w:r w:rsidR="003E10B4">
        <w:rPr>
          <w:rFonts w:ascii="Verdana" w:hAnsi="Verdana"/>
          <w:color w:val="333333"/>
          <w:sz w:val="20"/>
          <w:szCs w:val="20"/>
          <w:lang w:val="en-IN" w:eastAsia="en-IN"/>
        </w:rPr>
        <w:t>,</w:t>
      </w:r>
      <w:r w:rsidR="0006393F" w:rsidRPr="008E46EC">
        <w:rPr>
          <w:rFonts w:ascii="Verdana" w:hAnsi="Verdana"/>
          <w:color w:val="333333"/>
          <w:sz w:val="20"/>
          <w:szCs w:val="20"/>
          <w:lang w:val="en-IN" w:eastAsia="en-IN"/>
        </w:rPr>
        <w:t xml:space="preserve"> torque limiter, </w:t>
      </w:r>
      <w:proofErr w:type="gramStart"/>
      <w:r w:rsidR="0006393F" w:rsidRPr="008E46EC">
        <w:rPr>
          <w:rFonts w:ascii="Verdana" w:hAnsi="Verdana"/>
          <w:color w:val="333333"/>
          <w:sz w:val="20"/>
          <w:szCs w:val="20"/>
          <w:lang w:val="en-IN" w:eastAsia="en-IN"/>
        </w:rPr>
        <w:t>drum  motor</w:t>
      </w:r>
      <w:proofErr w:type="gramEnd"/>
      <w:r w:rsidR="0006393F" w:rsidRPr="008E46EC">
        <w:rPr>
          <w:rFonts w:ascii="Verdana" w:hAnsi="Verdana"/>
          <w:color w:val="333333"/>
          <w:sz w:val="20"/>
          <w:szCs w:val="20"/>
          <w:lang w:val="en-IN" w:eastAsia="en-IN"/>
        </w:rPr>
        <w:t>, Slew drives</w:t>
      </w:r>
      <w:r w:rsidR="0006393F">
        <w:rPr>
          <w:rFonts w:ascii="Verdana" w:hAnsi="Verdana"/>
          <w:color w:val="333333"/>
          <w:sz w:val="20"/>
          <w:szCs w:val="20"/>
          <w:lang w:val="en-IN" w:eastAsia="en-IN"/>
        </w:rPr>
        <w:t xml:space="preserve">. </w:t>
      </w:r>
    </w:p>
    <w:p w:rsidR="001A3544" w:rsidRDefault="001A3544" w:rsidP="00BA0AF3">
      <w:pPr>
        <w:jc w:val="both"/>
        <w:rPr>
          <w:color w:val="333333"/>
          <w:u w:val="single"/>
        </w:rPr>
      </w:pPr>
    </w:p>
    <w:p w:rsidR="00005F70" w:rsidRPr="008E46EC" w:rsidRDefault="00BA0AF3" w:rsidP="00BA0AF3">
      <w:pPr>
        <w:jc w:val="both"/>
        <w:rPr>
          <w:color w:val="333333"/>
          <w:u w:val="single"/>
        </w:rPr>
      </w:pPr>
      <w:r w:rsidRPr="008E46EC">
        <w:rPr>
          <w:color w:val="333333"/>
          <w:u w:val="single"/>
        </w:rPr>
        <w:t>Responsibilities:</w:t>
      </w:r>
    </w:p>
    <w:p w:rsidR="00005F70" w:rsidRDefault="00005F70" w:rsidP="00BA0AF3">
      <w:pPr>
        <w:jc w:val="both"/>
        <w:rPr>
          <w:b/>
          <w:sz w:val="26"/>
          <w:szCs w:val="26"/>
          <w:u w:val="single"/>
        </w:rPr>
      </w:pPr>
    </w:p>
    <w:p w:rsidR="00BA0AF3" w:rsidRPr="008E46EC" w:rsidRDefault="00C16F56" w:rsidP="008E46EC">
      <w:pPr>
        <w:numPr>
          <w:ilvl w:val="0"/>
          <w:numId w:val="22"/>
        </w:numPr>
        <w:shd w:val="clear" w:color="auto" w:fill="FDFDFD"/>
        <w:spacing w:line="294" w:lineRule="atLeast"/>
        <w:rPr>
          <w:rFonts w:ascii="Verdana" w:hAnsi="Verdana"/>
          <w:color w:val="333333"/>
          <w:sz w:val="20"/>
          <w:szCs w:val="20"/>
          <w:lang w:val="en-IN" w:eastAsia="en-IN"/>
        </w:rPr>
      </w:pPr>
      <w:r>
        <w:rPr>
          <w:rFonts w:ascii="Verdana" w:hAnsi="Verdana"/>
          <w:color w:val="333333"/>
          <w:sz w:val="20"/>
          <w:szCs w:val="20"/>
          <w:lang w:val="en-IN" w:eastAsia="en-IN"/>
        </w:rPr>
        <w:t>Dealt</w:t>
      </w:r>
      <w:r w:rsidR="008E46EC">
        <w:rPr>
          <w:rFonts w:ascii="Verdana" w:hAnsi="Verdana"/>
          <w:color w:val="333333"/>
          <w:sz w:val="20"/>
          <w:szCs w:val="20"/>
          <w:lang w:val="en-IN" w:eastAsia="en-IN"/>
        </w:rPr>
        <w:t xml:space="preserve"> with clients like </w:t>
      </w:r>
      <w:r w:rsidR="00BA0AF3" w:rsidRPr="008E46EC">
        <w:rPr>
          <w:rFonts w:ascii="Verdana" w:hAnsi="Verdana"/>
          <w:color w:val="333333"/>
          <w:sz w:val="20"/>
          <w:szCs w:val="20"/>
          <w:lang w:val="en-IN" w:eastAsia="en-IN"/>
        </w:rPr>
        <w:t>DRD</w:t>
      </w:r>
      <w:r w:rsidR="008E46EC">
        <w:rPr>
          <w:rFonts w:ascii="Verdana" w:hAnsi="Verdana"/>
          <w:color w:val="333333"/>
          <w:sz w:val="20"/>
          <w:szCs w:val="20"/>
          <w:lang w:val="en-IN" w:eastAsia="en-IN"/>
        </w:rPr>
        <w:t>O, JSW, TATA, SAIL etc.</w:t>
      </w:r>
    </w:p>
    <w:p w:rsidR="00BA0AF3" w:rsidRPr="008E46EC" w:rsidRDefault="00BA0AF3" w:rsidP="008E46EC">
      <w:pPr>
        <w:numPr>
          <w:ilvl w:val="0"/>
          <w:numId w:val="22"/>
        </w:numPr>
        <w:shd w:val="clear" w:color="auto" w:fill="FDFDFD"/>
        <w:spacing w:line="294" w:lineRule="atLeast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>Marketing of gearboxes.</w:t>
      </w:r>
    </w:p>
    <w:p w:rsidR="00BA0AF3" w:rsidRPr="008E46EC" w:rsidRDefault="00BA0AF3" w:rsidP="008E46EC">
      <w:pPr>
        <w:numPr>
          <w:ilvl w:val="0"/>
          <w:numId w:val="22"/>
        </w:numPr>
        <w:shd w:val="clear" w:color="auto" w:fill="FDFDFD"/>
        <w:spacing w:line="294" w:lineRule="atLeast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>Enq</w:t>
      </w:r>
      <w:r w:rsidR="008E46EC" w:rsidRPr="008E46EC">
        <w:rPr>
          <w:rFonts w:ascii="Verdana" w:hAnsi="Verdana"/>
          <w:color w:val="333333"/>
          <w:sz w:val="20"/>
          <w:szCs w:val="20"/>
          <w:lang w:val="en-IN" w:eastAsia="en-IN"/>
        </w:rPr>
        <w:t xml:space="preserve">uiry Generation by cold calling and </w:t>
      </w:r>
      <w:r w:rsidR="008E46EC">
        <w:rPr>
          <w:rFonts w:ascii="Verdana" w:hAnsi="Verdana"/>
          <w:color w:val="333333"/>
          <w:sz w:val="20"/>
          <w:szCs w:val="20"/>
          <w:lang w:val="en-IN" w:eastAsia="en-IN"/>
        </w:rPr>
        <w:t>m</w:t>
      </w: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>anaging the customer journey</w:t>
      </w:r>
    </w:p>
    <w:p w:rsidR="008E46EC" w:rsidRPr="008E46EC" w:rsidRDefault="008E46EC" w:rsidP="008E46EC">
      <w:pPr>
        <w:numPr>
          <w:ilvl w:val="0"/>
          <w:numId w:val="22"/>
        </w:numPr>
        <w:shd w:val="clear" w:color="auto" w:fill="FDFDFD"/>
        <w:spacing w:line="294" w:lineRule="atLeast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 xml:space="preserve">Developing the </w:t>
      </w:r>
      <w:r>
        <w:rPr>
          <w:rFonts w:ascii="Verdana" w:hAnsi="Verdana"/>
          <w:color w:val="333333"/>
          <w:sz w:val="20"/>
          <w:szCs w:val="20"/>
          <w:lang w:val="en-IN" w:eastAsia="en-IN"/>
        </w:rPr>
        <w:t>new marketing strategy and plan.</w:t>
      </w:r>
    </w:p>
    <w:p w:rsidR="00BA0AF3" w:rsidRPr="008E46EC" w:rsidRDefault="00BA0AF3" w:rsidP="008E46EC">
      <w:pPr>
        <w:numPr>
          <w:ilvl w:val="0"/>
          <w:numId w:val="22"/>
        </w:numPr>
        <w:shd w:val="clear" w:color="auto" w:fill="FDFDFD"/>
        <w:spacing w:line="294" w:lineRule="atLeast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>Technical support to the customers</w:t>
      </w:r>
    </w:p>
    <w:p w:rsidR="00BA0AF3" w:rsidRPr="008E46EC" w:rsidRDefault="00BA0AF3" w:rsidP="008E46EC">
      <w:pPr>
        <w:numPr>
          <w:ilvl w:val="0"/>
          <w:numId w:val="22"/>
        </w:numPr>
        <w:shd w:val="clear" w:color="auto" w:fill="FDFDFD"/>
        <w:spacing w:line="294" w:lineRule="atLeast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>Understanding the current and potential customer</w:t>
      </w:r>
    </w:p>
    <w:p w:rsidR="00BA0AF3" w:rsidRPr="008E46EC" w:rsidRDefault="00BA0AF3" w:rsidP="008E46EC">
      <w:pPr>
        <w:numPr>
          <w:ilvl w:val="0"/>
          <w:numId w:val="22"/>
        </w:numPr>
        <w:shd w:val="clear" w:color="auto" w:fill="FDFDFD"/>
        <w:spacing w:line="294" w:lineRule="atLeast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>Payment follow-up</w:t>
      </w:r>
    </w:p>
    <w:p w:rsidR="0082728A" w:rsidRPr="008E46EC" w:rsidRDefault="007E7D4B" w:rsidP="008E46EC">
      <w:pPr>
        <w:numPr>
          <w:ilvl w:val="0"/>
          <w:numId w:val="22"/>
        </w:numPr>
        <w:shd w:val="clear" w:color="auto" w:fill="FDFDFD"/>
        <w:spacing w:line="294" w:lineRule="atLeast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>Also w</w:t>
      </w:r>
      <w:r w:rsidR="0082728A" w:rsidRPr="008E46EC">
        <w:rPr>
          <w:rFonts w:ascii="Verdana" w:hAnsi="Verdana"/>
          <w:color w:val="333333"/>
          <w:sz w:val="20"/>
          <w:szCs w:val="20"/>
          <w:lang w:val="en-IN" w:eastAsia="en-IN"/>
        </w:rPr>
        <w:t xml:space="preserve">orked </w:t>
      </w: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 xml:space="preserve">with </w:t>
      </w:r>
      <w:r w:rsidR="00110EA0">
        <w:rPr>
          <w:rFonts w:ascii="Verdana" w:hAnsi="Verdana"/>
          <w:color w:val="333333"/>
          <w:sz w:val="20"/>
          <w:szCs w:val="20"/>
          <w:lang w:val="en-IN" w:eastAsia="en-IN"/>
        </w:rPr>
        <w:t>servicing</w:t>
      </w: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 xml:space="preserve"> department</w:t>
      </w:r>
    </w:p>
    <w:p w:rsidR="008F0633" w:rsidRDefault="008F0633" w:rsidP="00BA0AF3">
      <w:pPr>
        <w:tabs>
          <w:tab w:val="left" w:pos="-360"/>
        </w:tabs>
        <w:spacing w:line="360" w:lineRule="auto"/>
        <w:jc w:val="both"/>
      </w:pPr>
    </w:p>
    <w:p w:rsidR="008E46EC" w:rsidRDefault="008E46EC" w:rsidP="00BA0AF3">
      <w:pPr>
        <w:tabs>
          <w:tab w:val="left" w:pos="-360"/>
        </w:tabs>
        <w:spacing w:line="360" w:lineRule="auto"/>
        <w:jc w:val="both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610"/>
      </w:tblGrid>
      <w:tr w:rsidR="008E46EC" w:rsidRPr="004D3E68" w:rsidTr="00DD62CB">
        <w:tc>
          <w:tcPr>
            <w:tcW w:w="2500" w:type="pct"/>
          </w:tcPr>
          <w:p w:rsidR="008E46EC" w:rsidRPr="008E46EC" w:rsidRDefault="008E46EC" w:rsidP="00DD62CB">
            <w:pPr>
              <w:jc w:val="both"/>
              <w:rPr>
                <w:b/>
                <w:color w:val="595959" w:themeColor="text1" w:themeTint="A6"/>
                <w:sz w:val="25"/>
                <w:szCs w:val="25"/>
                <w:u w:val="single"/>
              </w:rPr>
            </w:pPr>
            <w:r>
              <w:rPr>
                <w:rFonts w:eastAsia="MS Mincho"/>
                <w:b/>
                <w:bCs/>
                <w:color w:val="595959" w:themeColor="text1" w:themeTint="A6"/>
                <w:sz w:val="25"/>
                <w:szCs w:val="25"/>
              </w:rPr>
              <w:t>Project</w:t>
            </w:r>
            <w:r w:rsidRPr="008E46EC">
              <w:rPr>
                <w:rFonts w:eastAsia="MS Mincho"/>
                <w:b/>
                <w:bCs/>
                <w:color w:val="595959" w:themeColor="text1" w:themeTint="A6"/>
                <w:sz w:val="25"/>
                <w:szCs w:val="25"/>
              </w:rPr>
              <w:t xml:space="preserve"> Engineer  </w:t>
            </w:r>
          </w:p>
        </w:tc>
        <w:tc>
          <w:tcPr>
            <w:tcW w:w="2500" w:type="pct"/>
          </w:tcPr>
          <w:p w:rsidR="008E46EC" w:rsidRPr="008E46EC" w:rsidRDefault="008E46EC" w:rsidP="008E46EC">
            <w:pPr>
              <w:jc w:val="right"/>
              <w:rPr>
                <w:color w:val="595959" w:themeColor="text1" w:themeTint="A6"/>
                <w:sz w:val="25"/>
                <w:szCs w:val="25"/>
                <w:u w:val="single"/>
              </w:rPr>
            </w:pPr>
            <w:r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Sep</w:t>
            </w:r>
            <w:r w:rsidRPr="008E46EC"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-</w:t>
            </w:r>
            <w:r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2014</w:t>
            </w:r>
            <w:r w:rsidRPr="008E46EC"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 xml:space="preserve">  To </w:t>
            </w:r>
            <w:r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Oct</w:t>
            </w:r>
            <w:r w:rsidRPr="008E46EC"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-201</w:t>
            </w:r>
            <w:r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5</w:t>
            </w:r>
          </w:p>
        </w:tc>
      </w:tr>
      <w:tr w:rsidR="008E46EC" w:rsidRPr="004D3E68" w:rsidTr="00DD62CB">
        <w:tc>
          <w:tcPr>
            <w:tcW w:w="2500" w:type="pct"/>
          </w:tcPr>
          <w:p w:rsidR="008E46EC" w:rsidRPr="008E46EC" w:rsidRDefault="00DA169E" w:rsidP="00DD62CB">
            <w:pPr>
              <w:rPr>
                <w:color w:val="595959" w:themeColor="text1" w:themeTint="A6"/>
                <w:sz w:val="25"/>
                <w:szCs w:val="25"/>
                <w:u w:val="single"/>
              </w:rPr>
            </w:pPr>
            <w:r w:rsidRPr="008E46EC"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As Engineering Pvt</w:t>
            </w:r>
            <w:r w:rsidR="00803533"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.</w:t>
            </w:r>
            <w:r w:rsidRPr="008E46EC"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 xml:space="preserve"> Ltd</w:t>
            </w:r>
            <w:r w:rsidR="00803533"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.</w:t>
            </w:r>
            <w:r w:rsidRPr="008E46EC"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, Pune</w:t>
            </w:r>
          </w:p>
        </w:tc>
        <w:tc>
          <w:tcPr>
            <w:tcW w:w="2500" w:type="pct"/>
          </w:tcPr>
          <w:p w:rsidR="008E46EC" w:rsidRPr="008E46EC" w:rsidRDefault="008E46EC" w:rsidP="00DD62CB">
            <w:pPr>
              <w:jc w:val="right"/>
              <w:rPr>
                <w:color w:val="595959" w:themeColor="text1" w:themeTint="A6"/>
                <w:sz w:val="25"/>
                <w:szCs w:val="25"/>
                <w:u w:val="single"/>
              </w:rPr>
            </w:pPr>
          </w:p>
        </w:tc>
      </w:tr>
    </w:tbl>
    <w:p w:rsidR="008E46EC" w:rsidRDefault="008E46EC" w:rsidP="00BA0AF3">
      <w:pPr>
        <w:tabs>
          <w:tab w:val="left" w:pos="-360"/>
        </w:tabs>
        <w:spacing w:line="360" w:lineRule="auto"/>
        <w:jc w:val="both"/>
      </w:pPr>
    </w:p>
    <w:p w:rsidR="00BA0AF3" w:rsidRDefault="00BA0AF3" w:rsidP="00B25EB3">
      <w:pPr>
        <w:jc w:val="both"/>
        <w:rPr>
          <w:color w:val="333333"/>
          <w:u w:val="single"/>
        </w:rPr>
      </w:pPr>
      <w:r w:rsidRPr="00B25EB3">
        <w:rPr>
          <w:color w:val="333333"/>
          <w:u w:val="single"/>
        </w:rPr>
        <w:t>Responsibilities:</w:t>
      </w:r>
    </w:p>
    <w:p w:rsidR="005E2DE5" w:rsidRPr="00B25EB3" w:rsidRDefault="005E2DE5" w:rsidP="00B25EB3">
      <w:pPr>
        <w:jc w:val="both"/>
        <w:rPr>
          <w:color w:val="333333"/>
          <w:u w:val="single"/>
        </w:rPr>
      </w:pPr>
    </w:p>
    <w:p w:rsidR="00735A9B" w:rsidRPr="00B25EB3" w:rsidRDefault="00BA0AF3" w:rsidP="00B25EB3">
      <w:pPr>
        <w:numPr>
          <w:ilvl w:val="0"/>
          <w:numId w:val="22"/>
        </w:numPr>
        <w:shd w:val="clear" w:color="auto" w:fill="FDFDFD"/>
        <w:spacing w:line="294" w:lineRule="atLeast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B25EB3">
        <w:rPr>
          <w:rFonts w:ascii="Verdana" w:hAnsi="Verdana"/>
          <w:color w:val="333333"/>
          <w:sz w:val="20"/>
          <w:szCs w:val="20"/>
          <w:lang w:val="en-IN" w:eastAsia="en-IN"/>
        </w:rPr>
        <w:t xml:space="preserve">Preparing 3D model concept of project </w:t>
      </w:r>
      <w:r w:rsidR="00735A9B" w:rsidRPr="00B25EB3">
        <w:rPr>
          <w:rFonts w:ascii="Verdana" w:hAnsi="Verdana"/>
          <w:color w:val="333333"/>
          <w:sz w:val="20"/>
          <w:szCs w:val="20"/>
          <w:lang w:val="en-IN" w:eastAsia="en-IN"/>
        </w:rPr>
        <w:t>layout.</w:t>
      </w:r>
    </w:p>
    <w:p w:rsidR="00735A9B" w:rsidRPr="00B25EB3" w:rsidRDefault="00BA0AF3" w:rsidP="00B25EB3">
      <w:pPr>
        <w:numPr>
          <w:ilvl w:val="0"/>
          <w:numId w:val="22"/>
        </w:numPr>
        <w:shd w:val="clear" w:color="auto" w:fill="FDFDFD"/>
        <w:spacing w:line="294" w:lineRule="atLeast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B25EB3">
        <w:rPr>
          <w:rFonts w:ascii="Verdana" w:hAnsi="Verdana"/>
          <w:color w:val="333333"/>
          <w:sz w:val="20"/>
          <w:szCs w:val="20"/>
          <w:lang w:val="en-IN" w:eastAsia="en-IN"/>
        </w:rPr>
        <w:t>Creating 2D drawing for production release</w:t>
      </w:r>
    </w:p>
    <w:p w:rsidR="00BA0AF3" w:rsidRPr="00B25EB3" w:rsidRDefault="00BA0AF3" w:rsidP="00B25EB3">
      <w:pPr>
        <w:numPr>
          <w:ilvl w:val="0"/>
          <w:numId w:val="22"/>
        </w:numPr>
        <w:shd w:val="clear" w:color="auto" w:fill="FDFDFD"/>
        <w:spacing w:line="294" w:lineRule="atLeast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B25EB3">
        <w:rPr>
          <w:rFonts w:ascii="Verdana" w:hAnsi="Verdana"/>
          <w:color w:val="333333"/>
          <w:sz w:val="20"/>
          <w:szCs w:val="20"/>
          <w:lang w:val="en-IN" w:eastAsia="en-IN"/>
        </w:rPr>
        <w:t>Prepare production BOM for material procurement</w:t>
      </w:r>
    </w:p>
    <w:p w:rsidR="00BA0AF3" w:rsidRPr="00B25EB3" w:rsidRDefault="00BA0AF3" w:rsidP="00B25EB3">
      <w:pPr>
        <w:numPr>
          <w:ilvl w:val="0"/>
          <w:numId w:val="22"/>
        </w:numPr>
        <w:shd w:val="clear" w:color="auto" w:fill="FDFDFD"/>
        <w:spacing w:line="294" w:lineRule="atLeast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B25EB3">
        <w:rPr>
          <w:rFonts w:ascii="Verdana" w:hAnsi="Verdana"/>
          <w:color w:val="333333"/>
          <w:sz w:val="20"/>
          <w:szCs w:val="20"/>
          <w:lang w:val="en-IN" w:eastAsia="en-IN"/>
        </w:rPr>
        <w:t>Discuss and finalize the technical offer with customer</w:t>
      </w:r>
    </w:p>
    <w:p w:rsidR="00BA0AF3" w:rsidRPr="00B25EB3" w:rsidRDefault="00BA0AF3" w:rsidP="00B25EB3">
      <w:pPr>
        <w:numPr>
          <w:ilvl w:val="0"/>
          <w:numId w:val="22"/>
        </w:numPr>
        <w:shd w:val="clear" w:color="auto" w:fill="FDFDFD"/>
        <w:spacing w:line="294" w:lineRule="atLeast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B25EB3">
        <w:rPr>
          <w:rFonts w:ascii="Verdana" w:hAnsi="Verdana"/>
          <w:color w:val="333333"/>
          <w:sz w:val="20"/>
          <w:szCs w:val="20"/>
          <w:lang w:val="en-IN" w:eastAsia="en-IN"/>
        </w:rPr>
        <w:t xml:space="preserve">Various customer </w:t>
      </w:r>
      <w:proofErr w:type="spellStart"/>
      <w:r w:rsidRPr="00B25EB3">
        <w:rPr>
          <w:rFonts w:ascii="Verdana" w:hAnsi="Verdana"/>
          <w:color w:val="333333"/>
          <w:sz w:val="20"/>
          <w:szCs w:val="20"/>
          <w:lang w:val="en-IN" w:eastAsia="en-IN"/>
        </w:rPr>
        <w:t>co ordination</w:t>
      </w:r>
      <w:proofErr w:type="spellEnd"/>
      <w:r w:rsidRPr="00B25EB3">
        <w:rPr>
          <w:rFonts w:ascii="Verdana" w:hAnsi="Verdana"/>
          <w:color w:val="333333"/>
          <w:sz w:val="20"/>
          <w:szCs w:val="20"/>
          <w:lang w:val="en-IN" w:eastAsia="en-IN"/>
        </w:rPr>
        <w:t xml:space="preserve"> to freeze scope of supply</w:t>
      </w:r>
    </w:p>
    <w:p w:rsidR="00BA0AF3" w:rsidRDefault="00BA0AF3" w:rsidP="00B25EB3">
      <w:pPr>
        <w:numPr>
          <w:ilvl w:val="0"/>
          <w:numId w:val="22"/>
        </w:numPr>
        <w:shd w:val="clear" w:color="auto" w:fill="FDFDFD"/>
        <w:spacing w:line="294" w:lineRule="atLeast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B25EB3">
        <w:rPr>
          <w:rFonts w:ascii="Verdana" w:hAnsi="Verdana"/>
          <w:color w:val="333333"/>
          <w:sz w:val="20"/>
          <w:szCs w:val="20"/>
          <w:lang w:val="en-IN" w:eastAsia="en-IN"/>
        </w:rPr>
        <w:t>Make techno commercial offer for customer</w:t>
      </w:r>
    </w:p>
    <w:p w:rsidR="00504F13" w:rsidRDefault="00504F13" w:rsidP="00504F13">
      <w:pPr>
        <w:shd w:val="clear" w:color="auto" w:fill="FDFDFD"/>
        <w:spacing w:line="294" w:lineRule="atLeast"/>
        <w:ind w:left="720"/>
        <w:rPr>
          <w:rFonts w:ascii="Verdana" w:hAnsi="Verdana"/>
          <w:color w:val="333333"/>
          <w:sz w:val="20"/>
          <w:szCs w:val="20"/>
          <w:lang w:val="en-IN" w:eastAsia="en-I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610"/>
      </w:tblGrid>
      <w:tr w:rsidR="0066442A" w:rsidRPr="004D3E68" w:rsidTr="00DD62CB">
        <w:tc>
          <w:tcPr>
            <w:tcW w:w="2500" w:type="pct"/>
          </w:tcPr>
          <w:p w:rsidR="0066442A" w:rsidRPr="008E46EC" w:rsidRDefault="0066442A" w:rsidP="00DD62CB">
            <w:pPr>
              <w:jc w:val="both"/>
              <w:rPr>
                <w:b/>
                <w:color w:val="595959" w:themeColor="text1" w:themeTint="A6"/>
                <w:sz w:val="25"/>
                <w:szCs w:val="25"/>
                <w:u w:val="single"/>
              </w:rPr>
            </w:pPr>
            <w:r w:rsidRPr="008E46EC">
              <w:rPr>
                <w:rFonts w:eastAsia="MS Mincho"/>
                <w:b/>
                <w:bCs/>
                <w:color w:val="595959" w:themeColor="text1" w:themeTint="A6"/>
                <w:sz w:val="25"/>
                <w:szCs w:val="25"/>
              </w:rPr>
              <w:t xml:space="preserve">Marketing Engineer  </w:t>
            </w:r>
          </w:p>
        </w:tc>
        <w:tc>
          <w:tcPr>
            <w:tcW w:w="2500" w:type="pct"/>
          </w:tcPr>
          <w:p w:rsidR="0066442A" w:rsidRPr="008E46EC" w:rsidRDefault="0066442A" w:rsidP="0066442A">
            <w:pPr>
              <w:jc w:val="right"/>
              <w:rPr>
                <w:color w:val="595959" w:themeColor="text1" w:themeTint="A6"/>
                <w:sz w:val="25"/>
                <w:szCs w:val="25"/>
                <w:u w:val="single"/>
              </w:rPr>
            </w:pPr>
            <w:r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June</w:t>
            </w:r>
            <w:r w:rsidRPr="008E46EC"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-</w:t>
            </w:r>
            <w:r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2014</w:t>
            </w:r>
            <w:r w:rsidRPr="008E46EC"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 xml:space="preserve">  To </w:t>
            </w:r>
            <w:r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Aug</w:t>
            </w:r>
            <w:r w:rsidRPr="008E46EC"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-201</w:t>
            </w:r>
            <w:r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4</w:t>
            </w:r>
          </w:p>
        </w:tc>
      </w:tr>
      <w:tr w:rsidR="0066442A" w:rsidRPr="004D3E68" w:rsidTr="00DD62CB">
        <w:tc>
          <w:tcPr>
            <w:tcW w:w="2500" w:type="pct"/>
          </w:tcPr>
          <w:p w:rsidR="0066442A" w:rsidRPr="008E46EC" w:rsidRDefault="0066442A" w:rsidP="00DD62CB">
            <w:pPr>
              <w:rPr>
                <w:color w:val="595959" w:themeColor="text1" w:themeTint="A6"/>
                <w:sz w:val="25"/>
                <w:szCs w:val="25"/>
                <w:u w:val="single"/>
              </w:rPr>
            </w:pPr>
            <w:proofErr w:type="spellStart"/>
            <w:r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Bargir</w:t>
            </w:r>
            <w:proofErr w:type="spellEnd"/>
            <w:r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 xml:space="preserve"> Tools </w:t>
            </w:r>
            <w:r w:rsidRPr="008E46EC"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 xml:space="preserve"> </w:t>
            </w:r>
            <w:r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Pvt. Ltd</w:t>
            </w:r>
            <w:r w:rsidR="00803533"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.</w:t>
            </w:r>
            <w:r w:rsidRPr="008E46EC"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, Pune</w:t>
            </w:r>
          </w:p>
        </w:tc>
        <w:tc>
          <w:tcPr>
            <w:tcW w:w="2500" w:type="pct"/>
          </w:tcPr>
          <w:p w:rsidR="0066442A" w:rsidRPr="008E46EC" w:rsidRDefault="0066442A" w:rsidP="00DD62CB">
            <w:pPr>
              <w:jc w:val="right"/>
              <w:rPr>
                <w:color w:val="595959" w:themeColor="text1" w:themeTint="A6"/>
                <w:sz w:val="25"/>
                <w:szCs w:val="25"/>
                <w:u w:val="single"/>
              </w:rPr>
            </w:pPr>
          </w:p>
        </w:tc>
      </w:tr>
    </w:tbl>
    <w:p w:rsidR="0066442A" w:rsidRDefault="0066442A" w:rsidP="0066442A">
      <w:pPr>
        <w:jc w:val="both"/>
        <w:rPr>
          <w:rFonts w:eastAsia="MS Mincho"/>
          <w:b/>
          <w:bCs/>
        </w:rPr>
      </w:pPr>
    </w:p>
    <w:p w:rsidR="0066442A" w:rsidRDefault="00343178" w:rsidP="0066442A">
      <w:pPr>
        <w:jc w:val="both"/>
        <w:rPr>
          <w:rFonts w:ascii="Verdana" w:hAnsi="Verdana"/>
          <w:color w:val="333333"/>
          <w:sz w:val="20"/>
          <w:szCs w:val="20"/>
          <w:lang w:val="en-IN" w:eastAsia="en-IN"/>
        </w:rPr>
      </w:pPr>
      <w:proofErr w:type="gramStart"/>
      <w:r>
        <w:rPr>
          <w:rFonts w:ascii="Verdana" w:hAnsi="Verdana"/>
          <w:color w:val="333333"/>
          <w:sz w:val="20"/>
          <w:szCs w:val="20"/>
          <w:lang w:val="en-IN" w:eastAsia="en-IN"/>
        </w:rPr>
        <w:t>Manufacturers</w:t>
      </w:r>
      <w:r w:rsidR="001A3544">
        <w:rPr>
          <w:rFonts w:ascii="Verdana" w:hAnsi="Verdana"/>
          <w:color w:val="333333"/>
          <w:sz w:val="20"/>
          <w:szCs w:val="20"/>
          <w:lang w:val="en-IN" w:eastAsia="en-IN"/>
        </w:rPr>
        <w:t xml:space="preserve"> of Solid carbide and Carbide Tipped cutting tools and supplier of PCD and HSS tools.</w:t>
      </w:r>
      <w:proofErr w:type="gramEnd"/>
    </w:p>
    <w:p w:rsidR="0066442A" w:rsidRDefault="0066442A" w:rsidP="0066442A">
      <w:pPr>
        <w:jc w:val="both"/>
        <w:rPr>
          <w:rFonts w:eastAsia="MS Mincho"/>
          <w:b/>
          <w:bCs/>
        </w:rPr>
      </w:pPr>
    </w:p>
    <w:p w:rsidR="0066442A" w:rsidRPr="00255577" w:rsidRDefault="0066442A" w:rsidP="0066442A">
      <w:pPr>
        <w:jc w:val="both"/>
        <w:rPr>
          <w:sz w:val="26"/>
          <w:szCs w:val="26"/>
        </w:rPr>
      </w:pPr>
      <w:r w:rsidRPr="008E46EC">
        <w:rPr>
          <w:color w:val="333333"/>
          <w:u w:val="single"/>
        </w:rPr>
        <w:t>Responsibilities</w:t>
      </w:r>
      <w:r w:rsidRPr="00255577">
        <w:rPr>
          <w:sz w:val="26"/>
          <w:szCs w:val="26"/>
        </w:rPr>
        <w:t>:</w:t>
      </w:r>
    </w:p>
    <w:p w:rsidR="0066442A" w:rsidRDefault="0066442A" w:rsidP="0066442A">
      <w:pPr>
        <w:jc w:val="both"/>
        <w:rPr>
          <w:b/>
          <w:sz w:val="26"/>
          <w:szCs w:val="26"/>
          <w:u w:val="single"/>
        </w:rPr>
      </w:pPr>
    </w:p>
    <w:p w:rsidR="0066442A" w:rsidRPr="008E46EC" w:rsidRDefault="0066442A" w:rsidP="0066442A">
      <w:pPr>
        <w:numPr>
          <w:ilvl w:val="0"/>
          <w:numId w:val="22"/>
        </w:numPr>
        <w:shd w:val="clear" w:color="auto" w:fill="FDFDFD"/>
        <w:spacing w:line="294" w:lineRule="atLeast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>Developed and implemented new sales and marketing strategies</w:t>
      </w:r>
    </w:p>
    <w:p w:rsidR="0066442A" w:rsidRPr="008E46EC" w:rsidRDefault="0066442A" w:rsidP="0066442A">
      <w:pPr>
        <w:numPr>
          <w:ilvl w:val="0"/>
          <w:numId w:val="22"/>
        </w:numPr>
        <w:shd w:val="clear" w:color="auto" w:fill="FDFDFD"/>
        <w:spacing w:line="294" w:lineRule="atLeast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 xml:space="preserve">Marketing of </w:t>
      </w:r>
      <w:r w:rsidR="00706C09">
        <w:rPr>
          <w:rFonts w:ascii="Verdana" w:hAnsi="Verdana"/>
          <w:color w:val="333333"/>
          <w:sz w:val="20"/>
          <w:szCs w:val="20"/>
          <w:lang w:val="en-IN" w:eastAsia="en-IN"/>
        </w:rPr>
        <w:t xml:space="preserve">machine </w:t>
      </w:r>
      <w:r w:rsidR="002D2133">
        <w:rPr>
          <w:rFonts w:ascii="Verdana" w:hAnsi="Verdana"/>
          <w:color w:val="333333"/>
          <w:sz w:val="20"/>
          <w:szCs w:val="20"/>
          <w:lang w:val="en-IN" w:eastAsia="en-IN"/>
        </w:rPr>
        <w:t>tools. Dealt</w:t>
      </w: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 xml:space="preserve"> with clients like </w:t>
      </w:r>
      <w:r w:rsidR="00706C09">
        <w:rPr>
          <w:rFonts w:ascii="Verdana" w:hAnsi="Verdana"/>
          <w:color w:val="333333"/>
          <w:sz w:val="20"/>
          <w:szCs w:val="20"/>
          <w:lang w:val="en-IN" w:eastAsia="en-IN"/>
        </w:rPr>
        <w:t xml:space="preserve">Bajaj, </w:t>
      </w:r>
      <w:r w:rsidR="002D2133">
        <w:rPr>
          <w:rFonts w:ascii="Verdana" w:hAnsi="Verdana"/>
          <w:color w:val="333333"/>
          <w:sz w:val="20"/>
          <w:szCs w:val="20"/>
          <w:lang w:val="en-IN" w:eastAsia="en-IN"/>
        </w:rPr>
        <w:t xml:space="preserve">Mahindra, </w:t>
      </w:r>
      <w:proofErr w:type="gramStart"/>
      <w:r w:rsidR="002D2133">
        <w:rPr>
          <w:rFonts w:ascii="Verdana" w:hAnsi="Verdana"/>
          <w:color w:val="333333"/>
          <w:sz w:val="20"/>
          <w:szCs w:val="20"/>
          <w:lang w:val="en-IN" w:eastAsia="en-IN"/>
        </w:rPr>
        <w:t>Endurance</w:t>
      </w:r>
      <w:proofErr w:type="gramEnd"/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 xml:space="preserve"> </w:t>
      </w:r>
      <w:r w:rsidR="00706C09">
        <w:rPr>
          <w:rFonts w:ascii="Verdana" w:hAnsi="Verdana"/>
          <w:color w:val="333333"/>
          <w:sz w:val="20"/>
          <w:szCs w:val="20"/>
          <w:lang w:val="en-IN" w:eastAsia="en-IN"/>
        </w:rPr>
        <w:t xml:space="preserve">TATA </w:t>
      </w: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>etc.</w:t>
      </w:r>
    </w:p>
    <w:p w:rsidR="0066442A" w:rsidRPr="008E46EC" w:rsidRDefault="0066442A" w:rsidP="0066442A">
      <w:pPr>
        <w:numPr>
          <w:ilvl w:val="0"/>
          <w:numId w:val="22"/>
        </w:numPr>
        <w:shd w:val="clear" w:color="auto" w:fill="FDFDFD"/>
        <w:spacing w:line="294" w:lineRule="atLeast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>Technical support to the customer regarding technical queries</w:t>
      </w:r>
    </w:p>
    <w:p w:rsidR="0066442A" w:rsidRPr="008E46EC" w:rsidRDefault="0066442A" w:rsidP="0066442A">
      <w:pPr>
        <w:numPr>
          <w:ilvl w:val="0"/>
          <w:numId w:val="22"/>
        </w:numPr>
        <w:shd w:val="clear" w:color="auto" w:fill="FDFDFD"/>
        <w:spacing w:line="294" w:lineRule="atLeast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8E46EC">
        <w:rPr>
          <w:rFonts w:ascii="Verdana" w:hAnsi="Verdana"/>
          <w:color w:val="333333"/>
          <w:sz w:val="20"/>
          <w:szCs w:val="20"/>
          <w:lang w:val="en-IN" w:eastAsia="en-IN"/>
        </w:rPr>
        <w:t>Enquiry generation by cold calling and Managing the customer journey</w:t>
      </w:r>
    </w:p>
    <w:p w:rsidR="001E6D7D" w:rsidRDefault="001E6D7D" w:rsidP="000D681C">
      <w:pPr>
        <w:rPr>
          <w:b/>
          <w:color w:val="548DD4" w:themeColor="text2" w:themeTint="99"/>
          <w:sz w:val="26"/>
          <w:szCs w:val="26"/>
          <w:u w:val="single"/>
        </w:rPr>
      </w:pPr>
    </w:p>
    <w:p w:rsidR="00CC6781" w:rsidRDefault="00CC6781" w:rsidP="000D681C">
      <w:pPr>
        <w:rPr>
          <w:b/>
          <w:color w:val="548DD4" w:themeColor="text2" w:themeTint="99"/>
          <w:sz w:val="26"/>
          <w:szCs w:val="26"/>
          <w:u w:val="single"/>
        </w:rPr>
      </w:pPr>
    </w:p>
    <w:p w:rsidR="000D681C" w:rsidRPr="00B25EB3" w:rsidRDefault="00B25EB3" w:rsidP="000D681C">
      <w:pPr>
        <w:rPr>
          <w:b/>
          <w:color w:val="548DD4" w:themeColor="text2" w:themeTint="99"/>
          <w:sz w:val="26"/>
          <w:szCs w:val="26"/>
        </w:rPr>
      </w:pPr>
      <w:proofErr w:type="gramStart"/>
      <w:r w:rsidRPr="00B25EB3">
        <w:rPr>
          <w:b/>
          <w:color w:val="548DD4" w:themeColor="text2" w:themeTint="99"/>
          <w:sz w:val="26"/>
          <w:szCs w:val="26"/>
          <w:u w:val="single"/>
        </w:rPr>
        <w:t>Educational</w:t>
      </w:r>
      <w:r w:rsidRPr="00B25EB3">
        <w:rPr>
          <w:b/>
          <w:color w:val="548DD4" w:themeColor="text2" w:themeTint="99"/>
          <w:sz w:val="26"/>
          <w:szCs w:val="26"/>
        </w:rPr>
        <w:t xml:space="preserve"> </w:t>
      </w:r>
      <w:r w:rsidR="000D681C" w:rsidRPr="00B25EB3">
        <w:rPr>
          <w:b/>
          <w:color w:val="548DD4" w:themeColor="text2" w:themeTint="99"/>
          <w:sz w:val="26"/>
          <w:szCs w:val="26"/>
        </w:rPr>
        <w:t>:</w:t>
      </w:r>
      <w:proofErr w:type="gramEnd"/>
    </w:p>
    <w:p w:rsidR="000D681C" w:rsidRDefault="000D681C" w:rsidP="000D681C">
      <w:pPr>
        <w:jc w:val="both"/>
        <w:rPr>
          <w:sz w:val="26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601"/>
        <w:gridCol w:w="4008"/>
      </w:tblGrid>
      <w:tr w:rsidR="005C5818" w:rsidRPr="004D3E68" w:rsidTr="00DD62CB">
        <w:tc>
          <w:tcPr>
            <w:tcW w:w="2500" w:type="pct"/>
          </w:tcPr>
          <w:p w:rsidR="005C5818" w:rsidRPr="008E46EC" w:rsidRDefault="005C5818" w:rsidP="00DD62CB">
            <w:pPr>
              <w:jc w:val="both"/>
              <w:rPr>
                <w:b/>
                <w:color w:val="595959" w:themeColor="text1" w:themeTint="A6"/>
                <w:sz w:val="25"/>
                <w:szCs w:val="25"/>
                <w:u w:val="single"/>
              </w:rPr>
            </w:pPr>
            <w:r>
              <w:rPr>
                <w:rFonts w:eastAsia="MS Mincho"/>
                <w:b/>
                <w:bCs/>
                <w:color w:val="595959" w:themeColor="text1" w:themeTint="A6"/>
                <w:sz w:val="25"/>
                <w:szCs w:val="25"/>
              </w:rPr>
              <w:lastRenderedPageBreak/>
              <w:t>Master</w:t>
            </w:r>
            <w:r w:rsidR="002D4F86">
              <w:rPr>
                <w:rFonts w:eastAsia="MS Mincho"/>
                <w:b/>
                <w:bCs/>
                <w:color w:val="595959" w:themeColor="text1" w:themeTint="A6"/>
                <w:sz w:val="25"/>
                <w:szCs w:val="25"/>
              </w:rPr>
              <w:t>'</w:t>
            </w:r>
            <w:r>
              <w:rPr>
                <w:rFonts w:eastAsia="MS Mincho"/>
                <w:b/>
                <w:bCs/>
                <w:color w:val="595959" w:themeColor="text1" w:themeTint="A6"/>
                <w:sz w:val="25"/>
                <w:szCs w:val="25"/>
              </w:rPr>
              <w:t>s Degree</w:t>
            </w:r>
            <w:r w:rsidR="002D4F86">
              <w:rPr>
                <w:rFonts w:eastAsia="MS Mincho"/>
                <w:b/>
                <w:bCs/>
                <w:color w:val="595959" w:themeColor="text1" w:themeTint="A6"/>
                <w:sz w:val="25"/>
                <w:szCs w:val="25"/>
              </w:rPr>
              <w:t xml:space="preserve"> - Design Engineering</w:t>
            </w:r>
          </w:p>
        </w:tc>
        <w:tc>
          <w:tcPr>
            <w:tcW w:w="2500" w:type="pct"/>
            <w:gridSpan w:val="2"/>
          </w:tcPr>
          <w:p w:rsidR="005C5818" w:rsidRPr="008E46EC" w:rsidRDefault="002D4F86" w:rsidP="00DD62CB">
            <w:pPr>
              <w:jc w:val="right"/>
              <w:rPr>
                <w:color w:val="595959" w:themeColor="text1" w:themeTint="A6"/>
                <w:sz w:val="25"/>
                <w:szCs w:val="25"/>
                <w:u w:val="single"/>
              </w:rPr>
            </w:pPr>
            <w:r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2016</w:t>
            </w:r>
          </w:p>
        </w:tc>
      </w:tr>
      <w:tr w:rsidR="005C5818" w:rsidRPr="004D3E68" w:rsidTr="00DD62CB">
        <w:tc>
          <w:tcPr>
            <w:tcW w:w="2500" w:type="pct"/>
          </w:tcPr>
          <w:p w:rsidR="005C5818" w:rsidRPr="008E46EC" w:rsidRDefault="002D4F86" w:rsidP="00DD62CB">
            <w:pPr>
              <w:rPr>
                <w:color w:val="595959" w:themeColor="text1" w:themeTint="A6"/>
                <w:sz w:val="25"/>
                <w:szCs w:val="25"/>
                <w:u w:val="single"/>
              </w:rPr>
            </w:pPr>
            <w:r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Pune University</w:t>
            </w:r>
          </w:p>
        </w:tc>
        <w:tc>
          <w:tcPr>
            <w:tcW w:w="2500" w:type="pct"/>
            <w:gridSpan w:val="2"/>
          </w:tcPr>
          <w:p w:rsidR="005C5818" w:rsidRPr="002D4F86" w:rsidRDefault="002D4F86" w:rsidP="00DD62CB">
            <w:pPr>
              <w:jc w:val="right"/>
              <w:rPr>
                <w:color w:val="595959" w:themeColor="text1" w:themeTint="A6"/>
                <w:sz w:val="25"/>
                <w:szCs w:val="25"/>
              </w:rPr>
            </w:pPr>
            <w:r w:rsidRPr="002D4F86">
              <w:rPr>
                <w:color w:val="595959" w:themeColor="text1" w:themeTint="A6"/>
                <w:sz w:val="25"/>
                <w:szCs w:val="25"/>
              </w:rPr>
              <w:t>First Class</w:t>
            </w:r>
          </w:p>
        </w:tc>
      </w:tr>
      <w:tr w:rsidR="002D4F86" w:rsidRPr="004D3E68" w:rsidTr="002D4F86">
        <w:tc>
          <w:tcPr>
            <w:tcW w:w="2826" w:type="pct"/>
            <w:gridSpan w:val="2"/>
          </w:tcPr>
          <w:p w:rsidR="002D4F86" w:rsidRPr="008E46EC" w:rsidRDefault="002D4F86" w:rsidP="002D4F86">
            <w:pPr>
              <w:jc w:val="both"/>
              <w:rPr>
                <w:b/>
                <w:color w:val="595959" w:themeColor="text1" w:themeTint="A6"/>
                <w:sz w:val="25"/>
                <w:szCs w:val="25"/>
                <w:u w:val="single"/>
              </w:rPr>
            </w:pPr>
            <w:r>
              <w:rPr>
                <w:rFonts w:eastAsia="MS Mincho"/>
                <w:b/>
                <w:bCs/>
                <w:color w:val="595959" w:themeColor="text1" w:themeTint="A6"/>
                <w:sz w:val="25"/>
                <w:szCs w:val="25"/>
              </w:rPr>
              <w:t>Bachelor's Degree - Mechanical Engineering</w:t>
            </w:r>
          </w:p>
        </w:tc>
        <w:tc>
          <w:tcPr>
            <w:tcW w:w="2174" w:type="pct"/>
          </w:tcPr>
          <w:p w:rsidR="002D4F86" w:rsidRPr="008E46EC" w:rsidRDefault="002D4F86" w:rsidP="002D4F86">
            <w:pPr>
              <w:jc w:val="right"/>
              <w:rPr>
                <w:color w:val="595959" w:themeColor="text1" w:themeTint="A6"/>
                <w:sz w:val="25"/>
                <w:szCs w:val="25"/>
                <w:u w:val="single"/>
              </w:rPr>
            </w:pPr>
            <w:r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2012</w:t>
            </w:r>
          </w:p>
        </w:tc>
      </w:tr>
      <w:tr w:rsidR="002D4F86" w:rsidRPr="004D3E68" w:rsidTr="002D4F86">
        <w:tc>
          <w:tcPr>
            <w:tcW w:w="2826" w:type="pct"/>
            <w:gridSpan w:val="2"/>
          </w:tcPr>
          <w:p w:rsidR="002D4F86" w:rsidRPr="008E46EC" w:rsidRDefault="002D4F86" w:rsidP="00DD62CB">
            <w:pPr>
              <w:rPr>
                <w:color w:val="595959" w:themeColor="text1" w:themeTint="A6"/>
                <w:sz w:val="25"/>
                <w:szCs w:val="25"/>
                <w:u w:val="single"/>
              </w:rPr>
            </w:pPr>
            <w:proofErr w:type="spellStart"/>
            <w:r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Solapur</w:t>
            </w:r>
            <w:proofErr w:type="spellEnd"/>
            <w:r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 xml:space="preserve"> University</w:t>
            </w:r>
          </w:p>
        </w:tc>
        <w:tc>
          <w:tcPr>
            <w:tcW w:w="2174" w:type="pct"/>
          </w:tcPr>
          <w:p w:rsidR="002D4F86" w:rsidRPr="002D4F86" w:rsidRDefault="002D4F86" w:rsidP="00DD62CB">
            <w:pPr>
              <w:jc w:val="right"/>
              <w:rPr>
                <w:color w:val="595959" w:themeColor="text1" w:themeTint="A6"/>
                <w:sz w:val="25"/>
                <w:szCs w:val="25"/>
              </w:rPr>
            </w:pPr>
            <w:r>
              <w:rPr>
                <w:color w:val="595959" w:themeColor="text1" w:themeTint="A6"/>
                <w:sz w:val="25"/>
                <w:szCs w:val="25"/>
              </w:rPr>
              <w:t>Distinction</w:t>
            </w:r>
          </w:p>
        </w:tc>
      </w:tr>
      <w:tr w:rsidR="002D4F86" w:rsidRPr="004D3E68" w:rsidTr="00DD62CB">
        <w:tc>
          <w:tcPr>
            <w:tcW w:w="2826" w:type="pct"/>
            <w:gridSpan w:val="2"/>
          </w:tcPr>
          <w:p w:rsidR="002D4F86" w:rsidRPr="008E46EC" w:rsidRDefault="002D4F86" w:rsidP="00DD62CB">
            <w:pPr>
              <w:jc w:val="both"/>
              <w:rPr>
                <w:b/>
                <w:color w:val="595959" w:themeColor="text1" w:themeTint="A6"/>
                <w:sz w:val="25"/>
                <w:szCs w:val="25"/>
                <w:u w:val="single"/>
              </w:rPr>
            </w:pPr>
            <w:r>
              <w:rPr>
                <w:rFonts w:eastAsia="MS Mincho"/>
                <w:b/>
                <w:bCs/>
                <w:color w:val="595959" w:themeColor="text1" w:themeTint="A6"/>
                <w:sz w:val="25"/>
                <w:szCs w:val="25"/>
              </w:rPr>
              <w:t>HSC</w:t>
            </w:r>
          </w:p>
        </w:tc>
        <w:tc>
          <w:tcPr>
            <w:tcW w:w="2174" w:type="pct"/>
          </w:tcPr>
          <w:p w:rsidR="002D4F86" w:rsidRPr="008E46EC" w:rsidRDefault="002D4F86" w:rsidP="00DD62CB">
            <w:pPr>
              <w:jc w:val="right"/>
              <w:rPr>
                <w:color w:val="595959" w:themeColor="text1" w:themeTint="A6"/>
                <w:sz w:val="25"/>
                <w:szCs w:val="25"/>
                <w:u w:val="single"/>
              </w:rPr>
            </w:pPr>
            <w:r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2008</w:t>
            </w:r>
          </w:p>
        </w:tc>
      </w:tr>
      <w:tr w:rsidR="002D4F86" w:rsidRPr="004D3E68" w:rsidTr="00DD62CB">
        <w:tc>
          <w:tcPr>
            <w:tcW w:w="2826" w:type="pct"/>
            <w:gridSpan w:val="2"/>
          </w:tcPr>
          <w:p w:rsidR="002D4F86" w:rsidRPr="008E46EC" w:rsidRDefault="002D4F86" w:rsidP="00DD62CB">
            <w:pPr>
              <w:rPr>
                <w:color w:val="595959" w:themeColor="text1" w:themeTint="A6"/>
                <w:sz w:val="25"/>
                <w:szCs w:val="25"/>
                <w:u w:val="single"/>
              </w:rPr>
            </w:pPr>
            <w:r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Pune Divisional Board</w:t>
            </w:r>
          </w:p>
        </w:tc>
        <w:tc>
          <w:tcPr>
            <w:tcW w:w="2174" w:type="pct"/>
          </w:tcPr>
          <w:p w:rsidR="002D4F86" w:rsidRPr="002D4F86" w:rsidRDefault="002D4F86" w:rsidP="00DD62CB">
            <w:pPr>
              <w:jc w:val="right"/>
              <w:rPr>
                <w:color w:val="595959" w:themeColor="text1" w:themeTint="A6"/>
                <w:sz w:val="25"/>
                <w:szCs w:val="25"/>
              </w:rPr>
            </w:pPr>
            <w:r>
              <w:rPr>
                <w:color w:val="595959" w:themeColor="text1" w:themeTint="A6"/>
                <w:sz w:val="25"/>
                <w:szCs w:val="25"/>
              </w:rPr>
              <w:t>First Class</w:t>
            </w:r>
          </w:p>
        </w:tc>
      </w:tr>
      <w:tr w:rsidR="002D4F86" w:rsidRPr="004D3E68" w:rsidTr="00DD62CB">
        <w:tc>
          <w:tcPr>
            <w:tcW w:w="2826" w:type="pct"/>
            <w:gridSpan w:val="2"/>
          </w:tcPr>
          <w:p w:rsidR="002D4F86" w:rsidRPr="008E46EC" w:rsidRDefault="002D4F86" w:rsidP="00DD62CB">
            <w:pPr>
              <w:jc w:val="both"/>
              <w:rPr>
                <w:b/>
                <w:color w:val="595959" w:themeColor="text1" w:themeTint="A6"/>
                <w:sz w:val="25"/>
                <w:szCs w:val="25"/>
                <w:u w:val="single"/>
              </w:rPr>
            </w:pPr>
            <w:r>
              <w:rPr>
                <w:rFonts w:eastAsia="MS Mincho"/>
                <w:b/>
                <w:bCs/>
                <w:color w:val="595959" w:themeColor="text1" w:themeTint="A6"/>
                <w:sz w:val="25"/>
                <w:szCs w:val="25"/>
              </w:rPr>
              <w:t>SSC</w:t>
            </w:r>
          </w:p>
        </w:tc>
        <w:tc>
          <w:tcPr>
            <w:tcW w:w="2174" w:type="pct"/>
          </w:tcPr>
          <w:p w:rsidR="002D4F86" w:rsidRPr="008E46EC" w:rsidRDefault="002D4F86" w:rsidP="00DD62CB">
            <w:pPr>
              <w:jc w:val="right"/>
              <w:rPr>
                <w:color w:val="595959" w:themeColor="text1" w:themeTint="A6"/>
                <w:sz w:val="25"/>
                <w:szCs w:val="25"/>
                <w:u w:val="single"/>
              </w:rPr>
            </w:pPr>
            <w:r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2006</w:t>
            </w:r>
          </w:p>
        </w:tc>
      </w:tr>
      <w:tr w:rsidR="002D4F86" w:rsidRPr="004D3E68" w:rsidTr="00DD62CB">
        <w:tc>
          <w:tcPr>
            <w:tcW w:w="2826" w:type="pct"/>
            <w:gridSpan w:val="2"/>
          </w:tcPr>
          <w:p w:rsidR="002D4F86" w:rsidRPr="008E46EC" w:rsidRDefault="002D4F86" w:rsidP="00DD62CB">
            <w:pPr>
              <w:rPr>
                <w:color w:val="595959" w:themeColor="text1" w:themeTint="A6"/>
                <w:sz w:val="25"/>
                <w:szCs w:val="25"/>
                <w:u w:val="single"/>
              </w:rPr>
            </w:pPr>
            <w:r>
              <w:rPr>
                <w:rFonts w:eastAsia="MS Mincho"/>
                <w:bCs/>
                <w:color w:val="595959" w:themeColor="text1" w:themeTint="A6"/>
                <w:sz w:val="25"/>
                <w:szCs w:val="25"/>
              </w:rPr>
              <w:t>Pune Divisional Board</w:t>
            </w:r>
          </w:p>
        </w:tc>
        <w:tc>
          <w:tcPr>
            <w:tcW w:w="2174" w:type="pct"/>
          </w:tcPr>
          <w:p w:rsidR="002D4F86" w:rsidRPr="002D4F86" w:rsidRDefault="002D4F86" w:rsidP="00DD62CB">
            <w:pPr>
              <w:jc w:val="right"/>
              <w:rPr>
                <w:color w:val="595959" w:themeColor="text1" w:themeTint="A6"/>
                <w:sz w:val="25"/>
                <w:szCs w:val="25"/>
              </w:rPr>
            </w:pPr>
            <w:r>
              <w:rPr>
                <w:color w:val="595959" w:themeColor="text1" w:themeTint="A6"/>
                <w:sz w:val="25"/>
                <w:szCs w:val="25"/>
              </w:rPr>
              <w:t>Distinction</w:t>
            </w:r>
          </w:p>
        </w:tc>
      </w:tr>
    </w:tbl>
    <w:p w:rsidR="006B7028" w:rsidRDefault="006B7028" w:rsidP="00CD46EC">
      <w:pPr>
        <w:rPr>
          <w:b/>
          <w:sz w:val="26"/>
          <w:szCs w:val="26"/>
          <w:u w:val="single"/>
        </w:rPr>
      </w:pPr>
    </w:p>
    <w:p w:rsidR="0067638D" w:rsidRDefault="0067638D" w:rsidP="00CD46EC">
      <w:pPr>
        <w:rPr>
          <w:b/>
          <w:sz w:val="26"/>
          <w:szCs w:val="26"/>
          <w:u w:val="single"/>
        </w:rPr>
      </w:pPr>
    </w:p>
    <w:p w:rsidR="00CD46EC" w:rsidRPr="004D3E68" w:rsidRDefault="00BD262D" w:rsidP="00CD46EC">
      <w:pPr>
        <w:rPr>
          <w:b/>
          <w:color w:val="548DD4" w:themeColor="text2" w:themeTint="99"/>
          <w:sz w:val="26"/>
          <w:szCs w:val="26"/>
          <w:u w:val="single"/>
        </w:rPr>
      </w:pPr>
      <w:r w:rsidRPr="004D3E68">
        <w:rPr>
          <w:b/>
          <w:color w:val="548DD4" w:themeColor="text2" w:themeTint="99"/>
          <w:sz w:val="26"/>
          <w:szCs w:val="26"/>
          <w:u w:val="single"/>
        </w:rPr>
        <w:t>Publicati</w:t>
      </w:r>
      <w:r w:rsidR="00BA7966" w:rsidRPr="004D3E68">
        <w:rPr>
          <w:b/>
          <w:color w:val="548DD4" w:themeColor="text2" w:themeTint="99"/>
          <w:sz w:val="26"/>
          <w:szCs w:val="26"/>
          <w:u w:val="single"/>
        </w:rPr>
        <w:t>ons</w:t>
      </w:r>
      <w:r w:rsidR="00B25EB3">
        <w:rPr>
          <w:b/>
          <w:color w:val="548DD4" w:themeColor="text2" w:themeTint="99"/>
          <w:sz w:val="26"/>
          <w:szCs w:val="26"/>
          <w:u w:val="single"/>
        </w:rPr>
        <w:t xml:space="preserve"> </w:t>
      </w:r>
      <w:proofErr w:type="gramStart"/>
      <w:r w:rsidR="00B25EB3">
        <w:rPr>
          <w:b/>
          <w:color w:val="548DD4" w:themeColor="text2" w:themeTint="99"/>
          <w:sz w:val="26"/>
          <w:szCs w:val="26"/>
          <w:u w:val="single"/>
        </w:rPr>
        <w:t>And</w:t>
      </w:r>
      <w:proofErr w:type="gramEnd"/>
      <w:r w:rsidR="00B25EB3">
        <w:rPr>
          <w:b/>
          <w:color w:val="548DD4" w:themeColor="text2" w:themeTint="99"/>
          <w:sz w:val="26"/>
          <w:szCs w:val="26"/>
          <w:u w:val="single"/>
        </w:rPr>
        <w:t xml:space="preserve"> Certifications</w:t>
      </w:r>
      <w:r w:rsidR="00CD46EC" w:rsidRPr="004D3E68">
        <w:rPr>
          <w:b/>
          <w:color w:val="548DD4" w:themeColor="text2" w:themeTint="99"/>
          <w:sz w:val="26"/>
          <w:szCs w:val="26"/>
          <w:u w:val="single"/>
        </w:rPr>
        <w:t>:</w:t>
      </w:r>
    </w:p>
    <w:p w:rsidR="00DB5EF7" w:rsidRPr="00A92B5E" w:rsidRDefault="00972F6E" w:rsidP="00F24BD9">
      <w:pPr>
        <w:ind w:left="360"/>
        <w:jc w:val="both"/>
      </w:pPr>
      <w:r w:rsidRPr="00A92B5E">
        <w:rPr>
          <w:color w:val="FF0000"/>
        </w:rPr>
        <w:t>.</w:t>
      </w:r>
    </w:p>
    <w:p w:rsidR="00552767" w:rsidRDefault="00552767" w:rsidP="00B25EB3">
      <w:pPr>
        <w:numPr>
          <w:ilvl w:val="0"/>
          <w:numId w:val="22"/>
        </w:numPr>
        <w:shd w:val="clear" w:color="auto" w:fill="FDFDFD"/>
        <w:spacing w:line="294" w:lineRule="atLeast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B25EB3">
        <w:rPr>
          <w:rFonts w:ascii="Verdana" w:hAnsi="Verdana"/>
          <w:color w:val="333333"/>
          <w:sz w:val="20"/>
          <w:szCs w:val="20"/>
          <w:lang w:val="en-IN" w:eastAsia="en-IN"/>
        </w:rPr>
        <w:t>A Research Paper on ‘</w:t>
      </w:r>
      <w:r w:rsidR="00A23BF6" w:rsidRPr="00B25EB3">
        <w:rPr>
          <w:rFonts w:ascii="Verdana" w:hAnsi="Verdana"/>
          <w:color w:val="333333"/>
          <w:sz w:val="20"/>
          <w:szCs w:val="20"/>
          <w:lang w:val="en-IN" w:eastAsia="en-IN"/>
        </w:rPr>
        <w:t>Identifying design alternative for piping system upon assessment of composite material for suitability to the engineering application</w:t>
      </w:r>
      <w:r w:rsidR="00645D01" w:rsidRPr="00B25EB3">
        <w:rPr>
          <w:rFonts w:ascii="Verdana" w:hAnsi="Verdana"/>
          <w:color w:val="333333"/>
          <w:sz w:val="20"/>
          <w:szCs w:val="20"/>
          <w:lang w:val="en-IN" w:eastAsia="en-IN"/>
        </w:rPr>
        <w:t>'</w:t>
      </w:r>
      <w:r w:rsidR="007F795C" w:rsidRPr="00B25EB3">
        <w:rPr>
          <w:rFonts w:ascii="Verdana" w:hAnsi="Verdana"/>
          <w:color w:val="333333"/>
          <w:sz w:val="20"/>
          <w:szCs w:val="20"/>
          <w:lang w:val="en-IN" w:eastAsia="en-IN"/>
        </w:rPr>
        <w:t xml:space="preserve"> </w:t>
      </w:r>
      <w:r w:rsidRPr="00B25EB3">
        <w:rPr>
          <w:rFonts w:ascii="Verdana" w:hAnsi="Verdana"/>
          <w:color w:val="333333"/>
          <w:sz w:val="20"/>
          <w:szCs w:val="20"/>
          <w:lang w:val="en-IN" w:eastAsia="en-IN"/>
        </w:rPr>
        <w:t>in IJ</w:t>
      </w:r>
      <w:r w:rsidR="00A23BF6" w:rsidRPr="00B25EB3">
        <w:rPr>
          <w:rFonts w:ascii="Verdana" w:hAnsi="Verdana"/>
          <w:color w:val="333333"/>
          <w:sz w:val="20"/>
          <w:szCs w:val="20"/>
          <w:lang w:val="en-IN" w:eastAsia="en-IN"/>
        </w:rPr>
        <w:t>AERS</w:t>
      </w:r>
      <w:r w:rsidRPr="00B25EB3">
        <w:rPr>
          <w:rFonts w:ascii="Verdana" w:hAnsi="Verdana"/>
          <w:color w:val="333333"/>
          <w:sz w:val="20"/>
          <w:szCs w:val="20"/>
          <w:lang w:val="en-IN" w:eastAsia="en-IN"/>
        </w:rPr>
        <w:t xml:space="preserve"> International Journal of </w:t>
      </w:r>
      <w:r w:rsidR="00A23BF6" w:rsidRPr="00B25EB3">
        <w:rPr>
          <w:rFonts w:ascii="Verdana" w:hAnsi="Verdana"/>
          <w:color w:val="333333"/>
          <w:sz w:val="20"/>
          <w:szCs w:val="20"/>
          <w:lang w:val="en-IN" w:eastAsia="en-IN"/>
        </w:rPr>
        <w:t>Advance</w:t>
      </w:r>
      <w:r w:rsidRPr="00B25EB3">
        <w:rPr>
          <w:rFonts w:ascii="Verdana" w:hAnsi="Verdana"/>
          <w:color w:val="333333"/>
          <w:sz w:val="20"/>
          <w:szCs w:val="20"/>
          <w:lang w:val="en-IN" w:eastAsia="en-IN"/>
        </w:rPr>
        <w:t xml:space="preserve"> Engineering </w:t>
      </w:r>
      <w:r w:rsidR="00A23BF6" w:rsidRPr="00B25EB3">
        <w:rPr>
          <w:rFonts w:ascii="Verdana" w:hAnsi="Verdana"/>
          <w:color w:val="333333"/>
          <w:sz w:val="20"/>
          <w:szCs w:val="20"/>
          <w:lang w:val="en-IN" w:eastAsia="en-IN"/>
        </w:rPr>
        <w:t xml:space="preserve">Research </w:t>
      </w:r>
      <w:r w:rsidRPr="00B25EB3">
        <w:rPr>
          <w:rFonts w:ascii="Verdana" w:hAnsi="Verdana"/>
          <w:color w:val="333333"/>
          <w:sz w:val="20"/>
          <w:szCs w:val="20"/>
          <w:lang w:val="en-IN" w:eastAsia="en-IN"/>
        </w:rPr>
        <w:t xml:space="preserve">&amp; </w:t>
      </w:r>
      <w:r w:rsidR="00A23BF6" w:rsidRPr="00B25EB3">
        <w:rPr>
          <w:rFonts w:ascii="Verdana" w:hAnsi="Verdana"/>
          <w:color w:val="333333"/>
          <w:sz w:val="20"/>
          <w:szCs w:val="20"/>
          <w:lang w:val="en-IN" w:eastAsia="en-IN"/>
        </w:rPr>
        <w:t>Studies</w:t>
      </w:r>
      <w:r w:rsidRPr="00B25EB3">
        <w:rPr>
          <w:rFonts w:ascii="Verdana" w:hAnsi="Verdana"/>
          <w:color w:val="333333"/>
          <w:sz w:val="20"/>
          <w:szCs w:val="20"/>
          <w:lang w:val="en-IN" w:eastAsia="en-IN"/>
        </w:rPr>
        <w:t xml:space="preserve"> , Volume </w:t>
      </w:r>
      <w:r w:rsidR="00A23BF6" w:rsidRPr="00B25EB3">
        <w:rPr>
          <w:rFonts w:ascii="Verdana" w:hAnsi="Verdana"/>
          <w:color w:val="333333"/>
          <w:sz w:val="20"/>
          <w:szCs w:val="20"/>
          <w:lang w:val="en-IN" w:eastAsia="en-IN"/>
        </w:rPr>
        <w:t>3</w:t>
      </w:r>
      <w:r w:rsidRPr="00B25EB3">
        <w:rPr>
          <w:rFonts w:ascii="Verdana" w:hAnsi="Verdana"/>
          <w:color w:val="333333"/>
          <w:sz w:val="20"/>
          <w:szCs w:val="20"/>
          <w:lang w:val="en-IN" w:eastAsia="en-IN"/>
        </w:rPr>
        <w:t>,July</w:t>
      </w:r>
      <w:r w:rsidR="00A23BF6" w:rsidRPr="00B25EB3">
        <w:rPr>
          <w:rFonts w:ascii="Verdana" w:hAnsi="Verdana"/>
          <w:color w:val="333333"/>
          <w:sz w:val="20"/>
          <w:szCs w:val="20"/>
          <w:lang w:val="en-IN" w:eastAsia="en-IN"/>
        </w:rPr>
        <w:t>-sept</w:t>
      </w:r>
      <w:r w:rsidRPr="00B25EB3">
        <w:rPr>
          <w:rFonts w:ascii="Verdana" w:hAnsi="Verdana"/>
          <w:color w:val="333333"/>
          <w:sz w:val="20"/>
          <w:szCs w:val="20"/>
          <w:lang w:val="en-IN" w:eastAsia="en-IN"/>
        </w:rPr>
        <w:t>, 2014</w:t>
      </w:r>
      <w:r w:rsidR="004E423C" w:rsidRPr="00B25EB3">
        <w:rPr>
          <w:rFonts w:ascii="Verdana" w:hAnsi="Verdana"/>
          <w:color w:val="333333"/>
          <w:sz w:val="20"/>
          <w:szCs w:val="20"/>
          <w:lang w:val="en-IN" w:eastAsia="en-IN"/>
        </w:rPr>
        <w:t>.</w:t>
      </w:r>
    </w:p>
    <w:p w:rsidR="00B25EB3" w:rsidRPr="00B25EB3" w:rsidRDefault="00B25EB3" w:rsidP="00B25EB3">
      <w:pPr>
        <w:shd w:val="clear" w:color="auto" w:fill="FDFDFD"/>
        <w:spacing w:line="294" w:lineRule="atLeast"/>
        <w:ind w:left="720"/>
        <w:rPr>
          <w:rFonts w:ascii="Verdana" w:hAnsi="Verdana"/>
          <w:color w:val="333333"/>
          <w:sz w:val="20"/>
          <w:szCs w:val="20"/>
          <w:lang w:val="en-IN" w:eastAsia="en-IN"/>
        </w:rPr>
      </w:pPr>
    </w:p>
    <w:p w:rsidR="00972F6E" w:rsidRDefault="00972F6E" w:rsidP="00B25EB3">
      <w:pPr>
        <w:numPr>
          <w:ilvl w:val="0"/>
          <w:numId w:val="22"/>
        </w:numPr>
        <w:shd w:val="clear" w:color="auto" w:fill="FDFDFD"/>
        <w:spacing w:line="294" w:lineRule="atLeast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B25EB3">
        <w:rPr>
          <w:rFonts w:ascii="Verdana" w:hAnsi="Verdana"/>
          <w:color w:val="333333"/>
          <w:sz w:val="20"/>
          <w:szCs w:val="20"/>
          <w:lang w:val="en-IN" w:eastAsia="en-IN"/>
        </w:rPr>
        <w:t>P</w:t>
      </w:r>
      <w:r w:rsidR="00AA17C6" w:rsidRPr="00B25EB3">
        <w:rPr>
          <w:rFonts w:ascii="Verdana" w:hAnsi="Verdana"/>
          <w:color w:val="333333"/>
          <w:sz w:val="20"/>
          <w:szCs w:val="20"/>
          <w:lang w:val="en-IN" w:eastAsia="en-IN"/>
        </w:rPr>
        <w:t>ublished</w:t>
      </w:r>
      <w:r w:rsidRPr="00B25EB3">
        <w:rPr>
          <w:rFonts w:ascii="Verdana" w:hAnsi="Verdana"/>
          <w:color w:val="333333"/>
          <w:sz w:val="20"/>
          <w:szCs w:val="20"/>
          <w:lang w:val="en-IN" w:eastAsia="en-IN"/>
        </w:rPr>
        <w:t xml:space="preserve"> a research paper on ‘</w:t>
      </w:r>
      <w:r w:rsidR="00AA17C6" w:rsidRPr="00B25EB3">
        <w:rPr>
          <w:rFonts w:ascii="Verdana" w:hAnsi="Verdana"/>
          <w:color w:val="333333"/>
          <w:sz w:val="20"/>
          <w:szCs w:val="20"/>
          <w:lang w:val="en-IN" w:eastAsia="en-IN"/>
        </w:rPr>
        <w:t>Composite pipe design and analysis' in</w:t>
      </w:r>
      <w:r w:rsidR="00E0486A" w:rsidRPr="00B25EB3">
        <w:rPr>
          <w:rFonts w:ascii="Verdana" w:hAnsi="Verdana"/>
          <w:color w:val="333333"/>
          <w:sz w:val="20"/>
          <w:szCs w:val="20"/>
          <w:lang w:val="en-IN" w:eastAsia="en-IN"/>
        </w:rPr>
        <w:t xml:space="preserve"> IJREAT International Journal Of Research In Engineering &amp; Advance Technology</w:t>
      </w:r>
      <w:proofErr w:type="gramStart"/>
      <w:r w:rsidR="00E0486A" w:rsidRPr="00B25EB3">
        <w:rPr>
          <w:rFonts w:ascii="Verdana" w:hAnsi="Verdana"/>
          <w:color w:val="333333"/>
          <w:sz w:val="20"/>
          <w:szCs w:val="20"/>
          <w:lang w:val="en-IN" w:eastAsia="en-IN"/>
        </w:rPr>
        <w:t>,volume2,Issue6,Dec</w:t>
      </w:r>
      <w:proofErr w:type="gramEnd"/>
      <w:r w:rsidR="00E0486A" w:rsidRPr="00B25EB3">
        <w:rPr>
          <w:rFonts w:ascii="Verdana" w:hAnsi="Verdana"/>
          <w:color w:val="333333"/>
          <w:sz w:val="20"/>
          <w:szCs w:val="20"/>
          <w:lang w:val="en-IN" w:eastAsia="en-IN"/>
        </w:rPr>
        <w:t>-jan,2015.</w:t>
      </w:r>
    </w:p>
    <w:p w:rsidR="00B25EB3" w:rsidRPr="00B25EB3" w:rsidRDefault="00B25EB3" w:rsidP="00B25EB3">
      <w:pPr>
        <w:shd w:val="clear" w:color="auto" w:fill="FDFDFD"/>
        <w:spacing w:line="294" w:lineRule="atLeast"/>
        <w:ind w:left="720"/>
        <w:rPr>
          <w:rFonts w:ascii="Verdana" w:hAnsi="Verdana"/>
          <w:color w:val="333333"/>
          <w:sz w:val="20"/>
          <w:szCs w:val="20"/>
          <w:lang w:val="en-IN" w:eastAsia="en-IN"/>
        </w:rPr>
      </w:pPr>
    </w:p>
    <w:p w:rsidR="002D028B" w:rsidRDefault="009F4C0E" w:rsidP="00B25EB3">
      <w:pPr>
        <w:numPr>
          <w:ilvl w:val="0"/>
          <w:numId w:val="22"/>
        </w:numPr>
        <w:shd w:val="clear" w:color="auto" w:fill="FDFDFD"/>
        <w:spacing w:line="294" w:lineRule="atLeast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B25EB3">
        <w:rPr>
          <w:rFonts w:ascii="Verdana" w:hAnsi="Verdana"/>
          <w:color w:val="333333"/>
          <w:sz w:val="20"/>
          <w:szCs w:val="20"/>
          <w:lang w:val="en-IN" w:eastAsia="en-IN"/>
        </w:rPr>
        <w:t>Published a</w:t>
      </w:r>
      <w:r w:rsidR="00FB3CF1" w:rsidRPr="00B25EB3">
        <w:rPr>
          <w:rFonts w:ascii="Verdana" w:hAnsi="Verdana"/>
          <w:color w:val="333333"/>
          <w:sz w:val="20"/>
          <w:szCs w:val="20"/>
          <w:lang w:val="en-IN" w:eastAsia="en-IN"/>
        </w:rPr>
        <w:t xml:space="preserve"> research p</w:t>
      </w:r>
      <w:r w:rsidR="002D028B" w:rsidRPr="00B25EB3">
        <w:rPr>
          <w:rFonts w:ascii="Verdana" w:hAnsi="Verdana"/>
          <w:color w:val="333333"/>
          <w:sz w:val="20"/>
          <w:szCs w:val="20"/>
          <w:lang w:val="en-IN" w:eastAsia="en-IN"/>
        </w:rPr>
        <w:t>aper on ‘I</w:t>
      </w:r>
      <w:r w:rsidR="00BD262D" w:rsidRPr="00B25EB3">
        <w:rPr>
          <w:rFonts w:ascii="Verdana" w:hAnsi="Verdana"/>
          <w:color w:val="333333"/>
          <w:sz w:val="20"/>
          <w:szCs w:val="20"/>
          <w:lang w:val="en-IN" w:eastAsia="en-IN"/>
        </w:rPr>
        <w:t xml:space="preserve">nvestigation Of Residual Stresses In Welding And Its Effect On Mechanical </w:t>
      </w:r>
      <w:r w:rsidR="001A4F01" w:rsidRPr="00B25EB3">
        <w:rPr>
          <w:rFonts w:ascii="Verdana" w:hAnsi="Verdana"/>
          <w:color w:val="333333"/>
          <w:sz w:val="20"/>
          <w:szCs w:val="20"/>
          <w:lang w:val="en-IN" w:eastAsia="en-IN"/>
        </w:rPr>
        <w:t>Behaviour</w:t>
      </w:r>
      <w:r w:rsidR="00BD262D" w:rsidRPr="00B25EB3">
        <w:rPr>
          <w:rFonts w:ascii="Verdana" w:hAnsi="Verdana"/>
          <w:color w:val="333333"/>
          <w:sz w:val="20"/>
          <w:szCs w:val="20"/>
          <w:lang w:val="en-IN" w:eastAsia="en-IN"/>
        </w:rPr>
        <w:t xml:space="preserve"> Of AISI310</w:t>
      </w:r>
      <w:r w:rsidR="002D028B" w:rsidRPr="00B25EB3">
        <w:rPr>
          <w:rFonts w:ascii="Verdana" w:hAnsi="Verdana"/>
          <w:color w:val="333333"/>
          <w:sz w:val="20"/>
          <w:szCs w:val="20"/>
          <w:lang w:val="en-IN" w:eastAsia="en-IN"/>
        </w:rPr>
        <w:t xml:space="preserve">’ </w:t>
      </w:r>
      <w:r w:rsidR="00BD262D" w:rsidRPr="00B25EB3">
        <w:rPr>
          <w:rFonts w:ascii="Verdana" w:hAnsi="Verdana"/>
          <w:color w:val="333333"/>
          <w:sz w:val="20"/>
          <w:szCs w:val="20"/>
          <w:lang w:val="en-IN" w:eastAsia="en-IN"/>
        </w:rPr>
        <w:t>In IJSPR International Journal Of Scientific Progress &amp; Research</w:t>
      </w:r>
      <w:proofErr w:type="gramStart"/>
      <w:r w:rsidR="00BD262D" w:rsidRPr="00B25EB3">
        <w:rPr>
          <w:rFonts w:ascii="Verdana" w:hAnsi="Verdana"/>
          <w:color w:val="333333"/>
          <w:sz w:val="20"/>
          <w:szCs w:val="20"/>
          <w:lang w:val="en-IN" w:eastAsia="en-IN"/>
        </w:rPr>
        <w:t>,vol</w:t>
      </w:r>
      <w:proofErr w:type="gramEnd"/>
      <w:r w:rsidR="00BD262D" w:rsidRPr="00B25EB3">
        <w:rPr>
          <w:rFonts w:ascii="Verdana" w:hAnsi="Verdana"/>
          <w:color w:val="333333"/>
          <w:sz w:val="20"/>
          <w:szCs w:val="20"/>
          <w:lang w:val="en-IN" w:eastAsia="en-IN"/>
        </w:rPr>
        <w:t>-12,03/2015.</w:t>
      </w:r>
    </w:p>
    <w:p w:rsidR="00B25EB3" w:rsidRPr="00B25EB3" w:rsidRDefault="00B25EB3" w:rsidP="00B25EB3">
      <w:pPr>
        <w:shd w:val="clear" w:color="auto" w:fill="FDFDFD"/>
        <w:spacing w:line="294" w:lineRule="atLeast"/>
        <w:ind w:left="720"/>
        <w:rPr>
          <w:rFonts w:ascii="Verdana" w:hAnsi="Verdana"/>
          <w:color w:val="333333"/>
          <w:sz w:val="20"/>
          <w:szCs w:val="20"/>
          <w:lang w:val="en-IN" w:eastAsia="en-IN"/>
        </w:rPr>
      </w:pPr>
    </w:p>
    <w:p w:rsidR="002D028B" w:rsidRPr="00B25EB3" w:rsidRDefault="002D028B" w:rsidP="00B25EB3">
      <w:pPr>
        <w:numPr>
          <w:ilvl w:val="0"/>
          <w:numId w:val="22"/>
        </w:numPr>
        <w:shd w:val="clear" w:color="auto" w:fill="FDFDFD"/>
        <w:spacing w:line="294" w:lineRule="atLeast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B25EB3">
        <w:rPr>
          <w:rFonts w:ascii="Verdana" w:hAnsi="Verdana"/>
          <w:color w:val="333333"/>
          <w:sz w:val="20"/>
          <w:szCs w:val="20"/>
          <w:lang w:val="en-IN" w:eastAsia="en-IN"/>
        </w:rPr>
        <w:t>Attended the</w:t>
      </w:r>
      <w:r w:rsidR="00FB3CF1" w:rsidRPr="00B25EB3">
        <w:rPr>
          <w:rFonts w:ascii="Verdana" w:hAnsi="Verdana"/>
          <w:color w:val="333333"/>
          <w:sz w:val="20"/>
          <w:szCs w:val="20"/>
          <w:lang w:val="en-IN" w:eastAsia="en-IN"/>
        </w:rPr>
        <w:t xml:space="preserve"> certificate course in </w:t>
      </w:r>
      <w:proofErr w:type="spellStart"/>
      <w:r w:rsidR="00FB3CF1" w:rsidRPr="00B25EB3">
        <w:rPr>
          <w:rFonts w:ascii="Verdana" w:hAnsi="Verdana"/>
          <w:color w:val="333333"/>
          <w:sz w:val="20"/>
          <w:szCs w:val="20"/>
          <w:lang w:val="en-IN" w:eastAsia="en-IN"/>
        </w:rPr>
        <w:t>Catia</w:t>
      </w:r>
      <w:proofErr w:type="spellEnd"/>
      <w:r w:rsidR="00FB3CF1" w:rsidRPr="00B25EB3">
        <w:rPr>
          <w:rFonts w:ascii="Verdana" w:hAnsi="Verdana"/>
          <w:color w:val="333333"/>
          <w:sz w:val="20"/>
          <w:szCs w:val="20"/>
          <w:lang w:val="en-IN" w:eastAsia="en-IN"/>
        </w:rPr>
        <w:t xml:space="preserve"> V5 </w:t>
      </w:r>
      <w:r w:rsidRPr="00B25EB3">
        <w:rPr>
          <w:rFonts w:ascii="Verdana" w:hAnsi="Verdana"/>
          <w:color w:val="333333"/>
          <w:sz w:val="20"/>
          <w:szCs w:val="20"/>
          <w:lang w:val="en-IN" w:eastAsia="en-IN"/>
        </w:rPr>
        <w:t xml:space="preserve">design software’s in a reputed institute in </w:t>
      </w:r>
      <w:proofErr w:type="spellStart"/>
      <w:r w:rsidR="00A30E6F" w:rsidRPr="00B25EB3">
        <w:rPr>
          <w:rFonts w:ascii="Verdana" w:hAnsi="Verdana"/>
          <w:color w:val="333333"/>
          <w:sz w:val="20"/>
          <w:szCs w:val="20"/>
          <w:lang w:val="en-IN" w:eastAsia="en-IN"/>
        </w:rPr>
        <w:t>sangli</w:t>
      </w:r>
      <w:proofErr w:type="spellEnd"/>
      <w:r w:rsidR="00672CA0" w:rsidRPr="00B25EB3">
        <w:rPr>
          <w:rFonts w:ascii="Verdana" w:hAnsi="Verdana"/>
          <w:color w:val="333333"/>
          <w:sz w:val="20"/>
          <w:szCs w:val="20"/>
          <w:lang w:val="en-IN" w:eastAsia="en-IN"/>
        </w:rPr>
        <w:t>.</w:t>
      </w:r>
    </w:p>
    <w:p w:rsidR="00CF2EE0" w:rsidRDefault="00CF2EE0" w:rsidP="008A0641">
      <w:pPr>
        <w:spacing w:line="360" w:lineRule="auto"/>
        <w:jc w:val="both"/>
        <w:rPr>
          <w:b/>
          <w:sz w:val="26"/>
          <w:szCs w:val="26"/>
          <w:u w:val="single"/>
        </w:rPr>
      </w:pPr>
    </w:p>
    <w:p w:rsidR="00136A18" w:rsidRPr="004D3E68" w:rsidRDefault="00136A18" w:rsidP="004D3E68">
      <w:pPr>
        <w:rPr>
          <w:b/>
          <w:color w:val="548DD4" w:themeColor="text2" w:themeTint="99"/>
          <w:sz w:val="26"/>
          <w:szCs w:val="26"/>
          <w:u w:val="single"/>
        </w:rPr>
      </w:pPr>
      <w:r w:rsidRPr="004D3E68">
        <w:rPr>
          <w:b/>
          <w:color w:val="548DD4" w:themeColor="text2" w:themeTint="99"/>
          <w:sz w:val="26"/>
          <w:szCs w:val="26"/>
          <w:u w:val="single"/>
        </w:rPr>
        <w:t>Software Skills:</w:t>
      </w:r>
    </w:p>
    <w:p w:rsidR="001B3D3E" w:rsidRDefault="00552767" w:rsidP="00F34EAA">
      <w:pPr>
        <w:pStyle w:val="ListBullet"/>
        <w:rPr>
          <w:b w:val="0"/>
          <w:u w:val="none"/>
        </w:rPr>
      </w:pPr>
      <w:r w:rsidRPr="005876EB">
        <w:rPr>
          <w:b w:val="0"/>
          <w:u w:val="none"/>
        </w:rPr>
        <w:t xml:space="preserve"> </w:t>
      </w:r>
      <w:r w:rsidR="00481892" w:rsidRPr="00B25EB3">
        <w:rPr>
          <w:rFonts w:ascii="Verdana" w:eastAsia="Times New Roman" w:hAnsi="Verdana"/>
          <w:b w:val="0"/>
          <w:bCs w:val="0"/>
          <w:color w:val="333333"/>
          <w:sz w:val="20"/>
          <w:szCs w:val="20"/>
          <w:u w:val="none"/>
          <w:lang w:val="en-IN" w:eastAsia="en-IN"/>
        </w:rPr>
        <w:t>Catia</w:t>
      </w:r>
      <w:r w:rsidR="007A4227" w:rsidRPr="00B25EB3">
        <w:rPr>
          <w:rFonts w:ascii="Verdana" w:eastAsia="Times New Roman" w:hAnsi="Verdana"/>
          <w:b w:val="0"/>
          <w:bCs w:val="0"/>
          <w:color w:val="333333"/>
          <w:sz w:val="20"/>
          <w:szCs w:val="20"/>
          <w:u w:val="none"/>
          <w:lang w:val="en-IN" w:eastAsia="en-IN"/>
        </w:rPr>
        <w:t>V5R19</w:t>
      </w:r>
      <w:r w:rsidR="006E436D" w:rsidRPr="00B25EB3">
        <w:rPr>
          <w:rFonts w:ascii="Verdana" w:eastAsia="Times New Roman" w:hAnsi="Verdana"/>
          <w:b w:val="0"/>
          <w:bCs w:val="0"/>
          <w:color w:val="333333"/>
          <w:sz w:val="20"/>
          <w:szCs w:val="20"/>
          <w:u w:val="none"/>
          <w:lang w:val="en-IN" w:eastAsia="en-IN"/>
        </w:rPr>
        <w:t>,</w:t>
      </w:r>
      <w:r w:rsidR="008F07C2" w:rsidRPr="00B25EB3">
        <w:rPr>
          <w:rFonts w:ascii="Verdana" w:eastAsia="Times New Roman" w:hAnsi="Verdana"/>
          <w:b w:val="0"/>
          <w:bCs w:val="0"/>
          <w:color w:val="333333"/>
          <w:sz w:val="20"/>
          <w:szCs w:val="20"/>
          <w:u w:val="none"/>
          <w:lang w:val="en-IN" w:eastAsia="en-IN"/>
        </w:rPr>
        <w:t>Good knowledge of HVAC systems,</w:t>
      </w:r>
      <w:r w:rsidR="009230F5" w:rsidRPr="00B25EB3">
        <w:rPr>
          <w:rFonts w:ascii="Verdana" w:eastAsia="Times New Roman" w:hAnsi="Verdana"/>
          <w:b w:val="0"/>
          <w:bCs w:val="0"/>
          <w:color w:val="333333"/>
          <w:sz w:val="20"/>
          <w:szCs w:val="20"/>
          <w:u w:val="none"/>
          <w:lang w:val="en-IN" w:eastAsia="en-IN"/>
        </w:rPr>
        <w:t xml:space="preserve"> Hyper mesh</w:t>
      </w:r>
      <w:r w:rsidR="00645D01" w:rsidRPr="00B25EB3">
        <w:rPr>
          <w:rFonts w:ascii="Verdana" w:eastAsia="Times New Roman" w:hAnsi="Verdana"/>
          <w:b w:val="0"/>
          <w:bCs w:val="0"/>
          <w:color w:val="333333"/>
          <w:sz w:val="20"/>
          <w:szCs w:val="20"/>
          <w:u w:val="none"/>
          <w:lang w:val="en-IN" w:eastAsia="en-IN"/>
        </w:rPr>
        <w:t>(Basics)</w:t>
      </w:r>
      <w:r w:rsidR="007A4227" w:rsidRPr="00B25EB3">
        <w:rPr>
          <w:rFonts w:ascii="Verdana" w:eastAsia="Times New Roman" w:hAnsi="Verdana"/>
          <w:b w:val="0"/>
          <w:bCs w:val="0"/>
          <w:color w:val="333333"/>
          <w:sz w:val="20"/>
          <w:szCs w:val="20"/>
          <w:u w:val="none"/>
          <w:lang w:val="en-IN" w:eastAsia="en-IN"/>
        </w:rPr>
        <w:t>,</w:t>
      </w:r>
      <w:proofErr w:type="spellStart"/>
      <w:r w:rsidR="009230F5" w:rsidRPr="00B25EB3">
        <w:rPr>
          <w:rFonts w:ascii="Verdana" w:eastAsia="Times New Roman" w:hAnsi="Verdana"/>
          <w:b w:val="0"/>
          <w:bCs w:val="0"/>
          <w:color w:val="333333"/>
          <w:sz w:val="20"/>
          <w:szCs w:val="20"/>
          <w:u w:val="none"/>
          <w:lang w:val="en-IN" w:eastAsia="en-IN"/>
        </w:rPr>
        <w:t>Ansys</w:t>
      </w:r>
      <w:proofErr w:type="spellEnd"/>
      <w:r w:rsidR="00481892" w:rsidRPr="00B25EB3">
        <w:rPr>
          <w:rFonts w:ascii="Verdana" w:eastAsia="Times New Roman" w:hAnsi="Verdana"/>
          <w:b w:val="0"/>
          <w:bCs w:val="0"/>
          <w:color w:val="333333"/>
          <w:sz w:val="20"/>
          <w:szCs w:val="20"/>
          <w:u w:val="none"/>
          <w:lang w:val="en-IN" w:eastAsia="en-IN"/>
        </w:rPr>
        <w:t xml:space="preserve"> </w:t>
      </w:r>
      <w:r w:rsidR="00645D01" w:rsidRPr="00B25EB3">
        <w:rPr>
          <w:rFonts w:ascii="Verdana" w:eastAsia="Times New Roman" w:hAnsi="Verdana"/>
          <w:b w:val="0"/>
          <w:bCs w:val="0"/>
          <w:color w:val="333333"/>
          <w:sz w:val="20"/>
          <w:szCs w:val="20"/>
          <w:u w:val="none"/>
          <w:lang w:val="en-IN" w:eastAsia="en-IN"/>
        </w:rPr>
        <w:t>(Basics),</w:t>
      </w:r>
      <w:r w:rsidR="00481892" w:rsidRPr="00B25EB3">
        <w:rPr>
          <w:rFonts w:ascii="Verdana" w:eastAsia="Times New Roman" w:hAnsi="Verdana"/>
          <w:b w:val="0"/>
          <w:bCs w:val="0"/>
          <w:color w:val="333333"/>
          <w:sz w:val="20"/>
          <w:szCs w:val="20"/>
          <w:u w:val="none"/>
          <w:lang w:val="en-IN" w:eastAsia="en-IN"/>
        </w:rPr>
        <w:t xml:space="preserve"> </w:t>
      </w:r>
      <w:r w:rsidR="00D2664D" w:rsidRPr="00B25EB3">
        <w:rPr>
          <w:rFonts w:ascii="Verdana" w:eastAsia="Times New Roman" w:hAnsi="Verdana"/>
          <w:b w:val="0"/>
          <w:bCs w:val="0"/>
          <w:color w:val="333333"/>
          <w:sz w:val="20"/>
          <w:szCs w:val="20"/>
          <w:u w:val="none"/>
          <w:lang w:val="en-IN" w:eastAsia="en-IN"/>
        </w:rPr>
        <w:t>Abacus</w:t>
      </w:r>
      <w:r w:rsidR="00481892" w:rsidRPr="00B25EB3">
        <w:rPr>
          <w:rFonts w:ascii="Verdana" w:eastAsia="Times New Roman" w:hAnsi="Verdana"/>
          <w:b w:val="0"/>
          <w:bCs w:val="0"/>
          <w:color w:val="333333"/>
          <w:sz w:val="20"/>
          <w:szCs w:val="20"/>
          <w:u w:val="none"/>
          <w:lang w:val="en-IN" w:eastAsia="en-IN"/>
        </w:rPr>
        <w:t xml:space="preserve"> </w:t>
      </w:r>
      <w:r w:rsidR="00645D01" w:rsidRPr="00B25EB3">
        <w:rPr>
          <w:rFonts w:ascii="Verdana" w:eastAsia="Times New Roman" w:hAnsi="Verdana"/>
          <w:b w:val="0"/>
          <w:bCs w:val="0"/>
          <w:color w:val="333333"/>
          <w:sz w:val="20"/>
          <w:szCs w:val="20"/>
          <w:u w:val="none"/>
          <w:lang w:val="en-IN" w:eastAsia="en-IN"/>
        </w:rPr>
        <w:t>(Basics)</w:t>
      </w:r>
    </w:p>
    <w:p w:rsidR="00B25EB3" w:rsidRDefault="00B25EB3" w:rsidP="004D3E68">
      <w:pPr>
        <w:rPr>
          <w:b/>
          <w:color w:val="548DD4" w:themeColor="text2" w:themeTint="99"/>
          <w:sz w:val="26"/>
          <w:szCs w:val="26"/>
          <w:u w:val="single"/>
        </w:rPr>
      </w:pPr>
    </w:p>
    <w:p w:rsidR="00245368" w:rsidRDefault="00245368" w:rsidP="004D3E68">
      <w:pPr>
        <w:rPr>
          <w:b/>
          <w:color w:val="548DD4" w:themeColor="text2" w:themeTint="99"/>
          <w:sz w:val="26"/>
          <w:szCs w:val="26"/>
          <w:u w:val="single"/>
        </w:rPr>
      </w:pPr>
      <w:r w:rsidRPr="004D3E68">
        <w:rPr>
          <w:b/>
          <w:color w:val="548DD4" w:themeColor="text2" w:themeTint="99"/>
          <w:sz w:val="26"/>
          <w:szCs w:val="26"/>
          <w:u w:val="single"/>
        </w:rPr>
        <w:t>Personal Profile:</w:t>
      </w:r>
    </w:p>
    <w:p w:rsidR="00B226F7" w:rsidRDefault="00B226F7" w:rsidP="00245368">
      <w:pPr>
        <w:spacing w:line="360" w:lineRule="auto"/>
        <w:jc w:val="both"/>
        <w:rPr>
          <w:b/>
          <w:color w:val="548DD4" w:themeColor="text2" w:themeTint="99"/>
          <w:sz w:val="26"/>
          <w:szCs w:val="26"/>
          <w:u w:val="single"/>
        </w:rPr>
      </w:pPr>
    </w:p>
    <w:p w:rsidR="00B77116" w:rsidRDefault="00245368" w:rsidP="00245368">
      <w:pPr>
        <w:spacing w:line="360" w:lineRule="auto"/>
        <w:jc w:val="both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B25EB3">
        <w:rPr>
          <w:rFonts w:ascii="Verdana" w:hAnsi="Verdana"/>
          <w:color w:val="333333"/>
          <w:sz w:val="20"/>
          <w:szCs w:val="20"/>
          <w:lang w:val="en-IN" w:eastAsia="en-IN"/>
        </w:rPr>
        <w:t xml:space="preserve">Marital </w:t>
      </w:r>
      <w:r w:rsidR="00E672C9" w:rsidRPr="00B25EB3">
        <w:rPr>
          <w:rFonts w:ascii="Verdana" w:hAnsi="Verdana"/>
          <w:color w:val="333333"/>
          <w:sz w:val="20"/>
          <w:szCs w:val="20"/>
          <w:lang w:val="en-IN" w:eastAsia="en-IN"/>
        </w:rPr>
        <w:t>Status:</w:t>
      </w:r>
      <w:r w:rsidRPr="00B25EB3">
        <w:rPr>
          <w:rFonts w:ascii="Verdana" w:hAnsi="Verdana"/>
          <w:color w:val="333333"/>
          <w:sz w:val="20"/>
          <w:szCs w:val="20"/>
          <w:lang w:val="en-IN" w:eastAsia="en-IN"/>
        </w:rPr>
        <w:t xml:space="preserve"> </w:t>
      </w:r>
      <w:r w:rsidR="00780B72" w:rsidRPr="00B25EB3">
        <w:rPr>
          <w:rFonts w:ascii="Verdana" w:hAnsi="Verdana"/>
          <w:color w:val="333333"/>
          <w:sz w:val="20"/>
          <w:szCs w:val="20"/>
          <w:lang w:val="en-IN" w:eastAsia="en-IN"/>
        </w:rPr>
        <w:t>Single</w:t>
      </w:r>
      <w:r w:rsidR="00FB3CF1" w:rsidRPr="00B25EB3">
        <w:rPr>
          <w:rFonts w:ascii="Verdana" w:hAnsi="Verdana"/>
          <w:color w:val="333333"/>
          <w:sz w:val="20"/>
          <w:szCs w:val="20"/>
          <w:lang w:val="en-IN" w:eastAsia="en-IN"/>
        </w:rPr>
        <w:t>.</w:t>
      </w:r>
    </w:p>
    <w:p w:rsidR="0011334D" w:rsidRPr="00B25EB3" w:rsidRDefault="00D623EB" w:rsidP="00245368">
      <w:pPr>
        <w:spacing w:line="360" w:lineRule="auto"/>
        <w:jc w:val="both"/>
        <w:rPr>
          <w:rFonts w:ascii="Verdana" w:hAnsi="Verdana"/>
          <w:color w:val="333333"/>
          <w:sz w:val="20"/>
          <w:szCs w:val="20"/>
          <w:lang w:val="en-IN" w:eastAsia="en-IN"/>
        </w:rPr>
      </w:pPr>
      <w:r>
        <w:rPr>
          <w:rFonts w:ascii="Verdana" w:hAnsi="Verdana"/>
          <w:color w:val="333333"/>
          <w:sz w:val="20"/>
          <w:szCs w:val="20"/>
          <w:lang w:val="en-IN" w:eastAsia="en-IN"/>
        </w:rPr>
        <w:t>Nationality: Indian</w:t>
      </w:r>
    </w:p>
    <w:p w:rsidR="00245368" w:rsidRDefault="00245368" w:rsidP="00245368">
      <w:pPr>
        <w:spacing w:line="360" w:lineRule="auto"/>
        <w:jc w:val="both"/>
        <w:rPr>
          <w:rFonts w:ascii="Verdana" w:hAnsi="Verdana"/>
          <w:color w:val="333333"/>
          <w:sz w:val="20"/>
          <w:szCs w:val="20"/>
          <w:lang w:val="en-IN" w:eastAsia="en-IN"/>
        </w:rPr>
      </w:pPr>
      <w:r w:rsidRPr="00B25EB3">
        <w:rPr>
          <w:rFonts w:ascii="Verdana" w:hAnsi="Verdana"/>
          <w:color w:val="333333"/>
          <w:sz w:val="20"/>
          <w:szCs w:val="20"/>
          <w:lang w:val="en-IN" w:eastAsia="en-IN"/>
        </w:rPr>
        <w:t xml:space="preserve">Languages </w:t>
      </w:r>
      <w:r w:rsidR="00B25EB3">
        <w:rPr>
          <w:rFonts w:ascii="Verdana" w:hAnsi="Verdana"/>
          <w:color w:val="333333"/>
          <w:sz w:val="20"/>
          <w:szCs w:val="20"/>
          <w:lang w:val="en-IN" w:eastAsia="en-IN"/>
        </w:rPr>
        <w:t xml:space="preserve">Known: </w:t>
      </w:r>
      <w:r w:rsidR="00645D01" w:rsidRPr="00B25EB3">
        <w:rPr>
          <w:rFonts w:ascii="Verdana" w:hAnsi="Verdana"/>
          <w:color w:val="333333"/>
          <w:sz w:val="20"/>
          <w:szCs w:val="20"/>
          <w:lang w:val="en-IN" w:eastAsia="en-IN"/>
        </w:rPr>
        <w:t>English, Hindi, Marathi,</w:t>
      </w:r>
      <w:r w:rsidR="00492EAE" w:rsidRPr="00B25EB3">
        <w:rPr>
          <w:rFonts w:ascii="Verdana" w:hAnsi="Verdana"/>
          <w:color w:val="333333"/>
          <w:sz w:val="20"/>
          <w:szCs w:val="20"/>
          <w:lang w:val="en-IN" w:eastAsia="en-IN"/>
        </w:rPr>
        <w:t xml:space="preserve"> </w:t>
      </w:r>
      <w:proofErr w:type="gramStart"/>
      <w:r w:rsidR="00492EAE" w:rsidRPr="00B25EB3">
        <w:rPr>
          <w:rFonts w:ascii="Verdana" w:hAnsi="Verdana"/>
          <w:color w:val="333333"/>
          <w:sz w:val="20"/>
          <w:szCs w:val="20"/>
          <w:lang w:val="en-IN" w:eastAsia="en-IN"/>
        </w:rPr>
        <w:t>Learning</w:t>
      </w:r>
      <w:proofErr w:type="gramEnd"/>
      <w:r w:rsidR="00492EAE" w:rsidRPr="00B25EB3">
        <w:rPr>
          <w:rFonts w:ascii="Verdana" w:hAnsi="Verdana"/>
          <w:color w:val="333333"/>
          <w:sz w:val="20"/>
          <w:szCs w:val="20"/>
          <w:lang w:val="en-IN" w:eastAsia="en-IN"/>
        </w:rPr>
        <w:t xml:space="preserve"> Arabic</w:t>
      </w:r>
      <w:r w:rsidR="00645D01" w:rsidRPr="00B25EB3">
        <w:rPr>
          <w:rFonts w:ascii="Verdana" w:hAnsi="Verdana"/>
          <w:color w:val="333333"/>
          <w:sz w:val="20"/>
          <w:szCs w:val="20"/>
          <w:lang w:val="en-IN" w:eastAsia="en-IN"/>
        </w:rPr>
        <w:t>.</w:t>
      </w:r>
    </w:p>
    <w:p w:rsidR="00B226F7" w:rsidRDefault="00B226F7" w:rsidP="00245368">
      <w:pPr>
        <w:spacing w:line="360" w:lineRule="auto"/>
        <w:jc w:val="both"/>
        <w:rPr>
          <w:rFonts w:ascii="Verdana" w:hAnsi="Verdana"/>
          <w:color w:val="333333"/>
          <w:sz w:val="20"/>
          <w:szCs w:val="20"/>
          <w:lang w:val="en-IN" w:eastAsia="en-IN"/>
        </w:rPr>
      </w:pPr>
    </w:p>
    <w:p w:rsidR="00B226F7" w:rsidRDefault="00B226F7" w:rsidP="00B226F7">
      <w:pPr>
        <w:pStyle w:val="ListParagraph"/>
      </w:pPr>
    </w:p>
    <w:p w:rsidR="00B226F7" w:rsidRDefault="00B226F7" w:rsidP="00B226F7">
      <w:pPr>
        <w:pStyle w:val="ListParagraph"/>
      </w:pPr>
    </w:p>
    <w:p w:rsidR="00B226F7" w:rsidRDefault="00B226F7" w:rsidP="00B226F7">
      <w:pPr>
        <w:pStyle w:val="ListParagraph"/>
      </w:pPr>
    </w:p>
    <w:p w:rsidR="00B226F7" w:rsidRDefault="00B226F7" w:rsidP="00B226F7">
      <w:pPr>
        <w:pStyle w:val="ListParagraph"/>
      </w:pPr>
      <w:bookmarkStart w:id="0" w:name="_GoBack"/>
    </w:p>
    <w:bookmarkEnd w:id="0"/>
    <w:p w:rsidR="00B226F7" w:rsidRDefault="00B226F7" w:rsidP="00245368">
      <w:pPr>
        <w:spacing w:line="360" w:lineRule="auto"/>
        <w:jc w:val="both"/>
        <w:rPr>
          <w:rFonts w:ascii="Verdana" w:hAnsi="Verdana"/>
          <w:color w:val="333333"/>
          <w:sz w:val="20"/>
          <w:szCs w:val="20"/>
          <w:lang w:val="en-IN" w:eastAsia="en-IN"/>
        </w:rPr>
      </w:pPr>
    </w:p>
    <w:sectPr w:rsidR="00B226F7" w:rsidSect="004D3E68">
      <w:footerReference w:type="default" r:id="rId9"/>
      <w:pgSz w:w="12240" w:h="15840"/>
      <w:pgMar w:top="851" w:right="1440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B2" w:rsidRDefault="00566CB2">
      <w:r>
        <w:separator/>
      </w:r>
    </w:p>
  </w:endnote>
  <w:endnote w:type="continuationSeparator" w:id="0">
    <w:p w:rsidR="00566CB2" w:rsidRDefault="0056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F4" w:rsidRPr="00245368" w:rsidRDefault="00DF5CF4" w:rsidP="00AD0CA6">
    <w:pPr>
      <w:pStyle w:val="Footer"/>
      <w:jc w:val="center"/>
      <w:rPr>
        <w:rFonts w:ascii="Calibri" w:hAnsi="Calibri"/>
      </w:rPr>
    </w:pPr>
    <w:r w:rsidRPr="00245368">
      <w:rPr>
        <w:rFonts w:ascii="Calibri" w:hAnsi="Calibri"/>
      </w:rPr>
      <w:t xml:space="preserve">Page </w:t>
    </w:r>
    <w:r w:rsidR="0046237D" w:rsidRPr="00245368">
      <w:rPr>
        <w:rFonts w:ascii="Calibri" w:hAnsi="Calibri"/>
      </w:rPr>
      <w:fldChar w:fldCharType="begin"/>
    </w:r>
    <w:r w:rsidRPr="00245368">
      <w:rPr>
        <w:rFonts w:ascii="Calibri" w:hAnsi="Calibri"/>
      </w:rPr>
      <w:instrText xml:space="preserve"> PAGE </w:instrText>
    </w:r>
    <w:r w:rsidR="0046237D" w:rsidRPr="00245368">
      <w:rPr>
        <w:rFonts w:ascii="Calibri" w:hAnsi="Calibri"/>
      </w:rPr>
      <w:fldChar w:fldCharType="separate"/>
    </w:r>
    <w:r w:rsidR="00AB1D87">
      <w:rPr>
        <w:rFonts w:ascii="Calibri" w:hAnsi="Calibri"/>
        <w:noProof/>
      </w:rPr>
      <w:t>1</w:t>
    </w:r>
    <w:r w:rsidR="0046237D" w:rsidRPr="00245368">
      <w:rPr>
        <w:rFonts w:ascii="Calibri" w:hAnsi="Calibri"/>
      </w:rPr>
      <w:fldChar w:fldCharType="end"/>
    </w:r>
    <w:r w:rsidRPr="00245368">
      <w:rPr>
        <w:rFonts w:ascii="Calibri" w:hAnsi="Calibri"/>
      </w:rPr>
      <w:t xml:space="preserve"> of </w:t>
    </w:r>
    <w:r w:rsidR="0046237D" w:rsidRPr="00245368">
      <w:rPr>
        <w:rFonts w:ascii="Calibri" w:hAnsi="Calibri"/>
      </w:rPr>
      <w:fldChar w:fldCharType="begin"/>
    </w:r>
    <w:r w:rsidRPr="00245368">
      <w:rPr>
        <w:rFonts w:ascii="Calibri" w:hAnsi="Calibri"/>
      </w:rPr>
      <w:instrText xml:space="preserve"> NUMPAGES </w:instrText>
    </w:r>
    <w:r w:rsidR="0046237D" w:rsidRPr="00245368">
      <w:rPr>
        <w:rFonts w:ascii="Calibri" w:hAnsi="Calibri"/>
      </w:rPr>
      <w:fldChar w:fldCharType="separate"/>
    </w:r>
    <w:r w:rsidR="00AB1D87">
      <w:rPr>
        <w:rFonts w:ascii="Calibri" w:hAnsi="Calibri"/>
        <w:noProof/>
      </w:rPr>
      <w:t>3</w:t>
    </w:r>
    <w:r w:rsidR="0046237D" w:rsidRPr="00245368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B2" w:rsidRDefault="00566CB2">
      <w:r>
        <w:separator/>
      </w:r>
    </w:p>
  </w:footnote>
  <w:footnote w:type="continuationSeparator" w:id="0">
    <w:p w:rsidR="00566CB2" w:rsidRDefault="00566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8D6"/>
    <w:multiLevelType w:val="hybridMultilevel"/>
    <w:tmpl w:val="0312318A"/>
    <w:lvl w:ilvl="0" w:tplc="0409000F">
      <w:start w:val="1"/>
      <w:numFmt w:val="decimal"/>
      <w:lvlText w:val="%1.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081003F9"/>
    <w:multiLevelType w:val="hybridMultilevel"/>
    <w:tmpl w:val="079AE9E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121DB"/>
    <w:multiLevelType w:val="multilevel"/>
    <w:tmpl w:val="EA3697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D190F"/>
    <w:multiLevelType w:val="hybridMultilevel"/>
    <w:tmpl w:val="556CA336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82776"/>
    <w:multiLevelType w:val="hybridMultilevel"/>
    <w:tmpl w:val="15DC1D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07B09"/>
    <w:multiLevelType w:val="hybridMultilevel"/>
    <w:tmpl w:val="0D887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027A4"/>
    <w:multiLevelType w:val="multilevel"/>
    <w:tmpl w:val="F306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B0ACE"/>
    <w:multiLevelType w:val="hybridMultilevel"/>
    <w:tmpl w:val="E7FA0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05B31"/>
    <w:multiLevelType w:val="hybridMultilevel"/>
    <w:tmpl w:val="81726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751101"/>
    <w:multiLevelType w:val="hybridMultilevel"/>
    <w:tmpl w:val="5F78F09A"/>
    <w:lvl w:ilvl="0" w:tplc="D80CD5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50220F"/>
    <w:multiLevelType w:val="hybridMultilevel"/>
    <w:tmpl w:val="96049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9A4B5D"/>
    <w:multiLevelType w:val="hybridMultilevel"/>
    <w:tmpl w:val="EC260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C67DE2"/>
    <w:multiLevelType w:val="multilevel"/>
    <w:tmpl w:val="152A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507606"/>
    <w:multiLevelType w:val="hybridMultilevel"/>
    <w:tmpl w:val="DD349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0927BE"/>
    <w:multiLevelType w:val="multilevel"/>
    <w:tmpl w:val="BD3C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BA4F1D"/>
    <w:multiLevelType w:val="hybridMultilevel"/>
    <w:tmpl w:val="412454B4"/>
    <w:lvl w:ilvl="0" w:tplc="EA2059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2E7583"/>
    <w:multiLevelType w:val="hybridMultilevel"/>
    <w:tmpl w:val="E8DCFD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04954"/>
    <w:multiLevelType w:val="multilevel"/>
    <w:tmpl w:val="DBE0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65515EA"/>
    <w:multiLevelType w:val="multilevel"/>
    <w:tmpl w:val="CA14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CA000F"/>
    <w:multiLevelType w:val="hybridMultilevel"/>
    <w:tmpl w:val="EA369734"/>
    <w:lvl w:ilvl="0" w:tplc="EA2059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C2757E"/>
    <w:multiLevelType w:val="hybridMultilevel"/>
    <w:tmpl w:val="21505816"/>
    <w:lvl w:ilvl="0" w:tplc="10CA8A2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0B3B65"/>
    <w:multiLevelType w:val="multilevel"/>
    <w:tmpl w:val="EC26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FF5284"/>
    <w:multiLevelType w:val="hybridMultilevel"/>
    <w:tmpl w:val="980A1B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15"/>
  </w:num>
  <w:num w:numId="5">
    <w:abstractNumId w:val="4"/>
  </w:num>
  <w:num w:numId="6">
    <w:abstractNumId w:val="13"/>
  </w:num>
  <w:num w:numId="7">
    <w:abstractNumId w:val="8"/>
  </w:num>
  <w:num w:numId="8">
    <w:abstractNumId w:val="10"/>
  </w:num>
  <w:num w:numId="9">
    <w:abstractNumId w:val="19"/>
  </w:num>
  <w:num w:numId="10">
    <w:abstractNumId w:val="2"/>
  </w:num>
  <w:num w:numId="11">
    <w:abstractNumId w:val="1"/>
  </w:num>
  <w:num w:numId="12">
    <w:abstractNumId w:val="20"/>
  </w:num>
  <w:num w:numId="13">
    <w:abstractNumId w:val="3"/>
  </w:num>
  <w:num w:numId="14">
    <w:abstractNumId w:val="7"/>
  </w:num>
  <w:num w:numId="15">
    <w:abstractNumId w:val="9"/>
  </w:num>
  <w:num w:numId="16">
    <w:abstractNumId w:val="0"/>
  </w:num>
  <w:num w:numId="17">
    <w:abstractNumId w:val="16"/>
  </w:num>
  <w:num w:numId="18">
    <w:abstractNumId w:val="14"/>
  </w:num>
  <w:num w:numId="19">
    <w:abstractNumId w:val="12"/>
  </w:num>
  <w:num w:numId="20">
    <w:abstractNumId w:val="18"/>
  </w:num>
  <w:num w:numId="21">
    <w:abstractNumId w:val="6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82"/>
    <w:rsid w:val="0000310E"/>
    <w:rsid w:val="00003870"/>
    <w:rsid w:val="00005DF9"/>
    <w:rsid w:val="00005F70"/>
    <w:rsid w:val="00037C3D"/>
    <w:rsid w:val="00052495"/>
    <w:rsid w:val="00061201"/>
    <w:rsid w:val="0006393F"/>
    <w:rsid w:val="00073E8F"/>
    <w:rsid w:val="000832E0"/>
    <w:rsid w:val="00095CF6"/>
    <w:rsid w:val="000A4657"/>
    <w:rsid w:val="000A57F0"/>
    <w:rsid w:val="000B4F05"/>
    <w:rsid w:val="000C0676"/>
    <w:rsid w:val="000C64E8"/>
    <w:rsid w:val="000D681C"/>
    <w:rsid w:val="000D6AD5"/>
    <w:rsid w:val="000E191A"/>
    <w:rsid w:val="000F0F30"/>
    <w:rsid w:val="00100896"/>
    <w:rsid w:val="00110EA0"/>
    <w:rsid w:val="001113BD"/>
    <w:rsid w:val="0011334D"/>
    <w:rsid w:val="001205D0"/>
    <w:rsid w:val="00126E97"/>
    <w:rsid w:val="00136698"/>
    <w:rsid w:val="00136A18"/>
    <w:rsid w:val="00153A9B"/>
    <w:rsid w:val="0016273B"/>
    <w:rsid w:val="00171099"/>
    <w:rsid w:val="001767E0"/>
    <w:rsid w:val="00185AA1"/>
    <w:rsid w:val="0019403C"/>
    <w:rsid w:val="0019439B"/>
    <w:rsid w:val="001A0EFE"/>
    <w:rsid w:val="001A3544"/>
    <w:rsid w:val="001A4F01"/>
    <w:rsid w:val="001B0111"/>
    <w:rsid w:val="001B38F6"/>
    <w:rsid w:val="001B3D3E"/>
    <w:rsid w:val="001D27BA"/>
    <w:rsid w:val="001D5C09"/>
    <w:rsid w:val="001E6D7D"/>
    <w:rsid w:val="001F3DD2"/>
    <w:rsid w:val="001F62EC"/>
    <w:rsid w:val="00245368"/>
    <w:rsid w:val="00245E9E"/>
    <w:rsid w:val="00254566"/>
    <w:rsid w:val="00255577"/>
    <w:rsid w:val="00261652"/>
    <w:rsid w:val="0027428F"/>
    <w:rsid w:val="00283155"/>
    <w:rsid w:val="00287865"/>
    <w:rsid w:val="002A5CF2"/>
    <w:rsid w:val="002A5D0E"/>
    <w:rsid w:val="002C049B"/>
    <w:rsid w:val="002C6D73"/>
    <w:rsid w:val="002D028B"/>
    <w:rsid w:val="002D2133"/>
    <w:rsid w:val="002D4F86"/>
    <w:rsid w:val="0031479A"/>
    <w:rsid w:val="00324772"/>
    <w:rsid w:val="00330DC8"/>
    <w:rsid w:val="00343178"/>
    <w:rsid w:val="003464E0"/>
    <w:rsid w:val="00356D60"/>
    <w:rsid w:val="00376517"/>
    <w:rsid w:val="00382221"/>
    <w:rsid w:val="00384E71"/>
    <w:rsid w:val="003A52DD"/>
    <w:rsid w:val="003E0BC6"/>
    <w:rsid w:val="003E10B4"/>
    <w:rsid w:val="00435D53"/>
    <w:rsid w:val="00444405"/>
    <w:rsid w:val="00445D30"/>
    <w:rsid w:val="00452CE6"/>
    <w:rsid w:val="0046237D"/>
    <w:rsid w:val="00481892"/>
    <w:rsid w:val="00481C7D"/>
    <w:rsid w:val="00492EAE"/>
    <w:rsid w:val="004A4A2E"/>
    <w:rsid w:val="004B36D3"/>
    <w:rsid w:val="004B3FAF"/>
    <w:rsid w:val="004C024E"/>
    <w:rsid w:val="004D09AF"/>
    <w:rsid w:val="004D3E68"/>
    <w:rsid w:val="004E1AB2"/>
    <w:rsid w:val="004E423C"/>
    <w:rsid w:val="004E46FD"/>
    <w:rsid w:val="004E6FF6"/>
    <w:rsid w:val="005002DD"/>
    <w:rsid w:val="0050452D"/>
    <w:rsid w:val="00504F13"/>
    <w:rsid w:val="0053331E"/>
    <w:rsid w:val="00535842"/>
    <w:rsid w:val="00540BD7"/>
    <w:rsid w:val="00542507"/>
    <w:rsid w:val="0054270E"/>
    <w:rsid w:val="005428C9"/>
    <w:rsid w:val="00552767"/>
    <w:rsid w:val="00566CB2"/>
    <w:rsid w:val="00576C13"/>
    <w:rsid w:val="005876EB"/>
    <w:rsid w:val="005A58AD"/>
    <w:rsid w:val="005C36C6"/>
    <w:rsid w:val="005C5818"/>
    <w:rsid w:val="005C6C04"/>
    <w:rsid w:val="005D1BAF"/>
    <w:rsid w:val="005D1C97"/>
    <w:rsid w:val="005E2DE5"/>
    <w:rsid w:val="005F05C3"/>
    <w:rsid w:val="00600D80"/>
    <w:rsid w:val="0061743C"/>
    <w:rsid w:val="00620A5E"/>
    <w:rsid w:val="006308CF"/>
    <w:rsid w:val="00645D01"/>
    <w:rsid w:val="0065772F"/>
    <w:rsid w:val="0066442A"/>
    <w:rsid w:val="00667D86"/>
    <w:rsid w:val="00672CA0"/>
    <w:rsid w:val="0067638D"/>
    <w:rsid w:val="006766A3"/>
    <w:rsid w:val="00695701"/>
    <w:rsid w:val="006A48F0"/>
    <w:rsid w:val="006B0E2A"/>
    <w:rsid w:val="006B7028"/>
    <w:rsid w:val="006E2A3A"/>
    <w:rsid w:val="006E436D"/>
    <w:rsid w:val="006E4819"/>
    <w:rsid w:val="006E56A5"/>
    <w:rsid w:val="006F2006"/>
    <w:rsid w:val="006F349F"/>
    <w:rsid w:val="00706C09"/>
    <w:rsid w:val="00715AF8"/>
    <w:rsid w:val="00716382"/>
    <w:rsid w:val="007175AA"/>
    <w:rsid w:val="00722D13"/>
    <w:rsid w:val="007246DE"/>
    <w:rsid w:val="00735222"/>
    <w:rsid w:val="00735A9B"/>
    <w:rsid w:val="00736673"/>
    <w:rsid w:val="00737D53"/>
    <w:rsid w:val="0074732A"/>
    <w:rsid w:val="00754826"/>
    <w:rsid w:val="00764523"/>
    <w:rsid w:val="00780B72"/>
    <w:rsid w:val="007827CD"/>
    <w:rsid w:val="00786115"/>
    <w:rsid w:val="00786B28"/>
    <w:rsid w:val="007A3ABD"/>
    <w:rsid w:val="007A4227"/>
    <w:rsid w:val="007B1666"/>
    <w:rsid w:val="007B5291"/>
    <w:rsid w:val="007B7641"/>
    <w:rsid w:val="007D02B1"/>
    <w:rsid w:val="007D5830"/>
    <w:rsid w:val="007E2678"/>
    <w:rsid w:val="007E7D4B"/>
    <w:rsid w:val="007F795C"/>
    <w:rsid w:val="00803533"/>
    <w:rsid w:val="00811681"/>
    <w:rsid w:val="00812F39"/>
    <w:rsid w:val="0082728A"/>
    <w:rsid w:val="00834D70"/>
    <w:rsid w:val="00841C0E"/>
    <w:rsid w:val="00845D15"/>
    <w:rsid w:val="0087250B"/>
    <w:rsid w:val="00872E13"/>
    <w:rsid w:val="00877012"/>
    <w:rsid w:val="0089096D"/>
    <w:rsid w:val="00891B20"/>
    <w:rsid w:val="00894EC4"/>
    <w:rsid w:val="008A0641"/>
    <w:rsid w:val="008B6E60"/>
    <w:rsid w:val="008C6392"/>
    <w:rsid w:val="008E46EC"/>
    <w:rsid w:val="008F0633"/>
    <w:rsid w:val="008F07C2"/>
    <w:rsid w:val="00901691"/>
    <w:rsid w:val="00906349"/>
    <w:rsid w:val="00906656"/>
    <w:rsid w:val="009230F5"/>
    <w:rsid w:val="00972F6E"/>
    <w:rsid w:val="009937C3"/>
    <w:rsid w:val="009A3475"/>
    <w:rsid w:val="009C7965"/>
    <w:rsid w:val="009E2AD7"/>
    <w:rsid w:val="009F4C0E"/>
    <w:rsid w:val="009F63B8"/>
    <w:rsid w:val="00A02FA5"/>
    <w:rsid w:val="00A1073C"/>
    <w:rsid w:val="00A14D56"/>
    <w:rsid w:val="00A23BF6"/>
    <w:rsid w:val="00A30E6F"/>
    <w:rsid w:val="00A37C31"/>
    <w:rsid w:val="00A438F9"/>
    <w:rsid w:val="00A567D1"/>
    <w:rsid w:val="00A630A3"/>
    <w:rsid w:val="00A8239C"/>
    <w:rsid w:val="00A92B5E"/>
    <w:rsid w:val="00AA17C6"/>
    <w:rsid w:val="00AB1D87"/>
    <w:rsid w:val="00AD0CA6"/>
    <w:rsid w:val="00AD48B2"/>
    <w:rsid w:val="00AD5049"/>
    <w:rsid w:val="00AD6A31"/>
    <w:rsid w:val="00AE09B5"/>
    <w:rsid w:val="00AF41D5"/>
    <w:rsid w:val="00AF7B82"/>
    <w:rsid w:val="00B22502"/>
    <w:rsid w:val="00B226F7"/>
    <w:rsid w:val="00B25EB3"/>
    <w:rsid w:val="00B27FB4"/>
    <w:rsid w:val="00B504D9"/>
    <w:rsid w:val="00B737EF"/>
    <w:rsid w:val="00B75B8C"/>
    <w:rsid w:val="00B77116"/>
    <w:rsid w:val="00B838D8"/>
    <w:rsid w:val="00BA0AF3"/>
    <w:rsid w:val="00BA7966"/>
    <w:rsid w:val="00BB4F94"/>
    <w:rsid w:val="00BB65BB"/>
    <w:rsid w:val="00BD262D"/>
    <w:rsid w:val="00BE791D"/>
    <w:rsid w:val="00BF2FFA"/>
    <w:rsid w:val="00C130DE"/>
    <w:rsid w:val="00C16F56"/>
    <w:rsid w:val="00C40F5D"/>
    <w:rsid w:val="00CA3AAD"/>
    <w:rsid w:val="00CB1C32"/>
    <w:rsid w:val="00CB744F"/>
    <w:rsid w:val="00CC16E9"/>
    <w:rsid w:val="00CC5135"/>
    <w:rsid w:val="00CC6781"/>
    <w:rsid w:val="00CD46EC"/>
    <w:rsid w:val="00CE7D43"/>
    <w:rsid w:val="00CF2EE0"/>
    <w:rsid w:val="00CF6033"/>
    <w:rsid w:val="00D127FB"/>
    <w:rsid w:val="00D2335B"/>
    <w:rsid w:val="00D2664D"/>
    <w:rsid w:val="00D339E7"/>
    <w:rsid w:val="00D44E55"/>
    <w:rsid w:val="00D623EB"/>
    <w:rsid w:val="00DA169E"/>
    <w:rsid w:val="00DA6252"/>
    <w:rsid w:val="00DB5EF7"/>
    <w:rsid w:val="00DF3A89"/>
    <w:rsid w:val="00DF5C9F"/>
    <w:rsid w:val="00DF5CF4"/>
    <w:rsid w:val="00E0486A"/>
    <w:rsid w:val="00E17329"/>
    <w:rsid w:val="00E204E3"/>
    <w:rsid w:val="00E25018"/>
    <w:rsid w:val="00E26259"/>
    <w:rsid w:val="00E3271E"/>
    <w:rsid w:val="00E363ED"/>
    <w:rsid w:val="00E4109F"/>
    <w:rsid w:val="00E43AF1"/>
    <w:rsid w:val="00E51BE9"/>
    <w:rsid w:val="00E6449B"/>
    <w:rsid w:val="00E672C9"/>
    <w:rsid w:val="00E80DA5"/>
    <w:rsid w:val="00E83289"/>
    <w:rsid w:val="00E85D87"/>
    <w:rsid w:val="00EC238A"/>
    <w:rsid w:val="00EC4F8D"/>
    <w:rsid w:val="00EC5DA7"/>
    <w:rsid w:val="00ED3482"/>
    <w:rsid w:val="00F040F6"/>
    <w:rsid w:val="00F146E5"/>
    <w:rsid w:val="00F24BD9"/>
    <w:rsid w:val="00F34EAA"/>
    <w:rsid w:val="00F363B2"/>
    <w:rsid w:val="00F37C8F"/>
    <w:rsid w:val="00F46615"/>
    <w:rsid w:val="00FB3CF1"/>
    <w:rsid w:val="00FC106A"/>
    <w:rsid w:val="00FC5D08"/>
    <w:rsid w:val="00FD7E5D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E6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3482"/>
    <w:rPr>
      <w:color w:val="0000FF"/>
      <w:u w:val="single"/>
    </w:rPr>
  </w:style>
  <w:style w:type="table" w:styleId="TableGrid">
    <w:name w:val="Table Grid"/>
    <w:basedOn w:val="TableNormal"/>
    <w:rsid w:val="000D6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D46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46E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2D02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2D028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D028B"/>
    <w:rPr>
      <w:rFonts w:ascii="Courier New" w:hAnsi="Courier New" w:cs="Courier New"/>
      <w:lang w:val="en-US" w:eastAsia="en-US"/>
    </w:rPr>
  </w:style>
  <w:style w:type="paragraph" w:styleId="ListBullet">
    <w:name w:val="List Bullet"/>
    <w:basedOn w:val="Normal"/>
    <w:autoRedefine/>
    <w:rsid w:val="005876EB"/>
    <w:pPr>
      <w:spacing w:before="120" w:line="276" w:lineRule="auto"/>
      <w:jc w:val="both"/>
    </w:pPr>
    <w:rPr>
      <w:rFonts w:eastAsia="Calibri"/>
      <w:b/>
      <w:bCs/>
      <w:u w:val="single"/>
    </w:rPr>
  </w:style>
  <w:style w:type="paragraph" w:styleId="NormalWeb">
    <w:name w:val="Normal (Web)"/>
    <w:basedOn w:val="Normal"/>
    <w:uiPriority w:val="99"/>
    <w:unhideWhenUsed/>
    <w:rsid w:val="008F0633"/>
    <w:pPr>
      <w:spacing w:before="100" w:beforeAutospacing="1" w:after="100" w:afterAutospacing="1"/>
    </w:pPr>
    <w:rPr>
      <w:lang w:val="en-IN" w:eastAsia="en-IN"/>
    </w:rPr>
  </w:style>
  <w:style w:type="paragraph" w:styleId="ListParagraph">
    <w:name w:val="List Paragraph"/>
    <w:basedOn w:val="Normal"/>
    <w:uiPriority w:val="34"/>
    <w:qFormat/>
    <w:rsid w:val="00B22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rsid w:val="00B2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6F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E6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3482"/>
    <w:rPr>
      <w:color w:val="0000FF"/>
      <w:u w:val="single"/>
    </w:rPr>
  </w:style>
  <w:style w:type="table" w:styleId="TableGrid">
    <w:name w:val="Table Grid"/>
    <w:basedOn w:val="TableNormal"/>
    <w:rsid w:val="000D6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D46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46E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2D02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2D028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D028B"/>
    <w:rPr>
      <w:rFonts w:ascii="Courier New" w:hAnsi="Courier New" w:cs="Courier New"/>
      <w:lang w:val="en-US" w:eastAsia="en-US"/>
    </w:rPr>
  </w:style>
  <w:style w:type="paragraph" w:styleId="ListBullet">
    <w:name w:val="List Bullet"/>
    <w:basedOn w:val="Normal"/>
    <w:autoRedefine/>
    <w:rsid w:val="005876EB"/>
    <w:pPr>
      <w:spacing w:before="120" w:line="276" w:lineRule="auto"/>
      <w:jc w:val="both"/>
    </w:pPr>
    <w:rPr>
      <w:rFonts w:eastAsia="Calibri"/>
      <w:b/>
      <w:bCs/>
      <w:u w:val="single"/>
    </w:rPr>
  </w:style>
  <w:style w:type="paragraph" w:styleId="NormalWeb">
    <w:name w:val="Normal (Web)"/>
    <w:basedOn w:val="Normal"/>
    <w:uiPriority w:val="99"/>
    <w:unhideWhenUsed/>
    <w:rsid w:val="008F0633"/>
    <w:pPr>
      <w:spacing w:before="100" w:beforeAutospacing="1" w:after="100" w:afterAutospacing="1"/>
    </w:pPr>
    <w:rPr>
      <w:lang w:val="en-IN" w:eastAsia="en-IN"/>
    </w:rPr>
  </w:style>
  <w:style w:type="paragraph" w:styleId="ListParagraph">
    <w:name w:val="List Paragraph"/>
    <w:basedOn w:val="Normal"/>
    <w:uiPriority w:val="34"/>
    <w:qFormat/>
    <w:rsid w:val="00B22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rsid w:val="00B2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6F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19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  <w:div w:id="2110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esh.34059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ADITYA ANIL NANDANPAWAR</vt:lpstr>
    </vt:vector>
  </TitlesOfParts>
  <Company>Thermax Ltd.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ADITYA ANIL NANDANPAWAR</dc:title>
  <dc:creator>Aditya.Nadanpawar</dc:creator>
  <cp:lastModifiedBy>348370422</cp:lastModifiedBy>
  <cp:revision>2</cp:revision>
  <dcterms:created xsi:type="dcterms:W3CDTF">2017-05-18T08:29:00Z</dcterms:created>
  <dcterms:modified xsi:type="dcterms:W3CDTF">2017-05-18T08:29:00Z</dcterms:modified>
</cp:coreProperties>
</file>