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7" w:rsidRPr="00A663F7" w:rsidRDefault="00457E2E" w:rsidP="00C70C36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A663F7">
        <w:rPr>
          <w:rFonts w:asciiTheme="majorHAnsi" w:hAnsiTheme="majorHAnsi" w:cs="Tahoma"/>
          <w:b/>
          <w:sz w:val="18"/>
          <w:szCs w:val="18"/>
        </w:rPr>
        <w:t>26</w:t>
      </w:r>
      <w:r w:rsidR="000F72C7" w:rsidRPr="00A663F7">
        <w:rPr>
          <w:rFonts w:asciiTheme="majorHAnsi" w:hAnsiTheme="majorHAnsi" w:cs="Tahoma"/>
          <w:b/>
          <w:sz w:val="18"/>
          <w:szCs w:val="18"/>
        </w:rPr>
        <w:t xml:space="preserve"> years </w:t>
      </w:r>
      <w:r w:rsidR="000F72C7" w:rsidRPr="00A663F7">
        <w:rPr>
          <w:rFonts w:asciiTheme="majorHAnsi" w:hAnsiTheme="majorHAnsi" w:cs="Tahoma"/>
          <w:b/>
          <w:color w:val="00B0F0"/>
          <w:sz w:val="18"/>
          <w:szCs w:val="18"/>
        </w:rPr>
        <w:t>|</w:t>
      </w:r>
      <w:r w:rsidRPr="00A663F7">
        <w:rPr>
          <w:rFonts w:asciiTheme="majorHAnsi" w:hAnsiTheme="majorHAnsi" w:cs="Tahoma"/>
          <w:b/>
          <w:sz w:val="18"/>
          <w:szCs w:val="18"/>
        </w:rPr>
        <w:t xml:space="preserve"> Marital Status: Single</w:t>
      </w:r>
      <w:r w:rsidR="001E0523" w:rsidRPr="00A663F7">
        <w:rPr>
          <w:rFonts w:asciiTheme="majorHAnsi" w:hAnsiTheme="majorHAnsi" w:cs="Tahoma"/>
          <w:b/>
          <w:sz w:val="18"/>
          <w:szCs w:val="18"/>
        </w:rPr>
        <w:t xml:space="preserve"> </w:t>
      </w:r>
      <w:r w:rsidR="001E0523" w:rsidRPr="00A663F7">
        <w:rPr>
          <w:rFonts w:asciiTheme="majorHAnsi" w:hAnsiTheme="majorHAnsi" w:cs="Tahoma"/>
          <w:b/>
          <w:color w:val="00B0F0"/>
          <w:sz w:val="18"/>
          <w:szCs w:val="18"/>
        </w:rPr>
        <w:t>|</w:t>
      </w:r>
      <w:r w:rsidR="001E0523" w:rsidRPr="00A663F7">
        <w:rPr>
          <w:rFonts w:asciiTheme="majorHAnsi" w:hAnsiTheme="majorHAnsi" w:cs="Tahoma"/>
          <w:b/>
          <w:sz w:val="18"/>
          <w:szCs w:val="18"/>
        </w:rPr>
        <w:t xml:space="preserve"> Pakistani</w:t>
      </w:r>
      <w:r w:rsidR="00C70C36" w:rsidRPr="00A663F7">
        <w:rPr>
          <w:rFonts w:asciiTheme="majorHAnsi" w:hAnsiTheme="majorHAnsi" w:cs="Tahoma"/>
          <w:b/>
          <w:sz w:val="18"/>
          <w:szCs w:val="18"/>
        </w:rPr>
        <w:t xml:space="preserve"> </w:t>
      </w:r>
      <w:r w:rsidR="00C70C36" w:rsidRPr="00A663F7">
        <w:rPr>
          <w:rFonts w:asciiTheme="majorHAnsi" w:hAnsiTheme="majorHAnsi" w:cs="Tahoma"/>
          <w:b/>
          <w:color w:val="00B0F0"/>
          <w:sz w:val="18"/>
          <w:szCs w:val="18"/>
        </w:rPr>
        <w:t xml:space="preserve">| </w:t>
      </w:r>
      <w:r w:rsidR="004405F2" w:rsidRPr="00A663F7">
        <w:rPr>
          <w:rFonts w:asciiTheme="majorHAnsi" w:hAnsiTheme="majorHAnsi" w:cs="Tahoma"/>
          <w:b/>
          <w:sz w:val="18"/>
          <w:szCs w:val="18"/>
        </w:rPr>
        <w:t>Address</w:t>
      </w:r>
      <w:r w:rsidR="00747F85" w:rsidRPr="00A663F7">
        <w:rPr>
          <w:rFonts w:asciiTheme="majorHAnsi" w:hAnsiTheme="majorHAnsi" w:cs="Tahoma"/>
          <w:b/>
          <w:sz w:val="18"/>
          <w:szCs w:val="18"/>
        </w:rPr>
        <w:t xml:space="preserve">: </w:t>
      </w:r>
      <w:bookmarkStart w:id="0" w:name="_GoBack"/>
      <w:bookmarkEnd w:id="0"/>
      <w:r w:rsidR="00B80F9E" w:rsidRPr="00A663F7">
        <w:rPr>
          <w:rFonts w:asciiTheme="majorHAnsi" w:hAnsiTheme="majorHAnsi" w:cs="Tahoma"/>
          <w:b/>
          <w:sz w:val="18"/>
          <w:szCs w:val="18"/>
        </w:rPr>
        <w:t>Dubai, UAE.</w:t>
      </w:r>
      <w:r w:rsidR="00747F85" w:rsidRPr="00A663F7">
        <w:rPr>
          <w:rFonts w:asciiTheme="majorHAnsi" w:hAnsiTheme="majorHAnsi" w:cs="Tahoma"/>
          <w:b/>
          <w:sz w:val="18"/>
          <w:szCs w:val="18"/>
        </w:rPr>
        <w:t xml:space="preserve"> </w:t>
      </w:r>
    </w:p>
    <w:p w:rsidR="00F5339A" w:rsidRDefault="00F5339A" w:rsidP="00563CE2">
      <w:pPr>
        <w:jc w:val="center"/>
        <w:rPr>
          <w:rFonts w:asciiTheme="majorHAnsi" w:hAnsiTheme="majorHAnsi"/>
          <w:sz w:val="36"/>
          <w:szCs w:val="36"/>
        </w:rPr>
      </w:pPr>
    </w:p>
    <w:p w:rsidR="000F72C7" w:rsidRDefault="002F78AE" w:rsidP="00563CE2">
      <w:pPr>
        <w:jc w:val="center"/>
        <w:rPr>
          <w:sz w:val="46"/>
          <w:szCs w:val="46"/>
        </w:rPr>
      </w:pPr>
      <w:r>
        <w:rPr>
          <w:noProof/>
          <w:color w:val="000000"/>
          <w:sz w:val="36"/>
          <w:szCs w:val="32"/>
        </w:rPr>
        <w:drawing>
          <wp:inline distT="0" distB="0" distL="0" distR="0" wp14:anchorId="63060FA4" wp14:editId="7A93014F">
            <wp:extent cx="933450" cy="870164"/>
            <wp:effectExtent l="0" t="0" r="0" b="6350"/>
            <wp:docPr id="3" name="Picture 3" descr="C:\Users\myasco\Desktop\03322330379\_MG_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sco\Desktop\03322330379\_MG_9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57" cy="8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A" w:rsidRDefault="00F5339A" w:rsidP="00563CE2">
      <w:pPr>
        <w:jc w:val="center"/>
        <w:rPr>
          <w:sz w:val="46"/>
          <w:szCs w:val="46"/>
        </w:rPr>
      </w:pPr>
    </w:p>
    <w:p w:rsidR="00F5339A" w:rsidRDefault="00F5339A" w:rsidP="00F5339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9A" w:rsidRDefault="00F5339A" w:rsidP="00F5339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F5339A">
        <w:rPr>
          <w:noProof/>
          <w:lang w:eastAsia="en-IN"/>
        </w:rPr>
        <w:t>2093040</w:t>
      </w:r>
    </w:p>
    <w:p w:rsidR="00F5339A" w:rsidRDefault="00F5339A" w:rsidP="00F5339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5339A" w:rsidRDefault="00F5339A" w:rsidP="00F5339A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5339A" w:rsidRDefault="00F5339A" w:rsidP="00F5339A">
      <w:pPr>
        <w:rPr>
          <w:sz w:val="46"/>
          <w:szCs w:val="46"/>
        </w:rPr>
      </w:pPr>
    </w:p>
    <w:p w:rsidR="00B570F2" w:rsidRPr="004C16F3" w:rsidRDefault="00CE16A6" w:rsidP="007A6704">
      <w:r>
        <w:t xml:space="preserve"> </w:t>
      </w:r>
      <w:r w:rsidR="004B26DE" w:rsidRPr="004C16F3">
        <w:t>Overview</w:t>
      </w:r>
    </w:p>
    <w:tbl>
      <w:tblPr>
        <w:tblW w:w="9074" w:type="dxa"/>
        <w:tblInd w:w="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13"/>
        <w:gridCol w:w="2033"/>
      </w:tblGrid>
      <w:tr w:rsidR="001E0523" w:rsidRPr="00336C92" w:rsidTr="007A6704">
        <w:trPr>
          <w:trHeight w:val="160"/>
        </w:trPr>
        <w:tc>
          <w:tcPr>
            <w:tcW w:w="3528" w:type="dxa"/>
            <w:shd w:val="clear" w:color="auto" w:fill="8DB3E2" w:themeFill="text2" w:themeFillTint="66"/>
            <w:vAlign w:val="center"/>
          </w:tcPr>
          <w:p w:rsidR="001E0523" w:rsidRPr="00336C92" w:rsidRDefault="001E0523" w:rsidP="001E052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Academic </w:t>
            </w:r>
            <w:r w:rsidR="00414A22"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\ </w:t>
            </w:r>
            <w:r w:rsidR="007A67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Professional </w:t>
            </w:r>
            <w:r w:rsidR="00414A22"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3513" w:type="dxa"/>
            <w:shd w:val="clear" w:color="auto" w:fill="8DB3E2" w:themeFill="text2" w:themeFillTint="66"/>
            <w:vAlign w:val="center"/>
          </w:tcPr>
          <w:p w:rsidR="001E0523" w:rsidRPr="00336C92" w:rsidRDefault="001E0523" w:rsidP="00D879A7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033" w:type="dxa"/>
            <w:shd w:val="clear" w:color="auto" w:fill="8DB3E2" w:themeFill="text2" w:themeFillTint="66"/>
            <w:vAlign w:val="center"/>
          </w:tcPr>
          <w:p w:rsidR="001E0523" w:rsidRPr="00336C92" w:rsidRDefault="001E0523" w:rsidP="00D879A7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Year</w:t>
            </w:r>
          </w:p>
        </w:tc>
      </w:tr>
      <w:tr w:rsidR="001E0523" w:rsidRPr="00563CE2" w:rsidTr="007A6704">
        <w:trPr>
          <w:trHeight w:val="60"/>
        </w:trPr>
        <w:tc>
          <w:tcPr>
            <w:tcW w:w="3528" w:type="dxa"/>
            <w:shd w:val="clear" w:color="auto" w:fill="auto"/>
            <w:vAlign w:val="center"/>
          </w:tcPr>
          <w:p w:rsidR="001E0523" w:rsidRPr="00563CE2" w:rsidRDefault="00414A22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63CE2">
              <w:rPr>
                <w:rFonts w:asciiTheme="majorHAnsi" w:hAnsiTheme="majorHAnsi" w:cs="Arial"/>
                <w:sz w:val="18"/>
                <w:szCs w:val="18"/>
              </w:rPr>
              <w:t>MBA  - Human Resource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0523" w:rsidRPr="00563CE2" w:rsidRDefault="00A84238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Iqra</w:t>
            </w:r>
            <w:proofErr w:type="spellEnd"/>
            <w:r w:rsidR="00414A22" w:rsidRPr="00563CE2">
              <w:rPr>
                <w:rFonts w:asciiTheme="majorHAnsi" w:hAnsiTheme="majorHAnsi" w:cs="Arial"/>
                <w:sz w:val="18"/>
                <w:szCs w:val="18"/>
              </w:rPr>
              <w:t>, Karachi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E0523" w:rsidRPr="00563CE2" w:rsidRDefault="00A84238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2015</w:t>
            </w:r>
          </w:p>
        </w:tc>
      </w:tr>
      <w:tr w:rsidR="001E0523" w:rsidRPr="00563CE2" w:rsidTr="007A6704">
        <w:trPr>
          <w:trHeight w:val="60"/>
        </w:trPr>
        <w:tc>
          <w:tcPr>
            <w:tcW w:w="3528" w:type="dxa"/>
            <w:shd w:val="clear" w:color="auto" w:fill="auto"/>
            <w:vAlign w:val="center"/>
          </w:tcPr>
          <w:p w:rsidR="001E0523" w:rsidRPr="00563CE2" w:rsidRDefault="00A84238" w:rsidP="00A8423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Bachelor in Commerce</w:t>
            </w:r>
            <w:r w:rsidR="00414A22" w:rsidRPr="00563CE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0523" w:rsidRPr="00563CE2" w:rsidRDefault="00A84238" w:rsidP="00414A2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University Of Karachi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E0523" w:rsidRPr="00563CE2" w:rsidRDefault="00A84238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2011</w:t>
            </w:r>
          </w:p>
        </w:tc>
      </w:tr>
      <w:tr w:rsidR="001E0523" w:rsidRPr="007A6704" w:rsidTr="007A6704">
        <w:trPr>
          <w:trHeight w:val="60"/>
        </w:trPr>
        <w:tc>
          <w:tcPr>
            <w:tcW w:w="3528" w:type="dxa"/>
            <w:shd w:val="clear" w:color="auto" w:fill="8DB3E2" w:themeFill="text2" w:themeFillTint="66"/>
            <w:noWrap/>
            <w:vAlign w:val="center"/>
          </w:tcPr>
          <w:p w:rsidR="001E0523" w:rsidRPr="00336C92" w:rsidRDefault="001E0523" w:rsidP="00D879A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Career History</w:t>
            </w:r>
          </w:p>
        </w:tc>
        <w:tc>
          <w:tcPr>
            <w:tcW w:w="3513" w:type="dxa"/>
            <w:shd w:val="clear" w:color="auto" w:fill="8DB3E2" w:themeFill="text2" w:themeFillTint="66"/>
            <w:vAlign w:val="center"/>
          </w:tcPr>
          <w:p w:rsidR="001E0523" w:rsidRPr="00336C92" w:rsidRDefault="001E0523" w:rsidP="007A6704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033" w:type="dxa"/>
            <w:shd w:val="clear" w:color="auto" w:fill="8DB3E2" w:themeFill="text2" w:themeFillTint="66"/>
            <w:vAlign w:val="center"/>
          </w:tcPr>
          <w:p w:rsidR="001E0523" w:rsidRPr="00336C92" w:rsidRDefault="001E0523" w:rsidP="007A6704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Period</w:t>
            </w:r>
          </w:p>
        </w:tc>
      </w:tr>
      <w:tr w:rsidR="009A13A0" w:rsidRPr="00563CE2" w:rsidTr="00534B30">
        <w:trPr>
          <w:trHeight w:val="385"/>
        </w:trPr>
        <w:tc>
          <w:tcPr>
            <w:tcW w:w="3528" w:type="dxa"/>
            <w:shd w:val="clear" w:color="auto" w:fill="auto"/>
            <w:noWrap/>
            <w:vAlign w:val="center"/>
          </w:tcPr>
          <w:p w:rsidR="009A13A0" w:rsidRPr="00E41462" w:rsidRDefault="009A13A0" w:rsidP="004A5E7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41462">
              <w:rPr>
                <w:rFonts w:asciiTheme="majorHAnsi" w:hAnsiTheme="majorHAnsi" w:cs="Arial"/>
                <w:sz w:val="18"/>
                <w:szCs w:val="18"/>
              </w:rPr>
              <w:t xml:space="preserve">Deloitte </w:t>
            </w:r>
            <w:r w:rsidR="00C20B85">
              <w:rPr>
                <w:rFonts w:asciiTheme="majorHAnsi" w:hAnsiTheme="majorHAnsi" w:cs="Arial"/>
                <w:sz w:val="18"/>
                <w:szCs w:val="18"/>
              </w:rPr>
              <w:t>– Deloitte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Yousuf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Adi</w:t>
            </w:r>
            <w:r w:rsidR="00C20B85">
              <w:rPr>
                <w:rFonts w:asciiTheme="majorHAnsi" w:hAnsiTheme="majorHAnsi" w:cs="Arial"/>
                <w:sz w:val="18"/>
                <w:szCs w:val="18"/>
              </w:rPr>
              <w:t>l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</w:p>
        </w:tc>
        <w:tc>
          <w:tcPr>
            <w:tcW w:w="3513" w:type="dxa"/>
            <w:shd w:val="clear" w:color="auto" w:fill="auto"/>
            <w:noWrap/>
          </w:tcPr>
          <w:p w:rsidR="009A13A0" w:rsidRPr="00563CE2" w:rsidRDefault="00F13076" w:rsidP="00174F08">
            <w:pPr>
              <w:pStyle w:val="BodyText2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HR Coordinator</w:t>
            </w:r>
          </w:p>
        </w:tc>
        <w:tc>
          <w:tcPr>
            <w:tcW w:w="2033" w:type="dxa"/>
            <w:shd w:val="clear" w:color="auto" w:fill="auto"/>
            <w:noWrap/>
          </w:tcPr>
          <w:p w:rsidR="009A13A0" w:rsidRPr="00563CE2" w:rsidRDefault="00742424" w:rsidP="009A13A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Jan 2014</w:t>
            </w:r>
            <w:r w:rsidR="00193DD1">
              <w:rPr>
                <w:rFonts w:asciiTheme="majorHAnsi" w:hAnsiTheme="majorHAnsi" w:cs="Arial"/>
                <w:sz w:val="18"/>
                <w:szCs w:val="18"/>
              </w:rPr>
              <w:t xml:space="preserve"> – Nov 2016</w:t>
            </w:r>
          </w:p>
        </w:tc>
      </w:tr>
      <w:tr w:rsidR="001E0523" w:rsidRPr="00563CE2" w:rsidTr="007A6704">
        <w:trPr>
          <w:trHeight w:val="60"/>
        </w:trPr>
        <w:tc>
          <w:tcPr>
            <w:tcW w:w="3528" w:type="dxa"/>
            <w:shd w:val="clear" w:color="auto" w:fill="auto"/>
            <w:noWrap/>
            <w:vAlign w:val="center"/>
          </w:tcPr>
          <w:p w:rsidR="00BC6DC2" w:rsidRPr="00563CE2" w:rsidRDefault="00B51270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B51270">
              <w:rPr>
                <w:rFonts w:asciiTheme="majorHAnsi" w:hAnsiTheme="majorHAnsi" w:cs="Arial"/>
                <w:sz w:val="18"/>
                <w:szCs w:val="18"/>
              </w:rPr>
              <w:t>Junaidy</w:t>
            </w:r>
            <w:proofErr w:type="spellEnd"/>
            <w:r w:rsidRPr="00B512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B51270">
              <w:rPr>
                <w:rFonts w:asciiTheme="majorHAnsi" w:hAnsiTheme="majorHAnsi" w:cs="Arial"/>
                <w:sz w:val="18"/>
                <w:szCs w:val="18"/>
              </w:rPr>
              <w:t>Shoaib</w:t>
            </w:r>
            <w:proofErr w:type="spellEnd"/>
            <w:r w:rsidRPr="00B512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B51270">
              <w:rPr>
                <w:rFonts w:asciiTheme="majorHAnsi" w:hAnsiTheme="majorHAnsi" w:cs="Arial"/>
                <w:sz w:val="18"/>
                <w:szCs w:val="18"/>
              </w:rPr>
              <w:t>Asad</w:t>
            </w:r>
            <w:proofErr w:type="spellEnd"/>
            <w:r w:rsidRPr="00B512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- Morison International 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1E0523" w:rsidRPr="00563CE2" w:rsidRDefault="00414A22" w:rsidP="00BF62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63CE2">
              <w:rPr>
                <w:rFonts w:asciiTheme="majorHAnsi" w:hAnsiTheme="majorHAnsi" w:cs="Arial"/>
                <w:sz w:val="18"/>
                <w:szCs w:val="18"/>
              </w:rPr>
              <w:t xml:space="preserve">Recruitment </w:t>
            </w:r>
            <w:r w:rsidR="00BF62C8">
              <w:rPr>
                <w:rFonts w:asciiTheme="majorHAnsi" w:hAnsiTheme="majorHAnsi" w:cs="Arial"/>
                <w:sz w:val="18"/>
                <w:szCs w:val="18"/>
              </w:rPr>
              <w:t>Executive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1E0523" w:rsidRPr="00563CE2" w:rsidRDefault="009B153D" w:rsidP="00414A2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Jun</w:t>
            </w:r>
            <w:r w:rsidR="00414A22" w:rsidRPr="00563CE2">
              <w:rPr>
                <w:rFonts w:asciiTheme="majorHAnsi" w:hAnsiTheme="majorHAnsi" w:cs="Arial"/>
                <w:sz w:val="18"/>
                <w:szCs w:val="18"/>
              </w:rPr>
              <w:t xml:space="preserve"> 2013 </w:t>
            </w:r>
            <w:r w:rsidR="004B26DE">
              <w:rPr>
                <w:rFonts w:asciiTheme="majorHAnsi" w:hAnsiTheme="majorHAnsi" w:cs="Arial"/>
                <w:sz w:val="18"/>
                <w:szCs w:val="18"/>
              </w:rPr>
              <w:t>–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Dec 2013</w:t>
            </w:r>
          </w:p>
        </w:tc>
      </w:tr>
    </w:tbl>
    <w:p w:rsidR="004B26DE" w:rsidRPr="00A1189C" w:rsidRDefault="004B26DE" w:rsidP="000F72C7">
      <w:pPr>
        <w:rPr>
          <w:sz w:val="6"/>
          <w:szCs w:val="6"/>
        </w:rPr>
      </w:pPr>
    </w:p>
    <w:p w:rsidR="004A5D7B" w:rsidRPr="004C16F3" w:rsidRDefault="00CE16A6" w:rsidP="00510700">
      <w:r>
        <w:t xml:space="preserve"> </w:t>
      </w:r>
      <w:r w:rsidR="004A5D7B" w:rsidRPr="004C16F3">
        <w:t>Experience Summary</w:t>
      </w:r>
      <w:r w:rsidR="00457F79">
        <w:t xml:space="preserve"> (</w:t>
      </w:r>
      <w:r w:rsidR="00CC3A04">
        <w:t>3</w:t>
      </w:r>
      <w:r w:rsidR="00F32323">
        <w:t>.5</w:t>
      </w:r>
      <w:r w:rsidR="00457F79">
        <w:t xml:space="preserve"> Years)</w:t>
      </w:r>
      <w:r w:rsidR="004A5D7B" w:rsidRPr="004C16F3">
        <w:tab/>
      </w:r>
    </w:p>
    <w:tbl>
      <w:tblPr>
        <w:tblW w:w="9080" w:type="dxa"/>
        <w:tblInd w:w="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220"/>
        <w:gridCol w:w="1052"/>
        <w:gridCol w:w="1080"/>
      </w:tblGrid>
      <w:tr w:rsidR="00CC3A04" w:rsidRPr="00677947" w:rsidTr="00C7590E">
        <w:trPr>
          <w:trHeight w:val="253"/>
        </w:trPr>
        <w:tc>
          <w:tcPr>
            <w:tcW w:w="1728" w:type="dxa"/>
            <w:shd w:val="clear" w:color="auto" w:fill="8DB3E2" w:themeFill="text2" w:themeFillTint="66"/>
            <w:noWrap/>
            <w:vAlign w:val="center"/>
          </w:tcPr>
          <w:p w:rsidR="00CC3A04" w:rsidRPr="00677947" w:rsidRDefault="00CC3A04" w:rsidP="00D879A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794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5220" w:type="dxa"/>
            <w:shd w:val="clear" w:color="auto" w:fill="8DB3E2" w:themeFill="text2" w:themeFillTint="66"/>
          </w:tcPr>
          <w:p w:rsidR="00CC3A04" w:rsidRPr="00677947" w:rsidRDefault="00CC3A04" w:rsidP="00815ACE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052" w:type="dxa"/>
            <w:shd w:val="clear" w:color="auto" w:fill="8DB3E2" w:themeFill="text2" w:themeFillTint="66"/>
          </w:tcPr>
          <w:p w:rsidR="00CC3A04" w:rsidRPr="00677947" w:rsidRDefault="00CC3A04" w:rsidP="00DF417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Deloitte</w:t>
            </w:r>
          </w:p>
        </w:tc>
        <w:tc>
          <w:tcPr>
            <w:tcW w:w="1080" w:type="dxa"/>
            <w:shd w:val="clear" w:color="auto" w:fill="8DB3E2" w:themeFill="text2" w:themeFillTint="66"/>
            <w:noWrap/>
          </w:tcPr>
          <w:p w:rsidR="00CC3A04" w:rsidRPr="00677947" w:rsidRDefault="00CC3A04" w:rsidP="004A5D7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JSA</w:t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CC3A0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C3A04">
              <w:rPr>
                <w:rFonts w:asciiTheme="majorHAnsi" w:hAnsiTheme="majorHAnsi" w:cs="Arial"/>
                <w:sz w:val="18"/>
                <w:szCs w:val="18"/>
              </w:rPr>
              <w:t>Recruitment &amp; Selection</w:t>
            </w:r>
          </w:p>
        </w:tc>
        <w:tc>
          <w:tcPr>
            <w:tcW w:w="5220" w:type="dxa"/>
          </w:tcPr>
          <w:p w:rsidR="00CC3A04" w:rsidRDefault="00CC3A04" w:rsidP="009364B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Advertising, Short listing, Interviewing, Selecting,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Joining</w:t>
            </w:r>
            <w:proofErr w:type="gramEnd"/>
            <w:r w:rsidR="0043691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052" w:type="dxa"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436914" w:rsidP="004A5D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9B3E6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Policy / procedures</w:t>
            </w:r>
          </w:p>
        </w:tc>
        <w:tc>
          <w:tcPr>
            <w:tcW w:w="5220" w:type="dxa"/>
          </w:tcPr>
          <w:p w:rsidR="00CC3A04" w:rsidRDefault="00CC3A04" w:rsidP="00BC6DC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Developed \ Amended Policies and procedures</w:t>
            </w:r>
          </w:p>
        </w:tc>
        <w:tc>
          <w:tcPr>
            <w:tcW w:w="1052" w:type="dxa"/>
          </w:tcPr>
          <w:p w:rsidR="00CC3A04" w:rsidRDefault="0043691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436914" w:rsidP="0067408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D40B5" w:rsidP="00CC3A0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Compensation &amp; Benefit</w:t>
            </w:r>
          </w:p>
        </w:tc>
        <w:tc>
          <w:tcPr>
            <w:tcW w:w="5220" w:type="dxa"/>
          </w:tcPr>
          <w:p w:rsidR="00CC3A04" w:rsidRDefault="0009447E" w:rsidP="00BC6DC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Payroll,</w:t>
            </w:r>
            <w:r w:rsidR="00E846A8">
              <w:rPr>
                <w:rFonts w:asciiTheme="majorHAnsi" w:hAnsiTheme="majorHAnsi" w:cs="Arial"/>
                <w:sz w:val="18"/>
                <w:szCs w:val="18"/>
              </w:rPr>
              <w:t xml:space="preserve"> Salary setting \</w:t>
            </w:r>
            <w:r w:rsidR="00CC3A04">
              <w:rPr>
                <w:rFonts w:asciiTheme="majorHAnsi" w:hAnsiTheme="majorHAnsi" w:cs="Arial"/>
                <w:sz w:val="18"/>
                <w:szCs w:val="18"/>
              </w:rPr>
              <w:t xml:space="preserve"> Survey</w:t>
            </w:r>
            <w:r>
              <w:rPr>
                <w:rFonts w:asciiTheme="majorHAnsi" w:hAnsiTheme="majorHAnsi" w:cs="Arial"/>
                <w:sz w:val="18"/>
                <w:szCs w:val="18"/>
              </w:rPr>
              <w:t>, Medical</w:t>
            </w:r>
          </w:p>
        </w:tc>
        <w:tc>
          <w:tcPr>
            <w:tcW w:w="1052" w:type="dxa"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583252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583252" w:rsidRPr="00CB7890" w:rsidRDefault="00583252" w:rsidP="0058325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83252">
              <w:rPr>
                <w:rFonts w:asciiTheme="majorHAnsi" w:hAnsiTheme="majorHAnsi" w:cs="Arial"/>
                <w:sz w:val="18"/>
                <w:szCs w:val="18"/>
              </w:rPr>
              <w:t>Performance Management</w:t>
            </w:r>
          </w:p>
        </w:tc>
        <w:tc>
          <w:tcPr>
            <w:tcW w:w="5220" w:type="dxa"/>
          </w:tcPr>
          <w:p w:rsidR="00583252" w:rsidRDefault="00583252" w:rsidP="0058325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Manage: Performance Management Cycle </w:t>
            </w:r>
          </w:p>
        </w:tc>
        <w:tc>
          <w:tcPr>
            <w:tcW w:w="1052" w:type="dxa"/>
          </w:tcPr>
          <w:p w:rsidR="00583252" w:rsidRPr="00563CE2" w:rsidRDefault="00583252" w:rsidP="0058325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583252" w:rsidRPr="00563CE2" w:rsidRDefault="00583252" w:rsidP="00583252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7A670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C3A04">
              <w:rPr>
                <w:rFonts w:asciiTheme="majorHAnsi" w:hAnsiTheme="majorHAnsi" w:cs="Arial"/>
                <w:sz w:val="18"/>
                <w:szCs w:val="18"/>
              </w:rPr>
              <w:t>Trainings</w:t>
            </w:r>
          </w:p>
        </w:tc>
        <w:tc>
          <w:tcPr>
            <w:tcW w:w="5220" w:type="dxa"/>
          </w:tcPr>
          <w:p w:rsidR="00CC3A04" w:rsidRDefault="004E6BC1" w:rsidP="00BC6DC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TNA, Facilitate</w:t>
            </w:r>
            <w:r w:rsidR="00CC3A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E4146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B7890">
              <w:rPr>
                <w:rFonts w:asciiTheme="majorHAnsi" w:hAnsiTheme="majorHAnsi" w:cs="Arial"/>
                <w:sz w:val="18"/>
                <w:szCs w:val="18"/>
              </w:rPr>
              <w:t>Emp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CB7890">
              <w:rPr>
                <w:rFonts w:asciiTheme="majorHAnsi" w:hAnsiTheme="majorHAnsi" w:cs="Arial"/>
                <w:sz w:val="18"/>
                <w:szCs w:val="18"/>
              </w:rPr>
              <w:t xml:space="preserve"> Relations</w:t>
            </w:r>
          </w:p>
        </w:tc>
        <w:tc>
          <w:tcPr>
            <w:tcW w:w="5220" w:type="dxa"/>
          </w:tcPr>
          <w:p w:rsidR="00CC3A04" w:rsidRPr="00563CE2" w:rsidRDefault="00CC3A04" w:rsidP="006732F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Grievance management and catering to HR related  requests</w:t>
            </w:r>
          </w:p>
        </w:tc>
        <w:tc>
          <w:tcPr>
            <w:tcW w:w="1052" w:type="dxa"/>
          </w:tcPr>
          <w:p w:rsidR="00CC3A04" w:rsidRPr="00563CE2" w:rsidRDefault="00E625B4" w:rsidP="00DF417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B5306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B7890">
              <w:rPr>
                <w:rFonts w:asciiTheme="majorHAnsi" w:hAnsiTheme="majorHAnsi" w:cs="Arial"/>
                <w:sz w:val="18"/>
                <w:szCs w:val="18"/>
              </w:rPr>
              <w:t>Ethics</w:t>
            </w:r>
          </w:p>
        </w:tc>
        <w:tc>
          <w:tcPr>
            <w:tcW w:w="5220" w:type="dxa"/>
          </w:tcPr>
          <w:p w:rsidR="00CC3A04" w:rsidRPr="00563CE2" w:rsidRDefault="00CC3A04" w:rsidP="00FD33D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Ethics Coordinato</w:t>
            </w:r>
            <w:r w:rsidR="007E5D88">
              <w:rPr>
                <w:rFonts w:asciiTheme="majorHAnsi" w:hAnsiTheme="majorHAnsi" w:cs="Arial"/>
                <w:sz w:val="18"/>
                <w:szCs w:val="18"/>
              </w:rPr>
              <w:t>r</w:t>
            </w:r>
          </w:p>
        </w:tc>
        <w:tc>
          <w:tcPr>
            <w:tcW w:w="1052" w:type="dxa"/>
          </w:tcPr>
          <w:p w:rsidR="00CC3A04" w:rsidRPr="00563CE2" w:rsidRDefault="007E5D88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D40B5" w:rsidRDefault="00081A22" w:rsidP="00CC3A04">
            <w:pPr>
              <w:rPr>
                <w:rFonts w:asciiTheme="majorHAnsi" w:hAnsiTheme="majorHAnsi"/>
                <w:sz w:val="18"/>
                <w:szCs w:val="18"/>
              </w:rPr>
            </w:pPr>
            <w:r w:rsidRPr="00CC3A04">
              <w:rPr>
                <w:rFonts w:asciiTheme="majorHAnsi" w:hAnsiTheme="majorHAnsi" w:cs="Arial"/>
                <w:sz w:val="18"/>
                <w:szCs w:val="18"/>
              </w:rPr>
              <w:t>Grievances</w:t>
            </w:r>
          </w:p>
        </w:tc>
        <w:tc>
          <w:tcPr>
            <w:tcW w:w="5220" w:type="dxa"/>
          </w:tcPr>
          <w:p w:rsidR="00CC3A04" w:rsidRDefault="00CC3A04" w:rsidP="00BC6DC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Handling grievances, dealing </w:t>
            </w:r>
            <w:r w:rsidR="00583252">
              <w:rPr>
                <w:rFonts w:asciiTheme="majorHAnsi" w:hAnsiTheme="majorHAnsi" w:cs="Arial"/>
                <w:sz w:val="18"/>
                <w:szCs w:val="18"/>
              </w:rPr>
              <w:t>with resistance</w:t>
            </w:r>
          </w:p>
        </w:tc>
        <w:tc>
          <w:tcPr>
            <w:tcW w:w="1052" w:type="dxa"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</w:tr>
      <w:tr w:rsidR="00CC3A04" w:rsidRPr="00563CE2" w:rsidTr="00C7590E">
        <w:trPr>
          <w:trHeight w:val="60"/>
        </w:trPr>
        <w:tc>
          <w:tcPr>
            <w:tcW w:w="1728" w:type="dxa"/>
            <w:shd w:val="clear" w:color="auto" w:fill="auto"/>
            <w:noWrap/>
          </w:tcPr>
          <w:p w:rsidR="00CC3A04" w:rsidRPr="00CB7890" w:rsidRDefault="00CC3A04" w:rsidP="00CC3A0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C3A04">
              <w:rPr>
                <w:rFonts w:asciiTheme="majorHAnsi" w:hAnsiTheme="majorHAnsi" w:cs="Arial"/>
                <w:sz w:val="18"/>
                <w:szCs w:val="18"/>
              </w:rPr>
              <w:t>Staff Posting</w:t>
            </w:r>
          </w:p>
        </w:tc>
        <w:tc>
          <w:tcPr>
            <w:tcW w:w="5220" w:type="dxa"/>
          </w:tcPr>
          <w:p w:rsidR="00CC3A04" w:rsidRDefault="0009447E" w:rsidP="004F731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Resource a</w:t>
            </w:r>
            <w:r w:rsidR="00081A22">
              <w:rPr>
                <w:rFonts w:asciiTheme="majorHAnsi" w:hAnsiTheme="majorHAnsi" w:cs="Arial"/>
                <w:sz w:val="18"/>
                <w:szCs w:val="18"/>
              </w:rPr>
              <w:t>llocation, Mobility assignment\</w:t>
            </w:r>
            <w:proofErr w:type="spellStart"/>
            <w:r w:rsidR="00081A22">
              <w:rPr>
                <w:rFonts w:asciiTheme="majorHAnsi" w:hAnsiTheme="majorHAnsi" w:cs="Arial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sz w:val="18"/>
                <w:szCs w:val="18"/>
              </w:rPr>
              <w:t>econdment</w:t>
            </w:r>
            <w:proofErr w:type="spellEnd"/>
            <w:r w:rsidR="00CC3A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auto"/>
            <w:noWrap/>
          </w:tcPr>
          <w:p w:rsidR="00CC3A04" w:rsidRPr="00563CE2" w:rsidRDefault="00CC3A04" w:rsidP="00D879A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B26DE" w:rsidRPr="00A1189C" w:rsidRDefault="004B26DE" w:rsidP="000F72C7">
      <w:pPr>
        <w:rPr>
          <w:sz w:val="6"/>
          <w:szCs w:val="6"/>
        </w:rPr>
      </w:pPr>
    </w:p>
    <w:p w:rsidR="004A5D7B" w:rsidRPr="004C16F3" w:rsidRDefault="00CE16A6" w:rsidP="004A5D7B">
      <w:r>
        <w:t xml:space="preserve"> </w:t>
      </w:r>
      <w:r w:rsidR="004A5D7B" w:rsidRPr="004C16F3">
        <w:t>Profile</w:t>
      </w:r>
    </w:p>
    <w:tbl>
      <w:tblPr>
        <w:tblW w:w="9074" w:type="dxa"/>
        <w:tblInd w:w="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50"/>
        <w:gridCol w:w="2576"/>
      </w:tblGrid>
      <w:tr w:rsidR="004A5D7B" w:rsidRPr="00336C92" w:rsidTr="00770138">
        <w:trPr>
          <w:trHeight w:val="60"/>
        </w:trPr>
        <w:tc>
          <w:tcPr>
            <w:tcW w:w="3348" w:type="dxa"/>
            <w:shd w:val="clear" w:color="auto" w:fill="8DB3E2" w:themeFill="text2" w:themeFillTint="66"/>
            <w:noWrap/>
            <w:vAlign w:val="center"/>
          </w:tcPr>
          <w:p w:rsidR="004A5D7B" w:rsidRPr="00336C92" w:rsidRDefault="004A5D7B" w:rsidP="00D879A7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3150" w:type="dxa"/>
            <w:shd w:val="clear" w:color="auto" w:fill="8DB3E2" w:themeFill="text2" w:themeFillTint="66"/>
            <w:noWrap/>
            <w:vAlign w:val="center"/>
          </w:tcPr>
          <w:p w:rsidR="004A5D7B" w:rsidRPr="00336C92" w:rsidRDefault="004A5D7B" w:rsidP="00D879A7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2576" w:type="dxa"/>
            <w:shd w:val="clear" w:color="auto" w:fill="8DB3E2" w:themeFill="text2" w:themeFillTint="66"/>
            <w:noWrap/>
            <w:vAlign w:val="center"/>
          </w:tcPr>
          <w:p w:rsidR="004A5D7B" w:rsidRPr="00336C92" w:rsidRDefault="004A5D7B" w:rsidP="00D879A7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36C9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Abilities</w:t>
            </w:r>
          </w:p>
        </w:tc>
      </w:tr>
      <w:tr w:rsidR="004A5D7B" w:rsidRPr="00563CE2" w:rsidTr="00770138">
        <w:trPr>
          <w:trHeight w:val="2437"/>
        </w:trPr>
        <w:tc>
          <w:tcPr>
            <w:tcW w:w="3348" w:type="dxa"/>
            <w:shd w:val="clear" w:color="auto" w:fill="auto"/>
            <w:noWrap/>
          </w:tcPr>
          <w:p w:rsidR="000E1064" w:rsidRPr="000E1064" w:rsidRDefault="000E1064" w:rsidP="000E10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0E1064">
              <w:rPr>
                <w:rFonts w:asciiTheme="majorHAnsi" w:hAnsiTheme="majorHAnsi" w:cs="Arial"/>
                <w:sz w:val="18"/>
                <w:szCs w:val="18"/>
              </w:rPr>
              <w:t>UAE labor law.</w:t>
            </w:r>
          </w:p>
          <w:p w:rsidR="00D408EC" w:rsidRPr="00D408EC" w:rsidRDefault="002F78AE" w:rsidP="00D408E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Deloitte </w:t>
            </w:r>
            <w:r w:rsidR="003D1A61" w:rsidRPr="00D408EC">
              <w:rPr>
                <w:rFonts w:asciiTheme="majorHAnsi" w:hAnsiTheme="majorHAnsi" w:cs="Arial"/>
                <w:b/>
                <w:sz w:val="18"/>
                <w:szCs w:val="18"/>
              </w:rPr>
              <w:t>Certifications:</w:t>
            </w:r>
          </w:p>
          <w:p w:rsidR="003D1A61" w:rsidRPr="003D1A61" w:rsidRDefault="003D1A61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D1A61">
              <w:rPr>
                <w:rFonts w:asciiTheme="majorHAnsi" w:hAnsiTheme="majorHAnsi" w:cs="Arial"/>
                <w:sz w:val="18"/>
                <w:szCs w:val="18"/>
              </w:rPr>
              <w:t>Human Resource Development: Regulations and Organizational Development.</w:t>
            </w:r>
          </w:p>
          <w:p w:rsidR="003D1A61" w:rsidRPr="003D1A61" w:rsidRDefault="003D1A61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D1A61">
              <w:rPr>
                <w:rFonts w:asciiTheme="majorHAnsi" w:hAnsiTheme="majorHAnsi" w:cs="Arial"/>
                <w:sz w:val="18"/>
                <w:szCs w:val="18"/>
              </w:rPr>
              <w:t>Human Resource Development: Performance Appraisal and Talent Management.</w:t>
            </w:r>
          </w:p>
          <w:p w:rsidR="003D1A61" w:rsidRPr="003D1A61" w:rsidRDefault="003D1A61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D1A61">
              <w:rPr>
                <w:rFonts w:asciiTheme="majorHAnsi" w:hAnsiTheme="majorHAnsi" w:cs="Arial"/>
                <w:sz w:val="18"/>
                <w:szCs w:val="18"/>
              </w:rPr>
              <w:t>Compensation and Benefits: Managing Policies, Programs, and Activities.</w:t>
            </w:r>
          </w:p>
          <w:p w:rsidR="003D1A61" w:rsidRPr="003D1A61" w:rsidRDefault="003D1A61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D1A61">
              <w:rPr>
                <w:rFonts w:asciiTheme="majorHAnsi" w:hAnsiTheme="majorHAnsi" w:cs="Arial"/>
                <w:sz w:val="18"/>
                <w:szCs w:val="18"/>
              </w:rPr>
              <w:t>Workforce Planning and Employment: Sourcing and Selecting Candidates.</w:t>
            </w:r>
          </w:p>
          <w:p w:rsidR="003D1A61" w:rsidRPr="003D1A61" w:rsidRDefault="003D1A61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D1A61">
              <w:rPr>
                <w:rFonts w:asciiTheme="majorHAnsi" w:hAnsiTheme="majorHAnsi" w:cs="Arial"/>
                <w:sz w:val="18"/>
                <w:szCs w:val="18"/>
              </w:rPr>
              <w:t>Workforce Planning and Employment: Recruitment Strategies.</w:t>
            </w:r>
          </w:p>
          <w:p w:rsidR="003D1A61" w:rsidRPr="003D1A61" w:rsidRDefault="00F5339A" w:rsidP="00D408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hyperlink r:id="rId10" w:tooltip="Introduction to SAP for Human Capital Practitioners" w:history="1">
              <w:r w:rsidR="003D1A61" w:rsidRPr="003D1A61">
                <w:rPr>
                  <w:rFonts w:asciiTheme="majorHAnsi" w:hAnsiTheme="majorHAnsi" w:cs="Arial"/>
                  <w:sz w:val="18"/>
                  <w:szCs w:val="18"/>
                </w:rPr>
                <w:t>Introduction to SAP for Human Capital Practitioners</w:t>
              </w:r>
            </w:hyperlink>
          </w:p>
          <w:p w:rsidR="00770138" w:rsidRPr="002F78AE" w:rsidRDefault="00F5339A" w:rsidP="002F78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hyperlink r:id="rId11" w:tooltip="Management Empowered by SAP ERP Human Capital Management" w:history="1">
              <w:r w:rsidR="003D1A61" w:rsidRPr="003D1A61">
                <w:rPr>
                  <w:rFonts w:asciiTheme="majorHAnsi" w:hAnsiTheme="majorHAnsi" w:cs="Arial"/>
                  <w:sz w:val="18"/>
                  <w:szCs w:val="18"/>
                </w:rPr>
                <w:t>Management Empowered by SAP ERP Human Capital Management</w:t>
              </w:r>
            </w:hyperlink>
          </w:p>
        </w:tc>
        <w:tc>
          <w:tcPr>
            <w:tcW w:w="3150" w:type="dxa"/>
            <w:shd w:val="clear" w:color="auto" w:fill="auto"/>
            <w:noWrap/>
          </w:tcPr>
          <w:p w:rsidR="004A5D7B" w:rsidRDefault="004A5D7B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  <w:p w:rsidR="00A1189C" w:rsidRDefault="00A1189C" w:rsidP="00A1189C">
            <w:pPr>
              <w:tabs>
                <w:tab w:val="left" w:pos="2052"/>
              </w:tabs>
              <w:ind w:left="252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770138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English, Urdu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: </w:t>
            </w:r>
            <w:r w:rsidRPr="00A1189C">
              <w:rPr>
                <w:rFonts w:asciiTheme="majorHAnsi" w:hAnsiTheme="majorHAnsi" w:cs="Arial"/>
                <w:sz w:val="18"/>
                <w:szCs w:val="18"/>
              </w:rPr>
              <w:t>Excellent</w:t>
            </w:r>
          </w:p>
          <w:p w:rsidR="003D1A61" w:rsidRDefault="003D1A61" w:rsidP="00A1189C">
            <w:pPr>
              <w:ind w:left="252"/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HR Expertise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Critical Analysis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Ethical practice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Interpersonal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Leadership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Consultation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99148E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Excel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 xml:space="preserve">Presentation </w:t>
            </w:r>
          </w:p>
          <w:p w:rsidR="003D1A61" w:rsidRDefault="003D1A61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770138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Documentation</w:t>
            </w:r>
            <w:r w:rsidR="00770138" w:rsidRPr="00F524A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  <w:noWrap/>
          </w:tcPr>
          <w:p w:rsidR="004A5D7B" w:rsidRPr="00F524A2" w:rsidRDefault="00990A66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Mange healthy relation with colleagues &amp; clients.</w:t>
            </w:r>
          </w:p>
          <w:p w:rsidR="003E7D48" w:rsidRPr="003E7D48" w:rsidRDefault="003E7D48" w:rsidP="003E7D4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3E7D48" w:rsidRPr="00F524A2" w:rsidRDefault="003E7D48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Positive attitude towards work and proficiency</w:t>
            </w:r>
            <w:r w:rsidR="0030552A" w:rsidRPr="00F524A2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F524A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3E7D48" w:rsidRDefault="003E7D48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990A66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>Handle multiple assignments</w:t>
            </w:r>
            <w:r w:rsidR="003E7D48" w:rsidRPr="00F524A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3E7D48" w:rsidRDefault="003E7D48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4A5D7B" w:rsidRPr="00F524A2" w:rsidRDefault="004A5D7B" w:rsidP="00F524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F524A2">
              <w:rPr>
                <w:rFonts w:asciiTheme="majorHAnsi" w:hAnsiTheme="majorHAnsi" w:cs="Arial"/>
                <w:sz w:val="18"/>
                <w:szCs w:val="18"/>
              </w:rPr>
              <w:t xml:space="preserve">Taking </w:t>
            </w:r>
            <w:r w:rsidR="004B5D01" w:rsidRPr="00F524A2">
              <w:rPr>
                <w:rFonts w:asciiTheme="majorHAnsi" w:hAnsiTheme="majorHAnsi" w:cs="Arial"/>
                <w:sz w:val="18"/>
                <w:szCs w:val="18"/>
              </w:rPr>
              <w:t>advice</w:t>
            </w:r>
            <w:r w:rsidRPr="00F524A2">
              <w:rPr>
                <w:rFonts w:asciiTheme="majorHAnsi" w:hAnsiTheme="majorHAnsi" w:cs="Arial"/>
                <w:sz w:val="18"/>
                <w:szCs w:val="18"/>
              </w:rPr>
              <w:t xml:space="preserve"> when necessary</w:t>
            </w:r>
            <w:r w:rsidR="003E7D48" w:rsidRPr="00F524A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A5D7B" w:rsidRPr="00563CE2" w:rsidRDefault="004A5D7B" w:rsidP="00D879A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</w:p>
        </w:tc>
      </w:tr>
    </w:tbl>
    <w:p w:rsidR="004A5D7B" w:rsidRPr="00A1189C" w:rsidRDefault="004A5D7B" w:rsidP="004A5D7B">
      <w:pPr>
        <w:tabs>
          <w:tab w:val="left" w:pos="3078"/>
          <w:tab w:val="left" w:pos="5868"/>
        </w:tabs>
        <w:ind w:left="90"/>
        <w:rPr>
          <w:rFonts w:asciiTheme="majorHAnsi" w:hAnsiTheme="majorHAnsi" w:cs="Arial"/>
          <w:sz w:val="12"/>
          <w:szCs w:val="12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4F731B" w:rsidRPr="00350191" w:rsidTr="004F731B">
        <w:tc>
          <w:tcPr>
            <w:tcW w:w="9090" w:type="dxa"/>
            <w:shd w:val="clear" w:color="auto" w:fill="8DB3E2" w:themeFill="text2" w:themeFillTint="66"/>
          </w:tcPr>
          <w:p w:rsidR="004F731B" w:rsidRPr="004C16F3" w:rsidRDefault="004F731B" w:rsidP="00D879A7">
            <w:pPr>
              <w:shd w:val="clear" w:color="auto" w:fill="8DB3E2" w:themeFill="text2" w:themeFillTint="6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16F3">
              <w:rPr>
                <w:rFonts w:asciiTheme="majorHAnsi" w:hAnsiTheme="majorHAnsi" w:cs="Arial"/>
                <w:b/>
                <w:sz w:val="18"/>
                <w:szCs w:val="18"/>
              </w:rPr>
              <w:t>Achievements and Activities</w:t>
            </w:r>
          </w:p>
        </w:tc>
      </w:tr>
      <w:tr w:rsidR="004F731B" w:rsidRPr="00055459" w:rsidTr="00FA06D4">
        <w:trPr>
          <w:trHeight w:val="935"/>
        </w:trPr>
        <w:tc>
          <w:tcPr>
            <w:tcW w:w="9090" w:type="dxa"/>
          </w:tcPr>
          <w:p w:rsidR="00582BE1" w:rsidRPr="00582BE1" w:rsidRDefault="00582BE1" w:rsidP="00582BE1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Theme="majorHAnsi" w:hAnsiTheme="majorHAnsi" w:cs="Arial"/>
                <w:sz w:val="18"/>
                <w:szCs w:val="18"/>
              </w:rPr>
            </w:pPr>
            <w:r w:rsidRPr="00582BE1">
              <w:rPr>
                <w:rFonts w:asciiTheme="majorHAnsi" w:hAnsiTheme="majorHAnsi" w:cs="Arial"/>
                <w:sz w:val="18"/>
                <w:szCs w:val="18"/>
              </w:rPr>
              <w:t xml:space="preserve">Worked </w:t>
            </w:r>
            <w:proofErr w:type="gramStart"/>
            <w:r w:rsidRPr="00582BE1">
              <w:rPr>
                <w:rFonts w:asciiTheme="majorHAnsi" w:hAnsiTheme="majorHAnsi" w:cs="Arial"/>
                <w:sz w:val="18"/>
                <w:szCs w:val="18"/>
              </w:rPr>
              <w:t>as a volunteer to o</w:t>
            </w:r>
            <w:r>
              <w:rPr>
                <w:rFonts w:asciiTheme="majorHAnsi" w:hAnsiTheme="majorHAnsi" w:cs="Arial"/>
                <w:sz w:val="18"/>
                <w:szCs w:val="18"/>
              </w:rPr>
              <w:t>rganized events</w:t>
            </w:r>
            <w:proofErr w:type="gramEnd"/>
            <w:r w:rsidRPr="00582BE1">
              <w:rPr>
                <w:rFonts w:asciiTheme="majorHAnsi" w:hAnsiTheme="majorHAnsi" w:cs="Arial"/>
                <w:sz w:val="18"/>
                <w:szCs w:val="18"/>
              </w:rPr>
              <w:t xml:space="preserve"> in I</w:t>
            </w:r>
            <w:r>
              <w:rPr>
                <w:rFonts w:asciiTheme="majorHAnsi" w:hAnsiTheme="majorHAnsi" w:cs="Arial"/>
                <w:sz w:val="18"/>
                <w:szCs w:val="18"/>
              </w:rPr>
              <w:t>QRA University as a team member.</w:t>
            </w:r>
          </w:p>
          <w:p w:rsidR="00582BE1" w:rsidRPr="00DC56E0" w:rsidRDefault="00DC56E0" w:rsidP="00DC56E0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Conduct</w:t>
            </w:r>
            <w:r w:rsidR="00582BE1" w:rsidRPr="00582BE1">
              <w:rPr>
                <w:rFonts w:asciiTheme="majorHAnsi" w:hAnsiTheme="majorHAnsi" w:cs="Arial"/>
                <w:sz w:val="18"/>
                <w:szCs w:val="18"/>
              </w:rPr>
              <w:t xml:space="preserve"> project on Change &amp; Innovation seminar on behalf of </w:t>
            </w:r>
            <w:proofErr w:type="spellStart"/>
            <w:r w:rsidR="00582BE1" w:rsidRPr="00582BE1">
              <w:rPr>
                <w:rFonts w:asciiTheme="majorHAnsi" w:hAnsiTheme="majorHAnsi" w:cs="Arial"/>
                <w:sz w:val="18"/>
                <w:szCs w:val="18"/>
              </w:rPr>
              <w:t>Iqra</w:t>
            </w:r>
            <w:proofErr w:type="spellEnd"/>
            <w:r w:rsidR="00582BE1" w:rsidRPr="00582BE1">
              <w:rPr>
                <w:rFonts w:asciiTheme="majorHAnsi" w:hAnsiTheme="majorHAnsi" w:cs="Arial"/>
                <w:sz w:val="18"/>
                <w:szCs w:val="18"/>
              </w:rPr>
              <w:t xml:space="preserve"> University (certificate awarded)</w:t>
            </w:r>
          </w:p>
          <w:p w:rsidR="00582BE1" w:rsidRPr="00582BE1" w:rsidRDefault="00582BE1" w:rsidP="00582BE1">
            <w:pPr>
              <w:pStyle w:val="ListParagraph"/>
              <w:numPr>
                <w:ilvl w:val="0"/>
                <w:numId w:val="5"/>
              </w:numPr>
              <w:spacing w:after="200"/>
              <w:ind w:left="450"/>
              <w:rPr>
                <w:rFonts w:asciiTheme="majorHAnsi" w:hAnsiTheme="majorHAnsi" w:cs="Arial"/>
                <w:sz w:val="18"/>
                <w:szCs w:val="18"/>
              </w:rPr>
            </w:pPr>
            <w:r w:rsidRPr="00582BE1">
              <w:rPr>
                <w:rFonts w:asciiTheme="majorHAnsi" w:hAnsiTheme="majorHAnsi" w:cs="Arial"/>
                <w:sz w:val="18"/>
                <w:szCs w:val="18"/>
              </w:rPr>
              <w:t>Prepared Performance Management Policy of an audit firm.</w:t>
            </w:r>
          </w:p>
          <w:p w:rsidR="004F731B" w:rsidRPr="00582BE1" w:rsidRDefault="00582BE1" w:rsidP="00582BE1">
            <w:pPr>
              <w:pStyle w:val="ListParagraph"/>
              <w:numPr>
                <w:ilvl w:val="0"/>
                <w:numId w:val="5"/>
              </w:numPr>
              <w:spacing w:after="200"/>
              <w:ind w:left="450"/>
              <w:rPr>
                <w:rFonts w:asciiTheme="majorHAnsi" w:hAnsiTheme="majorHAnsi" w:cs="Arial"/>
                <w:sz w:val="18"/>
                <w:szCs w:val="18"/>
              </w:rPr>
            </w:pPr>
            <w:r w:rsidRPr="00582BE1">
              <w:rPr>
                <w:rFonts w:asciiTheme="majorHAnsi" w:hAnsiTheme="majorHAnsi" w:cs="Arial"/>
                <w:sz w:val="18"/>
                <w:szCs w:val="18"/>
              </w:rPr>
              <w:t>Prepared and conduct training programs.</w:t>
            </w:r>
          </w:p>
        </w:tc>
      </w:tr>
    </w:tbl>
    <w:p w:rsidR="004A5D7B" w:rsidRPr="000F72C7" w:rsidRDefault="004A5D7B" w:rsidP="002F78AE">
      <w:pPr>
        <w:rPr>
          <w:sz w:val="32"/>
          <w:szCs w:val="32"/>
        </w:rPr>
      </w:pPr>
    </w:p>
    <w:sectPr w:rsidR="004A5D7B" w:rsidRPr="000F72C7" w:rsidSect="00F55F8E">
      <w:pgSz w:w="11907" w:h="16839" w:code="9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1B"/>
    <w:multiLevelType w:val="hybridMultilevel"/>
    <w:tmpl w:val="B08ED9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8061D"/>
    <w:multiLevelType w:val="hybridMultilevel"/>
    <w:tmpl w:val="CB2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70A"/>
    <w:multiLevelType w:val="hybridMultilevel"/>
    <w:tmpl w:val="E3AC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5E3D"/>
    <w:multiLevelType w:val="hybridMultilevel"/>
    <w:tmpl w:val="1E3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E37"/>
    <w:multiLevelType w:val="hybridMultilevel"/>
    <w:tmpl w:val="4EE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921"/>
    <w:multiLevelType w:val="hybridMultilevel"/>
    <w:tmpl w:val="2EEEE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4EB6"/>
    <w:multiLevelType w:val="hybridMultilevel"/>
    <w:tmpl w:val="B42440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A2F5444"/>
    <w:multiLevelType w:val="hybridMultilevel"/>
    <w:tmpl w:val="F05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41D01"/>
    <w:multiLevelType w:val="hybridMultilevel"/>
    <w:tmpl w:val="B1E87D96"/>
    <w:lvl w:ilvl="0" w:tplc="798C5E7C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C"/>
    <w:rsid w:val="00081A22"/>
    <w:rsid w:val="0009447E"/>
    <w:rsid w:val="000E1064"/>
    <w:rsid w:val="000F72C7"/>
    <w:rsid w:val="00103C07"/>
    <w:rsid w:val="00190D9D"/>
    <w:rsid w:val="00193DD1"/>
    <w:rsid w:val="001E0523"/>
    <w:rsid w:val="001E12D8"/>
    <w:rsid w:val="002677D5"/>
    <w:rsid w:val="0029377C"/>
    <w:rsid w:val="002F78AE"/>
    <w:rsid w:val="0030552A"/>
    <w:rsid w:val="00316ABF"/>
    <w:rsid w:val="00336C92"/>
    <w:rsid w:val="003543B2"/>
    <w:rsid w:val="003D1A61"/>
    <w:rsid w:val="003E7D48"/>
    <w:rsid w:val="004036A1"/>
    <w:rsid w:val="00414A22"/>
    <w:rsid w:val="00436914"/>
    <w:rsid w:val="004405F2"/>
    <w:rsid w:val="00457E2E"/>
    <w:rsid w:val="00457F79"/>
    <w:rsid w:val="004A5D7B"/>
    <w:rsid w:val="004A5E7B"/>
    <w:rsid w:val="004B26DE"/>
    <w:rsid w:val="004B5D01"/>
    <w:rsid w:val="004C16F3"/>
    <w:rsid w:val="004E6BC1"/>
    <w:rsid w:val="004F731B"/>
    <w:rsid w:val="00510700"/>
    <w:rsid w:val="0053037C"/>
    <w:rsid w:val="00534B30"/>
    <w:rsid w:val="005500DA"/>
    <w:rsid w:val="00563CE2"/>
    <w:rsid w:val="005754E8"/>
    <w:rsid w:val="00582BE1"/>
    <w:rsid w:val="00583252"/>
    <w:rsid w:val="005A2B38"/>
    <w:rsid w:val="005F6CAF"/>
    <w:rsid w:val="006068BB"/>
    <w:rsid w:val="0065142B"/>
    <w:rsid w:val="006732F6"/>
    <w:rsid w:val="00677947"/>
    <w:rsid w:val="006A2025"/>
    <w:rsid w:val="006D400A"/>
    <w:rsid w:val="00736CFB"/>
    <w:rsid w:val="00742424"/>
    <w:rsid w:val="00747F85"/>
    <w:rsid w:val="00760752"/>
    <w:rsid w:val="00770138"/>
    <w:rsid w:val="007A6704"/>
    <w:rsid w:val="007B209F"/>
    <w:rsid w:val="007E5D88"/>
    <w:rsid w:val="00807862"/>
    <w:rsid w:val="00815ACE"/>
    <w:rsid w:val="00821514"/>
    <w:rsid w:val="008546CA"/>
    <w:rsid w:val="0086257B"/>
    <w:rsid w:val="008627BE"/>
    <w:rsid w:val="00862881"/>
    <w:rsid w:val="008810DF"/>
    <w:rsid w:val="0089600C"/>
    <w:rsid w:val="009364B5"/>
    <w:rsid w:val="00943295"/>
    <w:rsid w:val="00977651"/>
    <w:rsid w:val="009800DE"/>
    <w:rsid w:val="00982FD7"/>
    <w:rsid w:val="00990A66"/>
    <w:rsid w:val="0099148E"/>
    <w:rsid w:val="009A13A0"/>
    <w:rsid w:val="009A7BDF"/>
    <w:rsid w:val="009B153D"/>
    <w:rsid w:val="009B3E62"/>
    <w:rsid w:val="009D5BDF"/>
    <w:rsid w:val="00A1189C"/>
    <w:rsid w:val="00A37AB8"/>
    <w:rsid w:val="00A538CF"/>
    <w:rsid w:val="00A663F7"/>
    <w:rsid w:val="00A84238"/>
    <w:rsid w:val="00AE7135"/>
    <w:rsid w:val="00AF5D81"/>
    <w:rsid w:val="00B51270"/>
    <w:rsid w:val="00B570F2"/>
    <w:rsid w:val="00B80F9E"/>
    <w:rsid w:val="00BC0BAA"/>
    <w:rsid w:val="00BC6DC2"/>
    <w:rsid w:val="00BF62C8"/>
    <w:rsid w:val="00C147F4"/>
    <w:rsid w:val="00C20B85"/>
    <w:rsid w:val="00C35365"/>
    <w:rsid w:val="00C70C36"/>
    <w:rsid w:val="00C7216B"/>
    <w:rsid w:val="00C7590E"/>
    <w:rsid w:val="00CA409D"/>
    <w:rsid w:val="00CC3A04"/>
    <w:rsid w:val="00CD40B5"/>
    <w:rsid w:val="00CD4F6D"/>
    <w:rsid w:val="00CE16A6"/>
    <w:rsid w:val="00CF4899"/>
    <w:rsid w:val="00CF7539"/>
    <w:rsid w:val="00D408EC"/>
    <w:rsid w:val="00D615DA"/>
    <w:rsid w:val="00D65CDF"/>
    <w:rsid w:val="00D7151F"/>
    <w:rsid w:val="00DC56E0"/>
    <w:rsid w:val="00DE4D18"/>
    <w:rsid w:val="00E41462"/>
    <w:rsid w:val="00E625B4"/>
    <w:rsid w:val="00E846A8"/>
    <w:rsid w:val="00E94EF4"/>
    <w:rsid w:val="00EA68BC"/>
    <w:rsid w:val="00F13076"/>
    <w:rsid w:val="00F32323"/>
    <w:rsid w:val="00F524A2"/>
    <w:rsid w:val="00F5339A"/>
    <w:rsid w:val="00F55F8E"/>
    <w:rsid w:val="00FA06D4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72C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14A22"/>
    <w:rPr>
      <w:rFonts w:ascii="Tahoma" w:hAnsi="Tahoma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414A22"/>
    <w:rPr>
      <w:rFonts w:ascii="Tahoma" w:eastAsia="Times New Roman" w:hAnsi="Tahoma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77947"/>
    <w:pPr>
      <w:ind w:left="720"/>
      <w:contextualSpacing/>
    </w:pPr>
  </w:style>
  <w:style w:type="table" w:styleId="TableGrid">
    <w:name w:val="Table Grid"/>
    <w:basedOn w:val="TableNormal"/>
    <w:rsid w:val="004F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C3A04"/>
  </w:style>
  <w:style w:type="paragraph" w:styleId="BalloonText">
    <w:name w:val="Balloon Text"/>
    <w:basedOn w:val="Normal"/>
    <w:link w:val="BalloonTextChar"/>
    <w:uiPriority w:val="99"/>
    <w:semiHidden/>
    <w:unhideWhenUsed/>
    <w:rsid w:val="00F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72C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14A22"/>
    <w:rPr>
      <w:rFonts w:ascii="Tahoma" w:hAnsi="Tahoma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414A22"/>
    <w:rPr>
      <w:rFonts w:ascii="Tahoma" w:eastAsia="Times New Roman" w:hAnsi="Tahoma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77947"/>
    <w:pPr>
      <w:ind w:left="720"/>
      <w:contextualSpacing/>
    </w:pPr>
  </w:style>
  <w:style w:type="table" w:styleId="TableGrid">
    <w:name w:val="Table Grid"/>
    <w:basedOn w:val="TableNormal"/>
    <w:rsid w:val="004F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C3A04"/>
  </w:style>
  <w:style w:type="paragraph" w:styleId="BalloonText">
    <w:name w:val="Balloon Text"/>
    <w:basedOn w:val="Normal"/>
    <w:link w:val="BalloonTextChar"/>
    <w:uiPriority w:val="99"/>
    <w:semiHidden/>
    <w:unhideWhenUsed/>
    <w:rsid w:val="00F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'offeringDetails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'offeringDetails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348390302</cp:lastModifiedBy>
  <cp:revision>2</cp:revision>
  <cp:lastPrinted>2014-01-07T12:35:00Z</cp:lastPrinted>
  <dcterms:created xsi:type="dcterms:W3CDTF">2017-03-08T11:35:00Z</dcterms:created>
  <dcterms:modified xsi:type="dcterms:W3CDTF">2017-03-08T11:35:00Z</dcterms:modified>
</cp:coreProperties>
</file>