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E0" w:rsidRDefault="00FF6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rect id="_x0000_s1026" style="position:absolute;margin-left:34.55pt;margin-top:50.4pt;width:542.95pt;height:28.9pt;z-index:-251658240;mso-position-horizontal-relative:page;mso-position-vertical-relative:page" o:allowincell="f" fillcolor="#530d0d" stroked="f">
            <w10:wrap anchorx="page" anchory="page"/>
          </v:rect>
        </w:pict>
      </w:r>
      <w:r>
        <w:rPr>
          <w:noProof/>
        </w:rPr>
        <w:pict>
          <v:rect id="_x0000_s1027" style="position:absolute;margin-left:165.6pt;margin-top:58.3pt;width:159.1pt;height:15.15pt;z-index:-251657216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028" style="position:absolute;margin-left:381.6pt;margin-top:60.45pt;width:139.65pt;height:10.1pt;z-index:-251656192;mso-position-horizontal-relative:page;mso-position-vertical-relative:page" o:allowincell="f" fillcolor="#660" stroked="f">
            <w10:wrap anchorx="page" anchory="page"/>
          </v:rect>
        </w:pict>
      </w:r>
      <w:r>
        <w:rPr>
          <w:noProof/>
        </w:rPr>
        <w:pict>
          <v:rect id="_x0000_s1029" style="position:absolute;margin-left:33.85pt;margin-top:48.25pt;width:544.3pt;height:31.65pt;z-index:-251655168;mso-position-horizontal-relative:page;mso-position-vertical-relative:page" o:allowincell="f" fillcolor="#663d00" stroked="f">
            <w10:wrap anchorx="page" anchory="page"/>
          </v:rect>
        </w:pict>
      </w:r>
      <w:r>
        <w:rPr>
          <w:noProof/>
        </w:rPr>
        <w:pict>
          <v:line id="_x0000_s1030" style="position:absolute;z-index:-251654144;mso-position-horizontal-relative:page;mso-position-vertical-relative:page" from="578.15pt,79.2pt" to="578.15pt,80.6pt" o:allowincell="f" strokecolor="#600" strokeweight="1.44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33.8pt,47.5pt" to="33.8pt,80.6pt" o:allowincell="f" strokecolor="#600" strokeweight="1.44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33.1pt,48.2pt" to="34.55pt,48.2pt" o:allowincell="f" strokecolor="#600" strokeweight="1.44pt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33.1pt,79.9pt" to="578.85pt,79.9pt" o:allowincell="f" strokecolor="#600" strokeweight="1.44pt">
            <w10:wrap anchorx="page" anchory="page"/>
          </v:line>
        </w:pict>
      </w:r>
      <w:r>
        <w:rPr>
          <w:noProof/>
        </w:rPr>
        <w:pict>
          <v:rect id="_x0000_s1034" style="position:absolute;margin-left:33.85pt;margin-top:47.5pt;width:545.75pt;height:32.4pt;z-index:-251650048;mso-position-horizontal-relative:page;mso-position-vertical-relative:page" o:allowincell="f" fillcolor="#900" stroked="f">
            <w10:wrap anchorx="page" anchory="page"/>
          </v:rect>
        </w:pict>
      </w:r>
      <w:r>
        <w:rPr>
          <w:noProof/>
        </w:rPr>
        <w:pict>
          <v:line id="_x0000_s1035" style="position:absolute;z-index:-251649024;mso-position-horizontal-relative:page;mso-position-vertical-relative:page" from="33.8pt,46.8pt" to="33.8pt,80.6pt" o:allowincell="f" strokeweight="1.44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579.55pt,46.8pt" to="579.55pt,80.6pt" o:allowincell="f" strokeweight="1.44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33.1pt,47.5pt" to="580.3pt,47.5pt" o:allowincell="f" strokeweight="1.44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33.1pt,79.9pt" to="580.3pt,79.9pt" o:allowincell="f" strokeweight="1.44pt">
            <w10:wrap anchorx="page" anchory="page"/>
          </v:line>
        </w:pict>
      </w:r>
      <w:r w:rsidR="0087505C">
        <w:rPr>
          <w:rFonts w:ascii="Helvetica" w:hAnsi="Helvetica" w:cs="Helvetica"/>
          <w:b/>
          <w:bCs/>
          <w:sz w:val="17"/>
          <w:szCs w:val="17"/>
        </w:rPr>
        <w:t>1)</w:t>
      </w:r>
    </w:p>
    <w:p w:rsidR="005353E0" w:rsidRDefault="00E17D3B">
      <w:pPr>
        <w:widowControl w:val="0"/>
        <w:autoSpaceDE w:val="0"/>
        <w:autoSpaceDN w:val="0"/>
        <w:adjustRightInd w:val="0"/>
        <w:spacing w:after="0" w:line="198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color w:val="FFFFFF"/>
          <w:sz w:val="40"/>
          <w:szCs w:val="40"/>
        </w:rPr>
        <w:t>Mahammadtalha</w:t>
      </w:r>
      <w:proofErr w:type="spellEnd"/>
    </w:p>
    <w:p w:rsidR="005353E0" w:rsidRDefault="005353E0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E17D3B" w:rsidRDefault="00E17D3B">
      <w:pPr>
        <w:widowControl w:val="0"/>
        <w:autoSpaceDE w:val="0"/>
        <w:autoSpaceDN w:val="0"/>
        <w:adjustRightInd w:val="0"/>
        <w:spacing w:after="0" w:line="226" w:lineRule="auto"/>
        <w:ind w:left="620"/>
        <w:rPr>
          <w:rFonts w:ascii="Times" w:hAnsi="Times" w:cs="Times"/>
          <w:color w:val="660000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 wp14:anchorId="27F08A05" wp14:editId="51EBB06A">
            <wp:simplePos x="0" y="0"/>
            <wp:positionH relativeFrom="column">
              <wp:posOffset>73025</wp:posOffset>
            </wp:positionH>
            <wp:positionV relativeFrom="paragraph">
              <wp:posOffset>186690</wp:posOffset>
            </wp:positionV>
            <wp:extent cx="7406640" cy="6000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3E0" w:rsidRDefault="0087505C">
      <w:pPr>
        <w:widowControl w:val="0"/>
        <w:autoSpaceDE w:val="0"/>
        <w:autoSpaceDN w:val="0"/>
        <w:adjustRightInd w:val="0"/>
        <w:spacing w:after="0" w:line="226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660000"/>
          <w:sz w:val="29"/>
          <w:szCs w:val="29"/>
        </w:rPr>
        <w:t>OBJECTIVE</w:t>
      </w:r>
    </w:p>
    <w:p w:rsidR="005353E0" w:rsidRDefault="001A1995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 wp14:anchorId="3D3406BF" wp14:editId="0FF3994B">
            <wp:simplePos x="0" y="0"/>
            <wp:positionH relativeFrom="column">
              <wp:posOffset>362585</wp:posOffset>
            </wp:positionH>
            <wp:positionV relativeFrom="paragraph">
              <wp:posOffset>-17145</wp:posOffset>
            </wp:positionV>
            <wp:extent cx="689610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3E0" w:rsidRDefault="0087505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</w:rPr>
        <w:t>Seeking an opportunity in an organization where I can apply my academic skills and professional practice to constantly upgrade my knowledge and contributing towards growth of the organization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53E0" w:rsidRDefault="00E17D3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 wp14:anchorId="0F4C85CD" wp14:editId="05B5BBC1">
            <wp:simplePos x="0" y="0"/>
            <wp:positionH relativeFrom="column">
              <wp:posOffset>198755</wp:posOffset>
            </wp:positionH>
            <wp:positionV relativeFrom="paragraph">
              <wp:posOffset>123190</wp:posOffset>
            </wp:positionV>
            <wp:extent cx="7415530" cy="8959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5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3E0" w:rsidRDefault="0087505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660000"/>
          <w:sz w:val="29"/>
          <w:szCs w:val="29"/>
        </w:rPr>
        <w:t xml:space="preserve">PROFESSIONAL </w:t>
      </w:r>
      <w:r w:rsidR="001A1995">
        <w:rPr>
          <w:rFonts w:ascii="Times" w:hAnsi="Times" w:cs="Times"/>
          <w:color w:val="660000"/>
          <w:sz w:val="29"/>
          <w:szCs w:val="29"/>
        </w:rPr>
        <w:t>QUALIFICATIONS:</w:t>
      </w:r>
      <w:r>
        <w:rPr>
          <w:rFonts w:ascii="Times" w:hAnsi="Times" w:cs="Times"/>
          <w:color w:val="660000"/>
          <w:sz w:val="29"/>
          <w:szCs w:val="29"/>
        </w:rPr>
        <w:t xml:space="preserve"> CMA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5353E0" w:rsidRDefault="008750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 xml:space="preserve">Cost and Management Accountant </w:t>
      </w:r>
      <w:r>
        <w:rPr>
          <w:rFonts w:ascii="Times" w:hAnsi="Times" w:cs="Times"/>
          <w:b/>
          <w:bCs/>
          <w:sz w:val="23"/>
          <w:szCs w:val="23"/>
        </w:rPr>
        <w:t>(CMA)</w:t>
      </w:r>
    </w:p>
    <w:p w:rsidR="005353E0" w:rsidRDefault="0087505C">
      <w:pPr>
        <w:widowControl w:val="0"/>
        <w:autoSpaceDE w:val="0"/>
        <w:autoSpaceDN w:val="0"/>
        <w:adjustRightInd w:val="0"/>
        <w:spacing w:after="0" w:line="231" w:lineRule="auto"/>
        <w:ind w:left="88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2016</w:t>
      </w:r>
    </w:p>
    <w:p w:rsidR="005353E0" w:rsidRDefault="0087505C">
      <w:pPr>
        <w:widowControl w:val="0"/>
        <w:autoSpaceDE w:val="0"/>
        <w:autoSpaceDN w:val="0"/>
        <w:adjustRightInd w:val="0"/>
        <w:spacing w:after="0" w:line="188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Institute of Cost Accountants of India (ICAI)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5353E0" w:rsidRDefault="0087505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660000"/>
          <w:sz w:val="29"/>
          <w:szCs w:val="29"/>
        </w:rPr>
        <w:t>ACADEMIC QUALIFICATIONS</w:t>
      </w:r>
    </w:p>
    <w:p w:rsidR="005353E0" w:rsidRDefault="001A1995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198120</wp:posOffset>
            </wp:positionH>
            <wp:positionV relativeFrom="paragraph">
              <wp:posOffset>11430</wp:posOffset>
            </wp:positionV>
            <wp:extent cx="7123430" cy="1750695"/>
            <wp:effectExtent l="1905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3E0" w:rsidRDefault="0087505C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Master of Commerce (Major Financial Management)</w:t>
      </w:r>
    </w:p>
    <w:p w:rsidR="005353E0" w:rsidRDefault="00FF6E12">
      <w:pPr>
        <w:widowControl w:val="0"/>
        <w:autoSpaceDE w:val="0"/>
        <w:autoSpaceDN w:val="0"/>
        <w:adjustRightInd w:val="0"/>
        <w:spacing w:after="0" w:line="189" w:lineRule="auto"/>
        <w:ind w:left="89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3" style="position:absolute;left:0;text-align:left;margin-left:30pt;margin-top:-4.25pt;width:453.6pt;height:102.15pt;z-index:-251640832" o:allowincell="f" stroked="f"/>
        </w:pict>
      </w:r>
      <w:r w:rsidR="0087505C">
        <w:rPr>
          <w:rFonts w:ascii="Times" w:hAnsi="Times" w:cs="Times"/>
          <w:sz w:val="23"/>
          <w:szCs w:val="23"/>
        </w:rPr>
        <w:t>2013</w:t>
      </w:r>
    </w:p>
    <w:p w:rsidR="005353E0" w:rsidRDefault="0087505C">
      <w:pPr>
        <w:widowControl w:val="0"/>
        <w:autoSpaceDE w:val="0"/>
        <w:autoSpaceDN w:val="0"/>
        <w:adjustRightInd w:val="0"/>
        <w:spacing w:after="0" w:line="196" w:lineRule="auto"/>
        <w:ind w:left="6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3"/>
          <w:szCs w:val="23"/>
        </w:rPr>
        <w:t>Sardar</w:t>
      </w:r>
      <w:proofErr w:type="spellEnd"/>
      <w:r>
        <w:rPr>
          <w:rFonts w:ascii="Times" w:hAnsi="Times" w:cs="Times"/>
          <w:sz w:val="23"/>
          <w:szCs w:val="23"/>
        </w:rPr>
        <w:t xml:space="preserve"> Patel University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5353E0" w:rsidRDefault="0087505C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Bachelor of Business Administration (Major Advance Finance)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53E0">
          <w:headerReference w:type="default" r:id="rId12"/>
          <w:pgSz w:w="12240" w:h="16040"/>
          <w:pgMar w:top="955" w:right="720" w:bottom="0" w:left="120" w:header="720" w:footer="720" w:gutter="0"/>
          <w:cols w:space="720" w:equalWidth="0">
            <w:col w:w="11400"/>
          </w:cols>
          <w:noEndnote/>
        </w:sectPr>
      </w:pPr>
    </w:p>
    <w:p w:rsidR="005353E0" w:rsidRDefault="005353E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5353E0" w:rsidRDefault="00875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3"/>
          <w:szCs w:val="23"/>
        </w:rPr>
        <w:t>Sardar</w:t>
      </w:r>
      <w:proofErr w:type="spellEnd"/>
      <w:r>
        <w:rPr>
          <w:rFonts w:ascii="Times" w:hAnsi="Times" w:cs="Times"/>
          <w:sz w:val="23"/>
          <w:szCs w:val="23"/>
        </w:rPr>
        <w:t xml:space="preserve"> Patel University</w:t>
      </w:r>
    </w:p>
    <w:p w:rsidR="005353E0" w:rsidRDefault="0087505C">
      <w:pPr>
        <w:widowControl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" w:hAnsi="Times" w:cs="Times"/>
          <w:sz w:val="23"/>
          <w:szCs w:val="23"/>
        </w:rPr>
        <w:lastRenderedPageBreak/>
        <w:t>2011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53E0">
          <w:type w:val="continuous"/>
          <w:pgSz w:w="12240" w:h="16040"/>
          <w:pgMar w:top="955" w:right="2740" w:bottom="0" w:left="740" w:header="720" w:footer="720" w:gutter="0"/>
          <w:cols w:num="2" w:space="6140" w:equalWidth="0">
            <w:col w:w="2160" w:space="6140"/>
            <w:col w:w="460"/>
          </w:cols>
          <w:noEndnote/>
        </w:sectPr>
      </w:pPr>
    </w:p>
    <w:p w:rsidR="005353E0" w:rsidRDefault="005353E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5353E0" w:rsidRDefault="0087505C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Higher Secondary Certificate (H.S.C)</w:t>
      </w:r>
    </w:p>
    <w:p w:rsidR="005353E0" w:rsidRDefault="0087505C">
      <w:pPr>
        <w:widowControl w:val="0"/>
        <w:autoSpaceDE w:val="0"/>
        <w:autoSpaceDN w:val="0"/>
        <w:adjustRightInd w:val="0"/>
        <w:spacing w:after="0" w:line="189" w:lineRule="auto"/>
        <w:ind w:left="87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2008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5353E0" w:rsidRDefault="0087505C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G.S.H.S.E.B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5353E0" w:rsidRDefault="0087505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660000"/>
          <w:sz w:val="29"/>
          <w:szCs w:val="29"/>
        </w:rPr>
        <w:t>EDUCATIONAL ACHIEVEMENTS</w:t>
      </w:r>
    </w:p>
    <w:p w:rsidR="005353E0" w:rsidRDefault="001A199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235585</wp:posOffset>
            </wp:positionH>
            <wp:positionV relativeFrom="paragraph">
              <wp:posOffset>-20955</wp:posOffset>
            </wp:positionV>
            <wp:extent cx="689610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3E0" w:rsidRDefault="0087505C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80"/>
        <w:jc w:val="both"/>
        <w:rPr>
          <w:rFonts w:ascii="Wingdings" w:hAnsi="Wingdings" w:cs="Wingdings"/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Received merit scholarship from </w:t>
      </w:r>
      <w:proofErr w:type="gramStart"/>
      <w:r>
        <w:rPr>
          <w:rFonts w:ascii="Times" w:hAnsi="Times" w:cs="Times"/>
          <w:sz w:val="24"/>
          <w:szCs w:val="24"/>
        </w:rPr>
        <w:t>school .</w:t>
      </w:r>
      <w:proofErr w:type="gramEnd"/>
      <w:r>
        <w:rPr>
          <w:rFonts w:ascii="Times" w:hAnsi="Times" w:cs="Times"/>
          <w:sz w:val="24"/>
          <w:szCs w:val="24"/>
        </w:rPr>
        <w:t xml:space="preserve"> 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9" w:lineRule="exact"/>
        <w:rPr>
          <w:rFonts w:ascii="Wingdings" w:hAnsi="Wingdings" w:cs="Wingdings"/>
          <w:sz w:val="20"/>
          <w:szCs w:val="20"/>
        </w:rPr>
      </w:pPr>
    </w:p>
    <w:p w:rsidR="005353E0" w:rsidRDefault="0087505C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8" w:lineRule="auto"/>
        <w:ind w:left="800" w:hanging="40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" w:hAnsi="Times" w:cs="Times"/>
          <w:sz w:val="21"/>
          <w:szCs w:val="21"/>
        </w:rPr>
        <w:t xml:space="preserve">Secured Highest Marks in Finance in Baroda Chapter in Final Examination Conducted by ICAI. 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53E0" w:rsidRDefault="00535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53E0" w:rsidRDefault="005353E0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5353E0" w:rsidRDefault="0087505C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660000"/>
          <w:sz w:val="29"/>
          <w:szCs w:val="29"/>
        </w:rPr>
        <w:t>EXTRA CURRICULAR ACTIVITIES</w:t>
      </w:r>
    </w:p>
    <w:p w:rsidR="005353E0" w:rsidRDefault="001A19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-193675</wp:posOffset>
            </wp:positionH>
            <wp:positionV relativeFrom="paragraph">
              <wp:posOffset>-120015</wp:posOffset>
            </wp:positionV>
            <wp:extent cx="7763510" cy="3191510"/>
            <wp:effectExtent l="1905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319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3E0" w:rsidRDefault="0087505C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4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" w:hAnsi="Times" w:cs="Times"/>
          <w:sz w:val="24"/>
          <w:szCs w:val="24"/>
        </w:rPr>
        <w:t xml:space="preserve">1st division - Inter-School </w:t>
      </w:r>
      <w:r w:rsidR="001A1995">
        <w:rPr>
          <w:rFonts w:ascii="Times" w:hAnsi="Times" w:cs="Times"/>
          <w:sz w:val="24"/>
          <w:szCs w:val="24"/>
        </w:rPr>
        <w:t>Math’s</w:t>
      </w:r>
      <w:r>
        <w:rPr>
          <w:rFonts w:ascii="Times" w:hAnsi="Times" w:cs="Times"/>
          <w:sz w:val="24"/>
          <w:szCs w:val="24"/>
        </w:rPr>
        <w:t xml:space="preserve"> </w:t>
      </w:r>
      <w:r w:rsidR="001A1995">
        <w:rPr>
          <w:rFonts w:ascii="Times" w:hAnsi="Times" w:cs="Times"/>
          <w:sz w:val="24"/>
          <w:szCs w:val="24"/>
        </w:rPr>
        <w:t>Competition,</w:t>
      </w:r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M.M.Highest</w:t>
      </w:r>
      <w:r>
        <w:rPr>
          <w:rFonts w:ascii="Times" w:hAnsi="Times" w:cs="Times"/>
          <w:sz w:val="30"/>
          <w:szCs w:val="30"/>
        </w:rPr>
        <w:t>school</w:t>
      </w:r>
      <w:proofErr w:type="spellEnd"/>
      <w:r>
        <w:rPr>
          <w:rFonts w:ascii="Times" w:hAnsi="Times" w:cs="Times"/>
          <w:sz w:val="30"/>
          <w:szCs w:val="30"/>
        </w:rPr>
        <w:t>.</w:t>
      </w:r>
      <w:r>
        <w:rPr>
          <w:rFonts w:ascii="Times" w:hAnsi="Times" w:cs="Times"/>
          <w:sz w:val="24"/>
          <w:szCs w:val="24"/>
        </w:rPr>
        <w:t xml:space="preserve"> 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44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5353E0" w:rsidRDefault="0087505C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2" w:lineRule="auto"/>
        <w:ind w:left="740" w:hanging="34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Times" w:hAnsi="Times" w:cs="Times"/>
          <w:sz w:val="17"/>
          <w:szCs w:val="17"/>
        </w:rPr>
        <w:t xml:space="preserve">Volunteer - Fundraiser for Welfare of the Blind Children. 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54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5353E0" w:rsidRDefault="0087505C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2" w:lineRule="auto"/>
        <w:ind w:left="780" w:hanging="38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Times" w:hAnsi="Times" w:cs="Times"/>
          <w:sz w:val="17"/>
          <w:szCs w:val="17"/>
        </w:rPr>
        <w:t xml:space="preserve">Organizer - </w:t>
      </w:r>
      <w:r w:rsidR="001A1995">
        <w:rPr>
          <w:rFonts w:ascii="Times" w:hAnsi="Times" w:cs="Times"/>
          <w:sz w:val="17"/>
          <w:szCs w:val="17"/>
        </w:rPr>
        <w:t>Alumni</w:t>
      </w:r>
      <w:r>
        <w:rPr>
          <w:rFonts w:ascii="Times" w:hAnsi="Times" w:cs="Times"/>
          <w:sz w:val="17"/>
          <w:szCs w:val="17"/>
        </w:rPr>
        <w:t xml:space="preserve"> Celebration , AMCOST , ANAND 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5353E0" w:rsidRDefault="0087505C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660000"/>
          <w:sz w:val="29"/>
          <w:szCs w:val="29"/>
        </w:rPr>
        <w:t>PROFESSIONAL EXPERIENCE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60"/>
        <w:gridCol w:w="140"/>
        <w:gridCol w:w="30"/>
        <w:gridCol w:w="20"/>
        <w:gridCol w:w="60"/>
        <w:gridCol w:w="100"/>
        <w:gridCol w:w="1260"/>
        <w:gridCol w:w="60"/>
        <w:gridCol w:w="320"/>
        <w:gridCol w:w="640"/>
        <w:gridCol w:w="320"/>
        <w:gridCol w:w="580"/>
        <w:gridCol w:w="80"/>
        <w:gridCol w:w="320"/>
        <w:gridCol w:w="80"/>
        <w:gridCol w:w="240"/>
        <w:gridCol w:w="640"/>
        <w:gridCol w:w="240"/>
        <w:gridCol w:w="60"/>
        <w:gridCol w:w="400"/>
        <w:gridCol w:w="420"/>
        <w:gridCol w:w="100"/>
        <w:gridCol w:w="920"/>
        <w:gridCol w:w="160"/>
        <w:gridCol w:w="160"/>
        <w:gridCol w:w="140"/>
        <w:gridCol w:w="120"/>
        <w:gridCol w:w="80"/>
        <w:gridCol w:w="180"/>
        <w:gridCol w:w="340"/>
        <w:gridCol w:w="320"/>
        <w:gridCol w:w="240"/>
        <w:gridCol w:w="2400"/>
        <w:gridCol w:w="60"/>
        <w:gridCol w:w="30"/>
        <w:gridCol w:w="120"/>
        <w:gridCol w:w="40"/>
        <w:gridCol w:w="140"/>
        <w:gridCol w:w="40"/>
        <w:gridCol w:w="200"/>
        <w:gridCol w:w="20"/>
      </w:tblGrid>
      <w:tr w:rsidR="005353E0">
        <w:trPr>
          <w:trHeight w:val="11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18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May-2013 to Dec-2016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4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2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6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21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Company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3"/>
                <w:szCs w:val="23"/>
              </w:rPr>
              <w:t>Sneh</w:t>
            </w:r>
            <w:proofErr w:type="spellEnd"/>
            <w:r>
              <w:rPr>
                <w:rFonts w:ascii="Times" w:hAnsi="Times" w:cs="Times"/>
                <w:sz w:val="23"/>
                <w:szCs w:val="23"/>
              </w:rPr>
              <w:t xml:space="preserve">  </w:t>
            </w:r>
            <w:r w:rsidR="001A1995">
              <w:rPr>
                <w:rFonts w:ascii="Times" w:hAnsi="Times" w:cs="Times"/>
                <w:sz w:val="23"/>
                <w:szCs w:val="23"/>
              </w:rPr>
              <w:t>Accounting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21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Position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Accountant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12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EEEEE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23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  <w:sz w:val="23"/>
                <w:szCs w:val="23"/>
              </w:rPr>
              <w:t>Company Briefing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Accounting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79"/>
                <w:sz w:val="23"/>
                <w:szCs w:val="23"/>
              </w:rPr>
              <w:t>and Auditing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4"/>
                <w:sz w:val="23"/>
                <w:szCs w:val="23"/>
              </w:rPr>
              <w:t>Firm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EEEEEE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34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Bank Reconciliation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6"/>
              </w:rPr>
              <w:t>and ledger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2"/>
              </w:rPr>
              <w:t>Scrutiny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24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77"/>
                <w:sz w:val="23"/>
                <w:szCs w:val="23"/>
              </w:rPr>
              <w:t>Responsibilities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3"/>
                <w:szCs w:val="23"/>
              </w:rPr>
              <w:t>include</w:t>
            </w:r>
            <w:proofErr w:type="gramEnd"/>
            <w:r>
              <w:rPr>
                <w:rFonts w:ascii="Times" w:hAnsi="Times" w:cs="Times"/>
                <w:sz w:val="23"/>
                <w:szCs w:val="23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3"/>
              </w:rPr>
              <w:t xml:space="preserve">Book-keeping of </w:t>
            </w:r>
            <w:proofErr w:type="spellStart"/>
            <w:r>
              <w:rPr>
                <w:rFonts w:ascii="Helvetica" w:hAnsi="Helvetica" w:cs="Helvetica"/>
                <w:w w:val="93"/>
              </w:rPr>
              <w:t>sales,purchase</w:t>
            </w:r>
            <w:proofErr w:type="spellEnd"/>
            <w:r>
              <w:rPr>
                <w:rFonts w:ascii="Helvetica" w:hAnsi="Helvetica" w:cs="Helvetica"/>
                <w:w w:val="93"/>
              </w:rPr>
              <w:t>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73"/>
              </w:rPr>
              <w:t>Job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work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70"/>
                <w:sz w:val="21"/>
                <w:szCs w:val="21"/>
              </w:rPr>
              <w:t>Invoices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2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9" w:lineRule="exact"/>
              <w:ind w:right="10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3"/>
                <w:szCs w:val="3"/>
              </w:rPr>
              <w:t>&amp; expenses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21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Income v/s</w:t>
            </w: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1A1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Expense</w:t>
            </w:r>
            <w:r w:rsidR="0087505C">
              <w:rPr>
                <w:rFonts w:ascii="Helvetica" w:hAnsi="Helvetica" w:cs="Helvetica"/>
              </w:rPr>
              <w:t xml:space="preserve"> analysis.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7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34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3"/>
              </w:rPr>
              <w:t>knowledge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up to</w:t>
            </w: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88"/>
              </w:rPr>
              <w:t>Finalization of Accounts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7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EEEEEE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EEEEEE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single" w:sz="8" w:space="0" w:color="EEEEEE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EEEEEE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8" w:space="0" w:color="EEEEEE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single" w:sz="8" w:space="0" w:color="EEEEEE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single" w:sz="8" w:space="0" w:color="EEEEEE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2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5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53E0" w:rsidRDefault="0053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53E0">
          <w:type w:val="continuous"/>
          <w:pgSz w:w="12240" w:h="16040"/>
          <w:pgMar w:top="955" w:right="0" w:bottom="0" w:left="320" w:header="720" w:footer="720" w:gutter="0"/>
          <w:cols w:space="6140" w:equalWidth="0">
            <w:col w:w="11920" w:space="61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80"/>
        <w:gridCol w:w="80"/>
        <w:gridCol w:w="200"/>
        <w:gridCol w:w="3100"/>
        <w:gridCol w:w="740"/>
        <w:gridCol w:w="6840"/>
        <w:gridCol w:w="30"/>
        <w:gridCol w:w="480"/>
        <w:gridCol w:w="260"/>
        <w:gridCol w:w="20"/>
      </w:tblGrid>
      <w:tr w:rsidR="005353E0">
        <w:trPr>
          <w:trHeight w:val="259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page3"/>
            <w:bookmarkEnd w:id="1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8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3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259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Feb-2012 to March 2013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9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309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Company</w:t>
            </w:r>
          </w:p>
        </w:tc>
        <w:tc>
          <w:tcPr>
            <w:tcW w:w="7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3"/>
                <w:szCs w:val="23"/>
              </w:rPr>
              <w:t>Oswal</w:t>
            </w:r>
            <w:proofErr w:type="spellEnd"/>
            <w:r>
              <w:rPr>
                <w:rFonts w:ascii="Times" w:hAnsi="Times" w:cs="Times"/>
                <w:sz w:val="23"/>
                <w:szCs w:val="23"/>
              </w:rPr>
              <w:t xml:space="preserve"> Machinery Limited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348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Position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Cost and Management Trainee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338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Company Briefing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 xml:space="preserve">Manufacturers of Material Handling </w:t>
            </w:r>
            <w:proofErr w:type="spellStart"/>
            <w:r>
              <w:rPr>
                <w:rFonts w:ascii="Times" w:hAnsi="Times" w:cs="Times"/>
                <w:sz w:val="23"/>
                <w:szCs w:val="23"/>
              </w:rPr>
              <w:t>Equipments</w:t>
            </w:r>
            <w:proofErr w:type="spellEnd"/>
            <w:r>
              <w:rPr>
                <w:rFonts w:ascii="Times" w:hAnsi="Times" w:cs="Times"/>
                <w:sz w:val="23"/>
                <w:szCs w:val="23"/>
              </w:rPr>
              <w:t xml:space="preserve"> mainly Cranes, Conveyors.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6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338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Preparation of Monthly Production Plan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274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Responsibilities Include.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Service tax Compliance.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216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Variance analysis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51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28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 xml:space="preserve">Preparation of </w:t>
            </w:r>
            <w:r w:rsidR="001A1995">
              <w:rPr>
                <w:rFonts w:ascii="Times" w:hAnsi="Times" w:cs="Times"/>
                <w:sz w:val="23"/>
                <w:szCs w:val="23"/>
              </w:rPr>
              <w:t>cost sheet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288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Assisting in Stock Audits and Physical Stock Taking.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22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87505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Petty Cashier.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29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>
        <w:trPr>
          <w:trHeight w:val="247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53E0" w:rsidRDefault="001A199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-2395220</wp:posOffset>
            </wp:positionV>
            <wp:extent cx="7580630" cy="3996055"/>
            <wp:effectExtent l="19050" t="0" r="127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399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3E0" w:rsidRDefault="0087505C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660000"/>
          <w:sz w:val="29"/>
          <w:szCs w:val="29"/>
        </w:rPr>
        <w:t>TECHNICAL SKILLS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53E0" w:rsidRDefault="0087505C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MS Office, Advance Excel, Tally ERP 9.0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560"/>
        <w:gridCol w:w="1300"/>
        <w:gridCol w:w="460"/>
        <w:gridCol w:w="260"/>
        <w:gridCol w:w="2980"/>
        <w:gridCol w:w="520"/>
        <w:gridCol w:w="40"/>
        <w:gridCol w:w="1280"/>
        <w:gridCol w:w="2800"/>
        <w:gridCol w:w="1020"/>
        <w:gridCol w:w="80"/>
        <w:gridCol w:w="20"/>
      </w:tblGrid>
      <w:tr w:rsidR="005353E0" w:rsidTr="00E17D3B">
        <w:trPr>
          <w:trHeight w:val="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 w:rsidP="00E17D3B">
            <w:pPr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 w:rsidTr="00E17D3B">
        <w:trPr>
          <w:trHeight w:val="14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53E0" w:rsidTr="00E17D3B">
        <w:trPr>
          <w:trHeight w:val="10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3E0" w:rsidRDefault="0053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53E0" w:rsidRDefault="001A1995">
      <w:pPr>
        <w:widowControl w:val="0"/>
        <w:autoSpaceDE w:val="0"/>
        <w:autoSpaceDN w:val="0"/>
        <w:adjustRightInd w:val="0"/>
        <w:spacing w:after="0" w:line="20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-539115</wp:posOffset>
            </wp:positionV>
            <wp:extent cx="7397750" cy="115189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505C">
        <w:rPr>
          <w:rFonts w:ascii="Times" w:hAnsi="Times" w:cs="Times"/>
          <w:color w:val="660000"/>
          <w:sz w:val="29"/>
          <w:szCs w:val="29"/>
        </w:rPr>
        <w:t>DECLARTION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353E0" w:rsidRDefault="0087505C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Hereby I declare that the above mentioned details are true to the best of my knowledge.</w:t>
      </w:r>
    </w:p>
    <w:p w:rsidR="005353E0" w:rsidRDefault="00535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353E0" w:rsidRDefault="005353E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5353E0" w:rsidRDefault="00535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353E0" w:rsidSect="005353E0">
      <w:pgSz w:w="12240" w:h="15840"/>
      <w:pgMar w:top="71" w:right="0" w:bottom="1440" w:left="240" w:header="720" w:footer="720" w:gutter="0"/>
      <w:cols w:space="720" w:equalWidth="0">
        <w:col w:w="1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12" w:rsidRDefault="00FF6E12" w:rsidP="00E17D3B">
      <w:pPr>
        <w:spacing w:after="0" w:line="240" w:lineRule="auto"/>
      </w:pPr>
      <w:r>
        <w:separator/>
      </w:r>
    </w:p>
  </w:endnote>
  <w:endnote w:type="continuationSeparator" w:id="0">
    <w:p w:rsidR="00FF6E12" w:rsidRDefault="00FF6E12" w:rsidP="00E1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12" w:rsidRDefault="00FF6E12" w:rsidP="00E17D3B">
      <w:pPr>
        <w:spacing w:after="0" w:line="240" w:lineRule="auto"/>
      </w:pPr>
      <w:r>
        <w:separator/>
      </w:r>
    </w:p>
  </w:footnote>
  <w:footnote w:type="continuationSeparator" w:id="0">
    <w:p w:rsidR="00FF6E12" w:rsidRDefault="00FF6E12" w:rsidP="00E1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3B" w:rsidRDefault="00E17D3B">
    <w:pPr>
      <w:pStyle w:val="Header"/>
    </w:pPr>
    <w:hyperlink r:id="rId1" w:history="1">
      <w:r w:rsidRPr="00B16DDE">
        <w:rPr>
          <w:rStyle w:val="Hyperlink"/>
        </w:rPr>
        <w:t>MAHAMMADTALHA.351169@2freemail.com</w:t>
      </w:r>
    </w:hyperlink>
    <w:r>
      <w:t xml:space="preserve"> </w:t>
    </w:r>
    <w:r w:rsidRPr="00E17D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05C"/>
    <w:rsid w:val="001A1995"/>
    <w:rsid w:val="005353E0"/>
    <w:rsid w:val="0087505C"/>
    <w:rsid w:val="00E17D3B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3B"/>
  </w:style>
  <w:style w:type="paragraph" w:styleId="Footer">
    <w:name w:val="footer"/>
    <w:basedOn w:val="Normal"/>
    <w:link w:val="FooterChar"/>
    <w:uiPriority w:val="99"/>
    <w:unhideWhenUsed/>
    <w:rsid w:val="00E17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3B"/>
  </w:style>
  <w:style w:type="character" w:styleId="Hyperlink">
    <w:name w:val="Hyperlink"/>
    <w:basedOn w:val="DefaultParagraphFont"/>
    <w:uiPriority w:val="99"/>
    <w:unhideWhenUsed/>
    <w:rsid w:val="00E17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HAMMADTALHA.351169@2free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2329</Characters>
  <Application>Microsoft Office Word</Application>
  <DocSecurity>0</DocSecurity>
  <Lines>19</Lines>
  <Paragraphs>5</Paragraphs>
  <ScaleCrop>false</ScaleCrop>
  <Company>FIMC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602HRDESK</cp:lastModifiedBy>
  <cp:revision>4</cp:revision>
  <dcterms:created xsi:type="dcterms:W3CDTF">2017-03-15T12:10:00Z</dcterms:created>
  <dcterms:modified xsi:type="dcterms:W3CDTF">2017-06-14T13:05:00Z</dcterms:modified>
</cp:coreProperties>
</file>