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0E" w:rsidRDefault="00F34919">
      <w:pPr>
        <w:rPr>
          <w:b/>
        </w:rPr>
      </w:pPr>
      <w:r>
        <w:rPr>
          <w:rFonts w:ascii="Book Antiqua" w:hAnsi="Book Antiqua" w:cs="Book Antiqua"/>
          <w:b/>
          <w:sz w:val="28"/>
          <w:szCs w:val="28"/>
          <w:u w:val="single"/>
          <w:shd w:val="clear" w:color="auto" w:fill="66FFFF"/>
        </w:rPr>
        <w:t>POST APPLIED FOR                    :      VISUAL MERCHANDISER</w:t>
      </w:r>
    </w:p>
    <w:p w:rsidR="006C730E" w:rsidRDefault="006C730E">
      <w:pPr>
        <w:jc w:val="both"/>
        <w:rPr>
          <w:b/>
        </w:rPr>
      </w:pPr>
    </w:p>
    <w:p w:rsidR="006C730E" w:rsidRDefault="00F34919">
      <w:pPr>
        <w:rPr>
          <w:rFonts w:ascii="Book Antiqua" w:hAnsi="Book Antiqua" w:cs="Book Antiqua"/>
          <w:b/>
        </w:rPr>
      </w:pPr>
      <w:r>
        <w:rPr>
          <w:b/>
          <w:shd w:val="clear" w:color="auto" w:fill="CCCC99"/>
        </w:rPr>
        <w:t xml:space="preserve">NAME                                   :                                          SHAHNAWAZ </w:t>
      </w:r>
    </w:p>
    <w:p w:rsidR="006C730E" w:rsidRDefault="00F34919">
      <w:pPr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DATE OF BIRTH               :                                                         4TH JAN 1983</w:t>
      </w:r>
    </w:p>
    <w:p w:rsidR="006C730E" w:rsidRDefault="00F34919">
      <w:pPr>
        <w:rPr>
          <w:rFonts w:ascii="Book Antiqua" w:hAnsi="Book Antiqua" w:cs="Book Antiqua"/>
          <w:b/>
          <w:lang w:val="pt-BR"/>
        </w:rPr>
      </w:pPr>
      <w:r>
        <w:rPr>
          <w:rFonts w:ascii="Book Antiqua" w:hAnsi="Book Antiqua" w:cs="Book Antiqua"/>
          <w:b/>
        </w:rPr>
        <w:t>PLACE OF BIRTH             :                     AFZALGARH DISTRICT BIJNOR</w:t>
      </w:r>
    </w:p>
    <w:p w:rsidR="006C730E" w:rsidRDefault="00F34919">
      <w:pPr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  <w:lang w:val="pt-BR"/>
        </w:rPr>
        <w:t xml:space="preserve">E-MAIL </w:t>
      </w:r>
      <w:r>
        <w:rPr>
          <w:rFonts w:ascii="Book Antiqua" w:hAnsi="Book Antiqua" w:cs="Book Antiqua"/>
          <w:b/>
        </w:rPr>
        <w:t xml:space="preserve">ADDRESS            :                        </w:t>
      </w:r>
      <w:hyperlink r:id="rId7" w:history="1">
        <w:r w:rsidR="00BA13C8" w:rsidRPr="005A1A16">
          <w:rPr>
            <w:rStyle w:val="Hyperlink"/>
            <w:rFonts w:ascii="Book Antiqua" w:hAnsi="Book Antiqua" w:cs="Book Antiqua"/>
            <w:b/>
          </w:rPr>
          <w:t>shahnawaz.354395@2freemail.com</w:t>
        </w:r>
      </w:hyperlink>
      <w:r w:rsidR="00BA13C8">
        <w:t xml:space="preserve"> </w:t>
      </w:r>
    </w:p>
    <w:p w:rsidR="006C730E" w:rsidRDefault="00F34919">
      <w:pPr>
        <w:pStyle w:val="PlainText1"/>
        <w:rPr>
          <w:rFonts w:ascii="Book Antiqua" w:hAnsi="Book Antiqua" w:cs="Book Antiqua"/>
          <w:b/>
          <w:sz w:val="24"/>
        </w:rPr>
      </w:pPr>
      <w:r>
        <w:rPr>
          <w:rFonts w:ascii="Book Antiqua" w:hAnsi="Book Antiqua" w:cs="Book Antiqua"/>
          <w:b/>
          <w:sz w:val="24"/>
        </w:rPr>
        <w:t>GENDER                              :                                                                         MALE</w:t>
      </w:r>
    </w:p>
    <w:p w:rsidR="006C730E" w:rsidRDefault="00F34919">
      <w:pPr>
        <w:pStyle w:val="PlainText1"/>
        <w:rPr>
          <w:rFonts w:ascii="Book Antiqua" w:hAnsi="Book Antiqua" w:cs="Book Antiqua"/>
          <w:b/>
          <w:sz w:val="24"/>
        </w:rPr>
      </w:pPr>
      <w:r>
        <w:rPr>
          <w:rFonts w:ascii="Book Antiqua" w:hAnsi="Book Antiqua" w:cs="Book Antiqua"/>
          <w:b/>
          <w:sz w:val="24"/>
        </w:rPr>
        <w:t>MARITAL STATUS           :                                                                 MARRIED</w:t>
      </w:r>
    </w:p>
    <w:p w:rsidR="006C730E" w:rsidRDefault="00F34919">
      <w:pPr>
        <w:pStyle w:val="PlainText1"/>
        <w:rPr>
          <w:rFonts w:ascii="Book Antiqua" w:hAnsi="Book Antiqua" w:cs="Book Antiqua"/>
          <w:b/>
          <w:sz w:val="24"/>
        </w:rPr>
      </w:pPr>
      <w:r>
        <w:rPr>
          <w:rFonts w:ascii="Book Antiqua" w:hAnsi="Book Antiqua" w:cs="Book Antiqua"/>
          <w:b/>
          <w:sz w:val="24"/>
        </w:rPr>
        <w:t>NATIONALITY                  :                                                                    INDIAN</w:t>
      </w:r>
    </w:p>
    <w:p w:rsidR="006C730E" w:rsidRDefault="00F34919">
      <w:pPr>
        <w:pStyle w:val="PlainText1"/>
        <w:rPr>
          <w:rFonts w:ascii="Book Antiqua" w:hAnsi="Book Antiqua" w:cs="Book Antiqua"/>
          <w:b/>
          <w:sz w:val="24"/>
        </w:rPr>
      </w:pPr>
      <w:r>
        <w:rPr>
          <w:rFonts w:ascii="Book Antiqua" w:hAnsi="Book Antiqua" w:cs="Book Antiqua"/>
          <w:b/>
          <w:sz w:val="24"/>
        </w:rPr>
        <w:t>INDIAN LICENCE             :                                                   NOT AVAILABLE</w:t>
      </w:r>
    </w:p>
    <w:p w:rsidR="006C730E" w:rsidRDefault="006C730E">
      <w:pPr>
        <w:pStyle w:val="PlainText1"/>
        <w:rPr>
          <w:rFonts w:ascii="Book Antiqua" w:hAnsi="Book Antiqua" w:cs="Book Antiqua"/>
          <w:b/>
          <w:sz w:val="24"/>
        </w:rPr>
      </w:pPr>
    </w:p>
    <w:p w:rsidR="006C730E" w:rsidRDefault="00F34919">
      <w:pPr>
        <w:ind w:left="1746" w:hanging="1746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OBJECTIVES:  The Opportunity to Work in a Large Multi Lateral Business Organization Would Provide Me With a Diverse Mix of Challenge And Opportunity for Growth.</w:t>
      </w:r>
    </w:p>
    <w:p w:rsidR="006C730E" w:rsidRDefault="006C730E">
      <w:pPr>
        <w:rPr>
          <w:rFonts w:ascii="Book Antiqua" w:hAnsi="Book Antiqua" w:cs="Book Antiqua"/>
          <w:b/>
        </w:rPr>
      </w:pPr>
    </w:p>
    <w:p w:rsidR="006C730E" w:rsidRDefault="00F34919">
      <w:pPr>
        <w:ind w:left="1710" w:hanging="1710"/>
        <w:rPr>
          <w:b/>
        </w:rPr>
      </w:pPr>
      <w:r>
        <w:rPr>
          <w:rFonts w:ascii="Book Antiqua" w:hAnsi="Book Antiqua" w:cs="Book Antiqua"/>
          <w:b/>
        </w:rPr>
        <w:t>STRENGTHS:  Fast Learner, Team – Worker, Achiever, and Self- Motivated, Systematic. Heard Worker.</w:t>
      </w:r>
    </w:p>
    <w:p w:rsidR="006C730E" w:rsidRDefault="006C730E">
      <w:pPr>
        <w:rPr>
          <w:b/>
        </w:rPr>
      </w:pPr>
    </w:p>
    <w:p w:rsidR="006C730E" w:rsidRDefault="006C730E">
      <w:pPr>
        <w:rPr>
          <w:b/>
        </w:rPr>
      </w:pPr>
    </w:p>
    <w:tbl>
      <w:tblPr>
        <w:tblW w:w="0" w:type="auto"/>
        <w:tblInd w:w="89" w:type="dxa"/>
        <w:tblLayout w:type="fixed"/>
        <w:tblLook w:val="0000"/>
      </w:tblPr>
      <w:tblGrid>
        <w:gridCol w:w="2640"/>
        <w:gridCol w:w="2685"/>
        <w:gridCol w:w="900"/>
        <w:gridCol w:w="2055"/>
      </w:tblGrid>
      <w:tr w:rsidR="006C730E">
        <w:trPr>
          <w:trHeight w:val="58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FF"/>
            <w:vAlign w:val="center"/>
          </w:tcPr>
          <w:p w:rsidR="006C730E" w:rsidRDefault="00F34919">
            <w:pPr>
              <w:pStyle w:val="Heading2"/>
              <w:spacing w:line="100" w:lineRule="atLeast"/>
              <w:jc w:val="left"/>
              <w:rPr>
                <w:b/>
                <w:color w:val="FFFF00"/>
                <w:sz w:val="24"/>
                <w:u w:val="none"/>
              </w:rPr>
            </w:pPr>
            <w:r>
              <w:rPr>
                <w:b/>
                <w:color w:val="FFFF00"/>
                <w:sz w:val="24"/>
                <w:u w:val="none"/>
              </w:rPr>
              <w:t>DEGREE / EXAMINATION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FF"/>
            <w:vAlign w:val="center"/>
          </w:tcPr>
          <w:p w:rsidR="006C730E" w:rsidRDefault="00F34919">
            <w:pPr>
              <w:pStyle w:val="Heading2"/>
              <w:spacing w:line="100" w:lineRule="atLeast"/>
              <w:jc w:val="left"/>
              <w:rPr>
                <w:b/>
                <w:color w:val="FFFF00"/>
              </w:rPr>
            </w:pPr>
            <w:r>
              <w:rPr>
                <w:b/>
                <w:color w:val="FFFF00"/>
                <w:sz w:val="24"/>
                <w:u w:val="none"/>
              </w:rPr>
              <w:t>INSTITUTION / UNIVERSITY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FF"/>
            <w:vAlign w:val="center"/>
          </w:tcPr>
          <w:p w:rsidR="006C730E" w:rsidRDefault="00F34919">
            <w:pPr>
              <w:rPr>
                <w:b/>
                <w:color w:val="FFFF00"/>
              </w:rPr>
            </w:pPr>
            <w:r>
              <w:rPr>
                <w:rFonts w:ascii="Book Antiqua" w:hAnsi="Book Antiqua" w:cs="Book Antiqua"/>
                <w:b/>
                <w:color w:val="FFFF00"/>
              </w:rPr>
              <w:t>%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:rsidR="006C730E" w:rsidRDefault="00F34919">
            <w:pPr>
              <w:pStyle w:val="Heading2"/>
              <w:spacing w:line="100" w:lineRule="atLeast"/>
              <w:jc w:val="left"/>
            </w:pPr>
            <w:r>
              <w:rPr>
                <w:b/>
                <w:color w:val="FFFF00"/>
                <w:sz w:val="24"/>
                <w:u w:val="none"/>
              </w:rPr>
              <w:t>YEAR</w:t>
            </w:r>
          </w:p>
        </w:tc>
      </w:tr>
      <w:tr w:rsidR="006C730E">
        <w:trPr>
          <w:trHeight w:val="58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30E" w:rsidRDefault="00F34919">
            <w:pPr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High school</w:t>
            </w:r>
          </w:p>
          <w:p w:rsidR="006C730E" w:rsidRDefault="006C730E">
            <w:pPr>
              <w:rPr>
                <w:rFonts w:ascii="Book Antiqua" w:hAnsi="Book Antiqua" w:cs="Book Antiqua"/>
                <w:b/>
              </w:rPr>
            </w:pPr>
          </w:p>
          <w:p w:rsidR="006C730E" w:rsidRDefault="00F34919">
            <w:pPr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Intermediate</w:t>
            </w:r>
          </w:p>
          <w:p w:rsidR="006C730E" w:rsidRDefault="006C730E">
            <w:pPr>
              <w:rPr>
                <w:rFonts w:ascii="Book Antiqua" w:hAnsi="Book Antiqua" w:cs="Book Antiqua"/>
                <w:b/>
              </w:rPr>
            </w:pPr>
          </w:p>
          <w:p w:rsidR="006C730E" w:rsidRDefault="00F34919">
            <w:pPr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Graduation (B.A.)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30E" w:rsidRDefault="00F34919">
            <w:pPr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U.P. Board</w:t>
            </w:r>
          </w:p>
          <w:p w:rsidR="006C730E" w:rsidRDefault="006C730E">
            <w:pPr>
              <w:rPr>
                <w:rFonts w:ascii="Book Antiqua" w:hAnsi="Book Antiqua" w:cs="Book Antiqua"/>
                <w:b/>
              </w:rPr>
            </w:pPr>
          </w:p>
          <w:p w:rsidR="006C730E" w:rsidRDefault="00F34919">
            <w:pPr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U.P. Board</w:t>
            </w:r>
          </w:p>
          <w:p w:rsidR="006C730E" w:rsidRDefault="006C730E">
            <w:pPr>
              <w:rPr>
                <w:rFonts w:ascii="Book Antiqua" w:hAnsi="Book Antiqua" w:cs="Book Antiqua"/>
                <w:b/>
              </w:rPr>
            </w:pPr>
          </w:p>
          <w:p w:rsidR="006C730E" w:rsidRDefault="00F34919">
            <w:pPr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MJP Ruhailkhand University Bareilly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30E" w:rsidRDefault="00F34919">
            <w:pPr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43</w:t>
            </w:r>
          </w:p>
          <w:p w:rsidR="006C730E" w:rsidRDefault="006C730E">
            <w:pPr>
              <w:rPr>
                <w:rFonts w:ascii="Book Antiqua" w:hAnsi="Book Antiqua" w:cs="Book Antiqua"/>
                <w:b/>
              </w:rPr>
            </w:pPr>
          </w:p>
          <w:p w:rsidR="006C730E" w:rsidRDefault="00F34919">
            <w:pPr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54</w:t>
            </w:r>
          </w:p>
          <w:p w:rsidR="006C730E" w:rsidRDefault="006C730E">
            <w:pPr>
              <w:rPr>
                <w:rFonts w:ascii="Book Antiqua" w:hAnsi="Book Antiqua" w:cs="Book Antiqua"/>
                <w:b/>
              </w:rPr>
            </w:pPr>
          </w:p>
          <w:p w:rsidR="006C730E" w:rsidRDefault="00F34919">
            <w:pPr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42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30E" w:rsidRDefault="00F34919">
            <w:pPr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jun 2000</w:t>
            </w:r>
          </w:p>
          <w:p w:rsidR="006C730E" w:rsidRDefault="006C730E">
            <w:pPr>
              <w:rPr>
                <w:rFonts w:ascii="Book Antiqua" w:hAnsi="Book Antiqua" w:cs="Book Antiqua"/>
                <w:b/>
              </w:rPr>
            </w:pPr>
          </w:p>
          <w:p w:rsidR="006C730E" w:rsidRDefault="00F34919">
            <w:pPr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jun 2004</w:t>
            </w:r>
          </w:p>
          <w:p w:rsidR="006C730E" w:rsidRDefault="006C730E">
            <w:pPr>
              <w:rPr>
                <w:rFonts w:ascii="Book Antiqua" w:hAnsi="Book Antiqua" w:cs="Book Antiqua"/>
                <w:b/>
              </w:rPr>
            </w:pPr>
          </w:p>
          <w:p w:rsidR="006C730E" w:rsidRDefault="00F34919">
            <w:pPr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jun 2007</w:t>
            </w:r>
          </w:p>
          <w:p w:rsidR="006C730E" w:rsidRDefault="006C730E">
            <w:pPr>
              <w:rPr>
                <w:rFonts w:ascii="Book Antiqua" w:hAnsi="Book Antiqua" w:cs="Book Antiqua"/>
                <w:b/>
              </w:rPr>
            </w:pPr>
          </w:p>
          <w:p w:rsidR="006C730E" w:rsidRDefault="006C730E">
            <w:pPr>
              <w:rPr>
                <w:rFonts w:ascii="Book Antiqua" w:hAnsi="Book Antiqua" w:cs="Book Antiqua"/>
                <w:b/>
              </w:rPr>
            </w:pPr>
          </w:p>
          <w:p w:rsidR="006C730E" w:rsidRDefault="006C730E">
            <w:pPr>
              <w:rPr>
                <w:rFonts w:ascii="Book Antiqua" w:hAnsi="Book Antiqua" w:cs="Book Antiqua"/>
                <w:b/>
              </w:rPr>
            </w:pPr>
          </w:p>
        </w:tc>
      </w:tr>
    </w:tbl>
    <w:p w:rsidR="006C730E" w:rsidRDefault="006C730E">
      <w:pPr>
        <w:rPr>
          <w:rFonts w:eastAsia="SimSun"/>
          <w:b/>
        </w:rPr>
      </w:pPr>
    </w:p>
    <w:p w:rsidR="00491A9E" w:rsidRDefault="00491A9E">
      <w:pPr>
        <w:rPr>
          <w:b/>
        </w:rPr>
      </w:pPr>
    </w:p>
    <w:p w:rsidR="006C730E" w:rsidRDefault="00F34919">
      <w:pPr>
        <w:rPr>
          <w:b/>
        </w:rPr>
      </w:pPr>
      <w:r>
        <w:rPr>
          <w:b/>
        </w:rPr>
        <w:t>SPOKEN                  :              U</w:t>
      </w:r>
      <w:r>
        <w:rPr>
          <w:rFonts w:ascii="Book Antiqua" w:hAnsi="Book Antiqua" w:cs="Book Antiqua"/>
          <w:b/>
        </w:rPr>
        <w:t>rdu, Hindi, (Mother Tongue), English Marathi</w:t>
      </w:r>
    </w:p>
    <w:p w:rsidR="006C730E" w:rsidRDefault="00F34919">
      <w:pPr>
        <w:rPr>
          <w:b/>
        </w:rPr>
      </w:pPr>
      <w:r>
        <w:rPr>
          <w:b/>
        </w:rPr>
        <w:t xml:space="preserve">WRITTEN               :                                                          </w:t>
      </w:r>
      <w:r>
        <w:rPr>
          <w:rFonts w:ascii="Book Antiqua" w:hAnsi="Book Antiqua" w:cs="Book Antiqua"/>
          <w:b/>
        </w:rPr>
        <w:t>English, Hindi, Marathi</w:t>
      </w:r>
    </w:p>
    <w:p w:rsidR="006C730E" w:rsidRDefault="006C730E">
      <w:pPr>
        <w:rPr>
          <w:b/>
        </w:rPr>
      </w:pPr>
    </w:p>
    <w:p w:rsidR="006C730E" w:rsidRDefault="006C730E">
      <w:pPr>
        <w:rPr>
          <w:b/>
        </w:rPr>
      </w:pPr>
    </w:p>
    <w:p w:rsidR="006C730E" w:rsidRDefault="00F34919">
      <w:pPr>
        <w:pStyle w:val="CompanyNameOne"/>
        <w:tabs>
          <w:tab w:val="clear" w:pos="1440"/>
          <w:tab w:val="left" w:pos="2700"/>
        </w:tabs>
        <w:spacing w:line="100" w:lineRule="atLeast"/>
        <w:rPr>
          <w:b/>
        </w:rPr>
      </w:pPr>
      <w:r>
        <w:rPr>
          <w:b/>
          <w:bCs/>
          <w:sz w:val="24"/>
          <w:szCs w:val="24"/>
          <w:u w:val="single"/>
          <w:shd w:val="clear" w:color="auto" w:fill="FF6600"/>
        </w:rPr>
        <w:t>Oct 04</w:t>
      </w:r>
      <w:r>
        <w:rPr>
          <w:b/>
          <w:bCs/>
          <w:sz w:val="24"/>
          <w:szCs w:val="24"/>
          <w:u w:val="single"/>
          <w:shd w:val="clear" w:color="auto" w:fill="FF6600"/>
          <w:vertAlign w:val="superscript"/>
        </w:rPr>
        <w:t>th</w:t>
      </w:r>
      <w:r>
        <w:rPr>
          <w:b/>
          <w:bCs/>
          <w:sz w:val="24"/>
          <w:szCs w:val="24"/>
          <w:u w:val="single"/>
          <w:shd w:val="clear" w:color="auto" w:fill="FF6600"/>
        </w:rPr>
        <w:t xml:space="preserve"> 2008 </w:t>
      </w:r>
      <w:r>
        <w:rPr>
          <w:rFonts w:ascii="Symbol" w:hAnsi="Symbol" w:cs="Symbol"/>
          <w:b/>
          <w:bCs/>
          <w:sz w:val="24"/>
          <w:szCs w:val="24"/>
          <w:u w:val="single"/>
          <w:shd w:val="clear" w:color="auto" w:fill="FF6600"/>
        </w:rPr>
        <w:t></w:t>
      </w:r>
      <w:r>
        <w:rPr>
          <w:b/>
          <w:bCs/>
          <w:sz w:val="24"/>
          <w:szCs w:val="24"/>
          <w:u w:val="single"/>
          <w:shd w:val="clear" w:color="auto" w:fill="FF6600"/>
        </w:rPr>
        <w:t xml:space="preserve"> APR 30</w:t>
      </w:r>
      <w:r>
        <w:rPr>
          <w:b/>
          <w:bCs/>
          <w:sz w:val="24"/>
          <w:szCs w:val="24"/>
          <w:u w:val="single"/>
          <w:shd w:val="clear" w:color="auto" w:fill="FF6600"/>
          <w:vertAlign w:val="superscript"/>
        </w:rPr>
        <w:t>th</w:t>
      </w:r>
      <w:r>
        <w:rPr>
          <w:b/>
          <w:bCs/>
          <w:sz w:val="24"/>
          <w:szCs w:val="24"/>
          <w:u w:val="single"/>
          <w:shd w:val="clear" w:color="auto" w:fill="FF6600"/>
        </w:rPr>
        <w:t>2010 Gini And Jony Ltd. - INDIA</w:t>
      </w:r>
    </w:p>
    <w:p w:rsidR="006C730E" w:rsidRDefault="006C730E">
      <w:pPr>
        <w:rPr>
          <w:b/>
        </w:rPr>
      </w:pPr>
    </w:p>
    <w:p w:rsidR="006C730E" w:rsidRDefault="00F34919">
      <w:pPr>
        <w:rPr>
          <w:b/>
        </w:rPr>
      </w:pPr>
      <w:r>
        <w:rPr>
          <w:b/>
        </w:rPr>
        <w:t xml:space="preserve">Designation </w:t>
      </w:r>
      <w:r>
        <w:rPr>
          <w:b/>
        </w:rPr>
        <w:tab/>
        <w:t xml:space="preserve">           :                          SALES ASSOCIATE</w:t>
      </w:r>
    </w:p>
    <w:p w:rsidR="006C730E" w:rsidRDefault="00F34919">
      <w:pPr>
        <w:rPr>
          <w:b/>
        </w:rPr>
      </w:pPr>
      <w:r>
        <w:rPr>
          <w:b/>
        </w:rPr>
        <w:t>Monthly Salary        :                                             Rs. 10000/-</w:t>
      </w:r>
    </w:p>
    <w:p w:rsidR="006C730E" w:rsidRDefault="006C730E">
      <w:pPr>
        <w:pStyle w:val="Achievement"/>
        <w:tabs>
          <w:tab w:val="clear" w:pos="0"/>
        </w:tabs>
        <w:spacing w:line="100" w:lineRule="atLeast"/>
        <w:ind w:left="240" w:hanging="240"/>
        <w:jc w:val="left"/>
        <w:rPr>
          <w:b/>
        </w:rPr>
      </w:pPr>
    </w:p>
    <w:p w:rsidR="006C730E" w:rsidRDefault="00F34919">
      <w:pPr>
        <w:pStyle w:val="CompanyNameOne"/>
        <w:tabs>
          <w:tab w:val="clear" w:pos="6480"/>
        </w:tabs>
        <w:spacing w:line="100" w:lineRule="atLeast"/>
        <w:rPr>
          <w:b/>
        </w:rPr>
      </w:pPr>
      <w:r>
        <w:rPr>
          <w:b/>
          <w:bCs/>
          <w:sz w:val="24"/>
          <w:szCs w:val="24"/>
          <w:u w:val="single"/>
          <w:shd w:val="clear" w:color="auto" w:fill="FF6600"/>
        </w:rPr>
        <w:t>May 01</w:t>
      </w:r>
      <w:r>
        <w:rPr>
          <w:b/>
          <w:bCs/>
          <w:sz w:val="24"/>
          <w:szCs w:val="24"/>
          <w:u w:val="single"/>
          <w:shd w:val="clear" w:color="auto" w:fill="FF6600"/>
          <w:vertAlign w:val="superscript"/>
        </w:rPr>
        <w:t>st</w:t>
      </w:r>
      <w:r>
        <w:rPr>
          <w:b/>
          <w:bCs/>
          <w:sz w:val="24"/>
          <w:szCs w:val="24"/>
          <w:u w:val="single"/>
          <w:shd w:val="clear" w:color="auto" w:fill="FF6600"/>
        </w:rPr>
        <w:t xml:space="preserve"> 2010</w:t>
      </w:r>
      <w:r>
        <w:rPr>
          <w:rFonts w:ascii="Symbol" w:hAnsi="Symbol" w:cs="Symbol"/>
          <w:b/>
          <w:bCs/>
          <w:sz w:val="24"/>
          <w:szCs w:val="24"/>
          <w:u w:val="single"/>
          <w:shd w:val="clear" w:color="auto" w:fill="FF6600"/>
        </w:rPr>
        <w:t></w:t>
      </w:r>
      <w:r w:rsidR="00BE5ECE">
        <w:rPr>
          <w:b/>
          <w:bCs/>
          <w:sz w:val="24"/>
          <w:szCs w:val="24"/>
          <w:u w:val="single"/>
          <w:shd w:val="clear" w:color="auto" w:fill="FF6600"/>
        </w:rPr>
        <w:t xml:space="preserve"> Till Date..        </w:t>
      </w:r>
      <w:r>
        <w:rPr>
          <w:b/>
          <w:bCs/>
          <w:sz w:val="24"/>
          <w:szCs w:val="24"/>
          <w:u w:val="single"/>
          <w:shd w:val="clear" w:color="auto" w:fill="FF6600"/>
        </w:rPr>
        <w:t xml:space="preserve"> Gini And Jony Ltd.-INDIA</w:t>
      </w:r>
    </w:p>
    <w:p w:rsidR="006C730E" w:rsidRDefault="006C730E">
      <w:pPr>
        <w:rPr>
          <w:b/>
        </w:rPr>
      </w:pPr>
    </w:p>
    <w:p w:rsidR="006C730E" w:rsidRDefault="00F34919">
      <w:pPr>
        <w:rPr>
          <w:b/>
        </w:rPr>
      </w:pPr>
      <w:r>
        <w:rPr>
          <w:b/>
        </w:rPr>
        <w:t xml:space="preserve">Designation </w:t>
      </w:r>
      <w:r>
        <w:rPr>
          <w:b/>
        </w:rPr>
        <w:tab/>
        <w:t xml:space="preserve">               :      VISUAL MERCHANDISER</w:t>
      </w:r>
    </w:p>
    <w:p w:rsidR="006C730E" w:rsidRDefault="00F34919">
      <w:pPr>
        <w:rPr>
          <w:rFonts w:ascii="Arial" w:hAnsi="Arial" w:cs="Arial"/>
          <w:b/>
          <w:bCs/>
          <w:color w:val="686868"/>
        </w:rPr>
      </w:pPr>
      <w:r>
        <w:rPr>
          <w:b/>
        </w:rPr>
        <w:t>Monthly Salary            :                                      Rs. 15000/-</w:t>
      </w:r>
    </w:p>
    <w:p w:rsidR="006C730E" w:rsidRDefault="006C730E">
      <w:pPr>
        <w:ind w:firstLine="720"/>
        <w:rPr>
          <w:rFonts w:ascii="Arial" w:hAnsi="Arial" w:cs="Arial"/>
          <w:b/>
          <w:bCs/>
          <w:color w:val="686868"/>
        </w:rPr>
      </w:pPr>
    </w:p>
    <w:p w:rsidR="006C730E" w:rsidRDefault="00F34919">
      <w:pPr>
        <w:numPr>
          <w:ilvl w:val="0"/>
          <w:numId w:val="5"/>
        </w:numPr>
        <w:shd w:val="clear" w:color="auto" w:fill="F2F2F2"/>
        <w:spacing w:before="100" w:after="240"/>
        <w:rPr>
          <w:rFonts w:ascii="Helvetica" w:hAnsi="Helvetica" w:cs="Helvetica"/>
          <w:b/>
          <w:color w:val="686868"/>
        </w:rPr>
      </w:pPr>
      <w:r>
        <w:rPr>
          <w:rFonts w:ascii="Helvetica" w:hAnsi="Helvetica" w:cs="Helvetica"/>
          <w:b/>
          <w:color w:val="686868"/>
        </w:rPr>
        <w:t>Defining, designing and implementing a creative visual merchandising strategy</w:t>
      </w:r>
    </w:p>
    <w:p w:rsidR="006C730E" w:rsidRDefault="00F34919">
      <w:pPr>
        <w:numPr>
          <w:ilvl w:val="0"/>
          <w:numId w:val="5"/>
        </w:numPr>
        <w:shd w:val="clear" w:color="auto" w:fill="F2F2F2"/>
        <w:spacing w:before="100" w:after="240"/>
        <w:rPr>
          <w:rFonts w:ascii="Helvetica" w:hAnsi="Helvetica" w:cs="Helvetica"/>
          <w:b/>
          <w:color w:val="686868"/>
        </w:rPr>
      </w:pPr>
      <w:r>
        <w:rPr>
          <w:rFonts w:ascii="Helvetica" w:hAnsi="Helvetica" w:cs="Helvetica"/>
          <w:b/>
          <w:color w:val="686868"/>
        </w:rPr>
        <w:t>Creating appealing and eye-catching visual displays that lead the customer through the entire store</w:t>
      </w:r>
    </w:p>
    <w:p w:rsidR="006C730E" w:rsidRDefault="00F34919">
      <w:pPr>
        <w:numPr>
          <w:ilvl w:val="0"/>
          <w:numId w:val="5"/>
        </w:numPr>
        <w:shd w:val="clear" w:color="auto" w:fill="F2F2F2"/>
        <w:spacing w:before="100" w:after="240"/>
        <w:rPr>
          <w:rFonts w:ascii="Helvetica" w:hAnsi="Helvetica" w:cs="Helvetica"/>
          <w:b/>
          <w:color w:val="686868"/>
        </w:rPr>
      </w:pPr>
      <w:r>
        <w:rPr>
          <w:rFonts w:ascii="Helvetica" w:hAnsi="Helvetica" w:cs="Helvetica"/>
          <w:b/>
          <w:color w:val="686868"/>
        </w:rPr>
        <w:t>Producing window displays, signs, interior displays, floor plans and special promotions displays</w:t>
      </w:r>
    </w:p>
    <w:p w:rsidR="006C730E" w:rsidRDefault="00F34919">
      <w:pPr>
        <w:numPr>
          <w:ilvl w:val="0"/>
          <w:numId w:val="5"/>
        </w:numPr>
        <w:shd w:val="clear" w:color="auto" w:fill="F2F2F2"/>
        <w:spacing w:before="100" w:after="240"/>
        <w:rPr>
          <w:rFonts w:ascii="Helvetica" w:hAnsi="Helvetica" w:cs="Helvetica"/>
          <w:b/>
          <w:color w:val="686868"/>
        </w:rPr>
      </w:pPr>
      <w:r>
        <w:rPr>
          <w:rFonts w:ascii="Helvetica" w:hAnsi="Helvetica" w:cs="Helvetica"/>
          <w:b/>
          <w:color w:val="686868"/>
        </w:rPr>
        <w:lastRenderedPageBreak/>
        <w:t>Convert window shoppers into prospects, drive branding and sales objectives and maximize profitability.</w:t>
      </w:r>
    </w:p>
    <w:p w:rsidR="006C730E" w:rsidRDefault="00F34919">
      <w:pPr>
        <w:numPr>
          <w:ilvl w:val="0"/>
          <w:numId w:val="6"/>
        </w:numPr>
        <w:shd w:val="clear" w:color="auto" w:fill="F2F2F2"/>
        <w:spacing w:before="100" w:after="240"/>
        <w:rPr>
          <w:rFonts w:ascii="Helvetica" w:hAnsi="Helvetica" w:cs="Helvetica"/>
          <w:b/>
          <w:color w:val="686868"/>
        </w:rPr>
      </w:pPr>
      <w:r>
        <w:rPr>
          <w:rFonts w:ascii="Helvetica" w:hAnsi="Helvetica" w:cs="Helvetica"/>
          <w:b/>
          <w:color w:val="686868"/>
        </w:rPr>
        <w:t>Define, design and implement a creative visual merchandising strategy</w:t>
      </w:r>
    </w:p>
    <w:p w:rsidR="006C730E" w:rsidRDefault="00F34919">
      <w:pPr>
        <w:numPr>
          <w:ilvl w:val="0"/>
          <w:numId w:val="6"/>
        </w:numPr>
        <w:shd w:val="clear" w:color="auto" w:fill="F2F2F2"/>
        <w:spacing w:before="100" w:after="240"/>
        <w:rPr>
          <w:rFonts w:ascii="Helvetica" w:hAnsi="Helvetica" w:cs="Helvetica"/>
          <w:b/>
          <w:color w:val="686868"/>
        </w:rPr>
      </w:pPr>
      <w:r>
        <w:rPr>
          <w:rFonts w:ascii="Helvetica" w:hAnsi="Helvetica" w:cs="Helvetica"/>
          <w:b/>
          <w:color w:val="686868"/>
        </w:rPr>
        <w:t>Create appealing and eye-catching visual displays that lead the customer through the entire store</w:t>
      </w:r>
    </w:p>
    <w:p w:rsidR="006C730E" w:rsidRDefault="00F34919">
      <w:pPr>
        <w:numPr>
          <w:ilvl w:val="0"/>
          <w:numId w:val="6"/>
        </w:numPr>
        <w:shd w:val="clear" w:color="auto" w:fill="F2F2F2"/>
        <w:spacing w:before="100" w:after="240"/>
        <w:rPr>
          <w:rFonts w:ascii="Helvetica" w:hAnsi="Helvetica" w:cs="Helvetica"/>
          <w:b/>
          <w:color w:val="686868"/>
        </w:rPr>
      </w:pPr>
      <w:r>
        <w:rPr>
          <w:rFonts w:ascii="Helvetica" w:hAnsi="Helvetica" w:cs="Helvetica"/>
          <w:b/>
          <w:color w:val="686868"/>
        </w:rPr>
        <w:t>Produce window displays, signs, interior displays, floor plans and special promotions displays</w:t>
      </w:r>
    </w:p>
    <w:p w:rsidR="006C730E" w:rsidRDefault="00F34919">
      <w:pPr>
        <w:numPr>
          <w:ilvl w:val="0"/>
          <w:numId w:val="6"/>
        </w:numPr>
        <w:shd w:val="clear" w:color="auto" w:fill="F2F2F2"/>
        <w:spacing w:before="100" w:after="240"/>
        <w:rPr>
          <w:rFonts w:ascii="Helvetica" w:hAnsi="Helvetica" w:cs="Helvetica"/>
          <w:b/>
          <w:color w:val="686868"/>
        </w:rPr>
      </w:pPr>
      <w:r>
        <w:rPr>
          <w:rFonts w:ascii="Helvetica" w:hAnsi="Helvetica" w:cs="Helvetica"/>
          <w:b/>
          <w:color w:val="686868"/>
        </w:rPr>
        <w:t>Identify key messages and set a clear image of the end result</w:t>
      </w:r>
    </w:p>
    <w:p w:rsidR="006C730E" w:rsidRDefault="00F34919">
      <w:pPr>
        <w:numPr>
          <w:ilvl w:val="0"/>
          <w:numId w:val="6"/>
        </w:numPr>
        <w:shd w:val="clear" w:color="auto" w:fill="F2F2F2"/>
        <w:spacing w:before="100" w:after="240"/>
        <w:rPr>
          <w:rFonts w:ascii="Helvetica" w:hAnsi="Helvetica" w:cs="Helvetica"/>
          <w:b/>
          <w:color w:val="686868"/>
        </w:rPr>
      </w:pPr>
      <w:r>
        <w:rPr>
          <w:rFonts w:ascii="Helvetica" w:hAnsi="Helvetica" w:cs="Helvetica"/>
          <w:b/>
          <w:color w:val="686868"/>
        </w:rPr>
        <w:t>Come up with, revise and present design ideas with assistant merchandisers</w:t>
      </w:r>
    </w:p>
    <w:p w:rsidR="006C730E" w:rsidRDefault="00F34919">
      <w:pPr>
        <w:numPr>
          <w:ilvl w:val="0"/>
          <w:numId w:val="6"/>
        </w:numPr>
        <w:shd w:val="clear" w:color="auto" w:fill="F2F2F2"/>
        <w:spacing w:before="100" w:after="240"/>
        <w:rPr>
          <w:rFonts w:ascii="Helvetica" w:hAnsi="Helvetica" w:cs="Helvetica"/>
          <w:b/>
          <w:color w:val="686868"/>
        </w:rPr>
      </w:pPr>
      <w:r>
        <w:rPr>
          <w:rFonts w:ascii="Helvetica" w:hAnsi="Helvetica" w:cs="Helvetica"/>
          <w:b/>
          <w:color w:val="686868"/>
        </w:rPr>
        <w:t>Act in alignment to the organization’s culture, products, image and target market</w:t>
      </w:r>
    </w:p>
    <w:p w:rsidR="006C730E" w:rsidRDefault="00F34919">
      <w:pPr>
        <w:numPr>
          <w:ilvl w:val="0"/>
          <w:numId w:val="6"/>
        </w:numPr>
        <w:shd w:val="clear" w:color="auto" w:fill="F2F2F2"/>
        <w:spacing w:before="100" w:after="240"/>
        <w:rPr>
          <w:rFonts w:ascii="Helvetica" w:hAnsi="Helvetica" w:cs="Helvetica"/>
          <w:b/>
          <w:color w:val="686868"/>
        </w:rPr>
      </w:pPr>
      <w:r>
        <w:rPr>
          <w:rFonts w:ascii="Helvetica" w:hAnsi="Helvetica" w:cs="Helvetica"/>
          <w:b/>
          <w:color w:val="686868"/>
        </w:rPr>
        <w:t>Monitor costs and work within budget</w:t>
      </w:r>
    </w:p>
    <w:p w:rsidR="006C730E" w:rsidRDefault="00F34919">
      <w:pPr>
        <w:numPr>
          <w:ilvl w:val="0"/>
          <w:numId w:val="6"/>
        </w:numPr>
        <w:shd w:val="clear" w:color="auto" w:fill="F2F2F2"/>
        <w:spacing w:before="100" w:after="240"/>
        <w:rPr>
          <w:rFonts w:ascii="Helvetica" w:hAnsi="Helvetica" w:cs="Helvetica"/>
          <w:b/>
          <w:color w:val="686868"/>
        </w:rPr>
      </w:pPr>
      <w:r>
        <w:rPr>
          <w:rFonts w:ascii="Helvetica" w:hAnsi="Helvetica" w:cs="Helvetica"/>
          <w:b/>
          <w:color w:val="686868"/>
        </w:rPr>
        <w:t>Oversee the production and brief staff on arranging displays</w:t>
      </w:r>
    </w:p>
    <w:p w:rsidR="006C730E" w:rsidRDefault="00F34919">
      <w:pPr>
        <w:numPr>
          <w:ilvl w:val="0"/>
          <w:numId w:val="6"/>
        </w:numPr>
        <w:shd w:val="clear" w:color="auto" w:fill="F2F2F2"/>
        <w:spacing w:before="100" w:after="240"/>
        <w:rPr>
          <w:rFonts w:ascii="Helvetica" w:hAnsi="Helvetica" w:cs="Helvetica"/>
          <w:b/>
          <w:color w:val="686868"/>
        </w:rPr>
      </w:pPr>
      <w:r>
        <w:rPr>
          <w:rFonts w:ascii="Helvetica" w:hAnsi="Helvetica" w:cs="Helvetica"/>
          <w:b/>
          <w:color w:val="686868"/>
        </w:rPr>
        <w:t>Change displays to promote new product launches and reflect festive or seasonal themes</w:t>
      </w:r>
    </w:p>
    <w:p w:rsidR="006C730E" w:rsidRDefault="00F34919">
      <w:pPr>
        <w:numPr>
          <w:ilvl w:val="0"/>
          <w:numId w:val="6"/>
        </w:numPr>
        <w:shd w:val="clear" w:color="auto" w:fill="F2F2F2"/>
        <w:spacing w:before="100" w:after="240"/>
        <w:rPr>
          <w:rFonts w:ascii="Helvetica" w:hAnsi="Helvetica" w:cs="Helvetica"/>
          <w:b/>
          <w:color w:val="686868"/>
        </w:rPr>
      </w:pPr>
      <w:r>
        <w:rPr>
          <w:rFonts w:ascii="Helvetica" w:hAnsi="Helvetica" w:cs="Helvetica"/>
          <w:b/>
          <w:color w:val="686868"/>
        </w:rPr>
        <w:t>Liaise with suppliers and source elements</w:t>
      </w:r>
    </w:p>
    <w:p w:rsidR="006C730E" w:rsidRDefault="00F34919">
      <w:pPr>
        <w:numPr>
          <w:ilvl w:val="0"/>
          <w:numId w:val="6"/>
        </w:numPr>
        <w:shd w:val="clear" w:color="auto" w:fill="F2F2F2"/>
        <w:spacing w:before="100" w:after="240"/>
        <w:rPr>
          <w:rFonts w:ascii="Helvetica" w:hAnsi="Helvetica" w:cs="Helvetica"/>
          <w:b/>
          <w:color w:val="485D65"/>
        </w:rPr>
      </w:pPr>
      <w:r>
        <w:rPr>
          <w:rFonts w:ascii="Helvetica" w:hAnsi="Helvetica" w:cs="Helvetica"/>
          <w:b/>
          <w:color w:val="686868"/>
        </w:rPr>
        <w:t>Research lifestyle, demographics and design trends</w:t>
      </w:r>
    </w:p>
    <w:p w:rsidR="006C730E" w:rsidRDefault="00F34919">
      <w:pPr>
        <w:numPr>
          <w:ilvl w:val="0"/>
          <w:numId w:val="6"/>
        </w:numPr>
        <w:shd w:val="clear" w:color="auto" w:fill="F2F2F2"/>
        <w:spacing w:before="100" w:after="240"/>
        <w:rPr>
          <w:rFonts w:ascii="Helvetica" w:hAnsi="Helvetica" w:cs="Helvetica"/>
          <w:b/>
          <w:color w:val="485D65"/>
        </w:rPr>
      </w:pPr>
      <w:r>
        <w:rPr>
          <w:rFonts w:ascii="Helvetica" w:hAnsi="Helvetica" w:cs="Helvetica"/>
          <w:b/>
          <w:color w:val="485D65"/>
        </w:rPr>
        <w:t>Creating visual merchandising packs to communicate visual guidelines including layout principles, visual dressings and signage - usually applies to those based in a head office;</w:t>
      </w:r>
    </w:p>
    <w:p w:rsidR="006C730E" w:rsidRDefault="00F34919">
      <w:pPr>
        <w:numPr>
          <w:ilvl w:val="0"/>
          <w:numId w:val="6"/>
        </w:numPr>
        <w:shd w:val="clear" w:color="auto" w:fill="F2F2F2"/>
        <w:spacing w:before="100" w:after="240"/>
        <w:rPr>
          <w:rFonts w:ascii="Helvetica" w:hAnsi="Helvetica" w:cs="Helvetica"/>
          <w:b/>
          <w:color w:val="485D65"/>
        </w:rPr>
      </w:pPr>
      <w:r>
        <w:rPr>
          <w:rFonts w:ascii="Helvetica" w:hAnsi="Helvetica" w:cs="Helvetica"/>
          <w:b/>
          <w:color w:val="485D65"/>
        </w:rPr>
        <w:t>Visiting branches to coach in-store visual merchandising or sales teams to interpret the guidelines and training them in the execution of the visual concept;</w:t>
      </w:r>
    </w:p>
    <w:p w:rsidR="006C730E" w:rsidRDefault="00F34919">
      <w:pPr>
        <w:numPr>
          <w:ilvl w:val="0"/>
          <w:numId w:val="6"/>
        </w:numPr>
        <w:shd w:val="clear" w:color="auto" w:fill="F2F2F2"/>
        <w:spacing w:before="100" w:after="240"/>
        <w:rPr>
          <w:rFonts w:ascii="Helvetica" w:hAnsi="Helvetica" w:cs="Helvetica"/>
          <w:b/>
          <w:color w:val="485D65"/>
        </w:rPr>
      </w:pPr>
      <w:r>
        <w:rPr>
          <w:rFonts w:ascii="Helvetica" w:hAnsi="Helvetica" w:cs="Helvetica"/>
          <w:b/>
          <w:color w:val="485D65"/>
        </w:rPr>
        <w:t>Assembling or dismantling visual displays in windows or in-store;</w:t>
      </w:r>
    </w:p>
    <w:p w:rsidR="006C730E" w:rsidRDefault="00F34919">
      <w:pPr>
        <w:numPr>
          <w:ilvl w:val="0"/>
          <w:numId w:val="6"/>
        </w:numPr>
        <w:shd w:val="clear" w:color="auto" w:fill="F2F2F2"/>
        <w:spacing w:before="100" w:after="240"/>
        <w:rPr>
          <w:rFonts w:ascii="Helvetica" w:hAnsi="Helvetica" w:cs="Helvetica"/>
          <w:b/>
          <w:color w:val="485D65"/>
        </w:rPr>
      </w:pPr>
      <w:r>
        <w:rPr>
          <w:rFonts w:ascii="Helvetica" w:hAnsi="Helvetica" w:cs="Helvetica"/>
          <w:b/>
          <w:color w:val="485D65"/>
        </w:rPr>
        <w:t>Carrying out 'comp (comparison) shops' to maintain awareness of other retailers' visual merchandising concepts;</w:t>
      </w:r>
    </w:p>
    <w:p w:rsidR="006C730E" w:rsidRDefault="00F34919">
      <w:pPr>
        <w:numPr>
          <w:ilvl w:val="0"/>
          <w:numId w:val="6"/>
        </w:numPr>
        <w:shd w:val="clear" w:color="auto" w:fill="F2F2F2"/>
        <w:spacing w:before="100" w:after="240"/>
        <w:rPr>
          <w:rFonts w:ascii="Helvetica" w:hAnsi="Helvetica" w:cs="Helvetica"/>
          <w:b/>
          <w:color w:val="485D65"/>
        </w:rPr>
      </w:pPr>
      <w:r>
        <w:rPr>
          <w:rFonts w:ascii="Helvetica" w:hAnsi="Helvetica" w:cs="Helvetica"/>
          <w:b/>
          <w:color w:val="485D65"/>
        </w:rPr>
        <w:t>Leading and motivating teams to complete displays to tight deadlines;</w:t>
      </w:r>
    </w:p>
    <w:p w:rsidR="006C730E" w:rsidRDefault="00F34919">
      <w:pPr>
        <w:numPr>
          <w:ilvl w:val="0"/>
          <w:numId w:val="6"/>
        </w:numPr>
        <w:shd w:val="clear" w:color="auto" w:fill="F2F2F2"/>
        <w:spacing w:before="100" w:after="240"/>
        <w:rPr>
          <w:b/>
        </w:rPr>
      </w:pPr>
      <w:r>
        <w:rPr>
          <w:rFonts w:ascii="Helvetica" w:hAnsi="Helvetica" w:cs="Helvetica"/>
          <w:b/>
          <w:color w:val="485D65"/>
        </w:rPr>
        <w:t>Seeking feedback from colleagues and customers on the visual impact of displays and implementing changes.</w:t>
      </w:r>
    </w:p>
    <w:p w:rsidR="006C730E" w:rsidRDefault="006C730E">
      <w:pPr>
        <w:ind w:firstLine="720"/>
        <w:rPr>
          <w:b/>
        </w:rPr>
      </w:pPr>
    </w:p>
    <w:p w:rsidR="006C730E" w:rsidRDefault="00F34919">
      <w:pPr>
        <w:numPr>
          <w:ilvl w:val="0"/>
          <w:numId w:val="4"/>
        </w:numPr>
        <w:rPr>
          <w:b/>
        </w:rPr>
      </w:pPr>
      <w:r>
        <w:rPr>
          <w:b/>
        </w:rPr>
        <w:t>Ms Office</w:t>
      </w:r>
    </w:p>
    <w:p w:rsidR="006C730E" w:rsidRDefault="00F34919">
      <w:pPr>
        <w:numPr>
          <w:ilvl w:val="0"/>
          <w:numId w:val="4"/>
        </w:numPr>
        <w:rPr>
          <w:rFonts w:eastAsia="SimSun"/>
          <w:b/>
        </w:rPr>
      </w:pPr>
      <w:r>
        <w:rPr>
          <w:b/>
        </w:rPr>
        <w:t>Tally</w:t>
      </w:r>
    </w:p>
    <w:p w:rsidR="006C730E" w:rsidRPr="005568A3" w:rsidRDefault="00F34919">
      <w:pPr>
        <w:numPr>
          <w:ilvl w:val="0"/>
          <w:numId w:val="4"/>
        </w:numPr>
        <w:rPr>
          <w:b/>
        </w:rPr>
      </w:pPr>
      <w:r>
        <w:rPr>
          <w:rFonts w:eastAsia="SimSun"/>
          <w:b/>
        </w:rPr>
        <w:t>Internet</w:t>
      </w:r>
    </w:p>
    <w:p w:rsidR="001269B5" w:rsidRPr="001269B5" w:rsidRDefault="005568A3" w:rsidP="001269B5">
      <w:pPr>
        <w:numPr>
          <w:ilvl w:val="0"/>
          <w:numId w:val="4"/>
        </w:numPr>
        <w:rPr>
          <w:b/>
        </w:rPr>
      </w:pPr>
      <w:r>
        <w:rPr>
          <w:b/>
        </w:rPr>
        <w:t>Power Point</w:t>
      </w:r>
    </w:p>
    <w:p w:rsidR="006C730E" w:rsidRDefault="006C730E">
      <w:pPr>
        <w:rPr>
          <w:b/>
        </w:rPr>
      </w:pPr>
    </w:p>
    <w:p w:rsidR="006C730E" w:rsidRDefault="00F34919">
      <w:pPr>
        <w:pStyle w:val="PlainText1"/>
        <w:numPr>
          <w:ilvl w:val="0"/>
          <w:numId w:val="3"/>
        </w:numPr>
        <w:rPr>
          <w:b/>
        </w:rPr>
      </w:pPr>
      <w:r>
        <w:rPr>
          <w:rFonts w:ascii="Book Antiqua" w:hAnsi="Book Antiqua" w:cs="Book Antiqua"/>
          <w:b/>
          <w:sz w:val="24"/>
        </w:rPr>
        <w:t>Listening to Hindi and English music.</w:t>
      </w:r>
    </w:p>
    <w:p w:rsidR="00F34919" w:rsidRDefault="00F34919" w:rsidP="00BA13C8">
      <w:pPr>
        <w:numPr>
          <w:ilvl w:val="0"/>
          <w:numId w:val="3"/>
        </w:numPr>
        <w:spacing w:before="100"/>
      </w:pPr>
      <w:r>
        <w:rPr>
          <w:b/>
        </w:rPr>
        <w:t>Playing cricket, Books, watching movies.</w:t>
      </w:r>
      <w:r w:rsidR="00BA13C8">
        <w:t xml:space="preserve"> </w:t>
      </w:r>
    </w:p>
    <w:sectPr w:rsidR="00F34919" w:rsidSect="00BA13C8">
      <w:footerReference w:type="even" r:id="rId8"/>
      <w:footerReference w:type="default" r:id="rId9"/>
      <w:pgSz w:w="11906" w:h="16838"/>
      <w:pgMar w:top="709" w:right="1797" w:bottom="567" w:left="1797" w:header="709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FD7" w:rsidRDefault="00097FD7">
      <w:r>
        <w:separator/>
      </w:r>
    </w:p>
  </w:endnote>
  <w:endnote w:type="continuationSeparator" w:id="1">
    <w:p w:rsidR="00097FD7" w:rsidRDefault="00097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0E" w:rsidRDefault="006C730E">
    <w:pPr>
      <w:pStyle w:val="Footer"/>
    </w:pPr>
    <w:r>
      <w:fldChar w:fldCharType="begin"/>
    </w:r>
    <w:r w:rsidR="00F34919">
      <w:instrText xml:space="preserve"> PAGE </w:instrText>
    </w:r>
    <w:r>
      <w:fldChar w:fldCharType="separate"/>
    </w:r>
    <w:r w:rsidR="00BA13C8">
      <w:rPr>
        <w:noProof/>
      </w:rPr>
      <w:t>2</w:t>
    </w:r>
    <w:r>
      <w:fldChar w:fldCharType="end"/>
    </w:r>
  </w:p>
  <w:p w:rsidR="006C730E" w:rsidRDefault="006C73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0E" w:rsidRDefault="006C730E">
    <w:pPr>
      <w:pStyle w:val="Footer"/>
    </w:pPr>
    <w:r>
      <w:fldChar w:fldCharType="begin"/>
    </w:r>
    <w:r w:rsidR="00F34919">
      <w:instrText xml:space="preserve"> PAGE </w:instrText>
    </w:r>
    <w:r>
      <w:fldChar w:fldCharType="separate"/>
    </w:r>
    <w:r w:rsidR="00097FD7">
      <w:rPr>
        <w:noProof/>
      </w:rPr>
      <w:t>1</w:t>
    </w:r>
    <w:r>
      <w:fldChar w:fldCharType="end"/>
    </w:r>
  </w:p>
  <w:p w:rsidR="006C730E" w:rsidRDefault="006C73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FD7" w:rsidRDefault="00097FD7">
      <w:r>
        <w:separator/>
      </w:r>
    </w:p>
  </w:footnote>
  <w:footnote w:type="continuationSeparator" w:id="1">
    <w:p w:rsidR="00097FD7" w:rsidRDefault="00097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*"/>
      <w:lvlJc w:val="left"/>
      <w:pPr>
        <w:tabs>
          <w:tab w:val="num" w:pos="0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9933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9933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embedSystemFonts/>
  <w:stylePaneFormatFilter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16EF5"/>
    <w:rsid w:val="00097FD7"/>
    <w:rsid w:val="001269B5"/>
    <w:rsid w:val="00184594"/>
    <w:rsid w:val="00216EF5"/>
    <w:rsid w:val="002F1761"/>
    <w:rsid w:val="00491A9E"/>
    <w:rsid w:val="00556567"/>
    <w:rsid w:val="005568A3"/>
    <w:rsid w:val="006C730E"/>
    <w:rsid w:val="00BA13C8"/>
    <w:rsid w:val="00BE5ECE"/>
    <w:rsid w:val="00F34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0E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BodyText"/>
    <w:qFormat/>
    <w:rsid w:val="006C730E"/>
    <w:pPr>
      <w:keepNext/>
      <w:tabs>
        <w:tab w:val="num" w:pos="0"/>
      </w:tabs>
      <w:spacing w:line="360" w:lineRule="auto"/>
      <w:ind w:left="432" w:hanging="432"/>
      <w:jc w:val="center"/>
      <w:outlineLvl w:val="1"/>
    </w:pPr>
    <w:rPr>
      <w:rFonts w:ascii="Book Antiqua" w:hAnsi="Book Antiqua" w:cs="Book Antiqua"/>
      <w:sz w:val="22"/>
      <w:u w:val="single"/>
    </w:rPr>
  </w:style>
  <w:style w:type="paragraph" w:styleId="Heading3">
    <w:name w:val="heading 3"/>
    <w:basedOn w:val="Normal"/>
    <w:next w:val="BodyText"/>
    <w:qFormat/>
    <w:rsid w:val="006C730E"/>
    <w:pPr>
      <w:keepNext/>
      <w:tabs>
        <w:tab w:val="num" w:pos="0"/>
      </w:tabs>
      <w:ind w:left="432" w:hanging="432"/>
      <w:jc w:val="center"/>
      <w:outlineLvl w:val="2"/>
    </w:pPr>
    <w:rPr>
      <w:rFonts w:ascii="Book Antiqua" w:hAnsi="Book Antiqua" w:cs="Book Antiqu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C730E"/>
  </w:style>
  <w:style w:type="character" w:customStyle="1" w:styleId="WW8Num1z1">
    <w:name w:val="WW8Num1z1"/>
    <w:rsid w:val="006C730E"/>
  </w:style>
  <w:style w:type="character" w:customStyle="1" w:styleId="WW8Num1z2">
    <w:name w:val="WW8Num1z2"/>
    <w:rsid w:val="006C730E"/>
  </w:style>
  <w:style w:type="character" w:customStyle="1" w:styleId="WW8Num1z3">
    <w:name w:val="WW8Num1z3"/>
    <w:rsid w:val="006C730E"/>
  </w:style>
  <w:style w:type="character" w:customStyle="1" w:styleId="WW8Num1z4">
    <w:name w:val="WW8Num1z4"/>
    <w:rsid w:val="006C730E"/>
  </w:style>
  <w:style w:type="character" w:customStyle="1" w:styleId="WW8Num1z5">
    <w:name w:val="WW8Num1z5"/>
    <w:rsid w:val="006C730E"/>
  </w:style>
  <w:style w:type="character" w:customStyle="1" w:styleId="WW8Num1z6">
    <w:name w:val="WW8Num1z6"/>
    <w:rsid w:val="006C730E"/>
  </w:style>
  <w:style w:type="character" w:customStyle="1" w:styleId="WW8Num1z7">
    <w:name w:val="WW8Num1z7"/>
    <w:rsid w:val="006C730E"/>
  </w:style>
  <w:style w:type="character" w:customStyle="1" w:styleId="WW8Num1z8">
    <w:name w:val="WW8Num1z8"/>
    <w:rsid w:val="006C730E"/>
  </w:style>
  <w:style w:type="character" w:customStyle="1" w:styleId="WW8Num2z0">
    <w:name w:val="WW8Num2z0"/>
    <w:rsid w:val="006C730E"/>
    <w:rPr>
      <w:rFonts w:ascii="Wingdings" w:hAnsi="Wingdings" w:cs="Wingdings"/>
      <w:color w:val="993300"/>
      <w:sz w:val="24"/>
      <w:szCs w:val="24"/>
    </w:rPr>
  </w:style>
  <w:style w:type="character" w:customStyle="1" w:styleId="WW8Num2z1">
    <w:name w:val="WW8Num2z1"/>
    <w:rsid w:val="006C730E"/>
    <w:rPr>
      <w:rFonts w:ascii="Courier New" w:hAnsi="Courier New" w:cs="Courier New"/>
    </w:rPr>
  </w:style>
  <w:style w:type="character" w:customStyle="1" w:styleId="WW8Num2z2">
    <w:name w:val="WW8Num2z2"/>
    <w:rsid w:val="006C730E"/>
    <w:rPr>
      <w:rFonts w:ascii="Wingdings" w:hAnsi="Wingdings" w:cs="Wingdings"/>
    </w:rPr>
  </w:style>
  <w:style w:type="character" w:customStyle="1" w:styleId="WW8Num2z3">
    <w:name w:val="WW8Num2z3"/>
    <w:rsid w:val="006C730E"/>
    <w:rPr>
      <w:rFonts w:ascii="Symbol" w:hAnsi="Symbol" w:cs="Symbol"/>
    </w:rPr>
  </w:style>
  <w:style w:type="character" w:customStyle="1" w:styleId="WW8Num3z0">
    <w:name w:val="WW8Num3z0"/>
    <w:rsid w:val="006C730E"/>
    <w:rPr>
      <w:rFonts w:ascii="Wingdings" w:eastAsia="SimSun" w:hAnsi="Wingdings" w:cs="Wingdings"/>
      <w:color w:val="993300"/>
    </w:rPr>
  </w:style>
  <w:style w:type="character" w:customStyle="1" w:styleId="WW8Num3z1">
    <w:name w:val="WW8Num3z1"/>
    <w:rsid w:val="006C730E"/>
    <w:rPr>
      <w:rFonts w:ascii="Courier New" w:hAnsi="Courier New" w:cs="Courier New"/>
    </w:rPr>
  </w:style>
  <w:style w:type="character" w:customStyle="1" w:styleId="WW8Num3z2">
    <w:name w:val="WW8Num3z2"/>
    <w:rsid w:val="006C730E"/>
    <w:rPr>
      <w:rFonts w:ascii="Wingdings" w:hAnsi="Wingdings" w:cs="Wingdings"/>
    </w:rPr>
  </w:style>
  <w:style w:type="character" w:customStyle="1" w:styleId="WW8Num3z3">
    <w:name w:val="WW8Num3z3"/>
    <w:rsid w:val="006C730E"/>
    <w:rPr>
      <w:rFonts w:ascii="Symbol" w:hAnsi="Symbol" w:cs="Symbol"/>
    </w:rPr>
  </w:style>
  <w:style w:type="character" w:customStyle="1" w:styleId="WW8Num4z0">
    <w:name w:val="WW8Num4z0"/>
    <w:rsid w:val="006C730E"/>
    <w:rPr>
      <w:rFonts w:ascii="Symbol" w:hAnsi="Symbol" w:cs="Symbol"/>
      <w:sz w:val="20"/>
    </w:rPr>
  </w:style>
  <w:style w:type="character" w:customStyle="1" w:styleId="WW8Num5z0">
    <w:name w:val="WW8Num5z0"/>
    <w:rsid w:val="006C730E"/>
    <w:rPr>
      <w:rFonts w:ascii="Symbol" w:hAnsi="Symbol" w:cs="Symbol"/>
      <w:sz w:val="20"/>
    </w:rPr>
  </w:style>
  <w:style w:type="character" w:customStyle="1" w:styleId="DefaultParagraphFont1">
    <w:name w:val="Default Paragraph Font1"/>
    <w:rsid w:val="006C730E"/>
  </w:style>
  <w:style w:type="character" w:customStyle="1" w:styleId="PageNumber1">
    <w:name w:val="Page Number1"/>
    <w:basedOn w:val="DefaultParagraphFont1"/>
    <w:rsid w:val="006C730E"/>
  </w:style>
  <w:style w:type="character" w:customStyle="1" w:styleId="BalloonTextChar">
    <w:name w:val="Balloon Text Char"/>
    <w:basedOn w:val="DefaultParagraphFont1"/>
    <w:rsid w:val="006C73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1"/>
    <w:rsid w:val="006C730E"/>
    <w:rPr>
      <w:color w:val="0000FF"/>
      <w:u w:val="single"/>
    </w:rPr>
  </w:style>
  <w:style w:type="character" w:customStyle="1" w:styleId="ListLabel1">
    <w:name w:val="ListLabel 1"/>
    <w:rsid w:val="006C730E"/>
    <w:rPr>
      <w:color w:val="993300"/>
      <w:sz w:val="24"/>
      <w:szCs w:val="24"/>
    </w:rPr>
  </w:style>
  <w:style w:type="character" w:customStyle="1" w:styleId="ListLabel2">
    <w:name w:val="ListLabel 2"/>
    <w:rsid w:val="006C730E"/>
    <w:rPr>
      <w:rFonts w:cs="Courier New"/>
    </w:rPr>
  </w:style>
  <w:style w:type="character" w:customStyle="1" w:styleId="ListLabel3">
    <w:name w:val="ListLabel 3"/>
    <w:rsid w:val="006C730E"/>
    <w:rPr>
      <w:color w:val="993300"/>
    </w:rPr>
  </w:style>
  <w:style w:type="character" w:customStyle="1" w:styleId="ListLabel4">
    <w:name w:val="ListLabel 4"/>
    <w:rsid w:val="006C730E"/>
    <w:rPr>
      <w:sz w:val="20"/>
    </w:rPr>
  </w:style>
  <w:style w:type="paragraph" w:customStyle="1" w:styleId="Heading">
    <w:name w:val="Heading"/>
    <w:basedOn w:val="Normal"/>
    <w:next w:val="BodyText"/>
    <w:rsid w:val="006C730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6C730E"/>
    <w:pPr>
      <w:spacing w:after="120"/>
    </w:pPr>
  </w:style>
  <w:style w:type="paragraph" w:styleId="List">
    <w:name w:val="List"/>
    <w:basedOn w:val="BodyText"/>
    <w:rsid w:val="006C730E"/>
    <w:rPr>
      <w:rFonts w:cs="Mangal"/>
    </w:rPr>
  </w:style>
  <w:style w:type="paragraph" w:customStyle="1" w:styleId="Caption1">
    <w:name w:val="Caption1"/>
    <w:basedOn w:val="Normal"/>
    <w:rsid w:val="006C730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C730E"/>
    <w:pPr>
      <w:suppressLineNumbers/>
    </w:pPr>
    <w:rPr>
      <w:rFonts w:cs="Mangal"/>
    </w:rPr>
  </w:style>
  <w:style w:type="paragraph" w:styleId="Header">
    <w:name w:val="header"/>
    <w:basedOn w:val="Normal"/>
    <w:rsid w:val="006C730E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730E"/>
    <w:pPr>
      <w:suppressLineNumbers/>
      <w:tabs>
        <w:tab w:val="center" w:pos="4320"/>
        <w:tab w:val="right" w:pos="8640"/>
      </w:tabs>
    </w:pPr>
  </w:style>
  <w:style w:type="paragraph" w:customStyle="1" w:styleId="PlainText1">
    <w:name w:val="Plain Text1"/>
    <w:basedOn w:val="Normal"/>
    <w:rsid w:val="006C730E"/>
    <w:rPr>
      <w:rFonts w:ascii="Courier New" w:hAnsi="Courier New" w:cs="Courier New"/>
      <w:sz w:val="20"/>
    </w:rPr>
  </w:style>
  <w:style w:type="paragraph" w:customStyle="1" w:styleId="Achievement">
    <w:name w:val="Achievement"/>
    <w:basedOn w:val="BodyText"/>
    <w:rsid w:val="006C730E"/>
    <w:pPr>
      <w:tabs>
        <w:tab w:val="num" w:pos="0"/>
      </w:tabs>
      <w:spacing w:after="60" w:line="240" w:lineRule="atLeast"/>
      <w:ind w:left="432" w:hanging="432"/>
      <w:jc w:val="both"/>
    </w:pPr>
    <w:rPr>
      <w:rFonts w:ascii="Garamond" w:hAnsi="Garamond" w:cs="Garamond"/>
      <w:sz w:val="22"/>
      <w:szCs w:val="20"/>
    </w:rPr>
  </w:style>
  <w:style w:type="paragraph" w:customStyle="1" w:styleId="CompanyNameOne">
    <w:name w:val="Company Name One"/>
    <w:basedOn w:val="Normal"/>
    <w:rsid w:val="006C730E"/>
    <w:pPr>
      <w:tabs>
        <w:tab w:val="left" w:pos="1440"/>
        <w:tab w:val="right" w:pos="6480"/>
      </w:tabs>
      <w:spacing w:before="60" w:line="220" w:lineRule="atLeast"/>
    </w:pPr>
    <w:rPr>
      <w:rFonts w:ascii="Garamond" w:hAnsi="Garamond" w:cs="Garamond"/>
      <w:sz w:val="22"/>
      <w:szCs w:val="20"/>
    </w:rPr>
  </w:style>
  <w:style w:type="paragraph" w:styleId="BalloonText">
    <w:name w:val="Balloon Text"/>
    <w:basedOn w:val="Normal"/>
    <w:rsid w:val="006C730E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"/>
    <w:rsid w:val="006C730E"/>
    <w:rPr>
      <w:sz w:val="20"/>
      <w:szCs w:val="20"/>
    </w:rPr>
  </w:style>
  <w:style w:type="paragraph" w:customStyle="1" w:styleId="TableContents">
    <w:name w:val="Table Contents"/>
    <w:basedOn w:val="Normal"/>
    <w:rsid w:val="006C730E"/>
    <w:pPr>
      <w:suppressLineNumbers/>
    </w:pPr>
  </w:style>
  <w:style w:type="paragraph" w:customStyle="1" w:styleId="TableHeading">
    <w:name w:val="Table Heading"/>
    <w:basedOn w:val="TableContents"/>
    <w:rsid w:val="006C730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ahnawaz.35439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HRDESK4</cp:lastModifiedBy>
  <cp:revision>10</cp:revision>
  <cp:lastPrinted>2017-01-28T01:49:00Z</cp:lastPrinted>
  <dcterms:created xsi:type="dcterms:W3CDTF">2018-02-13T09:03:00Z</dcterms:created>
  <dcterms:modified xsi:type="dcterms:W3CDTF">2018-09-30T07:02:00Z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