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82AB0" w:rsidRPr="00967813" w:rsidRDefault="009813D9" w:rsidP="008D291E">
      <w:pPr>
        <w:pStyle w:val="Heading2"/>
        <w:rPr>
          <w:rStyle w:val="SubtleEmphasis"/>
          <w:color w:val="FF0000"/>
          <w:sz w:val="32"/>
          <w:szCs w:val="32"/>
        </w:rPr>
      </w:pPr>
      <w:proofErr w:type="spellStart"/>
      <w:r>
        <w:rPr>
          <w:rStyle w:val="SubtleEmphasis"/>
          <w:color w:val="FF0000"/>
          <w:sz w:val="32"/>
          <w:szCs w:val="32"/>
        </w:rPr>
        <w:t>Naganatha</w:t>
      </w:r>
      <w:proofErr w:type="spellEnd"/>
      <w:r>
        <w:rPr>
          <w:rStyle w:val="SubtleEmphasis"/>
          <w:color w:val="FF0000"/>
          <w:sz w:val="32"/>
          <w:szCs w:val="32"/>
        </w:rPr>
        <w:t xml:space="preserve"> </w:t>
      </w:r>
      <w:r w:rsidR="00E82AB0" w:rsidRPr="00967813">
        <w:rPr>
          <w:rStyle w:val="SubtleEmphasis"/>
          <w:color w:val="FF0000"/>
          <w:sz w:val="32"/>
          <w:szCs w:val="32"/>
        </w:rPr>
        <w:t xml:space="preserve">                         </w:t>
      </w:r>
    </w:p>
    <w:p w:rsidR="008D291E" w:rsidRDefault="004F2CC9" w:rsidP="000608E8">
      <w:pPr>
        <w:pStyle w:val="Heading2"/>
        <w:rPr>
          <w:rStyle w:val="SubtleEmphasis"/>
          <w:color w:val="0F243E" w:themeColor="text2" w:themeShade="80"/>
          <w:sz w:val="22"/>
          <w:szCs w:val="22"/>
        </w:rPr>
      </w:pPr>
      <w:r w:rsidRPr="00916FD2">
        <w:rPr>
          <w:rStyle w:val="SubtleEmphasis"/>
          <w:color w:val="0F243E" w:themeColor="text2" w:themeShade="80"/>
          <w:sz w:val="22"/>
          <w:szCs w:val="22"/>
        </w:rPr>
        <w:t>Email:</w:t>
      </w:r>
      <w:r w:rsidR="000608E8">
        <w:rPr>
          <w:rStyle w:val="SubtleEmphasis"/>
          <w:color w:val="0F243E" w:themeColor="text2" w:themeShade="80"/>
          <w:sz w:val="22"/>
          <w:szCs w:val="22"/>
        </w:rPr>
        <w:t xml:space="preserve"> </w:t>
      </w:r>
      <w:hyperlink r:id="rId9" w:history="1">
        <w:r w:rsidR="009813D9" w:rsidRPr="00C6706C">
          <w:rPr>
            <w:rStyle w:val="Hyperlink"/>
          </w:rPr>
          <w:t>naganatha.354868@2freemail.com</w:t>
        </w:r>
      </w:hyperlink>
      <w:r w:rsidR="009813D9">
        <w:t xml:space="preserve"> </w:t>
      </w:r>
      <w:r w:rsidR="00967813">
        <w:rPr>
          <w:rStyle w:val="SubtleEmphasis"/>
          <w:color w:val="0F243E" w:themeColor="text2" w:themeShade="80"/>
          <w:sz w:val="22"/>
          <w:szCs w:val="22"/>
        </w:rPr>
        <w:t xml:space="preserve"> </w:t>
      </w:r>
    </w:p>
    <w:p w:rsidR="004510E0" w:rsidRDefault="00E16555" w:rsidP="00F80273">
      <w:pPr>
        <w:rPr>
          <w:rFonts w:ascii="Verdana" w:hAnsi="Verdana" w:cs="Arial"/>
          <w:b/>
          <w:szCs w:val="22"/>
          <w:highlight w:val="lightGray"/>
          <w:u w:val="single"/>
        </w:rPr>
      </w:pPr>
      <w:r>
        <w:rPr>
          <w:rFonts w:ascii="Verdana" w:hAnsi="Verdana" w:cs="Arial"/>
          <w:b/>
          <w:noProof/>
          <w:szCs w:val="22"/>
          <w:u w:val="single"/>
          <w:lang w:eastAsia="en-US"/>
        </w:rPr>
        <w:pict>
          <v:line id="_x0000_s1027" style="position:absolute;z-index:251657216" from="3.05pt,2.3pt" to="525.05pt,2.3pt" strokeweight="5pt"/>
        </w:pict>
      </w:r>
    </w:p>
    <w:p w:rsidR="00983ED3" w:rsidRDefault="00983ED3" w:rsidP="00F80273">
      <w:pPr>
        <w:rPr>
          <w:rFonts w:ascii="Verdana" w:hAnsi="Verdana" w:cs="Arial"/>
          <w:b/>
          <w:szCs w:val="22"/>
          <w:highlight w:val="lightGray"/>
          <w:u w:val="single"/>
        </w:rPr>
      </w:pPr>
    </w:p>
    <w:p w:rsidR="00E5480B" w:rsidRPr="00325928" w:rsidRDefault="00E5480B" w:rsidP="00F80273">
      <w:pPr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</w:pPr>
      <w:r w:rsidRPr="00325928"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  <w:t xml:space="preserve">Career Objective </w:t>
      </w:r>
    </w:p>
    <w:p w:rsidR="00E5480B" w:rsidRDefault="00E5480B" w:rsidP="00F80273">
      <w:pPr>
        <w:rPr>
          <w:rFonts w:ascii="Verdana" w:hAnsi="Verdana" w:cs="Arial"/>
          <w:b/>
          <w:szCs w:val="22"/>
          <w:u w:val="single"/>
        </w:rPr>
      </w:pPr>
    </w:p>
    <w:p w:rsidR="00811928" w:rsidRPr="008D291E" w:rsidRDefault="00811928" w:rsidP="008D291E">
      <w:pPr>
        <w:pStyle w:val="Heading6"/>
        <w:ind w:left="0" w:firstLine="720"/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</w:pPr>
      <w:r w:rsidRPr="008D291E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>As for to seek a career in the field of Administration/Operations, facility management, store/warehouse management &amp; Document Controller, where I can get an opportunity to be actively involved in managing people, facilities and contributing my knowledge, skills and competencies towards the success of the organization.</w:t>
      </w:r>
    </w:p>
    <w:p w:rsidR="00811928" w:rsidRDefault="00811928" w:rsidP="00F80273">
      <w:pPr>
        <w:pStyle w:val="Heading6"/>
        <w:ind w:left="0"/>
        <w:rPr>
          <w:rFonts w:ascii="Verdana" w:hAnsi="Verdana" w:cs="Times New Roman"/>
          <w:b w:val="0"/>
          <w:bCs w:val="0"/>
          <w:sz w:val="18"/>
          <w:szCs w:val="18"/>
          <w:u w:val="none"/>
        </w:rPr>
      </w:pPr>
    </w:p>
    <w:p w:rsidR="006429AC" w:rsidRDefault="00951FC1" w:rsidP="00261D21">
      <w:pPr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</w:pPr>
      <w:r w:rsidRPr="00467EEE"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  <w:t>Professional</w:t>
      </w:r>
      <w:r w:rsidR="004510E0" w:rsidRPr="00467EEE"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  <w:t xml:space="preserve"> E</w:t>
      </w:r>
      <w:r w:rsidRPr="00467EEE"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  <w:t>xperience</w:t>
      </w:r>
    </w:p>
    <w:p w:rsidR="00261D21" w:rsidRPr="00261D21" w:rsidRDefault="00261D21" w:rsidP="00261D21">
      <w:pPr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</w:pPr>
    </w:p>
    <w:p w:rsidR="00036DB3" w:rsidRDefault="00B6222E" w:rsidP="00036DB3">
      <w:pPr>
        <w:pStyle w:val="Heading6"/>
        <w:ind w:left="0"/>
        <w:rPr>
          <w:rFonts w:ascii="Tahoma" w:hAnsi="Tahoma" w:cs="Tahoma"/>
          <w:b w:val="0"/>
          <w:bCs w:val="0"/>
          <w:color w:val="0F243E" w:themeColor="text2" w:themeShade="80"/>
        </w:rPr>
      </w:pPr>
      <w:r w:rsidRPr="00036DB3">
        <w:rPr>
          <w:rFonts w:ascii="Tahoma" w:hAnsi="Tahoma" w:cs="Tahoma"/>
          <w:b w:val="0"/>
          <w:bCs w:val="0"/>
          <w:color w:val="0F243E" w:themeColor="text2" w:themeShade="80"/>
        </w:rPr>
        <w:t>Worked</w:t>
      </w:r>
      <w:r w:rsidR="00467EEE" w:rsidRPr="00036DB3">
        <w:rPr>
          <w:rFonts w:ascii="Tahoma" w:hAnsi="Tahoma" w:cs="Tahoma"/>
          <w:b w:val="0"/>
          <w:bCs w:val="0"/>
          <w:color w:val="0F243E" w:themeColor="text2" w:themeShade="80"/>
        </w:rPr>
        <w:t xml:space="preserve"> with “SHRI RENUGA TEXTILES LIMITED,” an ISO 9001-2008 certified company as </w:t>
      </w:r>
      <w:proofErr w:type="spellStart"/>
      <w:r w:rsidR="00467EEE" w:rsidRPr="00036DB3">
        <w:rPr>
          <w:rFonts w:ascii="Tahoma" w:hAnsi="Tahoma" w:cs="Tahoma"/>
          <w:color w:val="0F243E" w:themeColor="text2" w:themeShade="80"/>
        </w:rPr>
        <w:t>Hr</w:t>
      </w:r>
      <w:proofErr w:type="spellEnd"/>
      <w:r w:rsidR="00467EEE" w:rsidRPr="00036DB3">
        <w:rPr>
          <w:rFonts w:ascii="Tahoma" w:hAnsi="Tahoma" w:cs="Tahoma"/>
          <w:color w:val="0F243E" w:themeColor="text2" w:themeShade="80"/>
        </w:rPr>
        <w:t xml:space="preserve"> &amp; Administration Executive</w:t>
      </w:r>
      <w:r w:rsidRPr="00036DB3">
        <w:rPr>
          <w:rFonts w:ascii="Tahoma" w:hAnsi="Tahoma" w:cs="Tahoma"/>
          <w:b w:val="0"/>
          <w:bCs w:val="0"/>
          <w:color w:val="0F243E" w:themeColor="text2" w:themeShade="80"/>
        </w:rPr>
        <w:t xml:space="preserve"> from July 2010 to June 2012 then am </w:t>
      </w:r>
      <w:r w:rsidR="00467EEE" w:rsidRPr="00036DB3">
        <w:rPr>
          <w:rFonts w:ascii="Tahoma" w:hAnsi="Tahoma" w:cs="Tahoma"/>
          <w:b w:val="0"/>
          <w:bCs w:val="0"/>
          <w:color w:val="0F243E" w:themeColor="text2" w:themeShade="80"/>
        </w:rPr>
        <w:t xml:space="preserve">promoted as </w:t>
      </w:r>
      <w:proofErr w:type="spellStart"/>
      <w:r w:rsidR="00467EEE" w:rsidRPr="00036DB3">
        <w:rPr>
          <w:rFonts w:ascii="Tahoma" w:hAnsi="Tahoma" w:cs="Tahoma"/>
          <w:color w:val="0F243E" w:themeColor="text2" w:themeShade="80"/>
        </w:rPr>
        <w:t>Hr</w:t>
      </w:r>
      <w:proofErr w:type="spellEnd"/>
      <w:r w:rsidR="00467EEE" w:rsidRPr="00036DB3">
        <w:rPr>
          <w:rFonts w:ascii="Tahoma" w:hAnsi="Tahoma" w:cs="Tahoma"/>
          <w:color w:val="0F243E" w:themeColor="text2" w:themeShade="80"/>
        </w:rPr>
        <w:t xml:space="preserve"> &amp; Administration Manager</w:t>
      </w:r>
      <w:r w:rsidR="00467EEE" w:rsidRPr="00036DB3">
        <w:rPr>
          <w:rFonts w:ascii="Tahoma" w:hAnsi="Tahoma" w:cs="Tahoma"/>
          <w:b w:val="0"/>
          <w:bCs w:val="0"/>
          <w:color w:val="0F243E" w:themeColor="text2" w:themeShade="80"/>
        </w:rPr>
        <w:t xml:space="preserve">  July 2012- May 2013,</w:t>
      </w:r>
    </w:p>
    <w:p w:rsidR="006364F2" w:rsidRPr="006364F2" w:rsidRDefault="006364F2" w:rsidP="006364F2"/>
    <w:p w:rsidR="00036DB3" w:rsidRDefault="00036DB3" w:rsidP="00036DB3">
      <w:pPr>
        <w:pStyle w:val="Heading6"/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</w:pP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Reviewed and confirmed that all final paid hours corresponded with timesheets and state laws.</w:t>
      </w: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Captured key feedback from employees during exit interviews.</w:t>
      </w: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Coordinated and conducted new hire pre-interviews.</w:t>
      </w: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Addressed and resolved general payroll-related inquires.</w:t>
      </w: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Supported human resources staff with new hire orientations and monthly departmental meetings.</w:t>
      </w: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Gathered personnel records from all employees from each department.</w:t>
      </w: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Evaluated timecards for accuracy on the regular and overtime hours.</w:t>
      </w: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Maintained computer and physical filing systems.</w:t>
      </w: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Recruited and hired qualified candidates for vacant and new positions.</w:t>
      </w: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 xml:space="preserve">Admin the overall unit with sub ordinates, Managing the facilities, transport </w:t>
      </w:r>
      <w:proofErr w:type="spellStart"/>
      <w:r w:rsidRPr="00BA7370">
        <w:rPr>
          <w:rFonts w:ascii="Verdana" w:hAnsi="Verdana"/>
        </w:rPr>
        <w:t>dept</w:t>
      </w:r>
      <w:proofErr w:type="spellEnd"/>
      <w:r w:rsidRPr="00BA7370">
        <w:rPr>
          <w:rFonts w:ascii="Verdana" w:hAnsi="Verdana"/>
        </w:rPr>
        <w:t>, and Security.</w:t>
      </w: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Overall in-charge of the division looking after all HR related activities like - Induction - On-boarding of new employee, Performance Management, Employee Retention, Training &amp; Development,HR interviews, Compensation benefits, Exit formalities.</w:t>
      </w:r>
    </w:p>
    <w:p w:rsidR="00036DB3" w:rsidRPr="00BA7370" w:rsidRDefault="00036DB3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Guide the team/colleagues to achieve the smooth working atmosphere.</w:t>
      </w:r>
    </w:p>
    <w:p w:rsidR="00B6222E" w:rsidRDefault="00B6222E" w:rsidP="00036DB3">
      <w:pPr>
        <w:pStyle w:val="Heading6"/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</w:pPr>
    </w:p>
    <w:p w:rsidR="00036DB3" w:rsidRDefault="00467EEE" w:rsidP="00261D21">
      <w:pPr>
        <w:pStyle w:val="Heading6"/>
        <w:ind w:left="0"/>
        <w:rPr>
          <w:rFonts w:ascii="Tahoma" w:hAnsi="Tahoma" w:cs="Tahoma"/>
          <w:b w:val="0"/>
          <w:bCs w:val="0"/>
          <w:color w:val="0F243E" w:themeColor="text2" w:themeShade="80"/>
        </w:rPr>
      </w:pPr>
      <w:proofErr w:type="gramStart"/>
      <w:r w:rsidRPr="00036DB3">
        <w:rPr>
          <w:rFonts w:ascii="Tahoma" w:hAnsi="Tahoma" w:cs="Tahoma"/>
          <w:b w:val="0"/>
          <w:bCs w:val="0"/>
          <w:color w:val="0F243E" w:themeColor="text2" w:themeShade="80"/>
        </w:rPr>
        <w:t xml:space="preserve">Worked as Area </w:t>
      </w:r>
      <w:r w:rsidRPr="00036DB3">
        <w:rPr>
          <w:rFonts w:ascii="Tahoma" w:hAnsi="Tahoma" w:cs="Tahoma"/>
          <w:color w:val="0F243E" w:themeColor="text2" w:themeShade="80"/>
        </w:rPr>
        <w:t>Sales Administration Executive,</w:t>
      </w:r>
      <w:r w:rsidRPr="00036DB3">
        <w:rPr>
          <w:rFonts w:ascii="Tahoma" w:hAnsi="Tahoma" w:cs="Tahoma"/>
          <w:b w:val="0"/>
          <w:bCs w:val="0"/>
          <w:color w:val="0F243E" w:themeColor="text2" w:themeShade="80"/>
        </w:rPr>
        <w:t xml:space="preserve"> with </w:t>
      </w:r>
      <w:proofErr w:type="spellStart"/>
      <w:r w:rsidRPr="00036DB3">
        <w:rPr>
          <w:rFonts w:ascii="Tahoma" w:hAnsi="Tahoma" w:cs="Tahoma"/>
          <w:b w:val="0"/>
          <w:bCs w:val="0"/>
          <w:color w:val="0F243E" w:themeColor="text2" w:themeShade="80"/>
        </w:rPr>
        <w:t>Biostadt</w:t>
      </w:r>
      <w:proofErr w:type="spellEnd"/>
      <w:r w:rsidRPr="00036DB3">
        <w:rPr>
          <w:rFonts w:ascii="Tahoma" w:hAnsi="Tahoma" w:cs="Tahoma"/>
          <w:b w:val="0"/>
          <w:bCs w:val="0"/>
          <w:color w:val="0F243E" w:themeColor="text2" w:themeShade="80"/>
        </w:rPr>
        <w:t xml:space="preserve"> India Ltd, from Sep 2013 to Aug -2014.</w:t>
      </w:r>
      <w:proofErr w:type="gramEnd"/>
    </w:p>
    <w:p w:rsidR="006364F2" w:rsidRPr="006364F2" w:rsidRDefault="006364F2" w:rsidP="006364F2"/>
    <w:p w:rsidR="00EB71F8" w:rsidRPr="00EB71F8" w:rsidRDefault="00EB71F8" w:rsidP="00EB71F8"/>
    <w:p w:rsidR="00EB71F8" w:rsidRPr="00BA7370" w:rsidRDefault="00EB71F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 xml:space="preserve">Supervised a sales force </w:t>
      </w:r>
      <w:r w:rsidR="00036DB3">
        <w:rPr>
          <w:rFonts w:ascii="Verdana" w:hAnsi="Verdana"/>
        </w:rPr>
        <w:t xml:space="preserve">&amp; </w:t>
      </w:r>
      <w:r w:rsidRPr="00BA7370">
        <w:rPr>
          <w:rFonts w:ascii="Verdana" w:hAnsi="Verdana"/>
        </w:rPr>
        <w:t>sales associates.</w:t>
      </w:r>
    </w:p>
    <w:p w:rsidR="00EB71F8" w:rsidRPr="00BA7370" w:rsidRDefault="00EB71F8" w:rsidP="00EB71F8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Attended sales training camp and brought best practices leadership back to the company.</w:t>
      </w:r>
    </w:p>
    <w:p w:rsidR="00EB71F8" w:rsidRPr="00BA7370" w:rsidRDefault="00EB71F8" w:rsidP="00EB71F8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Preparing the future requirements and volume of Products to update the regional office and Forwarding agents.</w:t>
      </w:r>
    </w:p>
    <w:p w:rsidR="00EB71F8" w:rsidRPr="00BA7370" w:rsidRDefault="00EB71F8" w:rsidP="00EB71F8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 xml:space="preserve">Meet the dealers and Distributers with my sub – ordinates to deliver them the better Business.      </w:t>
      </w:r>
    </w:p>
    <w:p w:rsidR="00EB71F8" w:rsidRPr="00BA7370" w:rsidRDefault="00036DB3" w:rsidP="00EB71F8">
      <w:pPr>
        <w:pStyle w:val="BodyTextInden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Let</w:t>
      </w:r>
      <w:r w:rsidR="00EB71F8" w:rsidRPr="00BA7370">
        <w:rPr>
          <w:rFonts w:ascii="Verdana" w:hAnsi="Verdana"/>
        </w:rPr>
        <w:t xml:space="preserve"> the c &amp; f on time to deliver the orders what we received from our distributors.  </w:t>
      </w:r>
    </w:p>
    <w:p w:rsidR="00EB71F8" w:rsidRPr="00BA7370" w:rsidRDefault="00EB71F8" w:rsidP="00EB71F8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Coordinates the sales operations and managing the complaints relate with the Products.</w:t>
      </w:r>
    </w:p>
    <w:p w:rsidR="00036DB3" w:rsidRDefault="00EB71F8" w:rsidP="00EB71F8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Managing the field employers and allocate them the area, call sheets.</w:t>
      </w:r>
    </w:p>
    <w:p w:rsidR="00EB71F8" w:rsidRPr="00BA7370" w:rsidRDefault="00EB71F8" w:rsidP="00EB71F8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lastRenderedPageBreak/>
        <w:t>Document management using system to keep the agreements and payment terms and policies of company between the company and distributors.</w:t>
      </w:r>
    </w:p>
    <w:p w:rsidR="00EB71F8" w:rsidRPr="00BA7370" w:rsidRDefault="00EB71F8" w:rsidP="00EB71F8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Follow payments from the dealers and d</w:t>
      </w:r>
      <w:r w:rsidR="00036DB3">
        <w:rPr>
          <w:rFonts w:ascii="Verdana" w:hAnsi="Verdana"/>
        </w:rPr>
        <w:t>istributors by Phone and by</w:t>
      </w:r>
      <w:r w:rsidRPr="00BA7370">
        <w:rPr>
          <w:rFonts w:ascii="Verdana" w:hAnsi="Verdana"/>
        </w:rPr>
        <w:t xml:space="preserve"> person.</w:t>
      </w:r>
    </w:p>
    <w:p w:rsidR="00EB71F8" w:rsidRPr="00BA7370" w:rsidRDefault="00EB71F8" w:rsidP="00EB71F8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BA7370">
        <w:rPr>
          <w:rFonts w:ascii="Verdana" w:hAnsi="Verdana"/>
        </w:rPr>
        <w:t>Keep on tracking the goods to deliver on time.</w:t>
      </w:r>
    </w:p>
    <w:p w:rsidR="006364F2" w:rsidRPr="006364F2" w:rsidRDefault="00EB71F8" w:rsidP="006364F2">
      <w:pPr>
        <w:pStyle w:val="BodyTextIndent"/>
        <w:numPr>
          <w:ilvl w:val="0"/>
          <w:numId w:val="31"/>
        </w:numPr>
        <w:rPr>
          <w:rFonts w:ascii="Verdana" w:hAnsi="Verdana" w:cs="Arial"/>
          <w:b/>
          <w:bCs/>
          <w:szCs w:val="22"/>
        </w:rPr>
      </w:pPr>
      <w:r w:rsidRPr="00BA7370">
        <w:rPr>
          <w:rFonts w:ascii="Verdana" w:hAnsi="Verdana"/>
        </w:rPr>
        <w:t>Keep in touch with the area field staffs to know the current requirements of our products and contact the distributor’s to close the sales.</w:t>
      </w:r>
    </w:p>
    <w:p w:rsidR="00EB71F8" w:rsidRPr="00036DB3" w:rsidRDefault="000608E8" w:rsidP="00261D21">
      <w:pPr>
        <w:pStyle w:val="Heading6"/>
        <w:ind w:left="0"/>
        <w:rPr>
          <w:rFonts w:ascii="Tahoma" w:hAnsi="Tahoma" w:cs="Tahoma"/>
          <w:b w:val="0"/>
          <w:bCs w:val="0"/>
          <w:color w:val="0F243E" w:themeColor="text2" w:themeShade="80"/>
        </w:rPr>
      </w:pPr>
      <w:r>
        <w:rPr>
          <w:rFonts w:ascii="Tahoma" w:hAnsi="Tahoma" w:cs="Tahoma"/>
          <w:b w:val="0"/>
          <w:bCs w:val="0"/>
          <w:color w:val="0F243E" w:themeColor="text2" w:themeShade="80"/>
        </w:rPr>
        <w:t xml:space="preserve">Working as </w:t>
      </w:r>
      <w:r w:rsidRPr="000608E8">
        <w:rPr>
          <w:rFonts w:ascii="Tahoma" w:hAnsi="Tahoma" w:cs="Tahoma"/>
          <w:color w:val="0F243E" w:themeColor="text2" w:themeShade="80"/>
        </w:rPr>
        <w:t>Commercial</w:t>
      </w:r>
      <w:r w:rsidR="00EB71F8" w:rsidRPr="00036DB3">
        <w:rPr>
          <w:rFonts w:ascii="Tahoma" w:hAnsi="Tahoma" w:cs="Tahoma"/>
          <w:b w:val="0"/>
          <w:bCs w:val="0"/>
          <w:color w:val="0F243E" w:themeColor="text2" w:themeShade="80"/>
        </w:rPr>
        <w:t xml:space="preserve"> </w:t>
      </w:r>
      <w:proofErr w:type="gramStart"/>
      <w:r w:rsidR="00EB71F8" w:rsidRPr="00036DB3">
        <w:rPr>
          <w:rFonts w:ascii="Tahoma" w:hAnsi="Tahoma" w:cs="Tahoma"/>
          <w:color w:val="0F243E" w:themeColor="text2" w:themeShade="80"/>
        </w:rPr>
        <w:t>Operations  Coordinator</w:t>
      </w:r>
      <w:proofErr w:type="gramEnd"/>
      <w:r w:rsidR="00EB71F8" w:rsidRPr="00036DB3">
        <w:rPr>
          <w:rFonts w:ascii="Tahoma" w:hAnsi="Tahoma" w:cs="Tahoma"/>
          <w:color w:val="0F243E" w:themeColor="text2" w:themeShade="80"/>
        </w:rPr>
        <w:t xml:space="preserve"> Cum warehouse manager</w:t>
      </w:r>
      <w:r w:rsidR="00EB71F8" w:rsidRPr="00036DB3">
        <w:rPr>
          <w:rFonts w:ascii="Tahoma" w:hAnsi="Tahoma" w:cs="Tahoma"/>
          <w:b w:val="0"/>
          <w:bCs w:val="0"/>
          <w:color w:val="0F243E" w:themeColor="text2" w:themeShade="80"/>
        </w:rPr>
        <w:t xml:space="preserve">, with Al </w:t>
      </w:r>
      <w:proofErr w:type="spellStart"/>
      <w:r w:rsidR="00EB71F8" w:rsidRPr="00036DB3">
        <w:rPr>
          <w:rFonts w:ascii="Tahoma" w:hAnsi="Tahoma" w:cs="Tahoma"/>
          <w:b w:val="0"/>
          <w:bCs w:val="0"/>
          <w:color w:val="0F243E" w:themeColor="text2" w:themeShade="80"/>
        </w:rPr>
        <w:t>Hasanat</w:t>
      </w:r>
      <w:proofErr w:type="spellEnd"/>
      <w:r w:rsidR="00EB71F8" w:rsidRPr="00036DB3">
        <w:rPr>
          <w:rFonts w:ascii="Tahoma" w:hAnsi="Tahoma" w:cs="Tahoma"/>
          <w:b w:val="0"/>
          <w:bCs w:val="0"/>
          <w:color w:val="0F243E" w:themeColor="text2" w:themeShade="80"/>
        </w:rPr>
        <w:t xml:space="preserve"> for general trading and food import and Supplies, Food production Co Ltd, Iraq, From Feb 2015 to Present.</w:t>
      </w:r>
    </w:p>
    <w:p w:rsidR="006364F2" w:rsidRDefault="006364F2" w:rsidP="006364F2">
      <w:pPr>
        <w:rPr>
          <w:rFonts w:ascii="Verdana" w:hAnsi="Verdana"/>
        </w:rPr>
      </w:pP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Established operational objectives and work plans and delegated assignments to subordinates.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Led warehouse improvement initiatives to advance operational efficiency.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Stacked and stored pallets at the end of the shift to keep warehouse clean and organized.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Communicated all emergencies, delays due to weather and carrier schedule changes to customers and supervisors.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Maintained accurate stock records and schedules.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Picked</w:t>
      </w:r>
      <w:r w:rsidR="00036DB3">
        <w:rPr>
          <w:rFonts w:ascii="Verdana" w:hAnsi="Verdana"/>
        </w:rPr>
        <w:t xml:space="preserve"> up incoming stock and delivered</w:t>
      </w:r>
      <w:r w:rsidRPr="00036DB3">
        <w:rPr>
          <w:rFonts w:ascii="Verdana" w:hAnsi="Verdana"/>
        </w:rPr>
        <w:t xml:space="preserve"> materials to designated locations.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Managing the operations related with the distribution and supply chain.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To provide the necessary documents to the storage department to download and distribute the goods on timely manner.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Maintain the contracts documents between us and Our Clients.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Receiving original legalized documents from Suppliers on time and imaging that to save electronically and take hard copies for filling.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Maintaining all relevant documents and provides the required docs and information’s to the procurement dept., and also to our business clients.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Overall in-charge of the Operat</w:t>
      </w:r>
      <w:r w:rsidR="00036DB3">
        <w:rPr>
          <w:rFonts w:ascii="Verdana" w:hAnsi="Verdana"/>
        </w:rPr>
        <w:t>ions in the Storage and Plant.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 xml:space="preserve">Checking dispatch documents are accurate.  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Timely produce the documents by electronically to meet the legal requirements in the border.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>Coordinates the staffs from abroad by communicating them on timely manner.</w:t>
      </w:r>
    </w:p>
    <w:p w:rsidR="00811928" w:rsidRPr="00036DB3" w:rsidRDefault="00811928" w:rsidP="00036DB3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 xml:space="preserve">Maintain all legal transportation documents and provide the required papers to them on time.  </w:t>
      </w:r>
    </w:p>
    <w:p w:rsidR="00036DB3" w:rsidRPr="006364F2" w:rsidRDefault="00811928" w:rsidP="006364F2">
      <w:pPr>
        <w:pStyle w:val="BodyTextIndent"/>
        <w:numPr>
          <w:ilvl w:val="0"/>
          <w:numId w:val="31"/>
        </w:numPr>
        <w:rPr>
          <w:rFonts w:ascii="Verdana" w:hAnsi="Verdana"/>
        </w:rPr>
      </w:pPr>
      <w:r w:rsidRPr="00036DB3">
        <w:rPr>
          <w:rFonts w:ascii="Verdana" w:hAnsi="Verdana"/>
        </w:rPr>
        <w:t xml:space="preserve">Maintaining the Privacy and secrets relates with the Business documents and understand those who required which documents and information. </w:t>
      </w:r>
    </w:p>
    <w:p w:rsidR="00D71A97" w:rsidRDefault="00D71A97" w:rsidP="00261D21">
      <w:pPr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</w:pPr>
      <w:r w:rsidRPr="00261D21"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  <w:t>EDUCATIONAL QUALIFICATIONS</w:t>
      </w:r>
    </w:p>
    <w:p w:rsidR="00261D21" w:rsidRDefault="00261D21" w:rsidP="00261D21">
      <w:pPr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</w:pPr>
    </w:p>
    <w:p w:rsidR="00261D21" w:rsidRPr="00261D21" w:rsidRDefault="00261D21" w:rsidP="00261D21">
      <w:pPr>
        <w:pStyle w:val="Heading6"/>
        <w:numPr>
          <w:ilvl w:val="0"/>
          <w:numId w:val="32"/>
        </w:numPr>
        <w:rPr>
          <w:rFonts w:asciiTheme="majorHAnsi" w:hAnsiTheme="majorHAnsi"/>
          <w:bCs w:val="0"/>
          <w:sz w:val="20"/>
          <w:szCs w:val="20"/>
          <w:u w:val="none"/>
        </w:rPr>
      </w:pPr>
      <w:r w:rsidRPr="00261D21">
        <w:rPr>
          <w:rFonts w:asciiTheme="majorHAnsi" w:hAnsiTheme="majorHAnsi"/>
          <w:bCs w:val="0"/>
          <w:sz w:val="20"/>
          <w:szCs w:val="20"/>
          <w:u w:val="none"/>
        </w:rPr>
        <w:t>HSC (higher Secondary) – March 2005</w:t>
      </w:r>
    </w:p>
    <w:p w:rsidR="00261D21" w:rsidRDefault="00261D21" w:rsidP="00261D21"/>
    <w:p w:rsidR="00261D21" w:rsidRDefault="00261D21" w:rsidP="00261D21">
      <w:r>
        <w:tab/>
      </w:r>
      <w:r>
        <w:tab/>
      </w:r>
      <w:r>
        <w:tab/>
        <w:t xml:space="preserve">State Board </w:t>
      </w:r>
      <w:proofErr w:type="spellStart"/>
      <w:r>
        <w:t>Tamilnadu</w:t>
      </w:r>
      <w:proofErr w:type="spellEnd"/>
      <w:r>
        <w:t xml:space="preserve">, </w:t>
      </w:r>
    </w:p>
    <w:p w:rsidR="00261D21" w:rsidRDefault="00261D21" w:rsidP="00261D21"/>
    <w:p w:rsidR="00261D21" w:rsidRDefault="00261D21" w:rsidP="00261D21">
      <w:pPr>
        <w:pStyle w:val="Heading6"/>
        <w:numPr>
          <w:ilvl w:val="0"/>
          <w:numId w:val="32"/>
        </w:numPr>
        <w:rPr>
          <w:rFonts w:asciiTheme="majorHAnsi" w:hAnsiTheme="majorHAnsi"/>
          <w:bCs w:val="0"/>
          <w:sz w:val="20"/>
          <w:szCs w:val="20"/>
          <w:u w:val="none"/>
        </w:rPr>
      </w:pPr>
      <w:r w:rsidRPr="00261D21">
        <w:rPr>
          <w:rFonts w:asciiTheme="majorHAnsi" w:hAnsiTheme="majorHAnsi"/>
          <w:bCs w:val="0"/>
          <w:sz w:val="20"/>
          <w:szCs w:val="20"/>
          <w:u w:val="none"/>
        </w:rPr>
        <w:t xml:space="preserve">BBA, </w:t>
      </w:r>
      <w:r w:rsidR="001F1432">
        <w:rPr>
          <w:rFonts w:asciiTheme="majorHAnsi" w:hAnsiTheme="majorHAnsi"/>
          <w:bCs w:val="0"/>
          <w:sz w:val="20"/>
          <w:szCs w:val="20"/>
          <w:u w:val="none"/>
        </w:rPr>
        <w:t>(2005 – 2008)</w:t>
      </w:r>
    </w:p>
    <w:p w:rsidR="00261D21" w:rsidRDefault="00261D21" w:rsidP="00261D21">
      <w:pPr>
        <w:ind w:left="2160"/>
      </w:pPr>
    </w:p>
    <w:p w:rsidR="00261D21" w:rsidRDefault="001F1432" w:rsidP="00261D21">
      <w:pPr>
        <w:ind w:left="2160"/>
      </w:pPr>
      <w:proofErr w:type="spellStart"/>
      <w:r>
        <w:t>Manonmaniam</w:t>
      </w:r>
      <w:proofErr w:type="spellEnd"/>
      <w:r>
        <w:t xml:space="preserve"> </w:t>
      </w:r>
      <w:proofErr w:type="spellStart"/>
      <w:r>
        <w:t>Sundaranar</w:t>
      </w:r>
      <w:proofErr w:type="spellEnd"/>
      <w:r>
        <w:t xml:space="preserve"> University – </w:t>
      </w:r>
      <w:proofErr w:type="spellStart"/>
      <w:r>
        <w:t>Tirunelveli</w:t>
      </w:r>
      <w:proofErr w:type="spellEnd"/>
      <w:r>
        <w:t xml:space="preserve">. </w:t>
      </w:r>
    </w:p>
    <w:p w:rsidR="001F1432" w:rsidRDefault="001F1432" w:rsidP="00261D21">
      <w:pPr>
        <w:ind w:left="2160"/>
      </w:pPr>
    </w:p>
    <w:p w:rsidR="001F1432" w:rsidRDefault="001F1432" w:rsidP="001F1432">
      <w:pPr>
        <w:pStyle w:val="Heading6"/>
        <w:numPr>
          <w:ilvl w:val="0"/>
          <w:numId w:val="32"/>
        </w:numPr>
        <w:rPr>
          <w:rFonts w:asciiTheme="majorHAnsi" w:hAnsiTheme="majorHAnsi"/>
          <w:bCs w:val="0"/>
          <w:sz w:val="20"/>
          <w:szCs w:val="20"/>
          <w:u w:val="none"/>
        </w:rPr>
      </w:pPr>
      <w:r w:rsidRPr="001F1432">
        <w:rPr>
          <w:rFonts w:asciiTheme="majorHAnsi" w:hAnsiTheme="majorHAnsi"/>
          <w:bCs w:val="0"/>
          <w:sz w:val="20"/>
          <w:szCs w:val="20"/>
          <w:u w:val="none"/>
        </w:rPr>
        <w:t>MBA,</w:t>
      </w:r>
      <w:r>
        <w:rPr>
          <w:rFonts w:asciiTheme="majorHAnsi" w:hAnsiTheme="majorHAnsi"/>
          <w:bCs w:val="0"/>
          <w:sz w:val="20"/>
          <w:szCs w:val="20"/>
          <w:u w:val="none"/>
        </w:rPr>
        <w:t xml:space="preserve"> (2008 – 2010) </w:t>
      </w:r>
    </w:p>
    <w:p w:rsidR="001F1432" w:rsidRDefault="001F1432" w:rsidP="001F1432"/>
    <w:p w:rsidR="00105F73" w:rsidRPr="00381906" w:rsidRDefault="001F1432" w:rsidP="00381906">
      <w:pPr>
        <w:ind w:left="2160"/>
      </w:pPr>
      <w:r>
        <w:t xml:space="preserve">Anna University – </w:t>
      </w:r>
      <w:proofErr w:type="spellStart"/>
      <w:r>
        <w:t>Tirunelveli</w:t>
      </w:r>
      <w:proofErr w:type="spellEnd"/>
      <w:r>
        <w:t xml:space="preserve">. </w:t>
      </w:r>
    </w:p>
    <w:p w:rsidR="00D71A97" w:rsidRPr="001F1432" w:rsidRDefault="00D71A97" w:rsidP="001F1432">
      <w:pPr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</w:pPr>
      <w:r w:rsidRPr="001F1432"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  <w:t xml:space="preserve">Computer Proficiency </w:t>
      </w:r>
    </w:p>
    <w:p w:rsidR="00105F73" w:rsidRDefault="00105F73" w:rsidP="00D71A97">
      <w:pPr>
        <w:pStyle w:val="BodyTextIndent"/>
        <w:ind w:left="288" w:firstLine="144"/>
        <w:rPr>
          <w:rFonts w:ascii="Verdana" w:hAnsi="Verdana" w:cs="Arial"/>
          <w:b/>
          <w:bCs/>
          <w:i/>
          <w:iCs/>
          <w:szCs w:val="22"/>
          <w:u w:val="single"/>
        </w:rPr>
      </w:pPr>
    </w:p>
    <w:p w:rsidR="001F1432" w:rsidRDefault="001F1432" w:rsidP="001F1432">
      <w:pPr>
        <w:pStyle w:val="BodyTextIndent"/>
        <w:numPr>
          <w:ilvl w:val="0"/>
          <w:numId w:val="32"/>
        </w:numPr>
      </w:pPr>
      <w:r w:rsidRPr="001F1432">
        <w:rPr>
          <w:rFonts w:asciiTheme="majorHAnsi" w:hAnsiTheme="majorHAnsi" w:cs="Arial"/>
          <w:b/>
        </w:rPr>
        <w:t>Operating system</w:t>
      </w:r>
      <w:r>
        <w:rPr>
          <w:rFonts w:ascii="Verdana" w:hAnsi="Verdana"/>
        </w:rPr>
        <w:t xml:space="preserve"> - </w:t>
      </w:r>
      <w:r w:rsidRPr="001F1432">
        <w:t>Windows XP/7/8/8.1/10</w:t>
      </w:r>
    </w:p>
    <w:p w:rsidR="001F1432" w:rsidRDefault="001F1432" w:rsidP="00633C28">
      <w:pPr>
        <w:pStyle w:val="BodyTextIndent"/>
        <w:numPr>
          <w:ilvl w:val="0"/>
          <w:numId w:val="32"/>
        </w:numPr>
      </w:pPr>
      <w:r w:rsidRPr="001F1432">
        <w:rPr>
          <w:rFonts w:asciiTheme="majorHAnsi" w:hAnsiTheme="majorHAnsi" w:cs="Arial"/>
          <w:b/>
        </w:rPr>
        <w:lastRenderedPageBreak/>
        <w:t>Software’s Known to Operate</w:t>
      </w:r>
      <w:r>
        <w:rPr>
          <w:rFonts w:asciiTheme="majorHAnsi" w:hAnsiTheme="majorHAnsi" w:cs="Arial"/>
          <w:b/>
        </w:rPr>
        <w:t xml:space="preserve"> - </w:t>
      </w:r>
      <w:r w:rsidRPr="001F1432">
        <w:rPr>
          <w:rFonts w:asciiTheme="majorHAnsi" w:hAnsiTheme="majorHAnsi" w:cs="Arial"/>
          <w:bCs/>
        </w:rPr>
        <w:t>MS</w:t>
      </w:r>
      <w:r w:rsidRPr="001F1432">
        <w:t>-Office (Word, PowerPoint, Excel,) Outlook</w:t>
      </w:r>
      <w:r>
        <w:t xml:space="preserve">, </w:t>
      </w:r>
      <w:r w:rsidRPr="001F1432">
        <w:t>Business related ERP’s Software, FoxPro Billing and accounting software, SAP (Had The basics and I can run)</w:t>
      </w:r>
    </w:p>
    <w:p w:rsidR="001113D4" w:rsidRPr="000008A3" w:rsidRDefault="001113D4" w:rsidP="00F80273">
      <w:pPr>
        <w:rPr>
          <w:rFonts w:ascii="Verdana" w:hAnsi="Verdana" w:cs="Arial"/>
          <w:b/>
          <w:highlight w:val="lightGray"/>
        </w:rPr>
      </w:pPr>
    </w:p>
    <w:p w:rsidR="003B425F" w:rsidRDefault="003B425F" w:rsidP="003B425F">
      <w:pPr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</w:pPr>
      <w:r w:rsidRPr="00261D21"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  <w:t>Personal Details</w:t>
      </w:r>
    </w:p>
    <w:p w:rsidR="006364F2" w:rsidRPr="00261D21" w:rsidRDefault="006364F2" w:rsidP="003B425F">
      <w:pPr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</w:pPr>
    </w:p>
    <w:p w:rsidR="003B425F" w:rsidRDefault="003B425F" w:rsidP="003B425F">
      <w:pPr>
        <w:pStyle w:val="Heading6"/>
        <w:ind w:left="0" w:firstLine="720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>Date of Birth</w:t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ab/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ab/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ab/>
        <w:t xml:space="preserve">: </w:t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ab/>
        <w:t xml:space="preserve">03- Mar </w:t>
      </w:r>
      <w:r>
        <w:rPr>
          <w:rFonts w:ascii="Tahoma" w:hAnsi="Tahoma" w:cs="Tahoma"/>
          <w:b w:val="0"/>
          <w:bCs w:val="0"/>
          <w:sz w:val="20"/>
          <w:szCs w:val="20"/>
          <w:u w:val="none"/>
        </w:rPr>
        <w:t>–</w:t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 xml:space="preserve"> 1988</w:t>
      </w:r>
    </w:p>
    <w:p w:rsidR="003B425F" w:rsidRPr="00261D21" w:rsidRDefault="003B425F" w:rsidP="003B425F"/>
    <w:p w:rsidR="003B425F" w:rsidRDefault="003B425F" w:rsidP="003B425F">
      <w:pPr>
        <w:pStyle w:val="Heading6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>Marital status</w:t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ab/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ab/>
      </w:r>
      <w:r>
        <w:rPr>
          <w:rFonts w:ascii="Tahoma" w:hAnsi="Tahoma" w:cs="Tahoma"/>
          <w:b w:val="0"/>
          <w:bCs w:val="0"/>
          <w:sz w:val="20"/>
          <w:szCs w:val="20"/>
          <w:u w:val="none"/>
        </w:rPr>
        <w:tab/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 xml:space="preserve">: </w:t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ab/>
        <w:t>Married.</w:t>
      </w:r>
    </w:p>
    <w:p w:rsidR="003B425F" w:rsidRPr="00261D21" w:rsidRDefault="003B425F" w:rsidP="003B425F"/>
    <w:p w:rsidR="003B425F" w:rsidRDefault="003B425F" w:rsidP="003B425F">
      <w:pPr>
        <w:pStyle w:val="Heading6"/>
        <w:ind w:left="0" w:firstLine="720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>Language’s known</w:t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ab/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ab/>
        <w:t xml:space="preserve">: </w:t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ab/>
        <w:t xml:space="preserve">English, Tamil, Hindi, Malayalam, and Arabic. </w:t>
      </w:r>
    </w:p>
    <w:p w:rsidR="003B425F" w:rsidRPr="00261D21" w:rsidRDefault="003B425F" w:rsidP="003B425F"/>
    <w:p w:rsidR="003B425F" w:rsidRDefault="003B425F" w:rsidP="003B425F">
      <w:pPr>
        <w:pStyle w:val="Heading6"/>
        <w:ind w:left="0" w:firstLine="720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 xml:space="preserve">Present Address               </w:t>
      </w:r>
      <w:r>
        <w:rPr>
          <w:rFonts w:ascii="Tahoma" w:hAnsi="Tahoma" w:cs="Tahoma"/>
          <w:b w:val="0"/>
          <w:bCs w:val="0"/>
          <w:sz w:val="20"/>
          <w:szCs w:val="20"/>
          <w:u w:val="none"/>
        </w:rPr>
        <w:tab/>
      </w:r>
      <w:r w:rsidRPr="00261D21">
        <w:rPr>
          <w:rFonts w:ascii="Tahoma" w:hAnsi="Tahoma" w:cs="Tahoma"/>
          <w:b w:val="0"/>
          <w:bCs w:val="0"/>
          <w:sz w:val="20"/>
          <w:szCs w:val="20"/>
          <w:u w:val="none"/>
        </w:rPr>
        <w:t>:          Al Basra Iraq,</w:t>
      </w:r>
    </w:p>
    <w:p w:rsidR="006364F2" w:rsidRPr="006364F2" w:rsidRDefault="006364F2" w:rsidP="006364F2"/>
    <w:p w:rsidR="003B425F" w:rsidRDefault="003B425F" w:rsidP="003B425F">
      <w:pPr>
        <w:pStyle w:val="BodyTextIndent"/>
        <w:ind w:left="0"/>
        <w:rPr>
          <w:rFonts w:ascii="Verdana" w:hAnsi="Verdana" w:cs="Arial"/>
          <w:b/>
          <w:bCs/>
          <w:i/>
          <w:iCs/>
          <w:szCs w:val="22"/>
          <w:u w:val="single"/>
        </w:rPr>
      </w:pPr>
    </w:p>
    <w:p w:rsidR="00D011B2" w:rsidRDefault="00D011B2" w:rsidP="00BE7FCE">
      <w:pPr>
        <w:rPr>
          <w:rFonts w:ascii="Verdana" w:hAnsi="Verdana"/>
        </w:rPr>
      </w:pPr>
    </w:p>
    <w:p w:rsidR="003B425F" w:rsidRDefault="003B425F" w:rsidP="00BE7FCE">
      <w:pPr>
        <w:rPr>
          <w:rFonts w:ascii="Verdana" w:hAnsi="Verdana"/>
        </w:rPr>
      </w:pPr>
    </w:p>
    <w:p w:rsidR="00C50F63" w:rsidRPr="001F1432" w:rsidRDefault="00C50F63" w:rsidP="001F1432">
      <w:pPr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</w:pPr>
      <w:r w:rsidRPr="001F1432">
        <w:rPr>
          <w:rFonts w:asciiTheme="majorHAnsi" w:hAnsiTheme="majorHAnsi" w:cs="Arial"/>
          <w:b/>
          <w:color w:val="943634" w:themeColor="accent2" w:themeShade="BF"/>
          <w:sz w:val="26"/>
          <w:szCs w:val="28"/>
          <w:u w:val="single"/>
        </w:rPr>
        <w:t>Declaration</w:t>
      </w:r>
    </w:p>
    <w:p w:rsidR="001F1432" w:rsidRDefault="001F1432" w:rsidP="001F1432">
      <w:pPr>
        <w:pStyle w:val="Heading6"/>
        <w:ind w:left="0"/>
        <w:jc w:val="both"/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</w:pPr>
    </w:p>
    <w:p w:rsidR="00C50F63" w:rsidRPr="001F1432" w:rsidRDefault="00C50F63" w:rsidP="001F1432">
      <w:pPr>
        <w:pStyle w:val="Heading6"/>
        <w:ind w:left="0" w:firstLine="720"/>
        <w:jc w:val="both"/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</w:pPr>
      <w:r w:rsidRPr="001F1432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 xml:space="preserve">I hereby declare that all the information provided above all is true and correct to the best of my knowledge and belief. If I am given a chance to serve in your esteemed organization, I assure you that, I will discharge my duties to the Entire satisfaction of my superiors. </w:t>
      </w:r>
    </w:p>
    <w:p w:rsidR="00D011B2" w:rsidRPr="001F1432" w:rsidRDefault="00D011B2" w:rsidP="001F1432">
      <w:pPr>
        <w:pStyle w:val="Heading6"/>
        <w:ind w:left="0" w:firstLine="720"/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</w:pPr>
    </w:p>
    <w:p w:rsidR="003B425F" w:rsidRDefault="003B425F" w:rsidP="003B425F">
      <w:pPr>
        <w:pStyle w:val="Heading6"/>
        <w:ind w:left="6480" w:firstLine="720"/>
        <w:jc w:val="both"/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</w:pPr>
    </w:p>
    <w:p w:rsidR="00D011B2" w:rsidRDefault="0070483B" w:rsidP="003B425F">
      <w:pPr>
        <w:pStyle w:val="Heading6"/>
        <w:ind w:left="6480" w:firstLine="720"/>
        <w:jc w:val="both"/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</w:pPr>
      <w:r w:rsidRP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>Yours Truly</w:t>
      </w:r>
      <w:r w:rsid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ab/>
      </w:r>
      <w:r w:rsid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ab/>
      </w:r>
    </w:p>
    <w:p w:rsidR="003B425F" w:rsidRPr="003B425F" w:rsidRDefault="003B425F" w:rsidP="003B425F"/>
    <w:p w:rsidR="00D740EF" w:rsidRPr="00D740EF" w:rsidRDefault="0070483B" w:rsidP="003B425F">
      <w:pPr>
        <w:pStyle w:val="Heading6"/>
        <w:ind w:left="0" w:firstLine="720"/>
        <w:jc w:val="both"/>
        <w:rPr>
          <w:rFonts w:ascii="Tahoma" w:hAnsi="Tahoma" w:cs="Tahoma"/>
          <w:color w:val="666666"/>
          <w:sz w:val="21"/>
          <w:szCs w:val="21"/>
          <w:lang w:val="en-IN" w:eastAsia="en-IN"/>
        </w:rPr>
      </w:pPr>
      <w:r w:rsidRP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ab/>
      </w:r>
      <w:r w:rsidRP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ab/>
      </w:r>
      <w:r w:rsidRP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ab/>
      </w:r>
      <w:r w:rsidRP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ab/>
      </w:r>
      <w:r w:rsidRP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ab/>
      </w:r>
      <w:r w:rsidRP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ab/>
      </w:r>
      <w:r w:rsidRP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ab/>
      </w:r>
      <w:r w:rsidRP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ab/>
      </w:r>
      <w:bookmarkStart w:id="0" w:name="_GoBack"/>
      <w:bookmarkEnd w:id="0"/>
      <w:r w:rsidR="00C50F63" w:rsidRPr="003B425F">
        <w:rPr>
          <w:rFonts w:ascii="Tahoma" w:hAnsi="Tahoma" w:cs="Tahoma"/>
          <w:b w:val="0"/>
          <w:bCs w:val="0"/>
          <w:color w:val="0D0D0D" w:themeColor="text1" w:themeTint="F2"/>
          <w:sz w:val="20"/>
          <w:szCs w:val="20"/>
          <w:u w:val="none"/>
        </w:rPr>
        <w:t xml:space="preserve">       </w:t>
      </w:r>
    </w:p>
    <w:p w:rsidR="00507628" w:rsidRPr="00D740EF" w:rsidRDefault="00507628" w:rsidP="0070483B">
      <w:pPr>
        <w:ind w:hanging="1980"/>
        <w:rPr>
          <w:rFonts w:ascii="Verdana" w:hAnsi="Verdana"/>
          <w:lang w:val="en-IN"/>
        </w:rPr>
      </w:pPr>
    </w:p>
    <w:sectPr w:rsidR="00507628" w:rsidRPr="00D740EF" w:rsidSect="00381906">
      <w:headerReference w:type="default" r:id="rId10"/>
      <w:footerReference w:type="default" r:id="rId11"/>
      <w:footnotePr>
        <w:pos w:val="beneathText"/>
      </w:footnotePr>
      <w:pgSz w:w="11905" w:h="16837" w:code="9"/>
      <w:pgMar w:top="720" w:right="720" w:bottom="720" w:left="72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55" w:rsidRDefault="00E16555">
      <w:r>
        <w:separator/>
      </w:r>
    </w:p>
  </w:endnote>
  <w:endnote w:type="continuationSeparator" w:id="0">
    <w:p w:rsidR="00E16555" w:rsidRDefault="00E1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E0" w:rsidRDefault="004510E0">
    <w:pPr>
      <w:pStyle w:val="Footer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55" w:rsidRDefault="00E16555">
      <w:r>
        <w:separator/>
      </w:r>
    </w:p>
  </w:footnote>
  <w:footnote w:type="continuationSeparator" w:id="0">
    <w:p w:rsidR="00E16555" w:rsidRDefault="00E1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E0" w:rsidRDefault="004510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left" w:pos="360"/>
        </w:tabs>
      </w:pPr>
      <w:rPr>
        <w:rFonts w:ascii="Wingdings" w:hAnsi="Wingdings"/>
        <w:sz w:val="24"/>
      </w:rPr>
    </w:lvl>
    <w:lvl w:ilvl="1">
      <w:start w:val="1"/>
      <w:numFmt w:val="bullet"/>
      <w:lvlText w:val=""/>
      <w:lvlJc w:val="left"/>
      <w:pPr>
        <w:tabs>
          <w:tab w:val="left" w:pos="360"/>
        </w:tabs>
      </w:pPr>
      <w:rPr>
        <w:rFonts w:ascii="Wingdings" w:hAnsi="Wingdings"/>
        <w:sz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left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</w:pPr>
      <w:rPr>
        <w:rFonts w:ascii="Wingdings" w:hAnsi="Wingdings"/>
        <w:sz w:val="24"/>
      </w:rPr>
    </w:lvl>
    <w:lvl w:ilvl="6">
      <w:start w:val="1"/>
      <w:numFmt w:val="bullet"/>
      <w:lvlText w:val=""/>
      <w:lvlJc w:val="left"/>
      <w:pPr>
        <w:tabs>
          <w:tab w:val="left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</w:pPr>
      <w:rPr>
        <w:rFonts w:ascii="Wingdings" w:hAnsi="Wingdings"/>
        <w:sz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15"/>
    <w:multiLevelType w:val="hybridMultilevel"/>
    <w:tmpl w:val="118097C2"/>
    <w:lvl w:ilvl="0" w:tplc="44F871A2">
      <w:start w:val="1"/>
      <w:numFmt w:val="bullet"/>
      <w:lvlText w:val=""/>
      <w:lvlJc w:val="left"/>
      <w:pPr>
        <w:tabs>
          <w:tab w:val="left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18"/>
    <w:multiLevelType w:val="hybridMultilevel"/>
    <w:tmpl w:val="BC2A260A"/>
    <w:lvl w:ilvl="0" w:tplc="44F871A2">
      <w:start w:val="1"/>
      <w:numFmt w:val="bullet"/>
      <w:lvlText w:val=""/>
      <w:lvlJc w:val="left"/>
      <w:pPr>
        <w:tabs>
          <w:tab w:val="left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4D2FD0"/>
    <w:multiLevelType w:val="hybridMultilevel"/>
    <w:tmpl w:val="075A65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CC74FC8"/>
    <w:multiLevelType w:val="hybridMultilevel"/>
    <w:tmpl w:val="5CA8FF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CCF1C2A"/>
    <w:multiLevelType w:val="hybridMultilevel"/>
    <w:tmpl w:val="4A2847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107F0FD3"/>
    <w:multiLevelType w:val="hybridMultilevel"/>
    <w:tmpl w:val="83CE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B6103"/>
    <w:multiLevelType w:val="hybridMultilevel"/>
    <w:tmpl w:val="1810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1711A"/>
    <w:multiLevelType w:val="hybridMultilevel"/>
    <w:tmpl w:val="862E1C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2977667F"/>
    <w:multiLevelType w:val="hybridMultilevel"/>
    <w:tmpl w:val="FC863D5C"/>
    <w:lvl w:ilvl="0" w:tplc="3B907BDE">
      <w:start w:val="1"/>
      <w:numFmt w:val="bullet"/>
      <w:lvlText w:val="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B7468"/>
    <w:multiLevelType w:val="hybridMultilevel"/>
    <w:tmpl w:val="F69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2E2A"/>
    <w:multiLevelType w:val="singleLevel"/>
    <w:tmpl w:val="00000001"/>
    <w:name w:val="WW8Num1"/>
    <w:lvl w:ilvl="0">
      <w:start w:val="1"/>
      <w:numFmt w:val="bullet"/>
      <w:lvlText w:val=""/>
      <w:lvlJc w:val="left"/>
      <w:pPr>
        <w:tabs>
          <w:tab w:val="left" w:pos="2610"/>
        </w:tabs>
      </w:pPr>
      <w:rPr>
        <w:rFonts w:ascii="Wingdings" w:hAnsi="Wingdings"/>
        <w:sz w:val="32"/>
      </w:rPr>
    </w:lvl>
  </w:abstractNum>
  <w:abstractNum w:abstractNumId="17">
    <w:nsid w:val="4C7C6CC3"/>
    <w:multiLevelType w:val="hybridMultilevel"/>
    <w:tmpl w:val="A30C871A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8010CE"/>
    <w:multiLevelType w:val="hybridMultilevel"/>
    <w:tmpl w:val="E730D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7220DE"/>
    <w:multiLevelType w:val="hybridMultilevel"/>
    <w:tmpl w:val="33B86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3BBA"/>
    <w:multiLevelType w:val="hybridMultilevel"/>
    <w:tmpl w:val="C74E8B86"/>
    <w:lvl w:ilvl="0" w:tplc="F77E523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0B24C8"/>
    <w:multiLevelType w:val="hybridMultilevel"/>
    <w:tmpl w:val="AC7C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A4406"/>
    <w:multiLevelType w:val="hybridMultilevel"/>
    <w:tmpl w:val="96BC4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3D662C"/>
    <w:multiLevelType w:val="hybridMultilevel"/>
    <w:tmpl w:val="3B3A6DF2"/>
    <w:lvl w:ilvl="0" w:tplc="F77E5232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F8032D"/>
    <w:multiLevelType w:val="hybridMultilevel"/>
    <w:tmpl w:val="259E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24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>
    <w:nsid w:val="5D6A77A9"/>
    <w:multiLevelType w:val="multilevel"/>
    <w:tmpl w:val="CB1A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E1EE2"/>
    <w:multiLevelType w:val="hybridMultilevel"/>
    <w:tmpl w:val="D6948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680862"/>
    <w:multiLevelType w:val="hybridMultilevel"/>
    <w:tmpl w:val="7DA8F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D44D1"/>
    <w:multiLevelType w:val="hybridMultilevel"/>
    <w:tmpl w:val="78D4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D27D0"/>
    <w:multiLevelType w:val="hybridMultilevel"/>
    <w:tmpl w:val="27CE9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F63450"/>
    <w:multiLevelType w:val="hybridMultilevel"/>
    <w:tmpl w:val="4EDCB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8"/>
  </w:num>
  <w:num w:numId="11">
    <w:abstractNumId w:val="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4"/>
  </w:num>
  <w:num w:numId="16">
    <w:abstractNumId w:val="29"/>
  </w:num>
  <w:num w:numId="17">
    <w:abstractNumId w:val="30"/>
  </w:num>
  <w:num w:numId="18">
    <w:abstractNumId w:val="27"/>
  </w:num>
  <w:num w:numId="19">
    <w:abstractNumId w:val="21"/>
  </w:num>
  <w:num w:numId="20">
    <w:abstractNumId w:val="28"/>
  </w:num>
  <w:num w:numId="21">
    <w:abstractNumId w:val="19"/>
  </w:num>
  <w:num w:numId="22">
    <w:abstractNumId w:val="15"/>
  </w:num>
  <w:num w:numId="23">
    <w:abstractNumId w:val="12"/>
  </w:num>
  <w:num w:numId="24">
    <w:abstractNumId w:val="22"/>
  </w:num>
  <w:num w:numId="25">
    <w:abstractNumId w:val="31"/>
  </w:num>
  <w:num w:numId="26">
    <w:abstractNumId w:val="6"/>
  </w:num>
  <w:num w:numId="27">
    <w:abstractNumId w:val="7"/>
  </w:num>
  <w:num w:numId="28">
    <w:abstractNumId w:val="0"/>
  </w:num>
  <w:num w:numId="29">
    <w:abstractNumId w:val="16"/>
  </w:num>
  <w:num w:numId="30">
    <w:abstractNumId w:val="26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56E"/>
    <w:rsid w:val="000008A3"/>
    <w:rsid w:val="0000190C"/>
    <w:rsid w:val="00030928"/>
    <w:rsid w:val="00036DB3"/>
    <w:rsid w:val="000608E8"/>
    <w:rsid w:val="00060EF3"/>
    <w:rsid w:val="00092BE9"/>
    <w:rsid w:val="000965BA"/>
    <w:rsid w:val="000D765E"/>
    <w:rsid w:val="00105F73"/>
    <w:rsid w:val="001113D4"/>
    <w:rsid w:val="00155C8A"/>
    <w:rsid w:val="0018226E"/>
    <w:rsid w:val="00185592"/>
    <w:rsid w:val="001E2797"/>
    <w:rsid w:val="001E2D9A"/>
    <w:rsid w:val="001F1432"/>
    <w:rsid w:val="001F41BD"/>
    <w:rsid w:val="00204D3E"/>
    <w:rsid w:val="00212DC1"/>
    <w:rsid w:val="00221A00"/>
    <w:rsid w:val="00233945"/>
    <w:rsid w:val="00247590"/>
    <w:rsid w:val="002569FB"/>
    <w:rsid w:val="00261D21"/>
    <w:rsid w:val="00282FFF"/>
    <w:rsid w:val="002B0820"/>
    <w:rsid w:val="002C0770"/>
    <w:rsid w:val="002C32E6"/>
    <w:rsid w:val="002D05BD"/>
    <w:rsid w:val="002E2391"/>
    <w:rsid w:val="002E2437"/>
    <w:rsid w:val="00325928"/>
    <w:rsid w:val="00344A16"/>
    <w:rsid w:val="00354313"/>
    <w:rsid w:val="00356BD8"/>
    <w:rsid w:val="0036056E"/>
    <w:rsid w:val="00367089"/>
    <w:rsid w:val="003814A4"/>
    <w:rsid w:val="00381906"/>
    <w:rsid w:val="00384517"/>
    <w:rsid w:val="00395AA5"/>
    <w:rsid w:val="003A3F59"/>
    <w:rsid w:val="003B425F"/>
    <w:rsid w:val="004009D8"/>
    <w:rsid w:val="0040628E"/>
    <w:rsid w:val="004510E0"/>
    <w:rsid w:val="00457E28"/>
    <w:rsid w:val="00461038"/>
    <w:rsid w:val="00467EEE"/>
    <w:rsid w:val="0048073D"/>
    <w:rsid w:val="00497960"/>
    <w:rsid w:val="00497D76"/>
    <w:rsid w:val="004C21EA"/>
    <w:rsid w:val="004D746A"/>
    <w:rsid w:val="004E44EF"/>
    <w:rsid w:val="004F2CC9"/>
    <w:rsid w:val="004F6C33"/>
    <w:rsid w:val="005062F5"/>
    <w:rsid w:val="00507628"/>
    <w:rsid w:val="00516B59"/>
    <w:rsid w:val="005329B4"/>
    <w:rsid w:val="00542953"/>
    <w:rsid w:val="00546D9A"/>
    <w:rsid w:val="00562C97"/>
    <w:rsid w:val="005673C5"/>
    <w:rsid w:val="005B42B2"/>
    <w:rsid w:val="005D1925"/>
    <w:rsid w:val="005D3E6C"/>
    <w:rsid w:val="005D781B"/>
    <w:rsid w:val="005D7A43"/>
    <w:rsid w:val="00606663"/>
    <w:rsid w:val="006120B2"/>
    <w:rsid w:val="00613230"/>
    <w:rsid w:val="00633C28"/>
    <w:rsid w:val="006364F2"/>
    <w:rsid w:val="006372BB"/>
    <w:rsid w:val="006429AC"/>
    <w:rsid w:val="00690CAE"/>
    <w:rsid w:val="006A6B02"/>
    <w:rsid w:val="006C7FA2"/>
    <w:rsid w:val="006D69FF"/>
    <w:rsid w:val="006D7344"/>
    <w:rsid w:val="0070483B"/>
    <w:rsid w:val="00723ADF"/>
    <w:rsid w:val="007276EA"/>
    <w:rsid w:val="00794E75"/>
    <w:rsid w:val="00795EB0"/>
    <w:rsid w:val="0079790C"/>
    <w:rsid w:val="007A4D58"/>
    <w:rsid w:val="007A70C0"/>
    <w:rsid w:val="007C199A"/>
    <w:rsid w:val="007D4A03"/>
    <w:rsid w:val="007E611E"/>
    <w:rsid w:val="00811928"/>
    <w:rsid w:val="00854242"/>
    <w:rsid w:val="00867AED"/>
    <w:rsid w:val="008A160C"/>
    <w:rsid w:val="008B146A"/>
    <w:rsid w:val="008D291E"/>
    <w:rsid w:val="008E6284"/>
    <w:rsid w:val="008F3C59"/>
    <w:rsid w:val="00916FD2"/>
    <w:rsid w:val="00951AE2"/>
    <w:rsid w:val="00951FC1"/>
    <w:rsid w:val="00967813"/>
    <w:rsid w:val="009678FE"/>
    <w:rsid w:val="009813D9"/>
    <w:rsid w:val="00983ED3"/>
    <w:rsid w:val="0099617D"/>
    <w:rsid w:val="009A7C1A"/>
    <w:rsid w:val="009B2120"/>
    <w:rsid w:val="00A14C96"/>
    <w:rsid w:val="00A32CD8"/>
    <w:rsid w:val="00A37C91"/>
    <w:rsid w:val="00A45769"/>
    <w:rsid w:val="00A65896"/>
    <w:rsid w:val="00A76A0A"/>
    <w:rsid w:val="00A83116"/>
    <w:rsid w:val="00AA071A"/>
    <w:rsid w:val="00AA2145"/>
    <w:rsid w:val="00AA230D"/>
    <w:rsid w:val="00AA2C3B"/>
    <w:rsid w:val="00AC64EA"/>
    <w:rsid w:val="00AD0E02"/>
    <w:rsid w:val="00AE1ACC"/>
    <w:rsid w:val="00AE26D0"/>
    <w:rsid w:val="00B16892"/>
    <w:rsid w:val="00B44BC0"/>
    <w:rsid w:val="00B56EC2"/>
    <w:rsid w:val="00B6222E"/>
    <w:rsid w:val="00B84FDD"/>
    <w:rsid w:val="00B86AC1"/>
    <w:rsid w:val="00BA04FF"/>
    <w:rsid w:val="00BA415E"/>
    <w:rsid w:val="00BA7370"/>
    <w:rsid w:val="00BB65DB"/>
    <w:rsid w:val="00BD6263"/>
    <w:rsid w:val="00BE4410"/>
    <w:rsid w:val="00BE7FCE"/>
    <w:rsid w:val="00BF0D70"/>
    <w:rsid w:val="00BF24DA"/>
    <w:rsid w:val="00BF5AEE"/>
    <w:rsid w:val="00C11E24"/>
    <w:rsid w:val="00C1612C"/>
    <w:rsid w:val="00C30FB8"/>
    <w:rsid w:val="00C44236"/>
    <w:rsid w:val="00C50F63"/>
    <w:rsid w:val="00C84517"/>
    <w:rsid w:val="00C86F85"/>
    <w:rsid w:val="00CB11E0"/>
    <w:rsid w:val="00CC3118"/>
    <w:rsid w:val="00CD7C27"/>
    <w:rsid w:val="00CF7951"/>
    <w:rsid w:val="00D011B2"/>
    <w:rsid w:val="00D01BF0"/>
    <w:rsid w:val="00D0282C"/>
    <w:rsid w:val="00D45FBD"/>
    <w:rsid w:val="00D477D7"/>
    <w:rsid w:val="00D6476D"/>
    <w:rsid w:val="00D71A97"/>
    <w:rsid w:val="00D738B6"/>
    <w:rsid w:val="00D740EF"/>
    <w:rsid w:val="00D76191"/>
    <w:rsid w:val="00D809C4"/>
    <w:rsid w:val="00D85A73"/>
    <w:rsid w:val="00DB56D1"/>
    <w:rsid w:val="00DD2493"/>
    <w:rsid w:val="00DF53EF"/>
    <w:rsid w:val="00E141A7"/>
    <w:rsid w:val="00E16555"/>
    <w:rsid w:val="00E202CA"/>
    <w:rsid w:val="00E2032A"/>
    <w:rsid w:val="00E5480B"/>
    <w:rsid w:val="00E55443"/>
    <w:rsid w:val="00E56C23"/>
    <w:rsid w:val="00E57695"/>
    <w:rsid w:val="00E65BF7"/>
    <w:rsid w:val="00E76189"/>
    <w:rsid w:val="00E82AB0"/>
    <w:rsid w:val="00EA063A"/>
    <w:rsid w:val="00EA1CB5"/>
    <w:rsid w:val="00EA3492"/>
    <w:rsid w:val="00EB71F8"/>
    <w:rsid w:val="00EC31BE"/>
    <w:rsid w:val="00EF6787"/>
    <w:rsid w:val="00F06EAD"/>
    <w:rsid w:val="00F20FE9"/>
    <w:rsid w:val="00F2536B"/>
    <w:rsid w:val="00F27475"/>
    <w:rsid w:val="00F42DAB"/>
    <w:rsid w:val="00F52B50"/>
    <w:rsid w:val="00F70C61"/>
    <w:rsid w:val="00F73AE6"/>
    <w:rsid w:val="00F7524C"/>
    <w:rsid w:val="00F80273"/>
    <w:rsid w:val="00F9004F"/>
    <w:rsid w:val="00F97E0A"/>
    <w:rsid w:val="00FA1576"/>
    <w:rsid w:val="00FA2472"/>
    <w:rsid w:val="00FA6C18"/>
    <w:rsid w:val="00FC7F2C"/>
    <w:rsid w:val="00FE269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93"/>
    <w:pPr>
      <w:suppressAutoHyphens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qFormat/>
    <w:rsid w:val="00DD2493"/>
    <w:pPr>
      <w:keepNext/>
      <w:ind w:left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A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0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A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D2493"/>
    <w:pPr>
      <w:keepNext/>
      <w:ind w:left="720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D2493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Heading6Char">
    <w:name w:val="Heading 6 Char"/>
    <w:basedOn w:val="DefaultParagraphFont"/>
    <w:rsid w:val="00DD2493"/>
    <w:rPr>
      <w:rFonts w:ascii="Arial" w:eastAsia="Times New Roman" w:hAnsi="Arial" w:cs="Arial"/>
      <w:b/>
      <w:bCs/>
      <w:u w:val="single"/>
      <w:lang w:eastAsia="ar-SA"/>
    </w:rPr>
  </w:style>
  <w:style w:type="paragraph" w:customStyle="1" w:styleId="Normal1">
    <w:name w:val="Normal1"/>
    <w:basedOn w:val="Normal"/>
    <w:rsid w:val="00DD2493"/>
    <w:pPr>
      <w:widowControl w:val="0"/>
    </w:pPr>
    <w:rPr>
      <w:sz w:val="24"/>
      <w:lang w:val="en-AU"/>
    </w:rPr>
  </w:style>
  <w:style w:type="paragraph" w:customStyle="1" w:styleId="Heading31">
    <w:name w:val="Heading 31"/>
    <w:basedOn w:val="Normal"/>
    <w:next w:val="Normal1"/>
    <w:rsid w:val="00DD2493"/>
    <w:pPr>
      <w:widowControl w:val="0"/>
    </w:pPr>
    <w:rPr>
      <w:b/>
      <w:sz w:val="28"/>
      <w:u w:val="single"/>
    </w:rPr>
  </w:style>
  <w:style w:type="paragraph" w:styleId="Header">
    <w:name w:val="header"/>
    <w:basedOn w:val="Normal"/>
    <w:rsid w:val="00DD2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DD24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semiHidden/>
    <w:rsid w:val="00DD2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DD24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semiHidden/>
    <w:rsid w:val="00DD2493"/>
    <w:pPr>
      <w:ind w:left="720"/>
    </w:pPr>
    <w:rPr>
      <w:szCs w:val="22"/>
    </w:rPr>
  </w:style>
  <w:style w:type="character" w:customStyle="1" w:styleId="BodyTextIndent2Char">
    <w:name w:val="Body Text Indent 2 Char"/>
    <w:basedOn w:val="DefaultParagraphFont"/>
    <w:rsid w:val="00DD2493"/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CityState">
    <w:name w:val="City/State"/>
    <w:basedOn w:val="Normal"/>
    <w:rsid w:val="00DD2493"/>
    <w:pPr>
      <w:keepNext/>
      <w:suppressAutoHyphens w:val="0"/>
    </w:pPr>
    <w:rPr>
      <w:rFonts w:ascii="Arial" w:hAnsi="Arial"/>
      <w:b/>
      <w:i/>
      <w:lang w:eastAsia="en-US"/>
    </w:rPr>
  </w:style>
  <w:style w:type="paragraph" w:styleId="BodyText">
    <w:name w:val="Body Text"/>
    <w:next w:val="CityState"/>
    <w:semiHidden/>
    <w:unhideWhenUsed/>
    <w:rsid w:val="00DD2493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semiHidden/>
    <w:rsid w:val="00DD2493"/>
    <w:rPr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semiHidden/>
    <w:rsid w:val="00DD2493"/>
    <w:pPr>
      <w:spacing w:after="120"/>
      <w:ind w:left="360"/>
    </w:pPr>
  </w:style>
  <w:style w:type="character" w:styleId="Hyperlink">
    <w:name w:val="Hyperlink"/>
    <w:basedOn w:val="DefaultParagraphFont"/>
    <w:semiHidden/>
    <w:rsid w:val="00DD2493"/>
    <w:rPr>
      <w:color w:val="0000FF"/>
      <w:u w:val="single"/>
    </w:rPr>
  </w:style>
  <w:style w:type="character" w:customStyle="1" w:styleId="style4">
    <w:name w:val="style4"/>
    <w:basedOn w:val="DefaultParagraphFont"/>
    <w:rsid w:val="00221A00"/>
  </w:style>
  <w:style w:type="character" w:styleId="Strong">
    <w:name w:val="Strong"/>
    <w:basedOn w:val="DefaultParagraphFont"/>
    <w:uiPriority w:val="22"/>
    <w:qFormat/>
    <w:rsid w:val="00221A00"/>
    <w:rPr>
      <w:b/>
      <w:bCs/>
    </w:rPr>
  </w:style>
  <w:style w:type="paragraph" w:styleId="ListParagraph">
    <w:name w:val="List Paragraph"/>
    <w:basedOn w:val="Normal"/>
    <w:qFormat/>
    <w:rsid w:val="00221A00"/>
    <w:pPr>
      <w:suppressAutoHyphens w:val="0"/>
      <w:ind w:left="720"/>
      <w:contextualSpacing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21A00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0C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AB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82AB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SubtleEmphasis">
    <w:name w:val="Subtle Emphasis"/>
    <w:basedOn w:val="DefaultParagraphFont"/>
    <w:uiPriority w:val="19"/>
    <w:qFormat/>
    <w:rsid w:val="002E2391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ganatha.3548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FEC1-189A-4A06-A415-1CFF44B6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Coca-Cola Company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a35451</dc:creator>
  <cp:lastModifiedBy>348382427</cp:lastModifiedBy>
  <cp:revision>135</cp:revision>
  <dcterms:created xsi:type="dcterms:W3CDTF">2016-07-20T14:51:00Z</dcterms:created>
  <dcterms:modified xsi:type="dcterms:W3CDTF">2017-07-03T10:52:00Z</dcterms:modified>
</cp:coreProperties>
</file>