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88" w:rsidRDefault="00F43F8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F43F88" w:rsidRDefault="00F43F88">
      <w:pPr>
        <w:pStyle w:val="BodyText"/>
        <w:rPr>
          <w:rFonts w:ascii="Times New Roman"/>
          <w:sz w:val="20"/>
        </w:rPr>
      </w:pPr>
    </w:p>
    <w:p w:rsidR="00F43F88" w:rsidRDefault="00F43F88">
      <w:pPr>
        <w:pStyle w:val="BodyText"/>
        <w:rPr>
          <w:rFonts w:ascii="Times New Roman"/>
          <w:sz w:val="20"/>
        </w:rPr>
      </w:pPr>
    </w:p>
    <w:p w:rsidR="00F43F88" w:rsidRDefault="00F43F88">
      <w:pPr>
        <w:pStyle w:val="BodyText"/>
        <w:spacing w:before="4"/>
        <w:rPr>
          <w:rFonts w:ascii="Times New Roman"/>
          <w:sz w:val="21"/>
        </w:rPr>
      </w:pPr>
    </w:p>
    <w:p w:rsidR="00F43F88" w:rsidRDefault="00DE5C1A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4772025</wp:posOffset>
            </wp:positionH>
            <wp:positionV relativeFrom="paragraph">
              <wp:posOffset>-587808</wp:posOffset>
            </wp:positionV>
            <wp:extent cx="1729104" cy="1704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04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ROCKY </w:t>
      </w:r>
    </w:p>
    <w:p w:rsidR="00F43F88" w:rsidRDefault="00F43F88">
      <w:pPr>
        <w:pStyle w:val="BodyText"/>
        <w:rPr>
          <w:rFonts w:ascii="Calibri"/>
          <w:sz w:val="20"/>
        </w:rPr>
      </w:pPr>
    </w:p>
    <w:p w:rsidR="001A0CE6" w:rsidRDefault="001A0CE6" w:rsidP="001A0CE6">
      <w:pPr>
        <w:pStyle w:val="Heading1"/>
      </w:pPr>
      <w:hyperlink r:id="rId6" w:history="1">
        <w:r w:rsidRPr="00EB4EE2">
          <w:rPr>
            <w:rStyle w:val="Hyperlink"/>
          </w:rPr>
          <w:t>ROCKY.357553@2freemail.com</w:t>
        </w:r>
      </w:hyperlink>
      <w:r>
        <w:t xml:space="preserve">  </w:t>
      </w:r>
    </w:p>
    <w:p w:rsidR="001A0CE6" w:rsidRDefault="001A0CE6">
      <w:pPr>
        <w:pStyle w:val="BodyText"/>
        <w:rPr>
          <w:rFonts w:ascii="Calibri"/>
          <w:sz w:val="20"/>
        </w:rPr>
      </w:pPr>
    </w:p>
    <w:p w:rsidR="00F43F88" w:rsidRDefault="00F43F88">
      <w:pPr>
        <w:pStyle w:val="BodyText"/>
        <w:rPr>
          <w:rFonts w:ascii="Calibri"/>
          <w:sz w:val="20"/>
        </w:rPr>
      </w:pPr>
    </w:p>
    <w:p w:rsidR="00F43F88" w:rsidRDefault="00F43F88">
      <w:pPr>
        <w:pStyle w:val="BodyText"/>
        <w:spacing w:before="5"/>
        <w:rPr>
          <w:rFonts w:ascii="Calibri"/>
          <w:sz w:val="22"/>
        </w:rPr>
      </w:pPr>
    </w:p>
    <w:p w:rsidR="00F43F88" w:rsidRDefault="00DE5C1A">
      <w:pPr>
        <w:pStyle w:val="Heading1"/>
        <w:spacing w:before="92"/>
      </w:pPr>
      <w:r>
        <w:t>Personal</w:t>
      </w:r>
    </w:p>
    <w:p w:rsidR="00F43F88" w:rsidRDefault="00DE5C1A">
      <w:pPr>
        <w:pStyle w:val="BodyText"/>
        <w:tabs>
          <w:tab w:val="left" w:pos="2260"/>
        </w:tabs>
        <w:ind w:left="2260" w:right="211" w:hanging="2160"/>
      </w:pPr>
      <w:r>
        <w:rPr>
          <w:b/>
        </w:rPr>
        <w:t>Summary</w:t>
      </w:r>
      <w:r>
        <w:rPr>
          <w:b/>
        </w:rPr>
        <w:tab/>
      </w:r>
      <w:r>
        <w:t>A highly motivated and hardworking individual withanexperiencefor more than a year as a Cash Management Associate (Wealth Development Bank) and three years as an AdministrativeAssistant (Santa Barbara Homeowners Association, Inc.), with excellent admin skills and a thorough knowledge of all Microsoft Office programs. I am reliable and dependable and often seek new responsibilities within a wide range of employment areas. I can work well under pressure and adhere to strict deadlines. With professional work ethics as a teammember.</w:t>
      </w:r>
    </w:p>
    <w:p w:rsidR="00F43F88" w:rsidRDefault="00F43F88">
      <w:pPr>
        <w:pStyle w:val="BodyText"/>
      </w:pPr>
    </w:p>
    <w:p w:rsidR="00F43F88" w:rsidRDefault="00DE5C1A">
      <w:pPr>
        <w:pStyle w:val="Heading1"/>
        <w:tabs>
          <w:tab w:val="left" w:pos="2260"/>
        </w:tabs>
      </w:pPr>
      <w:r>
        <w:t>Experience</w:t>
      </w:r>
      <w:r>
        <w:tab/>
        <w:t>Cash ManagementAssociate</w:t>
      </w:r>
    </w:p>
    <w:p w:rsidR="00F43F88" w:rsidRDefault="00F43F88">
      <w:pPr>
        <w:pStyle w:val="BodyText"/>
        <w:spacing w:before="10"/>
        <w:rPr>
          <w:b/>
          <w:sz w:val="23"/>
        </w:rPr>
      </w:pPr>
    </w:p>
    <w:p w:rsidR="00F43F88" w:rsidRDefault="00DE5C1A">
      <w:pPr>
        <w:pStyle w:val="BodyText"/>
        <w:spacing w:before="1"/>
        <w:ind w:left="2260" w:right="3137"/>
      </w:pPr>
      <w:r>
        <w:t>Wealth Development Bank Corporation Cagayan de Oro City, Philippines</w:t>
      </w:r>
    </w:p>
    <w:p w:rsidR="00F43F88" w:rsidRDefault="00DE5C1A">
      <w:pPr>
        <w:spacing w:line="274" w:lineRule="exact"/>
        <w:ind w:left="2260"/>
        <w:rPr>
          <w:i/>
          <w:sz w:val="24"/>
        </w:rPr>
      </w:pPr>
      <w:r>
        <w:rPr>
          <w:i/>
          <w:sz w:val="24"/>
        </w:rPr>
        <w:t>May 2015-November 2016</w:t>
      </w:r>
    </w:p>
    <w:p w:rsidR="00F43F88" w:rsidRDefault="00F43F88">
      <w:pPr>
        <w:pStyle w:val="BodyText"/>
        <w:spacing w:before="2"/>
        <w:rPr>
          <w:i/>
        </w:rPr>
      </w:pPr>
    </w:p>
    <w:p w:rsidR="00F43F88" w:rsidRDefault="00DE5C1A">
      <w:pPr>
        <w:pStyle w:val="BodyText"/>
        <w:ind w:left="2006" w:right="117"/>
        <w:jc w:val="both"/>
      </w:pPr>
      <w:r>
        <w:t>Responsiblefordeliveringasuperbcustomerserviceexperiencetoour clients. The Cash Management Assistant will perform assigned duties under the general supervision of the BranchManager.</w:t>
      </w:r>
    </w:p>
    <w:p w:rsidR="00F43F88" w:rsidRDefault="00F43F88">
      <w:pPr>
        <w:pStyle w:val="BodyText"/>
        <w:rPr>
          <w:sz w:val="26"/>
        </w:rPr>
      </w:pPr>
    </w:p>
    <w:p w:rsidR="00F43F88" w:rsidRDefault="00F43F88">
      <w:pPr>
        <w:pStyle w:val="BodyText"/>
        <w:rPr>
          <w:sz w:val="26"/>
        </w:rPr>
      </w:pPr>
    </w:p>
    <w:p w:rsidR="00F43F88" w:rsidRDefault="00DE5C1A">
      <w:pPr>
        <w:pStyle w:val="BodyText"/>
        <w:spacing w:before="230"/>
        <w:ind w:left="2260"/>
      </w:pPr>
      <w:r>
        <w:t>Duties: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12"/>
          <w:tab w:val="left" w:pos="2713"/>
        </w:tabs>
        <w:spacing w:before="1"/>
        <w:ind w:right="719"/>
        <w:rPr>
          <w:sz w:val="24"/>
        </w:rPr>
      </w:pPr>
      <w:r>
        <w:rPr>
          <w:sz w:val="24"/>
        </w:rPr>
        <w:t>Cash handling: Accurately process customer cash,check, transfer, and statement transactions, with a balanced or reconcileddrawer.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12"/>
          <w:tab w:val="left" w:pos="2713"/>
        </w:tabs>
        <w:spacing w:before="66" w:line="235" w:lineRule="auto"/>
        <w:ind w:right="206"/>
        <w:rPr>
          <w:sz w:val="24"/>
        </w:rPr>
      </w:pPr>
      <w:r>
        <w:rPr>
          <w:sz w:val="24"/>
        </w:rPr>
        <w:t>Customer service: Greet and guide customers in a friendly and professionalmanner.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12"/>
          <w:tab w:val="left" w:pos="2713"/>
        </w:tabs>
        <w:spacing w:before="60"/>
        <w:ind w:right="960"/>
        <w:rPr>
          <w:sz w:val="24"/>
        </w:rPr>
      </w:pPr>
      <w:r>
        <w:rPr>
          <w:sz w:val="24"/>
        </w:rPr>
        <w:t>Electronic Funds Transfers: Process recurring anddaily electronictransactions.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12"/>
          <w:tab w:val="left" w:pos="2713"/>
        </w:tabs>
        <w:spacing w:before="60"/>
        <w:ind w:right="197"/>
        <w:rPr>
          <w:sz w:val="24"/>
        </w:rPr>
      </w:pPr>
      <w:r>
        <w:rPr>
          <w:sz w:val="24"/>
        </w:rPr>
        <w:t>Handling general clerical duties: filing; photocopying;preparing correspondence; answering telephone; and dataentry.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12"/>
          <w:tab w:val="left" w:pos="2713"/>
        </w:tabs>
        <w:spacing w:before="60"/>
        <w:rPr>
          <w:sz w:val="24"/>
        </w:rPr>
      </w:pPr>
      <w:r>
        <w:rPr>
          <w:sz w:val="24"/>
        </w:rPr>
        <w:t>Assisting clients with theirconcerns.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12"/>
          <w:tab w:val="left" w:pos="2713"/>
        </w:tabs>
        <w:spacing w:before="58"/>
        <w:rPr>
          <w:sz w:val="24"/>
        </w:rPr>
      </w:pPr>
      <w:r>
        <w:rPr>
          <w:sz w:val="24"/>
        </w:rPr>
        <w:t>Pick up deposit fromclients.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12"/>
          <w:tab w:val="left" w:pos="2713"/>
        </w:tabs>
        <w:spacing w:before="56"/>
        <w:rPr>
          <w:sz w:val="24"/>
        </w:rPr>
      </w:pPr>
      <w:r>
        <w:rPr>
          <w:sz w:val="24"/>
        </w:rPr>
        <w:t>Pick up cash assistance from depositorybank.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12"/>
          <w:tab w:val="left" w:pos="2713"/>
        </w:tabs>
        <w:spacing w:before="58"/>
        <w:rPr>
          <w:sz w:val="24"/>
        </w:rPr>
      </w:pPr>
      <w:r>
        <w:rPr>
          <w:sz w:val="24"/>
        </w:rPr>
        <w:t>Maintaining customer accounts andfiles.</w:t>
      </w:r>
    </w:p>
    <w:p w:rsidR="00F43F88" w:rsidRDefault="00F43F88">
      <w:pPr>
        <w:rPr>
          <w:sz w:val="24"/>
        </w:rPr>
        <w:sectPr w:rsidR="00F43F88">
          <w:type w:val="continuous"/>
          <w:pgSz w:w="12240" w:h="15840"/>
          <w:pgMar w:top="500" w:right="1320" w:bottom="280" w:left="1340" w:header="720" w:footer="720" w:gutter="0"/>
          <w:cols w:space="720"/>
        </w:sectPr>
      </w:pPr>
    </w:p>
    <w:p w:rsidR="00F43F88" w:rsidRDefault="00DE5C1A">
      <w:pPr>
        <w:pStyle w:val="ListParagraph"/>
        <w:numPr>
          <w:ilvl w:val="0"/>
          <w:numId w:val="1"/>
        </w:numPr>
        <w:tabs>
          <w:tab w:val="left" w:pos="2772"/>
          <w:tab w:val="left" w:pos="2773"/>
        </w:tabs>
        <w:spacing w:before="76"/>
        <w:ind w:left="2772" w:right="137"/>
        <w:rPr>
          <w:sz w:val="24"/>
        </w:rPr>
      </w:pPr>
      <w:r>
        <w:rPr>
          <w:sz w:val="24"/>
        </w:rPr>
        <w:lastRenderedPageBreak/>
        <w:t>Prepares weekly, monthly, and quarterly reports from thebank operations.</w:t>
      </w:r>
    </w:p>
    <w:p w:rsidR="00F43F88" w:rsidRDefault="00DE5C1A">
      <w:pPr>
        <w:pStyle w:val="ListParagraph"/>
        <w:numPr>
          <w:ilvl w:val="0"/>
          <w:numId w:val="1"/>
        </w:numPr>
        <w:tabs>
          <w:tab w:val="left" w:pos="2772"/>
          <w:tab w:val="left" w:pos="2773"/>
        </w:tabs>
        <w:spacing w:before="60"/>
        <w:ind w:left="2772"/>
        <w:rPr>
          <w:sz w:val="24"/>
        </w:rPr>
      </w:pPr>
      <w:r>
        <w:rPr>
          <w:sz w:val="24"/>
        </w:rPr>
        <w:t>Accounting.</w:t>
      </w:r>
    </w:p>
    <w:p w:rsidR="00F43F88" w:rsidRDefault="00F43F88">
      <w:pPr>
        <w:pStyle w:val="BodyText"/>
        <w:spacing w:before="9"/>
        <w:rPr>
          <w:sz w:val="28"/>
        </w:rPr>
      </w:pPr>
    </w:p>
    <w:p w:rsidR="00F43F88" w:rsidRDefault="00DE5C1A">
      <w:pPr>
        <w:pStyle w:val="Heading1"/>
        <w:ind w:left="2772"/>
      </w:pPr>
      <w:r>
        <w:t>Administrative Assistant</w:t>
      </w:r>
    </w:p>
    <w:p w:rsidR="00F43F88" w:rsidRDefault="00F43F88">
      <w:pPr>
        <w:pStyle w:val="BodyText"/>
        <w:spacing w:before="11"/>
        <w:rPr>
          <w:b/>
          <w:sz w:val="23"/>
        </w:rPr>
      </w:pPr>
    </w:p>
    <w:p w:rsidR="00F43F88" w:rsidRDefault="00DE5C1A">
      <w:pPr>
        <w:pStyle w:val="BodyText"/>
        <w:ind w:left="2772" w:right="1905"/>
      </w:pPr>
      <w:r>
        <w:t>Santa Barbara Homeowners Association, Inc. Cagayan de Oro City, Philippines</w:t>
      </w:r>
    </w:p>
    <w:p w:rsidR="00F43F88" w:rsidRDefault="00DE5C1A">
      <w:pPr>
        <w:spacing w:line="274" w:lineRule="exact"/>
        <w:ind w:left="2772"/>
        <w:rPr>
          <w:i/>
          <w:sz w:val="24"/>
        </w:rPr>
      </w:pPr>
      <w:r>
        <w:rPr>
          <w:i/>
          <w:sz w:val="24"/>
        </w:rPr>
        <w:t>September 2012-May 2015</w:t>
      </w:r>
    </w:p>
    <w:p w:rsidR="00F43F88" w:rsidRDefault="00F43F88">
      <w:pPr>
        <w:pStyle w:val="BodyText"/>
        <w:spacing w:before="2"/>
        <w:rPr>
          <w:i/>
        </w:rPr>
      </w:pPr>
    </w:p>
    <w:p w:rsidR="00F43F88" w:rsidRDefault="00DE5C1A">
      <w:pPr>
        <w:pStyle w:val="BodyText"/>
        <w:ind w:left="2320" w:right="88"/>
      </w:pPr>
      <w:r>
        <w:t>Responsible for being the first point contact for the developer, contractors, landlords, and tenants and ensuring that each concern will be dealt with properly.</w:t>
      </w:r>
    </w:p>
    <w:p w:rsidR="00F43F88" w:rsidRDefault="00F43F88">
      <w:pPr>
        <w:pStyle w:val="BodyText"/>
        <w:spacing w:before="10"/>
        <w:rPr>
          <w:sz w:val="23"/>
        </w:rPr>
      </w:pPr>
    </w:p>
    <w:p w:rsidR="00F43F88" w:rsidRDefault="00DE5C1A">
      <w:pPr>
        <w:pStyle w:val="BodyText"/>
        <w:spacing w:before="1"/>
        <w:ind w:left="2320"/>
      </w:pPr>
      <w:r>
        <w:t>Duties:</w:t>
      </w:r>
    </w:p>
    <w:p w:rsidR="00F43F88" w:rsidRDefault="00F43F88">
      <w:pPr>
        <w:pStyle w:val="BodyText"/>
      </w:pPr>
    </w:p>
    <w:p w:rsidR="00F43F88" w:rsidRDefault="00DE5C1A">
      <w:pPr>
        <w:pStyle w:val="ListParagraph"/>
        <w:numPr>
          <w:ilvl w:val="1"/>
          <w:numId w:val="1"/>
        </w:numPr>
        <w:tabs>
          <w:tab w:val="left" w:pos="3040"/>
          <w:tab w:val="left" w:pos="3041"/>
        </w:tabs>
        <w:ind w:right="308"/>
        <w:rPr>
          <w:sz w:val="24"/>
        </w:rPr>
      </w:pPr>
      <w:r>
        <w:rPr>
          <w:sz w:val="24"/>
        </w:rPr>
        <w:t>Keep records of the homeowner, tenants, contractors,and maintenance stafffiles.</w:t>
      </w:r>
    </w:p>
    <w:p w:rsidR="00F43F88" w:rsidRDefault="00DE5C1A">
      <w:pPr>
        <w:pStyle w:val="ListParagraph"/>
        <w:numPr>
          <w:ilvl w:val="1"/>
          <w:numId w:val="1"/>
        </w:numPr>
        <w:tabs>
          <w:tab w:val="left" w:pos="3040"/>
          <w:tab w:val="left" w:pos="3041"/>
        </w:tabs>
        <w:spacing w:line="293" w:lineRule="exact"/>
        <w:rPr>
          <w:sz w:val="24"/>
        </w:rPr>
      </w:pPr>
      <w:r>
        <w:rPr>
          <w:sz w:val="24"/>
        </w:rPr>
        <w:t>Provide advice and assistance to homeowners andtenants.</w:t>
      </w:r>
    </w:p>
    <w:p w:rsidR="00F43F88" w:rsidRDefault="00DE5C1A">
      <w:pPr>
        <w:pStyle w:val="ListParagraph"/>
        <w:numPr>
          <w:ilvl w:val="1"/>
          <w:numId w:val="1"/>
        </w:numPr>
        <w:tabs>
          <w:tab w:val="left" w:pos="3040"/>
          <w:tab w:val="left" w:pos="3041"/>
        </w:tabs>
        <w:spacing w:line="292" w:lineRule="exact"/>
        <w:rPr>
          <w:sz w:val="24"/>
        </w:rPr>
      </w:pPr>
      <w:r>
        <w:rPr>
          <w:sz w:val="24"/>
        </w:rPr>
        <w:t>Dealing with any property maintenancerequirements.</w:t>
      </w:r>
    </w:p>
    <w:p w:rsidR="00F43F88" w:rsidRDefault="00DE5C1A">
      <w:pPr>
        <w:pStyle w:val="ListParagraph"/>
        <w:numPr>
          <w:ilvl w:val="1"/>
          <w:numId w:val="1"/>
        </w:numPr>
        <w:tabs>
          <w:tab w:val="left" w:pos="3040"/>
          <w:tab w:val="left" w:pos="3041"/>
        </w:tabs>
        <w:spacing w:line="292" w:lineRule="exact"/>
        <w:rPr>
          <w:sz w:val="24"/>
        </w:rPr>
      </w:pPr>
      <w:r>
        <w:rPr>
          <w:sz w:val="24"/>
        </w:rPr>
        <w:t>Managing suppliers and third partycontractors.</w:t>
      </w:r>
    </w:p>
    <w:p w:rsidR="00F43F88" w:rsidRDefault="00DE5C1A">
      <w:pPr>
        <w:pStyle w:val="ListParagraph"/>
        <w:numPr>
          <w:ilvl w:val="1"/>
          <w:numId w:val="1"/>
        </w:numPr>
        <w:tabs>
          <w:tab w:val="left" w:pos="3040"/>
          <w:tab w:val="left" w:pos="3041"/>
        </w:tabs>
        <w:ind w:right="345"/>
        <w:rPr>
          <w:sz w:val="24"/>
        </w:rPr>
      </w:pPr>
      <w:r>
        <w:rPr>
          <w:sz w:val="24"/>
        </w:rPr>
        <w:t>Dealing with the transactions of the daily operations of the subdivision.</w:t>
      </w:r>
    </w:p>
    <w:p w:rsidR="00F43F88" w:rsidRDefault="00DE5C1A">
      <w:pPr>
        <w:pStyle w:val="ListParagraph"/>
        <w:numPr>
          <w:ilvl w:val="1"/>
          <w:numId w:val="1"/>
        </w:numPr>
        <w:tabs>
          <w:tab w:val="left" w:pos="3040"/>
          <w:tab w:val="left" w:pos="3041"/>
        </w:tabs>
        <w:spacing w:before="1"/>
        <w:ind w:right="305"/>
        <w:rPr>
          <w:sz w:val="24"/>
        </w:rPr>
      </w:pPr>
      <w:r>
        <w:rPr>
          <w:sz w:val="24"/>
        </w:rPr>
        <w:t>Ensures that all the necessary permits, license, taxes, and other matters are properly prepared, processed and paid before it’sdue.</w:t>
      </w:r>
    </w:p>
    <w:p w:rsidR="00F43F88" w:rsidRDefault="00DE5C1A">
      <w:pPr>
        <w:pStyle w:val="ListParagraph"/>
        <w:numPr>
          <w:ilvl w:val="1"/>
          <w:numId w:val="1"/>
        </w:numPr>
        <w:tabs>
          <w:tab w:val="left" w:pos="3040"/>
          <w:tab w:val="left" w:pos="3041"/>
        </w:tabs>
        <w:spacing w:before="6" w:line="235" w:lineRule="auto"/>
        <w:ind w:right="469"/>
        <w:rPr>
          <w:sz w:val="24"/>
        </w:rPr>
      </w:pPr>
      <w:r>
        <w:rPr>
          <w:sz w:val="24"/>
        </w:rPr>
        <w:t>Reports to the association officers in a daily, weekly,and monthlybasis.</w:t>
      </w:r>
    </w:p>
    <w:p w:rsidR="00F43F88" w:rsidRDefault="00F43F88">
      <w:pPr>
        <w:pStyle w:val="BodyText"/>
        <w:spacing w:before="11"/>
        <w:rPr>
          <w:sz w:val="23"/>
        </w:rPr>
      </w:pPr>
    </w:p>
    <w:p w:rsidR="00F43F88" w:rsidRDefault="00DE5C1A">
      <w:pPr>
        <w:pStyle w:val="BodyText"/>
        <w:tabs>
          <w:tab w:val="left" w:pos="2320"/>
        </w:tabs>
        <w:ind w:left="2320" w:right="1320" w:hanging="2160"/>
      </w:pPr>
      <w:r>
        <w:rPr>
          <w:b/>
        </w:rPr>
        <w:t>Education</w:t>
      </w:r>
      <w:r>
        <w:rPr>
          <w:b/>
        </w:rPr>
        <w:tab/>
      </w:r>
      <w:r>
        <w:t>Bachelor of Science Major inManagementAccountingLiceo de Cagayan University, Cagayan de Oro City, PH Graduate. March2012</w:t>
      </w:r>
    </w:p>
    <w:p w:rsidR="00F43F88" w:rsidRDefault="00F43F88">
      <w:pPr>
        <w:pStyle w:val="BodyText"/>
        <w:spacing w:before="7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0"/>
        <w:gridCol w:w="2620"/>
        <w:gridCol w:w="4480"/>
      </w:tblGrid>
      <w:tr w:rsidR="00F43F88">
        <w:trPr>
          <w:trHeight w:val="540"/>
        </w:trPr>
        <w:tc>
          <w:tcPr>
            <w:tcW w:w="1790" w:type="dxa"/>
          </w:tcPr>
          <w:p w:rsidR="00F43F88" w:rsidRDefault="00DE5C1A">
            <w:pPr>
              <w:pStyle w:val="TableParagraph"/>
              <w:ind w:left="50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  <w:tc>
          <w:tcPr>
            <w:tcW w:w="2620" w:type="dxa"/>
          </w:tcPr>
          <w:p w:rsidR="00F43F88" w:rsidRDefault="00F43F88">
            <w:pPr>
              <w:pStyle w:val="TableParagraph"/>
              <w:spacing w:before="3"/>
              <w:rPr>
                <w:sz w:val="23"/>
              </w:rPr>
            </w:pPr>
          </w:p>
          <w:p w:rsidR="00F43F88" w:rsidRDefault="00DE5C1A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4480" w:type="dxa"/>
          </w:tcPr>
          <w:p w:rsidR="00F43F88" w:rsidRDefault="00F43F88">
            <w:pPr>
              <w:pStyle w:val="TableParagraph"/>
              <w:spacing w:before="10"/>
            </w:pPr>
          </w:p>
          <w:p w:rsidR="00F43F88" w:rsidRDefault="00DE5C1A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position w:val="8"/>
                <w:sz w:val="16"/>
              </w:rPr>
              <w:t xml:space="preserve">st  </w:t>
            </w:r>
            <w:r>
              <w:rPr>
                <w:sz w:val="24"/>
              </w:rPr>
              <w:t>July 1985</w:t>
            </w:r>
          </w:p>
        </w:tc>
      </w:tr>
      <w:tr w:rsidR="00F43F88">
        <w:trPr>
          <w:trHeight w:val="260"/>
        </w:trPr>
        <w:tc>
          <w:tcPr>
            <w:tcW w:w="1790" w:type="dxa"/>
          </w:tcPr>
          <w:p w:rsidR="00F43F88" w:rsidRDefault="00F43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F43F88" w:rsidRDefault="00DE5C1A">
            <w:pPr>
              <w:pStyle w:val="TableParagraph"/>
              <w:tabs>
                <w:tab w:val="left" w:pos="1860"/>
              </w:tabs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480" w:type="dxa"/>
          </w:tcPr>
          <w:p w:rsidR="00F43F88" w:rsidRDefault="00DE5C1A">
            <w:pPr>
              <w:pStyle w:val="TableParagraph"/>
              <w:spacing w:line="272" w:lineRule="exact"/>
              <w:ind w:left="680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F43F88">
        <w:trPr>
          <w:trHeight w:val="260"/>
        </w:trPr>
        <w:tc>
          <w:tcPr>
            <w:tcW w:w="1790" w:type="dxa"/>
          </w:tcPr>
          <w:p w:rsidR="00F43F88" w:rsidRDefault="00F43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F43F88" w:rsidRDefault="00DE5C1A">
            <w:pPr>
              <w:pStyle w:val="TableParagraph"/>
              <w:tabs>
                <w:tab w:val="left" w:pos="1860"/>
              </w:tabs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4480" w:type="dxa"/>
          </w:tcPr>
          <w:p w:rsidR="00F43F88" w:rsidRDefault="00DE5C1A">
            <w:pPr>
              <w:pStyle w:val="TableParagraph"/>
              <w:spacing w:line="272" w:lineRule="exact"/>
              <w:ind w:left="680"/>
              <w:rPr>
                <w:sz w:val="24"/>
              </w:rPr>
            </w:pPr>
            <w:r>
              <w:rPr>
                <w:sz w:val="24"/>
              </w:rPr>
              <w:t>Filipino</w:t>
            </w:r>
          </w:p>
        </w:tc>
      </w:tr>
      <w:tr w:rsidR="00F43F88">
        <w:trPr>
          <w:trHeight w:val="540"/>
        </w:trPr>
        <w:tc>
          <w:tcPr>
            <w:tcW w:w="1790" w:type="dxa"/>
          </w:tcPr>
          <w:p w:rsidR="00F43F88" w:rsidRDefault="00F43F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</w:tcPr>
          <w:p w:rsidR="00F43F88" w:rsidRDefault="00DE5C1A">
            <w:pPr>
              <w:pStyle w:val="TableParagraph"/>
              <w:spacing w:line="276" w:lineRule="exact"/>
              <w:ind w:left="419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Languages : Visa Status  :</w:t>
            </w:r>
          </w:p>
        </w:tc>
        <w:tc>
          <w:tcPr>
            <w:tcW w:w="4480" w:type="dxa"/>
          </w:tcPr>
          <w:p w:rsidR="00F43F88" w:rsidRDefault="00DE5C1A">
            <w:pPr>
              <w:pStyle w:val="TableParagraph"/>
              <w:spacing w:line="270" w:lineRule="exact"/>
              <w:ind w:left="680"/>
              <w:rPr>
                <w:sz w:val="24"/>
              </w:rPr>
            </w:pPr>
            <w:r>
              <w:rPr>
                <w:sz w:val="24"/>
              </w:rPr>
              <w:t>English and Filipino</w:t>
            </w:r>
          </w:p>
          <w:p w:rsidR="00F43F88" w:rsidRDefault="00DE5C1A">
            <w:pPr>
              <w:pStyle w:val="TableParagraph"/>
              <w:spacing w:line="278" w:lineRule="exact"/>
              <w:ind w:left="680"/>
              <w:rPr>
                <w:sz w:val="24"/>
              </w:rPr>
            </w:pPr>
            <w:r>
              <w:rPr>
                <w:sz w:val="24"/>
              </w:rPr>
              <w:t>Tourist visa valid until 9</w:t>
            </w:r>
            <w:r>
              <w:rPr>
                <w:position w:val="8"/>
                <w:sz w:val="16"/>
              </w:rPr>
              <w:t xml:space="preserve">th  </w:t>
            </w:r>
            <w:r>
              <w:rPr>
                <w:sz w:val="24"/>
              </w:rPr>
              <w:t>May 2017</w:t>
            </w:r>
          </w:p>
        </w:tc>
      </w:tr>
    </w:tbl>
    <w:p w:rsidR="00F43F88" w:rsidRDefault="00F43F88">
      <w:pPr>
        <w:pStyle w:val="BodyText"/>
      </w:pPr>
    </w:p>
    <w:p w:rsidR="00F43F88" w:rsidRDefault="00DE5C1A">
      <w:pPr>
        <w:pStyle w:val="BodyText"/>
        <w:ind w:left="2320" w:right="489"/>
      </w:pPr>
      <w:r>
        <w:t>I hereby certify that all the above information is true and correct through the best of my knowledge and belief.</w:t>
      </w:r>
    </w:p>
    <w:p w:rsidR="00F43F88" w:rsidRDefault="00F43F88">
      <w:pPr>
        <w:pStyle w:val="BodyText"/>
      </w:pPr>
    </w:p>
    <w:sectPr w:rsidR="00F43F88" w:rsidSect="0018723E">
      <w:pgSz w:w="12240" w:h="15840"/>
      <w:pgMar w:top="1360" w:right="14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AC"/>
    <w:multiLevelType w:val="hybridMultilevel"/>
    <w:tmpl w:val="0A9E985A"/>
    <w:lvl w:ilvl="0" w:tplc="1C8EF376">
      <w:numFmt w:val="bullet"/>
      <w:lvlText w:val=""/>
      <w:lvlJc w:val="left"/>
      <w:pPr>
        <w:ind w:left="271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1EA018">
      <w:numFmt w:val="bullet"/>
      <w:lvlText w:val=""/>
      <w:lvlJc w:val="left"/>
      <w:pPr>
        <w:ind w:left="30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ECEE32">
      <w:numFmt w:val="bullet"/>
      <w:lvlText w:val="•"/>
      <w:lvlJc w:val="left"/>
      <w:pPr>
        <w:ind w:left="3755" w:hanging="360"/>
      </w:pPr>
      <w:rPr>
        <w:rFonts w:hint="default"/>
      </w:rPr>
    </w:lvl>
    <w:lvl w:ilvl="3" w:tplc="8CAC1B2E">
      <w:numFmt w:val="bullet"/>
      <w:lvlText w:val="•"/>
      <w:lvlJc w:val="left"/>
      <w:pPr>
        <w:ind w:left="4471" w:hanging="360"/>
      </w:pPr>
      <w:rPr>
        <w:rFonts w:hint="default"/>
      </w:rPr>
    </w:lvl>
    <w:lvl w:ilvl="4" w:tplc="2B3CE69C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AF98E128"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6186E58A">
      <w:numFmt w:val="bullet"/>
      <w:lvlText w:val="•"/>
      <w:lvlJc w:val="left"/>
      <w:pPr>
        <w:ind w:left="6617" w:hanging="360"/>
      </w:pPr>
      <w:rPr>
        <w:rFonts w:hint="default"/>
      </w:rPr>
    </w:lvl>
    <w:lvl w:ilvl="7" w:tplc="8280EA2A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E4A2CB88">
      <w:numFmt w:val="bullet"/>
      <w:lvlText w:val="•"/>
      <w:lvlJc w:val="left"/>
      <w:pPr>
        <w:ind w:left="80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lTrailSpace/>
  </w:compat>
  <w:rsids>
    <w:rsidRoot w:val="00F43F88"/>
    <w:rsid w:val="0018723E"/>
    <w:rsid w:val="001A0CE6"/>
    <w:rsid w:val="00DE5C1A"/>
    <w:rsid w:val="00F4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23E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8723E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723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8723E"/>
    <w:pPr>
      <w:ind w:left="2712" w:hanging="361"/>
    </w:pPr>
  </w:style>
  <w:style w:type="paragraph" w:customStyle="1" w:styleId="TableParagraph">
    <w:name w:val="Table Paragraph"/>
    <w:basedOn w:val="Normal"/>
    <w:uiPriority w:val="1"/>
    <w:qFormat/>
    <w:rsid w:val="0018723E"/>
  </w:style>
  <w:style w:type="character" w:customStyle="1" w:styleId="Heading1Char">
    <w:name w:val="Heading 1 Char"/>
    <w:basedOn w:val="DefaultParagraphFont"/>
    <w:link w:val="Heading1"/>
    <w:uiPriority w:val="1"/>
    <w:rsid w:val="001A0CE6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KY.3575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zoe</dc:creator>
  <cp:lastModifiedBy>hrdesk2</cp:lastModifiedBy>
  <cp:revision>4</cp:revision>
  <dcterms:created xsi:type="dcterms:W3CDTF">2017-03-26T07:37:00Z</dcterms:created>
  <dcterms:modified xsi:type="dcterms:W3CDTF">2017-05-25T11:04:00Z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2017-03-26T00:00:00Z</vt:filetime>
  </property>
</Properties>
</file>