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71" w:rsidRPr="001C5BF0" w:rsidRDefault="00515AEE" w:rsidP="00AA4771">
      <w:pPr>
        <w:rPr>
          <w:b/>
          <w:bCs/>
          <w:sz w:val="48"/>
          <w:szCs w:val="48"/>
        </w:rPr>
      </w:pPr>
      <w:r w:rsidRPr="001C5BF0">
        <w:rPr>
          <w:b/>
          <w:noProof/>
          <w:sz w:val="48"/>
          <w:szCs w:val="48"/>
        </w:rPr>
        <w:drawing>
          <wp:anchor distT="0" distB="0" distL="114300" distR="114300" simplePos="0" relativeHeight="251658240" behindDoc="0" locked="0" layoutInCell="1" allowOverlap="1" wp14:anchorId="11856A69" wp14:editId="464FFE0F">
            <wp:simplePos x="0" y="0"/>
            <wp:positionH relativeFrom="margin">
              <wp:posOffset>5140350</wp:posOffset>
            </wp:positionH>
            <wp:positionV relativeFrom="margin">
              <wp:posOffset>-377342</wp:posOffset>
            </wp:positionV>
            <wp:extent cx="855345" cy="1059180"/>
            <wp:effectExtent l="76200" t="76200" r="116205" b="121920"/>
            <wp:wrapSquare wrapText="bothSides"/>
            <wp:docPr id="1" name="Picture 1" descr="A  8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  81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1059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A4771" w:rsidRPr="001C5BF0" w:rsidRDefault="00AA4771" w:rsidP="00AA4771">
      <w:pPr>
        <w:rPr>
          <w:b/>
          <w:bCs/>
          <w:sz w:val="48"/>
          <w:szCs w:val="48"/>
        </w:rPr>
      </w:pPr>
    </w:p>
    <w:p w:rsidR="001C5BF0" w:rsidRPr="001C5BF0" w:rsidRDefault="001C5BF0" w:rsidP="001C5BF0">
      <w:pPr>
        <w:jc w:val="center"/>
        <w:rPr>
          <w:b/>
          <w:bCs/>
          <w:sz w:val="48"/>
          <w:szCs w:val="48"/>
        </w:rPr>
      </w:pPr>
      <w:proofErr w:type="spellStart"/>
      <w:r>
        <w:rPr>
          <w:b/>
          <w:bCs/>
          <w:sz w:val="48"/>
          <w:szCs w:val="48"/>
        </w:rPr>
        <w:t>Sooraj</w:t>
      </w:r>
      <w:proofErr w:type="spellEnd"/>
    </w:p>
    <w:p w:rsidR="001C5BF0" w:rsidRDefault="001C5BF0" w:rsidP="001C5BF0">
      <w:pPr>
        <w:jc w:val="center"/>
        <w:rPr>
          <w:b/>
          <w:bCs/>
        </w:rPr>
      </w:pPr>
      <w:hyperlink r:id="rId7" w:history="1">
        <w:r w:rsidRPr="001C5BF0">
          <w:rPr>
            <w:rStyle w:val="Hyperlink"/>
            <w:b/>
            <w:bCs/>
            <w:sz w:val="48"/>
            <w:szCs w:val="48"/>
          </w:rPr>
          <w:t>Sooraj.359484@2freemail.com</w:t>
        </w:r>
      </w:hyperlink>
      <w:r>
        <w:rPr>
          <w:b/>
          <w:bCs/>
        </w:rPr>
        <w:t xml:space="preserve">  </w:t>
      </w:r>
      <w:r>
        <w:rPr>
          <w:b/>
          <w:bCs/>
        </w:rPr>
        <w:t xml:space="preserve"> </w:t>
      </w:r>
    </w:p>
    <w:p w:rsidR="001C5BF0" w:rsidRPr="00BA6A71" w:rsidRDefault="001C5BF0" w:rsidP="001C5BF0">
      <w:pPr>
        <w:jc w:val="center"/>
        <w:rPr>
          <w:b/>
          <w:bCs/>
        </w:rPr>
      </w:pPr>
    </w:p>
    <w:p w:rsidR="008B5758" w:rsidRPr="00BA6A71" w:rsidRDefault="008B5758" w:rsidP="008B5758">
      <w:pPr>
        <w:rPr>
          <w:b/>
          <w:bCs/>
        </w:rPr>
      </w:pPr>
      <w:r w:rsidRPr="00BA6A71">
        <w:rPr>
          <w:b/>
          <w:bCs/>
        </w:rPr>
        <w:t>Career Objective:</w:t>
      </w:r>
    </w:p>
    <w:p w:rsidR="008B5758" w:rsidRPr="00BA6A71" w:rsidRDefault="008B5758" w:rsidP="00C642C4">
      <w:pPr>
        <w:pStyle w:val="NoSpacing"/>
        <w:ind w:firstLine="720"/>
        <w:rPr>
          <w:rFonts w:ascii="Times New Roman" w:hAnsi="Times New Roman" w:cs="Times New Roman"/>
          <w:bCs/>
          <w:sz w:val="24"/>
          <w:szCs w:val="24"/>
        </w:rPr>
      </w:pPr>
      <w:r w:rsidRPr="00BA6A71">
        <w:rPr>
          <w:rFonts w:ascii="Times New Roman" w:hAnsi="Times New Roman" w:cs="Times New Roman"/>
          <w:bCs/>
          <w:sz w:val="24"/>
          <w:szCs w:val="24"/>
        </w:rPr>
        <w:t xml:space="preserve">To obtain a position in </w:t>
      </w:r>
      <w:r w:rsidR="00E44502" w:rsidRPr="00BA6A71">
        <w:rPr>
          <w:rFonts w:ascii="Times New Roman" w:hAnsi="Times New Roman" w:cs="Times New Roman"/>
          <w:bCs/>
          <w:sz w:val="24"/>
          <w:szCs w:val="24"/>
        </w:rPr>
        <w:t>HR and administration</w:t>
      </w:r>
      <w:r w:rsidRPr="00BA6A71">
        <w:rPr>
          <w:rFonts w:ascii="Times New Roman" w:hAnsi="Times New Roman" w:cs="Times New Roman"/>
          <w:bCs/>
          <w:sz w:val="24"/>
          <w:szCs w:val="24"/>
        </w:rPr>
        <w:t xml:space="preserve"> to </w:t>
      </w:r>
      <w:r w:rsidR="00E44502" w:rsidRPr="00BA6A71">
        <w:rPr>
          <w:rFonts w:ascii="Times New Roman" w:hAnsi="Times New Roman" w:cs="Times New Roman"/>
          <w:bCs/>
          <w:sz w:val="24"/>
          <w:szCs w:val="24"/>
        </w:rPr>
        <w:t>expand my</w:t>
      </w:r>
      <w:r w:rsidRPr="00BA6A71">
        <w:rPr>
          <w:rFonts w:ascii="Times New Roman" w:hAnsi="Times New Roman" w:cs="Times New Roman"/>
          <w:bCs/>
          <w:sz w:val="24"/>
          <w:szCs w:val="24"/>
        </w:rPr>
        <w:t xml:space="preserve"> experience as a better career person that will permits me to have </w:t>
      </w:r>
      <w:r w:rsidR="00FA577D" w:rsidRPr="00BA6A71">
        <w:rPr>
          <w:rFonts w:ascii="Times New Roman" w:hAnsi="Times New Roman" w:cs="Times New Roman"/>
          <w:bCs/>
          <w:sz w:val="24"/>
          <w:szCs w:val="24"/>
        </w:rPr>
        <w:t>a greater contribution</w:t>
      </w:r>
      <w:r w:rsidRPr="00BA6A71">
        <w:rPr>
          <w:rFonts w:ascii="Times New Roman" w:hAnsi="Times New Roman" w:cs="Times New Roman"/>
          <w:bCs/>
          <w:sz w:val="24"/>
          <w:szCs w:val="24"/>
        </w:rPr>
        <w:t xml:space="preserve"> to the success of the team and to my future work place.</w:t>
      </w:r>
    </w:p>
    <w:p w:rsidR="008B5758" w:rsidRPr="00BA6A71" w:rsidRDefault="008B5758" w:rsidP="008B5758">
      <w:pPr>
        <w:pStyle w:val="NoSpacing"/>
        <w:rPr>
          <w:rFonts w:ascii="Times New Roman" w:hAnsi="Times New Roman" w:cs="Times New Roman"/>
          <w:b/>
          <w:bCs/>
          <w:sz w:val="24"/>
          <w:szCs w:val="24"/>
        </w:rPr>
      </w:pPr>
    </w:p>
    <w:p w:rsidR="003F5868" w:rsidRPr="00BA6A71" w:rsidRDefault="003F5868" w:rsidP="003F5868">
      <w:pPr>
        <w:pStyle w:val="NoSpacing"/>
        <w:rPr>
          <w:rFonts w:ascii="Times New Roman" w:hAnsi="Times New Roman" w:cs="Times New Roman"/>
          <w:b/>
          <w:bCs/>
          <w:sz w:val="24"/>
          <w:szCs w:val="24"/>
        </w:rPr>
      </w:pPr>
      <w:r w:rsidRPr="00BA6A71">
        <w:rPr>
          <w:rFonts w:ascii="Times New Roman" w:hAnsi="Times New Roman" w:cs="Times New Roman"/>
          <w:b/>
          <w:bCs/>
          <w:sz w:val="24"/>
          <w:szCs w:val="24"/>
        </w:rPr>
        <w:t xml:space="preserve">SUMMARY OF SKILLS AND EXPERIENCE: </w:t>
      </w:r>
    </w:p>
    <w:p w:rsidR="003F5868" w:rsidRPr="00BA6A71" w:rsidRDefault="003F5868" w:rsidP="003F5868">
      <w:pPr>
        <w:pStyle w:val="NoSpacing"/>
        <w:rPr>
          <w:rFonts w:ascii="Times New Roman" w:hAnsi="Times New Roman" w:cs="Times New Roman"/>
          <w:b/>
          <w:bCs/>
          <w:sz w:val="24"/>
          <w:szCs w:val="24"/>
        </w:rPr>
      </w:pPr>
      <w:r w:rsidRPr="00BA6A71">
        <w:rPr>
          <w:rFonts w:ascii="Times New Roman" w:hAnsi="Times New Roman" w:cs="Times New Roman"/>
          <w:b/>
          <w:bCs/>
          <w:sz w:val="24"/>
          <w:szCs w:val="24"/>
        </w:rPr>
        <w:t>HR &amp; Administration Professional:</w:t>
      </w:r>
    </w:p>
    <w:p w:rsidR="003F5868" w:rsidRPr="00BA6A71" w:rsidRDefault="003F5868" w:rsidP="003F5868">
      <w:pPr>
        <w:pStyle w:val="NoSpacing"/>
        <w:rPr>
          <w:rFonts w:ascii="Times New Roman" w:hAnsi="Times New Roman" w:cs="Times New Roman"/>
          <w:b/>
          <w:bCs/>
          <w:sz w:val="24"/>
          <w:szCs w:val="24"/>
        </w:rPr>
      </w:pPr>
      <w:r w:rsidRPr="00BA6A71">
        <w:rPr>
          <w:rFonts w:ascii="Times New Roman" w:hAnsi="Times New Roman" w:cs="Times New Roman"/>
          <w:b/>
          <w:bCs/>
          <w:sz w:val="24"/>
          <w:szCs w:val="24"/>
        </w:rPr>
        <w:t>Wide –ranging HR &amp; Administration experience in the Corporate Sector.</w:t>
      </w:r>
    </w:p>
    <w:p w:rsidR="003F5868" w:rsidRPr="00BA6A71" w:rsidRDefault="003F5868" w:rsidP="003F5868">
      <w:pPr>
        <w:pStyle w:val="NoSpacing"/>
        <w:rPr>
          <w:rFonts w:ascii="Times New Roman" w:hAnsi="Times New Roman" w:cs="Times New Roman"/>
          <w:b/>
          <w:bCs/>
          <w:sz w:val="24"/>
          <w:szCs w:val="24"/>
        </w:rPr>
      </w:pPr>
    </w:p>
    <w:p w:rsidR="003F5868" w:rsidRPr="00BA6A71" w:rsidRDefault="003F5868" w:rsidP="003F5868">
      <w:pPr>
        <w:pStyle w:val="NoSpacing"/>
        <w:rPr>
          <w:rFonts w:ascii="Times New Roman" w:hAnsi="Times New Roman" w:cs="Times New Roman"/>
          <w:b/>
          <w:bCs/>
          <w:sz w:val="24"/>
          <w:szCs w:val="24"/>
        </w:rPr>
      </w:pPr>
      <w:r w:rsidRPr="00BA6A71">
        <w:rPr>
          <w:rFonts w:ascii="Times New Roman" w:hAnsi="Times New Roman" w:cs="Times New Roman"/>
          <w:b/>
          <w:bCs/>
          <w:sz w:val="24"/>
          <w:szCs w:val="24"/>
        </w:rPr>
        <w:t>PROFILE:</w:t>
      </w:r>
    </w:p>
    <w:p w:rsidR="003F5868" w:rsidRPr="00BA6A71" w:rsidRDefault="00B20A3F" w:rsidP="00C642C4">
      <w:pPr>
        <w:tabs>
          <w:tab w:val="left" w:pos="-480"/>
          <w:tab w:val="left" w:pos="0"/>
        </w:tabs>
        <w:spacing w:after="120"/>
        <w:rPr>
          <w:b/>
        </w:rPr>
      </w:pPr>
      <w:proofErr w:type="gramStart"/>
      <w:r w:rsidRPr="00BA6A71">
        <w:t>An accomplished HR</w:t>
      </w:r>
      <w:r w:rsidR="002A462F" w:rsidRPr="00BA6A71">
        <w:t xml:space="preserve"> </w:t>
      </w:r>
      <w:r w:rsidR="003F5868" w:rsidRPr="00BA6A71">
        <w:t>&amp; Administration professional with 6 years of multi-disciplinary Experience in managing HR and administration in various organizations.</w:t>
      </w:r>
      <w:proofErr w:type="gramEnd"/>
      <w:r w:rsidR="003F5868" w:rsidRPr="00BA6A71">
        <w:t xml:space="preserve"> </w:t>
      </w:r>
      <w:r w:rsidR="003F5868" w:rsidRPr="00BA6A71">
        <w:br/>
        <w:t>Offering comprehensive experience of the entire gamut of functions involved in Employee Welfare, Employee engagement, Employee motivation and appraisal, Recruitment, Payroll management, Security System Management,Facilities Management, and General Administration etc.</w:t>
      </w:r>
      <w:r w:rsidR="003F5868" w:rsidRPr="00BA6A71">
        <w:br/>
        <w:t>A consistent performer having successful track record of making visible contribution to raise Productivity with deft application of Personnel and Administration skills and proven expertise in all the aspects of Commercial Operations.</w:t>
      </w:r>
      <w:bookmarkStart w:id="0" w:name="exp"/>
      <w:bookmarkEnd w:id="0"/>
    </w:p>
    <w:p w:rsidR="00142C34" w:rsidRPr="00BA6A71" w:rsidRDefault="00142C34"/>
    <w:p w:rsidR="00515AEE" w:rsidRPr="00BA6A71" w:rsidRDefault="00515AEE">
      <w:pPr>
        <w:rPr>
          <w:b/>
        </w:rPr>
      </w:pPr>
      <w:r w:rsidRPr="00BA6A71">
        <w:rPr>
          <w:b/>
        </w:rPr>
        <w:t>WORK EXPERIENCE:</w:t>
      </w:r>
    </w:p>
    <w:p w:rsidR="00515AEE" w:rsidRPr="00BA6A71" w:rsidRDefault="00515AEE" w:rsidP="00515AEE">
      <w:pPr>
        <w:tabs>
          <w:tab w:val="left" w:pos="-480"/>
          <w:tab w:val="left" w:pos="0"/>
        </w:tabs>
        <w:spacing w:after="120"/>
        <w:jc w:val="both"/>
        <w:rPr>
          <w:b/>
          <w:bCs/>
        </w:rPr>
      </w:pPr>
      <w:r w:rsidRPr="00BA6A71">
        <w:rPr>
          <w:b/>
          <w:bCs/>
        </w:rPr>
        <w:t>Total Years of Experience:  6 years</w:t>
      </w:r>
    </w:p>
    <w:p w:rsidR="00174405" w:rsidRPr="00BA6A71" w:rsidRDefault="00174405" w:rsidP="00174405">
      <w:pPr>
        <w:tabs>
          <w:tab w:val="left" w:pos="-480"/>
          <w:tab w:val="left" w:pos="0"/>
        </w:tabs>
        <w:spacing w:after="120"/>
        <w:jc w:val="both"/>
        <w:rPr>
          <w:b/>
          <w:bCs/>
        </w:rPr>
      </w:pPr>
      <w:r w:rsidRPr="00BA6A71">
        <w:rPr>
          <w:b/>
          <w:bCs/>
        </w:rPr>
        <w:t xml:space="preserve">ASST. MANAGER HR </w:t>
      </w:r>
      <w:proofErr w:type="gramStart"/>
      <w:r w:rsidRPr="00BA6A71">
        <w:rPr>
          <w:b/>
          <w:bCs/>
        </w:rPr>
        <w:t>( OCT</w:t>
      </w:r>
      <w:proofErr w:type="gramEnd"/>
      <w:r w:rsidRPr="00BA6A71">
        <w:rPr>
          <w:b/>
          <w:bCs/>
        </w:rPr>
        <w:t xml:space="preserve"> 2016-March2017)</w:t>
      </w:r>
    </w:p>
    <w:p w:rsidR="00174405" w:rsidRDefault="00174405" w:rsidP="00BA6A71">
      <w:pPr>
        <w:pStyle w:val="ListParagraph"/>
        <w:numPr>
          <w:ilvl w:val="0"/>
          <w:numId w:val="15"/>
        </w:numPr>
        <w:tabs>
          <w:tab w:val="left" w:pos="-480"/>
          <w:tab w:val="left" w:pos="0"/>
        </w:tabs>
        <w:spacing w:after="120"/>
        <w:jc w:val="both"/>
        <w:rPr>
          <w:bCs/>
          <w:sz w:val="28"/>
          <w:szCs w:val="28"/>
        </w:rPr>
      </w:pPr>
      <w:proofErr w:type="spellStart"/>
      <w:r w:rsidRPr="000F36CD">
        <w:rPr>
          <w:bCs/>
          <w:sz w:val="28"/>
          <w:szCs w:val="28"/>
        </w:rPr>
        <w:t>Eurotech</w:t>
      </w:r>
      <w:proofErr w:type="spellEnd"/>
      <w:r w:rsidRPr="000F36CD">
        <w:rPr>
          <w:bCs/>
          <w:sz w:val="28"/>
          <w:szCs w:val="28"/>
        </w:rPr>
        <w:t xml:space="preserve"> Group- a retai</w:t>
      </w:r>
      <w:r w:rsidR="00C93D92">
        <w:rPr>
          <w:bCs/>
          <w:sz w:val="28"/>
          <w:szCs w:val="28"/>
        </w:rPr>
        <w:t>l and whole marketing</w:t>
      </w:r>
      <w:r w:rsidR="000F36CD">
        <w:rPr>
          <w:bCs/>
          <w:sz w:val="28"/>
          <w:szCs w:val="28"/>
        </w:rPr>
        <w:t xml:space="preserve"> group in INDIA.</w:t>
      </w:r>
    </w:p>
    <w:p w:rsidR="000F36CD" w:rsidRPr="000F36CD" w:rsidRDefault="000F36CD" w:rsidP="000F36CD">
      <w:pPr>
        <w:pStyle w:val="ListParagraph"/>
        <w:tabs>
          <w:tab w:val="left" w:pos="-480"/>
          <w:tab w:val="left" w:pos="0"/>
        </w:tabs>
        <w:spacing w:after="120"/>
        <w:jc w:val="both"/>
        <w:rPr>
          <w:bCs/>
          <w:sz w:val="28"/>
          <w:szCs w:val="28"/>
        </w:rPr>
      </w:pPr>
    </w:p>
    <w:p w:rsidR="00174405" w:rsidRPr="000F36CD" w:rsidRDefault="00B82D96" w:rsidP="00B82D96">
      <w:pPr>
        <w:pStyle w:val="ListParagraph"/>
        <w:numPr>
          <w:ilvl w:val="0"/>
          <w:numId w:val="13"/>
        </w:numPr>
        <w:tabs>
          <w:tab w:val="left" w:pos="-480"/>
          <w:tab w:val="left" w:pos="0"/>
        </w:tabs>
        <w:spacing w:after="120"/>
        <w:jc w:val="both"/>
        <w:rPr>
          <w:bCs/>
        </w:rPr>
      </w:pPr>
      <w:r w:rsidRPr="000F36CD">
        <w:rPr>
          <w:bCs/>
        </w:rPr>
        <w:t>Maintains the work structure by updating job requiremen</w:t>
      </w:r>
      <w:r w:rsidR="00BA6A71" w:rsidRPr="000F36CD">
        <w:rPr>
          <w:bCs/>
        </w:rPr>
        <w:t>ts,</w:t>
      </w:r>
      <w:r w:rsidRPr="000F36CD">
        <w:rPr>
          <w:bCs/>
        </w:rPr>
        <w:t xml:space="preserve"> recruiting, testing, and interviewing</w:t>
      </w:r>
    </w:p>
    <w:p w:rsidR="00B82D96" w:rsidRPr="000F36CD" w:rsidRDefault="00B82D96" w:rsidP="00BA6A71">
      <w:pPr>
        <w:pStyle w:val="ListParagraph"/>
        <w:numPr>
          <w:ilvl w:val="0"/>
          <w:numId w:val="13"/>
        </w:numPr>
        <w:tabs>
          <w:tab w:val="left" w:pos="-480"/>
          <w:tab w:val="left" w:pos="0"/>
        </w:tabs>
        <w:spacing w:after="120"/>
        <w:jc w:val="both"/>
        <w:rPr>
          <w:bCs/>
        </w:rPr>
      </w:pPr>
      <w:r w:rsidRPr="000F36CD">
        <w:rPr>
          <w:bCs/>
        </w:rPr>
        <w:t>counseling managers on candidate selection; conducting and analyzing exit</w:t>
      </w:r>
    </w:p>
    <w:p w:rsidR="00B82D96" w:rsidRPr="000F36CD" w:rsidRDefault="00B82D96" w:rsidP="00B82D96">
      <w:pPr>
        <w:tabs>
          <w:tab w:val="left" w:pos="-480"/>
          <w:tab w:val="left" w:pos="0"/>
        </w:tabs>
        <w:spacing w:after="120"/>
        <w:jc w:val="both"/>
        <w:rPr>
          <w:bCs/>
        </w:rPr>
      </w:pPr>
      <w:proofErr w:type="gramStart"/>
      <w:r w:rsidRPr="000F36CD">
        <w:rPr>
          <w:bCs/>
        </w:rPr>
        <w:t>interviews</w:t>
      </w:r>
      <w:proofErr w:type="gramEnd"/>
      <w:r w:rsidRPr="000F36CD">
        <w:rPr>
          <w:bCs/>
        </w:rPr>
        <w:t>; recommending changes.</w:t>
      </w:r>
    </w:p>
    <w:p w:rsidR="00174405" w:rsidRPr="000F36CD" w:rsidRDefault="00B82D96" w:rsidP="00BA6A71">
      <w:pPr>
        <w:pStyle w:val="ListParagraph"/>
        <w:numPr>
          <w:ilvl w:val="0"/>
          <w:numId w:val="14"/>
        </w:numPr>
        <w:tabs>
          <w:tab w:val="left" w:pos="-480"/>
          <w:tab w:val="left" w:pos="0"/>
        </w:tabs>
        <w:spacing w:after="120"/>
        <w:jc w:val="both"/>
        <w:rPr>
          <w:bCs/>
        </w:rPr>
      </w:pPr>
      <w:r w:rsidRPr="000F36CD">
        <w:rPr>
          <w:bCs/>
        </w:rPr>
        <w:t>Maintains management guidelines by preparing, updating, and recommending human</w:t>
      </w:r>
      <w:r w:rsidR="00174405" w:rsidRPr="000F36CD">
        <w:rPr>
          <w:bCs/>
        </w:rPr>
        <w:t xml:space="preserve"> </w:t>
      </w:r>
      <w:r w:rsidRPr="000F36CD">
        <w:rPr>
          <w:bCs/>
        </w:rPr>
        <w:t>resource policies and procedures.</w:t>
      </w:r>
    </w:p>
    <w:p w:rsidR="00B82D96" w:rsidRPr="000F36CD" w:rsidRDefault="00B82D96" w:rsidP="00B82D96">
      <w:pPr>
        <w:pStyle w:val="ListParagraph"/>
        <w:numPr>
          <w:ilvl w:val="0"/>
          <w:numId w:val="14"/>
        </w:numPr>
        <w:tabs>
          <w:tab w:val="left" w:pos="-480"/>
          <w:tab w:val="left" w:pos="0"/>
        </w:tabs>
        <w:spacing w:after="120"/>
        <w:jc w:val="both"/>
        <w:rPr>
          <w:bCs/>
        </w:rPr>
      </w:pPr>
      <w:r w:rsidRPr="000F36CD">
        <w:rPr>
          <w:bCs/>
        </w:rPr>
        <w:t>Counseling and grievances handling to carry out the organizational tasks effectively and</w:t>
      </w:r>
      <w:r w:rsidR="00BA6A71" w:rsidRPr="000F36CD">
        <w:rPr>
          <w:bCs/>
        </w:rPr>
        <w:t xml:space="preserve"> </w:t>
      </w:r>
      <w:r w:rsidRPr="000F36CD">
        <w:rPr>
          <w:bCs/>
        </w:rPr>
        <w:t>efficiently</w:t>
      </w:r>
      <w:r w:rsidR="00BA6A71" w:rsidRPr="000F36CD">
        <w:rPr>
          <w:bCs/>
        </w:rPr>
        <w:t>.</w:t>
      </w:r>
    </w:p>
    <w:p w:rsidR="00515AEE" w:rsidRPr="00BA6A71" w:rsidRDefault="00515AEE"/>
    <w:p w:rsidR="00BA6A71" w:rsidRPr="00BA6A71" w:rsidRDefault="00BA6A71" w:rsidP="00BA6A71">
      <w:pPr>
        <w:tabs>
          <w:tab w:val="left" w:pos="-480"/>
          <w:tab w:val="left" w:pos="0"/>
        </w:tabs>
        <w:suppressAutoHyphens/>
        <w:spacing w:after="120"/>
        <w:ind w:left="720"/>
        <w:jc w:val="both"/>
        <w:rPr>
          <w:b/>
          <w:bCs/>
        </w:rPr>
      </w:pPr>
    </w:p>
    <w:p w:rsidR="008B5758" w:rsidRPr="00BA6A71" w:rsidRDefault="008B5758" w:rsidP="008B5758">
      <w:pPr>
        <w:numPr>
          <w:ilvl w:val="0"/>
          <w:numId w:val="1"/>
        </w:numPr>
        <w:tabs>
          <w:tab w:val="left" w:pos="-480"/>
          <w:tab w:val="left" w:pos="0"/>
        </w:tabs>
        <w:suppressAutoHyphens/>
        <w:spacing w:after="120"/>
        <w:jc w:val="both"/>
        <w:rPr>
          <w:b/>
          <w:bCs/>
        </w:rPr>
      </w:pPr>
      <w:r w:rsidRPr="00BA6A71">
        <w:rPr>
          <w:b/>
          <w:bCs/>
        </w:rPr>
        <w:t xml:space="preserve">PROJECT C00RDINATOR (MAY2015– JULY2016) </w:t>
      </w:r>
    </w:p>
    <w:p w:rsidR="008B5758" w:rsidRPr="00BA6A71" w:rsidRDefault="008B5758" w:rsidP="008B5758">
      <w:pPr>
        <w:tabs>
          <w:tab w:val="left" w:pos="-480"/>
          <w:tab w:val="left" w:pos="0"/>
        </w:tabs>
        <w:spacing w:after="120"/>
        <w:jc w:val="both"/>
        <w:rPr>
          <w:bCs/>
        </w:rPr>
      </w:pPr>
      <w:r w:rsidRPr="00BA6A71">
        <w:rPr>
          <w:bCs/>
        </w:rPr>
        <w:lastRenderedPageBreak/>
        <w:t>NOKIA SOLUTIONS &amp; NETWORKS INDIA PVT LTD.</w:t>
      </w:r>
      <w:r w:rsidR="00515AEE" w:rsidRPr="00BA6A71">
        <w:rPr>
          <w:bCs/>
        </w:rPr>
        <w:t xml:space="preserve"> – </w:t>
      </w:r>
      <w:r w:rsidR="00C642C4" w:rsidRPr="00BA6A71">
        <w:rPr>
          <w:bCs/>
        </w:rPr>
        <w:t>Nokia Solutions a</w:t>
      </w:r>
      <w:r w:rsidR="00FA577D" w:rsidRPr="00BA6A71">
        <w:rPr>
          <w:bCs/>
        </w:rPr>
        <w:t>nd Networks India Private Limited develops and delivers mobile broadband network solutions</w:t>
      </w:r>
    </w:p>
    <w:p w:rsidR="008B5758" w:rsidRPr="00BA6A71" w:rsidRDefault="008B5758" w:rsidP="00BA6A71">
      <w:pPr>
        <w:numPr>
          <w:ilvl w:val="0"/>
          <w:numId w:val="4"/>
        </w:numPr>
        <w:shd w:val="clear" w:color="auto" w:fill="FFFFFF"/>
        <w:tabs>
          <w:tab w:val="clear" w:pos="720"/>
          <w:tab w:val="num" w:pos="360"/>
        </w:tabs>
        <w:spacing w:before="100" w:beforeAutospacing="1" w:after="100" w:afterAutospacing="1" w:line="360" w:lineRule="atLeast"/>
        <w:ind w:left="360"/>
      </w:pPr>
      <w:r w:rsidRPr="00BA6A71">
        <w:t>Maintains the work structure by updating job requirements and job descriptions for all positions.</w:t>
      </w:r>
    </w:p>
    <w:p w:rsidR="008B5758" w:rsidRPr="00BA6A71" w:rsidRDefault="008B5758" w:rsidP="008B5758">
      <w:pPr>
        <w:numPr>
          <w:ilvl w:val="0"/>
          <w:numId w:val="4"/>
        </w:numPr>
        <w:shd w:val="clear" w:color="auto" w:fill="FFFFFF"/>
        <w:tabs>
          <w:tab w:val="clear" w:pos="720"/>
          <w:tab w:val="num" w:pos="360"/>
        </w:tabs>
        <w:spacing w:before="100" w:beforeAutospacing="1" w:after="100" w:afterAutospacing="1" w:line="360" w:lineRule="atLeast"/>
        <w:ind w:left="360"/>
      </w:pPr>
      <w:r w:rsidRPr="00BA6A71">
        <w:t>Managing official records of the employees and Handling pay roll etc.</w:t>
      </w:r>
    </w:p>
    <w:p w:rsidR="008B5758" w:rsidRPr="00BA6A71" w:rsidRDefault="008B5758" w:rsidP="00BA6A71">
      <w:pPr>
        <w:numPr>
          <w:ilvl w:val="0"/>
          <w:numId w:val="5"/>
        </w:numPr>
        <w:tabs>
          <w:tab w:val="left" w:pos="-480"/>
          <w:tab w:val="left" w:pos="0"/>
          <w:tab w:val="num" w:pos="360"/>
        </w:tabs>
        <w:suppressAutoHyphens/>
        <w:spacing w:after="120"/>
        <w:ind w:left="360"/>
      </w:pPr>
      <w:r w:rsidRPr="00BA6A71">
        <w:t xml:space="preserve">Responsible for discipline, welfare, </w:t>
      </w:r>
      <w:r w:rsidR="00B20A3F" w:rsidRPr="00BA6A71">
        <w:t>subordinate’s</w:t>
      </w:r>
      <w:r w:rsidRPr="00BA6A71">
        <w:t xml:space="preserve"> development, Moral &amp; Motivation appraisal,</w:t>
      </w:r>
    </w:p>
    <w:p w:rsidR="008B5758" w:rsidRPr="00BA6A71" w:rsidRDefault="008B5758" w:rsidP="008B5758">
      <w:pPr>
        <w:numPr>
          <w:ilvl w:val="0"/>
          <w:numId w:val="6"/>
        </w:numPr>
        <w:tabs>
          <w:tab w:val="left" w:pos="-480"/>
          <w:tab w:val="left" w:pos="0"/>
          <w:tab w:val="num" w:pos="360"/>
        </w:tabs>
        <w:suppressAutoHyphens/>
        <w:spacing w:after="120"/>
        <w:ind w:left="360"/>
      </w:pPr>
      <w:r w:rsidRPr="00BA6A71">
        <w:t>Employee Relations &amp; Employee Engagement Drives focusing on team building activities,</w:t>
      </w:r>
    </w:p>
    <w:p w:rsidR="008B5758" w:rsidRPr="00BA6A71" w:rsidRDefault="008B5758" w:rsidP="008B5758">
      <w:pPr>
        <w:numPr>
          <w:ilvl w:val="0"/>
          <w:numId w:val="6"/>
        </w:numPr>
        <w:tabs>
          <w:tab w:val="left" w:pos="-480"/>
          <w:tab w:val="left" w:pos="0"/>
          <w:tab w:val="num" w:pos="360"/>
        </w:tabs>
        <w:suppressAutoHyphens/>
        <w:spacing w:after="120"/>
        <w:ind w:left="360"/>
      </w:pPr>
      <w:r w:rsidRPr="00BA6A71">
        <w:rPr>
          <w:bCs/>
        </w:rPr>
        <w:t>General Administration, Facility Management, Security System Management</w:t>
      </w:r>
    </w:p>
    <w:p w:rsidR="008B5758" w:rsidRPr="00BA6A71" w:rsidRDefault="008B5758" w:rsidP="008B5758">
      <w:pPr>
        <w:tabs>
          <w:tab w:val="left" w:pos="-480"/>
          <w:tab w:val="left" w:pos="0"/>
          <w:tab w:val="num" w:pos="360"/>
        </w:tabs>
        <w:spacing w:after="120"/>
        <w:ind w:left="360"/>
        <w:rPr>
          <w:bCs/>
        </w:rPr>
      </w:pPr>
      <w:r w:rsidRPr="00BA6A71">
        <w:rPr>
          <w:bCs/>
        </w:rPr>
        <w:t>Vender Management and vehicle management.</w:t>
      </w:r>
    </w:p>
    <w:p w:rsidR="008B5758" w:rsidRPr="00BA6A71" w:rsidRDefault="008B5758" w:rsidP="008B5758">
      <w:pPr>
        <w:tabs>
          <w:tab w:val="left" w:pos="-480"/>
          <w:tab w:val="left" w:pos="0"/>
        </w:tabs>
        <w:spacing w:after="120"/>
        <w:jc w:val="both"/>
        <w:rPr>
          <w:bCs/>
        </w:rPr>
      </w:pPr>
    </w:p>
    <w:p w:rsidR="008B5758" w:rsidRPr="00BA6A71" w:rsidRDefault="008B5758" w:rsidP="008B5758">
      <w:pPr>
        <w:numPr>
          <w:ilvl w:val="0"/>
          <w:numId w:val="2"/>
        </w:numPr>
        <w:tabs>
          <w:tab w:val="left" w:pos="-480"/>
          <w:tab w:val="left" w:pos="0"/>
        </w:tabs>
        <w:suppressAutoHyphens/>
        <w:spacing w:after="120"/>
        <w:jc w:val="both"/>
        <w:rPr>
          <w:b/>
          <w:bCs/>
        </w:rPr>
      </w:pPr>
      <w:r w:rsidRPr="00BA6A71">
        <w:rPr>
          <w:b/>
          <w:bCs/>
        </w:rPr>
        <w:t>E</w:t>
      </w:r>
      <w:r w:rsidR="00C642C4" w:rsidRPr="00BA6A71">
        <w:rPr>
          <w:b/>
          <w:bCs/>
        </w:rPr>
        <w:t xml:space="preserve">XECUTIVE – ADMINISTRATION (JUNE </w:t>
      </w:r>
      <w:r w:rsidRPr="00BA6A71">
        <w:rPr>
          <w:b/>
          <w:bCs/>
        </w:rPr>
        <w:t>2014– MAY2015)</w:t>
      </w:r>
    </w:p>
    <w:p w:rsidR="008B5758" w:rsidRPr="00BA6A71" w:rsidRDefault="008B5758" w:rsidP="008B5758">
      <w:pPr>
        <w:tabs>
          <w:tab w:val="left" w:pos="-480"/>
          <w:tab w:val="left" w:pos="0"/>
        </w:tabs>
        <w:spacing w:after="120"/>
        <w:jc w:val="both"/>
        <w:rPr>
          <w:bCs/>
        </w:rPr>
      </w:pPr>
      <w:r w:rsidRPr="00BA6A71">
        <w:rPr>
          <w:bCs/>
        </w:rPr>
        <w:t xml:space="preserve">SOBHA LTD </w:t>
      </w:r>
      <w:r w:rsidR="00515AEE" w:rsidRPr="00BA6A71">
        <w:rPr>
          <w:bCs/>
        </w:rPr>
        <w:t>– Real Estate and Construction Company based in India</w:t>
      </w:r>
    </w:p>
    <w:p w:rsidR="008B5758" w:rsidRPr="00BA6A71" w:rsidRDefault="008B5758" w:rsidP="008B5758">
      <w:pPr>
        <w:numPr>
          <w:ilvl w:val="0"/>
          <w:numId w:val="4"/>
        </w:numPr>
        <w:shd w:val="clear" w:color="auto" w:fill="FFFFFF"/>
        <w:tabs>
          <w:tab w:val="clear" w:pos="720"/>
          <w:tab w:val="num" w:pos="360"/>
        </w:tabs>
        <w:spacing w:before="100" w:beforeAutospacing="1" w:after="100" w:afterAutospacing="1" w:line="360" w:lineRule="atLeast"/>
        <w:ind w:left="360"/>
      </w:pPr>
      <w:r w:rsidRPr="00BA6A71">
        <w:t>Managing official records of the employees and Handling pay roll etc.</w:t>
      </w:r>
    </w:p>
    <w:p w:rsidR="008B5758" w:rsidRPr="00BA6A71" w:rsidRDefault="008B5758" w:rsidP="008B5758">
      <w:pPr>
        <w:numPr>
          <w:ilvl w:val="0"/>
          <w:numId w:val="5"/>
        </w:numPr>
        <w:tabs>
          <w:tab w:val="left" w:pos="-480"/>
          <w:tab w:val="left" w:pos="0"/>
          <w:tab w:val="num" w:pos="360"/>
        </w:tabs>
        <w:suppressAutoHyphens/>
        <w:spacing w:after="120"/>
        <w:ind w:left="360"/>
      </w:pPr>
      <w:r w:rsidRPr="00BA6A71">
        <w:t xml:space="preserve">Responsible for discipline, welfare, </w:t>
      </w:r>
      <w:r w:rsidR="00B20A3F" w:rsidRPr="00BA6A71">
        <w:t>subordinate’s</w:t>
      </w:r>
      <w:r w:rsidRPr="00BA6A71">
        <w:t xml:space="preserve"> development, Moral &amp; Motivation appraisal,</w:t>
      </w:r>
    </w:p>
    <w:p w:rsidR="008B5758" w:rsidRPr="00BA6A71" w:rsidRDefault="008B5758" w:rsidP="008B5758">
      <w:pPr>
        <w:numPr>
          <w:ilvl w:val="0"/>
          <w:numId w:val="5"/>
        </w:numPr>
        <w:tabs>
          <w:tab w:val="left" w:pos="-480"/>
          <w:tab w:val="left" w:pos="0"/>
          <w:tab w:val="num" w:pos="360"/>
        </w:tabs>
        <w:suppressAutoHyphens/>
        <w:spacing w:after="120"/>
        <w:ind w:left="360"/>
      </w:pPr>
      <w:r w:rsidRPr="00BA6A71">
        <w:t>Counseling and grievances handling to carry out the organizational tasks effectively and efficiently.</w:t>
      </w:r>
    </w:p>
    <w:p w:rsidR="008B5758" w:rsidRPr="00BA6A71" w:rsidRDefault="008B5758" w:rsidP="008B5758">
      <w:pPr>
        <w:numPr>
          <w:ilvl w:val="0"/>
          <w:numId w:val="6"/>
        </w:numPr>
        <w:tabs>
          <w:tab w:val="left" w:pos="-480"/>
          <w:tab w:val="left" w:pos="0"/>
          <w:tab w:val="num" w:pos="360"/>
        </w:tabs>
        <w:suppressAutoHyphens/>
        <w:spacing w:after="120"/>
        <w:ind w:left="360"/>
      </w:pPr>
      <w:r w:rsidRPr="00BA6A71">
        <w:t>Employee Relations &amp; Employee Engagement Drives focusing on team building activities,</w:t>
      </w:r>
    </w:p>
    <w:p w:rsidR="008B5758" w:rsidRPr="00BA6A71" w:rsidRDefault="008B5758" w:rsidP="008B5758">
      <w:pPr>
        <w:numPr>
          <w:ilvl w:val="0"/>
          <w:numId w:val="6"/>
        </w:numPr>
        <w:tabs>
          <w:tab w:val="left" w:pos="-480"/>
          <w:tab w:val="left" w:pos="0"/>
          <w:tab w:val="num" w:pos="360"/>
        </w:tabs>
        <w:suppressAutoHyphens/>
        <w:spacing w:after="120"/>
        <w:ind w:left="360"/>
      </w:pPr>
      <w:r w:rsidRPr="00BA6A71">
        <w:rPr>
          <w:bCs/>
        </w:rPr>
        <w:t>General Administration, Facility Management, Security System Management</w:t>
      </w:r>
    </w:p>
    <w:p w:rsidR="008B5758" w:rsidRPr="00BA6A71" w:rsidRDefault="008B5758" w:rsidP="008B5758">
      <w:pPr>
        <w:tabs>
          <w:tab w:val="left" w:pos="-480"/>
          <w:tab w:val="left" w:pos="0"/>
          <w:tab w:val="num" w:pos="360"/>
        </w:tabs>
        <w:spacing w:after="120"/>
        <w:ind w:left="360"/>
        <w:rPr>
          <w:bCs/>
        </w:rPr>
      </w:pPr>
      <w:r w:rsidRPr="00BA6A71">
        <w:rPr>
          <w:bCs/>
        </w:rPr>
        <w:t>Vender Management and vehicle management.</w:t>
      </w:r>
    </w:p>
    <w:p w:rsidR="008B5758" w:rsidRPr="00BA6A71" w:rsidRDefault="008B5758" w:rsidP="008B5758">
      <w:pPr>
        <w:tabs>
          <w:tab w:val="left" w:pos="-480"/>
          <w:tab w:val="left" w:pos="0"/>
        </w:tabs>
        <w:spacing w:after="120"/>
        <w:jc w:val="both"/>
        <w:rPr>
          <w:bCs/>
        </w:rPr>
      </w:pPr>
    </w:p>
    <w:p w:rsidR="008B5758" w:rsidRPr="00BA6A71" w:rsidRDefault="008B5758" w:rsidP="008B5758">
      <w:pPr>
        <w:numPr>
          <w:ilvl w:val="0"/>
          <w:numId w:val="3"/>
        </w:numPr>
        <w:tabs>
          <w:tab w:val="left" w:pos="-480"/>
          <w:tab w:val="left" w:pos="0"/>
        </w:tabs>
        <w:suppressAutoHyphens/>
        <w:spacing w:after="120"/>
        <w:jc w:val="both"/>
        <w:rPr>
          <w:b/>
          <w:bCs/>
        </w:rPr>
      </w:pPr>
      <w:r w:rsidRPr="00BA6A71">
        <w:rPr>
          <w:b/>
          <w:bCs/>
        </w:rPr>
        <w:t xml:space="preserve">EXECUTIVE – ADMINISTRATION </w:t>
      </w:r>
      <w:r w:rsidR="00C642C4" w:rsidRPr="00BA6A71">
        <w:rPr>
          <w:b/>
          <w:bCs/>
        </w:rPr>
        <w:t xml:space="preserve">(APRIL </w:t>
      </w:r>
      <w:r w:rsidRPr="00BA6A71">
        <w:rPr>
          <w:b/>
          <w:bCs/>
        </w:rPr>
        <w:t>2010 – JUNE</w:t>
      </w:r>
      <w:r w:rsidR="00B20A3F" w:rsidRPr="00BA6A71">
        <w:rPr>
          <w:b/>
          <w:bCs/>
        </w:rPr>
        <w:t>2014)</w:t>
      </w:r>
    </w:p>
    <w:p w:rsidR="008B5758" w:rsidRPr="00BA6A71" w:rsidRDefault="008B5758" w:rsidP="008B5758">
      <w:pPr>
        <w:tabs>
          <w:tab w:val="left" w:pos="-480"/>
          <w:tab w:val="left" w:pos="0"/>
        </w:tabs>
        <w:spacing w:after="120"/>
        <w:jc w:val="both"/>
        <w:rPr>
          <w:bCs/>
        </w:rPr>
      </w:pPr>
      <w:r w:rsidRPr="00BA6A71">
        <w:rPr>
          <w:bCs/>
        </w:rPr>
        <w:t xml:space="preserve">SAHARA PRIME CITY LTD </w:t>
      </w:r>
      <w:r w:rsidR="00515AEE" w:rsidRPr="00BA6A71">
        <w:rPr>
          <w:bCs/>
        </w:rPr>
        <w:t xml:space="preserve">– Real Estate and </w:t>
      </w:r>
      <w:r w:rsidR="00FA577D" w:rsidRPr="00BA6A71">
        <w:rPr>
          <w:bCs/>
        </w:rPr>
        <w:t>Construction</w:t>
      </w:r>
      <w:r w:rsidR="00515AEE" w:rsidRPr="00BA6A71">
        <w:rPr>
          <w:bCs/>
        </w:rPr>
        <w:t xml:space="preserve"> Company based in India</w:t>
      </w:r>
    </w:p>
    <w:p w:rsidR="008B5758" w:rsidRPr="00BA6A71" w:rsidRDefault="008B5758" w:rsidP="00BA6A71">
      <w:pPr>
        <w:numPr>
          <w:ilvl w:val="0"/>
          <w:numId w:val="6"/>
        </w:numPr>
        <w:tabs>
          <w:tab w:val="left" w:pos="-480"/>
          <w:tab w:val="left" w:pos="0"/>
          <w:tab w:val="num" w:pos="360"/>
        </w:tabs>
        <w:suppressAutoHyphens/>
        <w:spacing w:after="120"/>
        <w:ind w:left="360"/>
      </w:pPr>
      <w:r w:rsidRPr="00BA6A71">
        <w:t>Employee Relations &amp; Employee Engagement Drives focusing on team building activities</w:t>
      </w:r>
      <w:r w:rsidR="00BA6A71" w:rsidRPr="00BA6A71">
        <w:t>.</w:t>
      </w:r>
    </w:p>
    <w:p w:rsidR="008B5758" w:rsidRPr="00BA6A71" w:rsidRDefault="008B5758" w:rsidP="008B5758">
      <w:pPr>
        <w:numPr>
          <w:ilvl w:val="0"/>
          <w:numId w:val="7"/>
        </w:numPr>
        <w:tabs>
          <w:tab w:val="left" w:pos="-480"/>
          <w:tab w:val="left" w:pos="0"/>
          <w:tab w:val="num" w:pos="360"/>
        </w:tabs>
        <w:suppressAutoHyphens/>
        <w:spacing w:after="120"/>
        <w:ind w:left="360"/>
        <w:rPr>
          <w:rStyle w:val="Strong"/>
          <w:b w:val="0"/>
          <w:bCs w:val="0"/>
        </w:rPr>
      </w:pPr>
      <w:r w:rsidRPr="00BA6A71">
        <w:t>Arranging and coordinating travel and accommodation requirements of the company.</w:t>
      </w:r>
    </w:p>
    <w:p w:rsidR="008B5758" w:rsidRPr="00BA6A71" w:rsidRDefault="008B5758" w:rsidP="008B5758">
      <w:pPr>
        <w:numPr>
          <w:ilvl w:val="0"/>
          <w:numId w:val="7"/>
        </w:numPr>
        <w:tabs>
          <w:tab w:val="left" w:pos="-480"/>
          <w:tab w:val="left" w:pos="0"/>
          <w:tab w:val="num" w:pos="360"/>
        </w:tabs>
        <w:suppressAutoHyphens/>
        <w:spacing w:after="120"/>
        <w:ind w:left="360"/>
      </w:pPr>
      <w:r w:rsidRPr="00BA6A71">
        <w:t>Preparing monthly reports/MIS.</w:t>
      </w:r>
    </w:p>
    <w:p w:rsidR="008B5758" w:rsidRPr="00BA6A71" w:rsidRDefault="008B5758" w:rsidP="008B5758">
      <w:pPr>
        <w:numPr>
          <w:ilvl w:val="0"/>
          <w:numId w:val="7"/>
        </w:numPr>
        <w:tabs>
          <w:tab w:val="left" w:pos="-480"/>
          <w:tab w:val="left" w:pos="0"/>
          <w:tab w:val="num" w:pos="360"/>
        </w:tabs>
        <w:suppressAutoHyphens/>
        <w:spacing w:after="120"/>
        <w:ind w:left="360"/>
      </w:pPr>
      <w:r w:rsidRPr="00BA6A71">
        <w:t>Facility management and Security System Management.</w:t>
      </w:r>
    </w:p>
    <w:p w:rsidR="008B5758" w:rsidRPr="00BA6A71" w:rsidRDefault="008B5758" w:rsidP="008B5758">
      <w:pPr>
        <w:numPr>
          <w:ilvl w:val="0"/>
          <w:numId w:val="7"/>
        </w:numPr>
        <w:tabs>
          <w:tab w:val="left" w:pos="-480"/>
          <w:tab w:val="left" w:pos="0"/>
          <w:tab w:val="num" w:pos="360"/>
        </w:tabs>
        <w:suppressAutoHyphens/>
        <w:spacing w:after="120"/>
        <w:ind w:left="360"/>
      </w:pPr>
      <w:r w:rsidRPr="00BA6A71">
        <w:t xml:space="preserve">Arranging meeting, conferences and other </w:t>
      </w:r>
      <w:proofErr w:type="spellStart"/>
      <w:r w:rsidRPr="00BA6A71">
        <w:t>programmes</w:t>
      </w:r>
      <w:proofErr w:type="spellEnd"/>
      <w:r w:rsidRPr="00BA6A71">
        <w:t xml:space="preserve">. </w:t>
      </w:r>
    </w:p>
    <w:p w:rsidR="008B5758" w:rsidRPr="00BA6A71" w:rsidRDefault="008B5758" w:rsidP="008B5758">
      <w:pPr>
        <w:numPr>
          <w:ilvl w:val="0"/>
          <w:numId w:val="7"/>
        </w:numPr>
        <w:tabs>
          <w:tab w:val="left" w:pos="-480"/>
          <w:tab w:val="left" w:pos="0"/>
          <w:tab w:val="num" w:pos="360"/>
        </w:tabs>
        <w:suppressAutoHyphens/>
        <w:spacing w:after="120"/>
        <w:ind w:left="360"/>
      </w:pPr>
      <w:r w:rsidRPr="00BA6A71">
        <w:t>Responsible for the maintenance of all office equipment and for ordering necessary office supplies/equipment, this includes relations with vendors, including service vendors.</w:t>
      </w:r>
    </w:p>
    <w:p w:rsidR="008B5758" w:rsidRPr="00BA6A71" w:rsidRDefault="008B5758" w:rsidP="00BA6A71">
      <w:pPr>
        <w:numPr>
          <w:ilvl w:val="0"/>
          <w:numId w:val="7"/>
        </w:numPr>
        <w:tabs>
          <w:tab w:val="left" w:pos="-480"/>
          <w:tab w:val="left" w:pos="0"/>
          <w:tab w:val="num" w:pos="360"/>
        </w:tabs>
        <w:suppressAutoHyphens/>
        <w:spacing w:after="120"/>
        <w:ind w:left="360"/>
      </w:pPr>
      <w:r w:rsidRPr="00BA6A71">
        <w:t>Plan and implement office systems, layout and equipment procurement.</w:t>
      </w:r>
    </w:p>
    <w:p w:rsidR="008B5758" w:rsidRPr="00BA6A71" w:rsidRDefault="008B5758" w:rsidP="008B5758">
      <w:pPr>
        <w:numPr>
          <w:ilvl w:val="0"/>
          <w:numId w:val="7"/>
        </w:numPr>
        <w:tabs>
          <w:tab w:val="left" w:pos="-480"/>
          <w:tab w:val="left" w:pos="0"/>
          <w:tab w:val="num" w:pos="360"/>
        </w:tabs>
        <w:suppressAutoHyphens/>
        <w:spacing w:after="120"/>
        <w:ind w:left="360"/>
      </w:pPr>
      <w:r w:rsidRPr="00BA6A71">
        <w:lastRenderedPageBreak/>
        <w:t xml:space="preserve">Managing AMC contracts and Vender Management Like, </w:t>
      </w:r>
      <w:r w:rsidR="00B20A3F" w:rsidRPr="00BA6A71">
        <w:t>monitor</w:t>
      </w:r>
      <w:r w:rsidRPr="00BA6A71">
        <w:t xml:space="preserve"> monthly invoices and vendor payment status to ensure purchase orders are not over-billed and vendors receive timely payment to avoid disruption in service.</w:t>
      </w:r>
    </w:p>
    <w:p w:rsidR="008B5758" w:rsidRPr="00BA6A71" w:rsidRDefault="008B5758" w:rsidP="008B5758">
      <w:pPr>
        <w:tabs>
          <w:tab w:val="left" w:pos="-480"/>
          <w:tab w:val="left" w:pos="0"/>
        </w:tabs>
        <w:spacing w:after="120"/>
        <w:jc w:val="both"/>
        <w:rPr>
          <w:b/>
        </w:rPr>
      </w:pPr>
    </w:p>
    <w:p w:rsidR="008B5758" w:rsidRPr="00BA6A71" w:rsidRDefault="008B5758" w:rsidP="008B5758">
      <w:pPr>
        <w:tabs>
          <w:tab w:val="left" w:pos="-480"/>
          <w:tab w:val="left" w:pos="0"/>
        </w:tabs>
        <w:spacing w:after="120"/>
        <w:jc w:val="both"/>
        <w:rPr>
          <w:b/>
          <w:bCs/>
          <w:u w:val="single"/>
        </w:rPr>
      </w:pPr>
      <w:r w:rsidRPr="00BA6A71">
        <w:rPr>
          <w:b/>
          <w:bCs/>
          <w:u w:val="single"/>
        </w:rPr>
        <w:t>EDUCATIONAL BACKGROUND</w:t>
      </w:r>
      <w:r w:rsidR="00390B67" w:rsidRPr="00BA6A71">
        <w:rPr>
          <w:b/>
          <w:bCs/>
          <w:u w:val="single"/>
        </w:rPr>
        <w:t>:</w:t>
      </w:r>
    </w:p>
    <w:p w:rsidR="008B5758" w:rsidRPr="00BA6A71" w:rsidRDefault="008B5758" w:rsidP="008B5758">
      <w:pPr>
        <w:pStyle w:val="ListParagraph"/>
        <w:numPr>
          <w:ilvl w:val="0"/>
          <w:numId w:val="10"/>
        </w:numPr>
        <w:tabs>
          <w:tab w:val="left" w:pos="-480"/>
          <w:tab w:val="left" w:pos="0"/>
        </w:tabs>
        <w:spacing w:after="120"/>
        <w:jc w:val="both"/>
        <w:rPr>
          <w:b/>
          <w:bCs/>
        </w:rPr>
      </w:pPr>
      <w:r w:rsidRPr="00BA6A71">
        <w:t>MSW (Master of Social Work inPersonnel Management &amp; Industrial Relations)</w:t>
      </w:r>
    </w:p>
    <w:p w:rsidR="008B5758" w:rsidRPr="00BA6A71" w:rsidRDefault="008B5758" w:rsidP="008B5758">
      <w:pPr>
        <w:pStyle w:val="ListParagraph"/>
        <w:numPr>
          <w:ilvl w:val="0"/>
          <w:numId w:val="10"/>
        </w:numPr>
        <w:tabs>
          <w:tab w:val="left" w:pos="-480"/>
          <w:tab w:val="left" w:pos="0"/>
        </w:tabs>
        <w:spacing w:after="120"/>
        <w:jc w:val="both"/>
      </w:pPr>
      <w:r w:rsidRPr="00BA6A71">
        <w:t>BA (Bachelor of Arts in English Literature)</w:t>
      </w:r>
    </w:p>
    <w:p w:rsidR="00390B67" w:rsidRPr="00BA6A71" w:rsidRDefault="00390B67" w:rsidP="00390B67">
      <w:pPr>
        <w:pStyle w:val="ListParagraph"/>
        <w:tabs>
          <w:tab w:val="left" w:pos="-480"/>
          <w:tab w:val="left" w:pos="0"/>
        </w:tabs>
        <w:spacing w:after="120"/>
        <w:jc w:val="both"/>
      </w:pPr>
    </w:p>
    <w:p w:rsidR="008B5758" w:rsidRPr="00BA6A71" w:rsidRDefault="00390B67" w:rsidP="008B5758">
      <w:pPr>
        <w:tabs>
          <w:tab w:val="left" w:pos="-480"/>
          <w:tab w:val="left" w:pos="0"/>
        </w:tabs>
        <w:spacing w:after="120"/>
        <w:jc w:val="both"/>
        <w:rPr>
          <w:b/>
          <w:u w:val="single"/>
        </w:rPr>
      </w:pPr>
      <w:r w:rsidRPr="00BA6A71">
        <w:rPr>
          <w:b/>
          <w:u w:val="single"/>
        </w:rPr>
        <w:t>LANGUAGE:</w:t>
      </w:r>
    </w:p>
    <w:p w:rsidR="00390B67" w:rsidRPr="00BA6A71" w:rsidRDefault="00390B67" w:rsidP="00390B67">
      <w:pPr>
        <w:pStyle w:val="ListParagraph"/>
        <w:numPr>
          <w:ilvl w:val="0"/>
          <w:numId w:val="11"/>
        </w:numPr>
        <w:tabs>
          <w:tab w:val="left" w:pos="-480"/>
          <w:tab w:val="left" w:pos="0"/>
        </w:tabs>
        <w:spacing w:after="120"/>
        <w:jc w:val="both"/>
      </w:pPr>
      <w:r w:rsidRPr="00BA6A71">
        <w:t>IELTS General Overall Band Score: 6.5</w:t>
      </w:r>
    </w:p>
    <w:p w:rsidR="00390B67" w:rsidRPr="00BA6A71" w:rsidRDefault="00390B67" w:rsidP="00390B67">
      <w:pPr>
        <w:pStyle w:val="ListParagraph"/>
        <w:tabs>
          <w:tab w:val="left" w:pos="-480"/>
          <w:tab w:val="left" w:pos="0"/>
        </w:tabs>
        <w:spacing w:after="120"/>
        <w:jc w:val="both"/>
      </w:pPr>
      <w:r w:rsidRPr="00BA6A71">
        <w:t>Listening 6, Reading 6.5, Writing 6.5, Speaking 6</w:t>
      </w:r>
    </w:p>
    <w:p w:rsidR="00390B67" w:rsidRPr="00BA6A71" w:rsidRDefault="00390B67" w:rsidP="00390B67">
      <w:pPr>
        <w:pStyle w:val="ListParagraph"/>
        <w:numPr>
          <w:ilvl w:val="0"/>
          <w:numId w:val="11"/>
        </w:numPr>
        <w:tabs>
          <w:tab w:val="left" w:pos="-480"/>
          <w:tab w:val="left" w:pos="0"/>
        </w:tabs>
        <w:spacing w:after="120"/>
        <w:jc w:val="both"/>
      </w:pPr>
      <w:r w:rsidRPr="00BA6A71">
        <w:t>PTE Academic Overall Band Score: 64</w:t>
      </w:r>
    </w:p>
    <w:p w:rsidR="00390B67" w:rsidRPr="00BA6A71" w:rsidRDefault="00390B67" w:rsidP="00390B67">
      <w:pPr>
        <w:pStyle w:val="ListParagraph"/>
        <w:tabs>
          <w:tab w:val="left" w:pos="-480"/>
          <w:tab w:val="left" w:pos="0"/>
        </w:tabs>
        <w:spacing w:after="120"/>
        <w:jc w:val="both"/>
      </w:pPr>
      <w:r w:rsidRPr="00BA6A71">
        <w:t>Listening 64, Reading 66, Writing 68, Speaking 59</w:t>
      </w:r>
    </w:p>
    <w:p w:rsidR="00515AEE" w:rsidRPr="00BA6A71" w:rsidRDefault="00515AEE" w:rsidP="008B5758">
      <w:pPr>
        <w:tabs>
          <w:tab w:val="left" w:pos="-480"/>
          <w:tab w:val="left" w:pos="0"/>
        </w:tabs>
        <w:spacing w:after="120"/>
        <w:jc w:val="both"/>
      </w:pPr>
    </w:p>
    <w:p w:rsidR="008B5758" w:rsidRPr="00BA6A71" w:rsidRDefault="00390B67" w:rsidP="008B5758">
      <w:pPr>
        <w:tabs>
          <w:tab w:val="left" w:pos="-480"/>
          <w:tab w:val="left" w:pos="0"/>
        </w:tabs>
        <w:spacing w:after="120"/>
        <w:jc w:val="both"/>
        <w:rPr>
          <w:b/>
          <w:u w:val="single"/>
        </w:rPr>
      </w:pPr>
      <w:r w:rsidRPr="00BA6A71">
        <w:rPr>
          <w:b/>
          <w:u w:val="single"/>
        </w:rPr>
        <w:t>PERSONAL INFORMATION:</w:t>
      </w:r>
    </w:p>
    <w:p w:rsidR="008B5758" w:rsidRPr="00BA6A71" w:rsidRDefault="008B5758" w:rsidP="008B5758">
      <w:pPr>
        <w:tabs>
          <w:tab w:val="left" w:pos="-480"/>
          <w:tab w:val="left" w:pos="0"/>
        </w:tabs>
        <w:spacing w:after="120"/>
        <w:jc w:val="both"/>
      </w:pPr>
      <w:r w:rsidRPr="00BA6A71">
        <w:t>Birthday: May 30, 1981</w:t>
      </w:r>
    </w:p>
    <w:p w:rsidR="00390B67" w:rsidRPr="00BA6A71" w:rsidRDefault="00390B67" w:rsidP="008B5758">
      <w:pPr>
        <w:tabs>
          <w:tab w:val="left" w:pos="-480"/>
          <w:tab w:val="left" w:pos="0"/>
        </w:tabs>
        <w:spacing w:after="120"/>
        <w:jc w:val="both"/>
      </w:pPr>
      <w:r w:rsidRPr="00BA6A71">
        <w:t>Languages Known: English, Hindi &amp; Malayalam</w:t>
      </w:r>
    </w:p>
    <w:p w:rsidR="008B5758" w:rsidRPr="00BA6A71" w:rsidRDefault="008B5758" w:rsidP="008B5758">
      <w:pPr>
        <w:tabs>
          <w:tab w:val="left" w:pos="-480"/>
          <w:tab w:val="left" w:pos="0"/>
        </w:tabs>
        <w:spacing w:after="120"/>
        <w:jc w:val="both"/>
      </w:pPr>
      <w:r w:rsidRPr="00BA6A71">
        <w:t xml:space="preserve">Visa Status: Visit Visa </w:t>
      </w:r>
    </w:p>
    <w:p w:rsidR="00515AEE" w:rsidRPr="00BA6A71" w:rsidRDefault="00515AEE" w:rsidP="008B5758">
      <w:pPr>
        <w:tabs>
          <w:tab w:val="left" w:pos="-480"/>
          <w:tab w:val="left" w:pos="0"/>
        </w:tabs>
        <w:spacing w:after="120"/>
        <w:jc w:val="both"/>
      </w:pPr>
    </w:p>
    <w:p w:rsidR="00515AEE" w:rsidRPr="00BA6A71" w:rsidRDefault="00515AEE" w:rsidP="00515AEE">
      <w:r w:rsidRPr="00BA6A71">
        <w:t>I DO HEREBY DECLARE THAT ALL INFORMATIONS WRITTEN ON THESE PAPERS ARE TRUE TO THE BEST OF MY KNOWLEDGE AND BELIEF.</w:t>
      </w:r>
    </w:p>
    <w:p w:rsidR="00B20A3F" w:rsidRPr="00BA6A71" w:rsidRDefault="00B20A3F" w:rsidP="00515AEE"/>
    <w:p w:rsidR="008B5758" w:rsidRDefault="000F36CD" w:rsidP="000F36CD">
      <w:r>
        <w:t xml:space="preserve">                                                                                                                         </w:t>
      </w:r>
    </w:p>
    <w:p w:rsidR="00AA4771" w:rsidRDefault="00AA4771" w:rsidP="000F36CD"/>
    <w:p w:rsidR="00AA4771" w:rsidRPr="00BA6A71" w:rsidRDefault="00AA4771" w:rsidP="00AA4771">
      <w:bookmarkStart w:id="1" w:name="_GoBack"/>
      <w:bookmarkEnd w:id="1"/>
    </w:p>
    <w:sectPr w:rsidR="00AA4771" w:rsidRPr="00BA6A71" w:rsidSect="00B20A3F">
      <w:pgSz w:w="11906" w:h="16838"/>
      <w:pgMar w:top="1440" w:right="1440" w:bottom="1440" w:left="1440" w:header="708" w:footer="708"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98E"/>
    <w:multiLevelType w:val="hybridMultilevel"/>
    <w:tmpl w:val="519A1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9CE66CE"/>
    <w:multiLevelType w:val="hybridMultilevel"/>
    <w:tmpl w:val="DBD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4735B"/>
    <w:multiLevelType w:val="hybridMultilevel"/>
    <w:tmpl w:val="57061A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047DAB"/>
    <w:multiLevelType w:val="hybridMultilevel"/>
    <w:tmpl w:val="822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00729"/>
    <w:multiLevelType w:val="hybridMultilevel"/>
    <w:tmpl w:val="19F6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17232"/>
    <w:multiLevelType w:val="hybridMultilevel"/>
    <w:tmpl w:val="5B7A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C1907"/>
    <w:multiLevelType w:val="hybridMultilevel"/>
    <w:tmpl w:val="A58A37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2DCC19D3"/>
    <w:multiLevelType w:val="hybridMultilevel"/>
    <w:tmpl w:val="C340E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F456D"/>
    <w:multiLevelType w:val="hybridMultilevel"/>
    <w:tmpl w:val="72905D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6C4598"/>
    <w:multiLevelType w:val="multilevel"/>
    <w:tmpl w:val="352E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C2558"/>
    <w:multiLevelType w:val="hybridMultilevel"/>
    <w:tmpl w:val="57246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C0006D"/>
    <w:multiLevelType w:val="hybridMultilevel"/>
    <w:tmpl w:val="2B8AB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924582A"/>
    <w:multiLevelType w:val="hybridMultilevel"/>
    <w:tmpl w:val="41223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973E3"/>
    <w:multiLevelType w:val="hybridMultilevel"/>
    <w:tmpl w:val="E32A5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2724CA8"/>
    <w:multiLevelType w:val="hybridMultilevel"/>
    <w:tmpl w:val="73DA0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9"/>
  </w:num>
  <w:num w:numId="5">
    <w:abstractNumId w:val="10"/>
  </w:num>
  <w:num w:numId="6">
    <w:abstractNumId w:val="1"/>
  </w:num>
  <w:num w:numId="7">
    <w:abstractNumId w:val="0"/>
  </w:num>
  <w:num w:numId="8">
    <w:abstractNumId w:val="11"/>
  </w:num>
  <w:num w:numId="9">
    <w:abstractNumId w:val="5"/>
  </w:num>
  <w:num w:numId="10">
    <w:abstractNumId w:val="3"/>
  </w:num>
  <w:num w:numId="11">
    <w:abstractNumId w:val="4"/>
  </w:num>
  <w:num w:numId="12">
    <w:abstractNumId w:val="6"/>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58"/>
    <w:rsid w:val="000F36CD"/>
    <w:rsid w:val="00142C34"/>
    <w:rsid w:val="00147709"/>
    <w:rsid w:val="00174405"/>
    <w:rsid w:val="001C5BF0"/>
    <w:rsid w:val="002154F4"/>
    <w:rsid w:val="002A462F"/>
    <w:rsid w:val="00390B67"/>
    <w:rsid w:val="003F5868"/>
    <w:rsid w:val="00515AEE"/>
    <w:rsid w:val="006F4E7D"/>
    <w:rsid w:val="008B5758"/>
    <w:rsid w:val="00AA4771"/>
    <w:rsid w:val="00B20A3F"/>
    <w:rsid w:val="00B82D96"/>
    <w:rsid w:val="00BA6A71"/>
    <w:rsid w:val="00C642C4"/>
    <w:rsid w:val="00C72005"/>
    <w:rsid w:val="00C93D92"/>
    <w:rsid w:val="00E30370"/>
    <w:rsid w:val="00E44502"/>
    <w:rsid w:val="00F203F1"/>
    <w:rsid w:val="00FA577D"/>
    <w:rsid w:val="00FC1C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5B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57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5758"/>
    <w:rPr>
      <w:rFonts w:eastAsiaTheme="minorEastAsia"/>
      <w:lang w:val="en-US"/>
    </w:rPr>
  </w:style>
  <w:style w:type="character" w:styleId="Strong">
    <w:name w:val="Strong"/>
    <w:basedOn w:val="DefaultParagraphFont"/>
    <w:uiPriority w:val="22"/>
    <w:qFormat/>
    <w:rsid w:val="008B5758"/>
    <w:rPr>
      <w:b/>
      <w:bCs/>
    </w:rPr>
  </w:style>
  <w:style w:type="paragraph" w:styleId="ListParagraph">
    <w:name w:val="List Paragraph"/>
    <w:basedOn w:val="Normal"/>
    <w:uiPriority w:val="34"/>
    <w:qFormat/>
    <w:rsid w:val="008B5758"/>
    <w:pPr>
      <w:ind w:left="720"/>
      <w:contextualSpacing/>
    </w:pPr>
  </w:style>
  <w:style w:type="paragraph" w:styleId="BalloonText">
    <w:name w:val="Balloon Text"/>
    <w:basedOn w:val="Normal"/>
    <w:link w:val="BalloonTextChar"/>
    <w:uiPriority w:val="99"/>
    <w:semiHidden/>
    <w:unhideWhenUsed/>
    <w:rsid w:val="006F4E7D"/>
    <w:rPr>
      <w:rFonts w:ascii="Tahoma" w:hAnsi="Tahoma" w:cs="Tahoma"/>
      <w:sz w:val="16"/>
      <w:szCs w:val="16"/>
    </w:rPr>
  </w:style>
  <w:style w:type="character" w:customStyle="1" w:styleId="BalloonTextChar">
    <w:name w:val="Balloon Text Char"/>
    <w:basedOn w:val="DefaultParagraphFont"/>
    <w:link w:val="BalloonText"/>
    <w:uiPriority w:val="99"/>
    <w:semiHidden/>
    <w:rsid w:val="006F4E7D"/>
    <w:rPr>
      <w:rFonts w:ascii="Tahoma" w:eastAsia="Times New Roman" w:hAnsi="Tahoma" w:cs="Tahoma"/>
      <w:sz w:val="16"/>
      <w:szCs w:val="16"/>
      <w:lang w:val="en-US"/>
    </w:rPr>
  </w:style>
  <w:style w:type="character" w:styleId="Hyperlink">
    <w:name w:val="Hyperlink"/>
    <w:uiPriority w:val="99"/>
    <w:unhideWhenUsed/>
    <w:rsid w:val="00AA47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5B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57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5758"/>
    <w:rPr>
      <w:rFonts w:eastAsiaTheme="minorEastAsia"/>
      <w:lang w:val="en-US"/>
    </w:rPr>
  </w:style>
  <w:style w:type="character" w:styleId="Strong">
    <w:name w:val="Strong"/>
    <w:basedOn w:val="DefaultParagraphFont"/>
    <w:uiPriority w:val="22"/>
    <w:qFormat/>
    <w:rsid w:val="008B5758"/>
    <w:rPr>
      <w:b/>
      <w:bCs/>
    </w:rPr>
  </w:style>
  <w:style w:type="paragraph" w:styleId="ListParagraph">
    <w:name w:val="List Paragraph"/>
    <w:basedOn w:val="Normal"/>
    <w:uiPriority w:val="34"/>
    <w:qFormat/>
    <w:rsid w:val="008B5758"/>
    <w:pPr>
      <w:ind w:left="720"/>
      <w:contextualSpacing/>
    </w:pPr>
  </w:style>
  <w:style w:type="paragraph" w:styleId="BalloonText">
    <w:name w:val="Balloon Text"/>
    <w:basedOn w:val="Normal"/>
    <w:link w:val="BalloonTextChar"/>
    <w:uiPriority w:val="99"/>
    <w:semiHidden/>
    <w:unhideWhenUsed/>
    <w:rsid w:val="006F4E7D"/>
    <w:rPr>
      <w:rFonts w:ascii="Tahoma" w:hAnsi="Tahoma" w:cs="Tahoma"/>
      <w:sz w:val="16"/>
      <w:szCs w:val="16"/>
    </w:rPr>
  </w:style>
  <w:style w:type="character" w:customStyle="1" w:styleId="BalloonTextChar">
    <w:name w:val="Balloon Text Char"/>
    <w:basedOn w:val="DefaultParagraphFont"/>
    <w:link w:val="BalloonText"/>
    <w:uiPriority w:val="99"/>
    <w:semiHidden/>
    <w:rsid w:val="006F4E7D"/>
    <w:rPr>
      <w:rFonts w:ascii="Tahoma" w:eastAsia="Times New Roman" w:hAnsi="Tahoma" w:cs="Tahoma"/>
      <w:sz w:val="16"/>
      <w:szCs w:val="16"/>
      <w:lang w:val="en-US"/>
    </w:rPr>
  </w:style>
  <w:style w:type="character" w:styleId="Hyperlink">
    <w:name w:val="Hyperlink"/>
    <w:uiPriority w:val="99"/>
    <w:unhideWhenUsed/>
    <w:rsid w:val="00AA4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63044">
      <w:bodyDiv w:val="1"/>
      <w:marLeft w:val="0"/>
      <w:marRight w:val="0"/>
      <w:marTop w:val="0"/>
      <w:marBottom w:val="0"/>
      <w:divBdr>
        <w:top w:val="none" w:sz="0" w:space="0" w:color="auto"/>
        <w:left w:val="none" w:sz="0" w:space="0" w:color="auto"/>
        <w:bottom w:val="none" w:sz="0" w:space="0" w:color="auto"/>
        <w:right w:val="none" w:sz="0" w:space="0" w:color="auto"/>
      </w:divBdr>
    </w:div>
    <w:div w:id="18270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oraj.35948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sinoy thomas</dc:creator>
  <cp:lastModifiedBy>602HRDESK</cp:lastModifiedBy>
  <cp:revision>4</cp:revision>
  <dcterms:created xsi:type="dcterms:W3CDTF">2017-04-05T11:13:00Z</dcterms:created>
  <dcterms:modified xsi:type="dcterms:W3CDTF">2017-05-24T12:01:00Z</dcterms:modified>
</cp:coreProperties>
</file>