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78E" w:rsidRDefault="0083478E"/>
    <w:tbl>
      <w:tblPr>
        <w:tblW w:w="9431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5"/>
        <w:gridCol w:w="1666"/>
      </w:tblGrid>
      <w:tr w:rsidR="0083478E" w:rsidTr="00237013">
        <w:trPr>
          <w:trHeight w:val="772"/>
        </w:trPr>
        <w:tc>
          <w:tcPr>
            <w:tcW w:w="7765" w:type="dxa"/>
          </w:tcPr>
          <w:p w:rsidR="0083478E" w:rsidRDefault="006D2E04">
            <w:pPr>
              <w:pStyle w:val="Subtitle"/>
            </w:pPr>
            <w:proofErr w:type="spellStart"/>
            <w:r>
              <w:rPr>
                <w:b/>
              </w:rPr>
              <w:t>Anusha</w:t>
            </w:r>
            <w:proofErr w:type="spellEnd"/>
          </w:p>
          <w:p w:rsidR="0083478E" w:rsidRDefault="0083478E"/>
          <w:p w:rsidR="00F00BAB" w:rsidRDefault="00F00BAB" w:rsidP="00F00BAB">
            <w:pPr>
              <w:pStyle w:val="Subtitle"/>
            </w:pPr>
            <w:hyperlink r:id="rId8" w:history="1">
              <w:r w:rsidRPr="00E730D3">
                <w:rPr>
                  <w:rStyle w:val="Hyperlink"/>
                  <w:b/>
                </w:rPr>
                <w:t>Anusha.361763@2freemail.com</w:t>
              </w:r>
            </w:hyperlink>
            <w:r>
              <w:rPr>
                <w:b/>
              </w:rPr>
              <w:t xml:space="preserve"> </w:t>
            </w:r>
          </w:p>
          <w:p w:rsidR="00F00BAB" w:rsidRDefault="00F00BAB"/>
          <w:p w:rsidR="0083478E" w:rsidRDefault="0083478E"/>
        </w:tc>
        <w:tc>
          <w:tcPr>
            <w:tcW w:w="1666" w:type="dxa"/>
            <w:shd w:val="clear" w:color="auto" w:fill="741B47"/>
            <w:vAlign w:val="center"/>
          </w:tcPr>
          <w:p w:rsidR="0083478E" w:rsidRDefault="006D2E0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8C507F" wp14:editId="63F8F0C6">
                  <wp:extent cx="985962" cy="1118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sha Mendu.jp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95" cy="111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78E" w:rsidRDefault="0083478E">
      <w:pPr>
        <w:jc w:val="right"/>
      </w:pPr>
    </w:p>
    <w:p w:rsidR="0083478E" w:rsidRDefault="0083478E">
      <w:pPr>
        <w:spacing w:line="240" w:lineRule="auto"/>
      </w:pPr>
    </w:p>
    <w:tbl>
      <w:tblPr>
        <w:tblpPr w:leftFromText="180" w:rightFromText="180" w:vertAnchor="text" w:tblpX="206" w:tblpY="1"/>
        <w:tblOverlap w:val="never"/>
        <w:tblW w:w="94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6706"/>
      </w:tblGrid>
      <w:tr w:rsidR="0083478E" w:rsidTr="00A642AF">
        <w:trPr>
          <w:trHeight w:val="145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jc w:val="center"/>
              <w:rPr>
                <w:color w:val="002060"/>
              </w:rPr>
            </w:pPr>
            <w:r>
              <w:rPr>
                <w:color w:val="002060"/>
              </w:rPr>
              <w:t>Objective</w:t>
            </w:r>
          </w:p>
        </w:tc>
        <w:tc>
          <w:tcPr>
            <w:tcW w:w="6706" w:type="dxa"/>
          </w:tcPr>
          <w:p w:rsidR="0083478E" w:rsidRPr="00C370E9" w:rsidRDefault="006D2E04" w:rsidP="00C370E9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C370E9">
              <w:rPr>
                <w:szCs w:val="20"/>
              </w:rPr>
              <w:t>Looking for a promising career in the field of Medical coding and Pharmaceuticals. Love to work in an organization that offers scope for both learning and working.</w:t>
            </w:r>
          </w:p>
          <w:p w:rsidR="00A642AF" w:rsidRDefault="00A642AF" w:rsidP="00A642AF">
            <w:pPr>
              <w:rPr>
                <w:szCs w:val="20"/>
              </w:rPr>
            </w:pPr>
          </w:p>
        </w:tc>
      </w:tr>
      <w:tr w:rsidR="0083478E" w:rsidTr="00A642AF">
        <w:trPr>
          <w:trHeight w:val="2388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Technical Summary</w:t>
            </w:r>
          </w:p>
          <w:p w:rsidR="0083478E" w:rsidRDefault="0083478E" w:rsidP="00C64451">
            <w:pPr>
              <w:jc w:val="center"/>
              <w:rPr>
                <w:color w:val="002060"/>
              </w:rPr>
            </w:pPr>
          </w:p>
          <w:p w:rsidR="0083478E" w:rsidRDefault="0083478E" w:rsidP="00C64451">
            <w:pPr>
              <w:jc w:val="center"/>
              <w:rPr>
                <w:color w:val="002060"/>
              </w:rPr>
            </w:pPr>
          </w:p>
          <w:p w:rsidR="0083478E" w:rsidRDefault="0083478E" w:rsidP="00C64451">
            <w:pPr>
              <w:jc w:val="center"/>
              <w:rPr>
                <w:color w:val="002060"/>
              </w:rPr>
            </w:pPr>
          </w:p>
          <w:p w:rsidR="0083478E" w:rsidRDefault="0083478E" w:rsidP="00C64451">
            <w:pPr>
              <w:jc w:val="center"/>
              <w:rPr>
                <w:color w:val="002060"/>
              </w:rPr>
            </w:pPr>
          </w:p>
          <w:p w:rsidR="0083478E" w:rsidRDefault="0083478E" w:rsidP="00C64451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83478E" w:rsidRDefault="006D2E04" w:rsidP="00C6445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Certificates</w:t>
            </w:r>
          </w:p>
          <w:p w:rsidR="0083478E" w:rsidRDefault="0083478E" w:rsidP="002F5811">
            <w:pPr>
              <w:rPr>
                <w:color w:val="002060"/>
              </w:rPr>
            </w:pPr>
          </w:p>
          <w:p w:rsidR="002F5811" w:rsidRDefault="002F5811" w:rsidP="002F5811">
            <w:pPr>
              <w:rPr>
                <w:color w:val="002060"/>
              </w:rPr>
            </w:pPr>
          </w:p>
          <w:p w:rsidR="002F5811" w:rsidRDefault="002F5811" w:rsidP="002F5811">
            <w:pPr>
              <w:rPr>
                <w:color w:val="002060"/>
              </w:rPr>
            </w:pPr>
          </w:p>
          <w:p w:rsidR="0083478E" w:rsidRDefault="006D2E04" w:rsidP="00C6445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Work Experience</w:t>
            </w:r>
          </w:p>
          <w:p w:rsidR="0083478E" w:rsidRDefault="0083478E" w:rsidP="00C64451">
            <w:pPr>
              <w:jc w:val="center"/>
              <w:rPr>
                <w:color w:val="002060"/>
              </w:rPr>
            </w:pPr>
          </w:p>
          <w:p w:rsidR="0083478E" w:rsidRDefault="0083478E" w:rsidP="00C370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706" w:type="dxa"/>
          </w:tcPr>
          <w:p w:rsidR="0083478E" w:rsidRDefault="006D2E04" w:rsidP="00A642AF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>Well-versed in medical terminologies and pharmaceutical coding.</w:t>
            </w:r>
          </w:p>
          <w:p w:rsidR="0083478E" w:rsidRDefault="006D2E04" w:rsidP="00A642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10" w:lineRule="atLeast"/>
              <w:rPr>
                <w:szCs w:val="20"/>
              </w:rPr>
            </w:pPr>
            <w:r>
              <w:rPr>
                <w:szCs w:val="20"/>
              </w:rPr>
              <w:t>Able to read and interpret healthcare documents.</w:t>
            </w:r>
          </w:p>
          <w:p w:rsidR="0083478E" w:rsidRDefault="006D2E04" w:rsidP="00A642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10" w:lineRule="atLeast"/>
              <w:rPr>
                <w:szCs w:val="20"/>
              </w:rPr>
            </w:pPr>
            <w:r>
              <w:rPr>
                <w:szCs w:val="20"/>
              </w:rPr>
              <w:t>Can type 30wpm and well-versed with MS Office suit.</w:t>
            </w:r>
          </w:p>
          <w:p w:rsidR="0083478E" w:rsidRDefault="006D2E04" w:rsidP="00A642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10" w:lineRule="atLeast"/>
              <w:rPr>
                <w:szCs w:val="20"/>
              </w:rPr>
            </w:pPr>
            <w:r>
              <w:rPr>
                <w:szCs w:val="20"/>
              </w:rPr>
              <w:t>Able to prioritize, multi-task and stay focused even in frequent interruptions.</w:t>
            </w:r>
          </w:p>
          <w:p w:rsidR="0083478E" w:rsidRDefault="006D2E04" w:rsidP="00A642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10" w:lineRule="atLeast"/>
              <w:rPr>
                <w:color w:val="808080"/>
              </w:rPr>
            </w:pPr>
            <w:r>
              <w:rPr>
                <w:szCs w:val="20"/>
              </w:rPr>
              <w:t>Possesses calm and professional demeanor.</w:t>
            </w:r>
          </w:p>
          <w:p w:rsidR="002F5811" w:rsidRDefault="006D2E04" w:rsidP="002F581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10" w:lineRule="atLeast"/>
              <w:rPr>
                <w:color w:val="808080"/>
              </w:rPr>
            </w:pPr>
            <w:r>
              <w:rPr>
                <w:color w:val="595959"/>
              </w:rPr>
              <w:t xml:space="preserve">Certified </w:t>
            </w:r>
            <w:r w:rsidR="00A642AF">
              <w:rPr>
                <w:color w:val="595959"/>
              </w:rPr>
              <w:t xml:space="preserve">Professional Coder </w:t>
            </w:r>
            <w:r>
              <w:rPr>
                <w:color w:val="595959"/>
              </w:rPr>
              <w:t>(CPC-A</w:t>
            </w:r>
            <w:r>
              <w:rPr>
                <w:color w:val="808080"/>
              </w:rPr>
              <w:t xml:space="preserve">) </w:t>
            </w:r>
            <w:r>
              <w:rPr>
                <w:color w:val="595959"/>
              </w:rPr>
              <w:t>from AAPC</w:t>
            </w:r>
            <w:r>
              <w:rPr>
                <w:color w:val="808080"/>
              </w:rPr>
              <w:t>.</w:t>
            </w:r>
          </w:p>
          <w:p w:rsidR="0083478E" w:rsidRPr="002F5811" w:rsidRDefault="00A642AF" w:rsidP="002F5811">
            <w:pPr>
              <w:shd w:val="clear" w:color="auto" w:fill="FFFFFF"/>
              <w:spacing w:before="100" w:beforeAutospacing="1" w:after="100" w:afterAutospacing="1" w:line="210" w:lineRule="atLeast"/>
              <w:rPr>
                <w:color w:val="808080"/>
              </w:rPr>
            </w:pPr>
            <w:r w:rsidRPr="002F5811">
              <w:rPr>
                <w:b/>
                <w:color w:val="808080"/>
                <w:sz w:val="8"/>
              </w:rPr>
              <w:tab/>
            </w:r>
          </w:p>
          <w:p w:rsidR="0083478E" w:rsidRDefault="006D2E04" w:rsidP="00A642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b/>
                <w:color w:val="595959"/>
              </w:rPr>
            </w:pPr>
            <w:r>
              <w:rPr>
                <w:color w:val="595959"/>
              </w:rPr>
              <w:t xml:space="preserve">Worked in PHYCARE Services from August 2014 to March 2016 in OPTUM E and M coding, Surgery Outpatient as </w:t>
            </w:r>
            <w:r>
              <w:t xml:space="preserve">Senior </w:t>
            </w:r>
            <w:r w:rsidR="00133976">
              <w:t>Executive</w:t>
            </w:r>
            <w:r>
              <w:t>.</w:t>
            </w:r>
          </w:p>
          <w:p w:rsidR="0083478E" w:rsidRDefault="006D2E04" w:rsidP="00A642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color w:val="595959"/>
              </w:rPr>
            </w:pPr>
            <w:r>
              <w:rPr>
                <w:color w:val="595959"/>
              </w:rPr>
              <w:t>Completing the given Projects in time with Accuracy.</w:t>
            </w:r>
          </w:p>
          <w:p w:rsidR="0083478E" w:rsidRDefault="006D2E04" w:rsidP="00A642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color w:val="595959"/>
              </w:rPr>
            </w:pPr>
            <w:r>
              <w:rPr>
                <w:color w:val="595959"/>
              </w:rPr>
              <w:t>Reporting the project status in call</w:t>
            </w:r>
          </w:p>
          <w:p w:rsidR="002C110E" w:rsidRPr="00C370E9" w:rsidRDefault="006D2E04" w:rsidP="00C370E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b/>
                <w:color w:val="808080"/>
              </w:rPr>
            </w:pPr>
            <w:r>
              <w:rPr>
                <w:color w:val="595959"/>
              </w:rPr>
              <w:t>Quality check</w:t>
            </w:r>
          </w:p>
          <w:p w:rsidR="0083478E" w:rsidRPr="00C370E9" w:rsidRDefault="0083478E" w:rsidP="00C370E9">
            <w:p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color w:val="595959"/>
              </w:rPr>
            </w:pPr>
          </w:p>
        </w:tc>
      </w:tr>
      <w:tr w:rsidR="0083478E" w:rsidTr="00A642AF">
        <w:trPr>
          <w:trHeight w:val="145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Publications</w:t>
            </w:r>
          </w:p>
        </w:tc>
        <w:tc>
          <w:tcPr>
            <w:tcW w:w="6706" w:type="dxa"/>
          </w:tcPr>
          <w:p w:rsidR="0083478E" w:rsidRDefault="006D2E04" w:rsidP="00A642AF">
            <w:pPr>
              <w:pStyle w:val="ListParagraph"/>
              <w:numPr>
                <w:ilvl w:val="0"/>
                <w:numId w:val="11"/>
              </w:numPr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>Title:</w:t>
            </w:r>
            <w:r>
              <w:rPr>
                <w:szCs w:val="20"/>
              </w:rPr>
              <w:t xml:space="preserve"> “</w:t>
            </w:r>
            <w:r>
              <w:rPr>
                <w:color w:val="595959"/>
                <w:szCs w:val="20"/>
              </w:rPr>
              <w:t xml:space="preserve">Formulation and Evaluation </w:t>
            </w:r>
            <w:proofErr w:type="spellStart"/>
            <w:r>
              <w:rPr>
                <w:color w:val="595959"/>
                <w:szCs w:val="20"/>
              </w:rPr>
              <w:t>Ambroxol</w:t>
            </w:r>
            <w:proofErr w:type="spellEnd"/>
            <w:r>
              <w:rPr>
                <w:color w:val="595959"/>
                <w:szCs w:val="20"/>
              </w:rPr>
              <w:t xml:space="preserve"> Hydrochloride Sustained Release Pellets”</w:t>
            </w:r>
          </w:p>
          <w:p w:rsidR="0083478E" w:rsidRDefault="006D2E04" w:rsidP="00A642AF">
            <w:pPr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   Journal: Chemical and Pharmaceutical Sciences</w:t>
            </w:r>
          </w:p>
          <w:p w:rsidR="0083478E" w:rsidRDefault="006D2E04" w:rsidP="00A642AF">
            <w:pPr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   Authors: M. </w:t>
            </w:r>
            <w:proofErr w:type="spellStart"/>
            <w:r>
              <w:rPr>
                <w:color w:val="595959"/>
                <w:szCs w:val="20"/>
              </w:rPr>
              <w:t>Anusha</w:t>
            </w:r>
            <w:proofErr w:type="spellEnd"/>
            <w:r>
              <w:rPr>
                <w:color w:val="595959"/>
                <w:szCs w:val="20"/>
              </w:rPr>
              <w:t xml:space="preserve"> and  P. </w:t>
            </w:r>
            <w:proofErr w:type="spellStart"/>
            <w:r>
              <w:rPr>
                <w:color w:val="595959"/>
                <w:szCs w:val="20"/>
              </w:rPr>
              <w:t>Anusha</w:t>
            </w:r>
            <w:proofErr w:type="spellEnd"/>
          </w:p>
          <w:p w:rsidR="00923CCC" w:rsidRDefault="00923CCC" w:rsidP="00A642AF">
            <w:pPr>
              <w:rPr>
                <w:szCs w:val="20"/>
              </w:rPr>
            </w:pPr>
          </w:p>
        </w:tc>
      </w:tr>
      <w:tr w:rsidR="0083478E" w:rsidTr="00A642AF">
        <w:trPr>
          <w:trHeight w:val="1021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Projects&amp; Internship</w:t>
            </w:r>
          </w:p>
        </w:tc>
        <w:tc>
          <w:tcPr>
            <w:tcW w:w="6706" w:type="dxa"/>
          </w:tcPr>
          <w:p w:rsidR="0083478E" w:rsidRDefault="006D2E04" w:rsidP="00A642A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FORMULATION AND EVALUATION OF ORAL DISPERSABLE TABLETS OF LAMOTRIGINE</w:t>
            </w:r>
          </w:p>
          <w:p w:rsidR="0083478E" w:rsidRDefault="006D2E04" w:rsidP="00A642AF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The above mentioned   project was carried out as part of post-graduation in pharmacy at </w:t>
            </w:r>
            <w:proofErr w:type="spellStart"/>
            <w:r>
              <w:rPr>
                <w:szCs w:val="20"/>
              </w:rPr>
              <w:t>Nimra</w:t>
            </w:r>
            <w:proofErr w:type="spellEnd"/>
            <w:r>
              <w:rPr>
                <w:szCs w:val="20"/>
              </w:rPr>
              <w:t xml:space="preserve"> College of Pharmacy in Andhra Pradesh, India.</w:t>
            </w:r>
          </w:p>
          <w:p w:rsidR="0083478E" w:rsidRDefault="0083478E" w:rsidP="00A642AF">
            <w:pPr>
              <w:pStyle w:val="ListParagraph"/>
              <w:rPr>
                <w:szCs w:val="20"/>
              </w:rPr>
            </w:pPr>
          </w:p>
          <w:p w:rsidR="0083478E" w:rsidRDefault="006D2E04" w:rsidP="00A642A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NEW SPECTROPHOTOMETRIC METHODS FOR THE DETERMINATION OF DROTAVERINE  HCL TABLETS</w:t>
            </w:r>
          </w:p>
          <w:p w:rsidR="0083478E" w:rsidRDefault="006D2E04" w:rsidP="00A642AF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The above mentioned project was carried out as part of under graduation in pharmacy at Nova College of Pharmacy in Andhra Pradesh, India.</w:t>
            </w:r>
          </w:p>
          <w:p w:rsidR="0083478E" w:rsidRDefault="0083478E" w:rsidP="00A642AF">
            <w:pPr>
              <w:pStyle w:val="ListParagraph"/>
              <w:rPr>
                <w:szCs w:val="20"/>
              </w:rPr>
            </w:pPr>
          </w:p>
          <w:p w:rsidR="0083478E" w:rsidRDefault="006D2E04" w:rsidP="00A642A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 xml:space="preserve">INTERNSHIP </w:t>
            </w:r>
          </w:p>
          <w:p w:rsidR="0083478E" w:rsidRDefault="006D2E04" w:rsidP="00A642AF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Undergone training for one month on handling various instruments at APTUIT LAURUS, a pharmaceutical services organization based in Hyderabad, </w:t>
            </w:r>
            <w:proofErr w:type="spellStart"/>
            <w:r>
              <w:rPr>
                <w:szCs w:val="20"/>
              </w:rPr>
              <w:t>Telangana</w:t>
            </w:r>
            <w:proofErr w:type="spellEnd"/>
            <w:r>
              <w:rPr>
                <w:szCs w:val="20"/>
              </w:rPr>
              <w:t xml:space="preserve"> State.</w:t>
            </w:r>
          </w:p>
          <w:p w:rsidR="00923CCC" w:rsidRDefault="00923CCC" w:rsidP="00923CCC">
            <w:pPr>
              <w:pStyle w:val="ListParagraph"/>
              <w:rPr>
                <w:szCs w:val="20"/>
              </w:rPr>
            </w:pPr>
          </w:p>
        </w:tc>
      </w:tr>
      <w:tr w:rsidR="0083478E" w:rsidTr="00A642AF">
        <w:trPr>
          <w:trHeight w:val="145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Education</w:t>
            </w:r>
          </w:p>
        </w:tc>
        <w:tc>
          <w:tcPr>
            <w:tcW w:w="6706" w:type="dxa"/>
          </w:tcPr>
          <w:p w:rsidR="0083478E" w:rsidRDefault="006D2E04" w:rsidP="004654BE">
            <w:pPr>
              <w:pStyle w:val="Heading3"/>
              <w:numPr>
                <w:ilvl w:val="0"/>
                <w:numId w:val="14"/>
              </w:numPr>
              <w:spacing w:after="200"/>
              <w:rPr>
                <w:color w:val="4C1130"/>
                <w:sz w:val="22"/>
              </w:rPr>
            </w:pPr>
            <w:proofErr w:type="spellStart"/>
            <w:r>
              <w:rPr>
                <w:color w:val="4C1130"/>
                <w:sz w:val="22"/>
              </w:rPr>
              <w:t>Nimra</w:t>
            </w:r>
            <w:proofErr w:type="spellEnd"/>
            <w:r>
              <w:rPr>
                <w:color w:val="4C1130"/>
                <w:sz w:val="22"/>
              </w:rPr>
              <w:t xml:space="preserve"> college of Pharmacy, Andhra Pradesh, India</w:t>
            </w:r>
          </w:p>
          <w:p w:rsidR="0083478E" w:rsidRPr="004654BE" w:rsidRDefault="006D2E04" w:rsidP="004654BE">
            <w:pPr>
              <w:pStyle w:val="Heading3"/>
              <w:spacing w:after="200"/>
              <w:ind w:left="720"/>
              <w:rPr>
                <w:color w:val="7F7F7F" w:themeColor="text1" w:themeTint="80"/>
              </w:rPr>
            </w:pPr>
            <w:r w:rsidRPr="004654BE">
              <w:rPr>
                <w:color w:val="7F7F7F" w:themeColor="text1" w:themeTint="80"/>
              </w:rPr>
              <w:t>Masters in Pharmacy (Pharmaceutics) — 2012-2014</w:t>
            </w:r>
          </w:p>
          <w:p w:rsidR="0083478E" w:rsidRDefault="006D2E04" w:rsidP="004654BE">
            <w:pPr>
              <w:pStyle w:val="Heading3"/>
              <w:numPr>
                <w:ilvl w:val="0"/>
                <w:numId w:val="14"/>
              </w:numPr>
              <w:spacing w:after="200"/>
              <w:rPr>
                <w:color w:val="002060"/>
                <w:sz w:val="22"/>
              </w:rPr>
            </w:pPr>
            <w:r>
              <w:rPr>
                <w:color w:val="4C1130"/>
                <w:sz w:val="22"/>
              </w:rPr>
              <w:t>Nova College of Pharmacy, Andhra Pradesh, India</w:t>
            </w:r>
          </w:p>
          <w:p w:rsidR="0083478E" w:rsidRPr="004654BE" w:rsidRDefault="006D2E04" w:rsidP="004654BE">
            <w:pPr>
              <w:pStyle w:val="Heading3"/>
              <w:spacing w:after="200"/>
              <w:ind w:left="720"/>
              <w:rPr>
                <w:color w:val="7F7F7F" w:themeColor="text1" w:themeTint="80"/>
              </w:rPr>
            </w:pPr>
            <w:r w:rsidRPr="004654BE">
              <w:rPr>
                <w:color w:val="7F7F7F" w:themeColor="text1" w:themeTint="80"/>
              </w:rPr>
              <w:t>Bachelors in Pharmacy— 2007-2011</w:t>
            </w:r>
          </w:p>
          <w:p w:rsidR="0083478E" w:rsidRDefault="006D2E04" w:rsidP="004654BE">
            <w:pPr>
              <w:pStyle w:val="Heading3"/>
              <w:numPr>
                <w:ilvl w:val="0"/>
                <w:numId w:val="14"/>
              </w:numPr>
              <w:spacing w:after="200"/>
              <w:rPr>
                <w:color w:val="4C1130"/>
                <w:sz w:val="22"/>
              </w:rPr>
            </w:pPr>
            <w:r>
              <w:rPr>
                <w:color w:val="4C1130"/>
                <w:sz w:val="22"/>
              </w:rPr>
              <w:t xml:space="preserve">Sri </w:t>
            </w:r>
            <w:proofErr w:type="spellStart"/>
            <w:r>
              <w:rPr>
                <w:color w:val="4C1130"/>
                <w:sz w:val="22"/>
              </w:rPr>
              <w:t>Chaitanya</w:t>
            </w:r>
            <w:proofErr w:type="spellEnd"/>
            <w:r>
              <w:rPr>
                <w:color w:val="4C1130"/>
                <w:sz w:val="22"/>
              </w:rPr>
              <w:t xml:space="preserve"> Junior College, Andhra Pradesh, India</w:t>
            </w:r>
          </w:p>
          <w:p w:rsidR="0083478E" w:rsidRPr="004654BE" w:rsidRDefault="006D2E04" w:rsidP="004654BE">
            <w:pPr>
              <w:pStyle w:val="Heading3"/>
              <w:spacing w:after="200"/>
              <w:ind w:left="720"/>
              <w:rPr>
                <w:color w:val="7F7F7F" w:themeColor="text1" w:themeTint="80"/>
              </w:rPr>
            </w:pPr>
            <w:r w:rsidRPr="004654BE">
              <w:rPr>
                <w:color w:val="7F7F7F" w:themeColor="text1" w:themeTint="80"/>
              </w:rPr>
              <w:t>10+2 (Biology, Physics</w:t>
            </w:r>
            <w:r>
              <w:t xml:space="preserve"> </w:t>
            </w:r>
            <w:r w:rsidRPr="004654BE">
              <w:rPr>
                <w:color w:val="7F7F7F" w:themeColor="text1" w:themeTint="80"/>
              </w:rPr>
              <w:t>and Chemistry) — 2004-2006</w:t>
            </w:r>
          </w:p>
          <w:p w:rsidR="0083478E" w:rsidRDefault="006D2E04" w:rsidP="004654BE">
            <w:pPr>
              <w:pStyle w:val="Heading3"/>
              <w:numPr>
                <w:ilvl w:val="0"/>
                <w:numId w:val="14"/>
              </w:numPr>
              <w:spacing w:after="200"/>
              <w:rPr>
                <w:color w:val="4C1130"/>
                <w:sz w:val="22"/>
              </w:rPr>
            </w:pPr>
            <w:proofErr w:type="spellStart"/>
            <w:r>
              <w:rPr>
                <w:color w:val="4C1130"/>
                <w:sz w:val="22"/>
              </w:rPr>
              <w:t>Nirmala</w:t>
            </w:r>
            <w:proofErr w:type="spellEnd"/>
            <w:r>
              <w:rPr>
                <w:color w:val="4C1130"/>
                <w:sz w:val="22"/>
              </w:rPr>
              <w:t xml:space="preserve"> High School, Vijayawada, Andhra Pradesh, India</w:t>
            </w:r>
          </w:p>
          <w:p w:rsidR="0083478E" w:rsidRPr="004654BE" w:rsidRDefault="006D2E04" w:rsidP="004654BE">
            <w:pPr>
              <w:pStyle w:val="Heading3"/>
              <w:spacing w:after="200"/>
              <w:ind w:left="720"/>
              <w:rPr>
                <w:color w:val="7F7F7F" w:themeColor="text1" w:themeTint="80"/>
              </w:rPr>
            </w:pPr>
            <w:r w:rsidRPr="004654BE">
              <w:rPr>
                <w:color w:val="7F7F7F" w:themeColor="text1" w:themeTint="80"/>
              </w:rPr>
              <w:t>Secondary Board of Education, A.P — 2004</w:t>
            </w:r>
          </w:p>
        </w:tc>
      </w:tr>
      <w:tr w:rsidR="0083478E" w:rsidTr="00A642AF">
        <w:trPr>
          <w:trHeight w:val="145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jc w:val="center"/>
              <w:rPr>
                <w:color w:val="002060"/>
              </w:rPr>
            </w:pPr>
            <w:r>
              <w:rPr>
                <w:color w:val="002060"/>
              </w:rPr>
              <w:t>Accomplishments</w:t>
            </w:r>
          </w:p>
        </w:tc>
        <w:tc>
          <w:tcPr>
            <w:tcW w:w="6706" w:type="dxa"/>
          </w:tcPr>
          <w:p w:rsidR="0083478E" w:rsidRDefault="006D2E04" w:rsidP="00A642A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Attended </w:t>
            </w:r>
            <w:r>
              <w:rPr>
                <w:b/>
              </w:rPr>
              <w:t>India Lab Expo 2012</w:t>
            </w:r>
            <w:r>
              <w:t>, Hyderabad.</w:t>
            </w:r>
          </w:p>
          <w:p w:rsidR="0083478E" w:rsidRDefault="006D2E04" w:rsidP="00A642A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Secured </w:t>
            </w:r>
            <w:r>
              <w:rPr>
                <w:b/>
              </w:rPr>
              <w:t>1st Prize</w:t>
            </w:r>
            <w:r>
              <w:t xml:space="preserve"> in school level </w:t>
            </w:r>
            <w:r>
              <w:rPr>
                <w:b/>
              </w:rPr>
              <w:t>Basketball</w:t>
            </w:r>
            <w:r>
              <w:t xml:space="preserve"> competition.</w:t>
            </w:r>
          </w:p>
          <w:p w:rsidR="0083478E" w:rsidRDefault="006D2E04" w:rsidP="00A642A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Achieved </w:t>
            </w:r>
            <w:r>
              <w:rPr>
                <w:b/>
              </w:rPr>
              <w:t>2nd Prize</w:t>
            </w:r>
            <w:r>
              <w:t xml:space="preserve"> in </w:t>
            </w:r>
            <w:r>
              <w:rPr>
                <w:b/>
              </w:rPr>
              <w:t>Singing</w:t>
            </w:r>
            <w:r w:rsidR="00A970E7">
              <w:rPr>
                <w:b/>
              </w:rPr>
              <w:t xml:space="preserve"> </w:t>
            </w:r>
            <w:r w:rsidR="00333ABC">
              <w:t xml:space="preserve">Competition </w:t>
            </w:r>
            <w:r>
              <w:t>held at school level.</w:t>
            </w:r>
          </w:p>
          <w:p w:rsidR="0083478E" w:rsidRDefault="006D2E04" w:rsidP="00A642A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Member of </w:t>
            </w:r>
            <w:r>
              <w:rPr>
                <w:b/>
              </w:rPr>
              <w:t>Anti-Ragging</w:t>
            </w:r>
            <w:r>
              <w:t xml:space="preserve"> committee at college level.</w:t>
            </w:r>
          </w:p>
          <w:p w:rsidR="0083478E" w:rsidRDefault="0083478E" w:rsidP="00A642AF">
            <w:pPr>
              <w:pStyle w:val="Heading2"/>
            </w:pPr>
          </w:p>
        </w:tc>
      </w:tr>
      <w:tr w:rsidR="0083478E" w:rsidTr="00A642AF">
        <w:trPr>
          <w:trHeight w:val="948"/>
        </w:trPr>
        <w:tc>
          <w:tcPr>
            <w:tcW w:w="2706" w:type="dxa"/>
            <w:shd w:val="clear" w:color="auto" w:fill="F3F3F3"/>
          </w:tcPr>
          <w:p w:rsidR="0083478E" w:rsidRDefault="006D2E04" w:rsidP="00C64451">
            <w:pPr>
              <w:pStyle w:val="Heading1"/>
              <w:jc w:val="center"/>
              <w:rPr>
                <w:color w:val="002060"/>
              </w:rPr>
            </w:pPr>
            <w:r>
              <w:rPr>
                <w:color w:val="002060"/>
              </w:rPr>
              <w:t>Skills</w:t>
            </w:r>
          </w:p>
        </w:tc>
        <w:tc>
          <w:tcPr>
            <w:tcW w:w="6706" w:type="dxa"/>
          </w:tcPr>
          <w:p w:rsidR="0083478E" w:rsidRDefault="006D2E04" w:rsidP="00A642AF">
            <w:pPr>
              <w:spacing w:before="120" w:after="120" w:line="36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Operating Systems</w:t>
            </w:r>
            <w:r w:rsidR="004654BE">
              <w:rPr>
                <w:rFonts w:eastAsia="Calibri"/>
                <w:szCs w:val="20"/>
              </w:rPr>
              <w:tab/>
              <w:t xml:space="preserve">                 :</w:t>
            </w:r>
            <w:r>
              <w:rPr>
                <w:rFonts w:eastAsia="Calibri"/>
                <w:szCs w:val="20"/>
              </w:rPr>
              <w:t xml:space="preserve">  Windows 7, 8, 10</w:t>
            </w:r>
          </w:p>
          <w:p w:rsidR="0083478E" w:rsidRDefault="006D2E04" w:rsidP="00A642AF">
            <w:pPr>
              <w:spacing w:before="120" w:after="120" w:line="36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Packages</w:t>
            </w:r>
            <w:r>
              <w:rPr>
                <w:rFonts w:eastAsia="Calibri"/>
                <w:b/>
                <w:szCs w:val="20"/>
              </w:rPr>
              <w:tab/>
            </w:r>
            <w:r>
              <w:rPr>
                <w:rFonts w:eastAsia="Calibri"/>
                <w:szCs w:val="20"/>
              </w:rPr>
              <w:tab/>
              <w:t xml:space="preserve">        </w:t>
            </w:r>
            <w:r w:rsidR="004654BE">
              <w:rPr>
                <w:rFonts w:eastAsia="Calibri"/>
                <w:szCs w:val="20"/>
              </w:rPr>
              <w:t xml:space="preserve">         :  </w:t>
            </w:r>
            <w:r>
              <w:rPr>
                <w:rFonts w:eastAsia="Calibri"/>
                <w:szCs w:val="20"/>
              </w:rPr>
              <w:t>MS-Office (Word, Excel, PowerPoint)</w:t>
            </w:r>
          </w:p>
          <w:p w:rsidR="0083478E" w:rsidRDefault="0083478E" w:rsidP="00A642AF"/>
        </w:tc>
      </w:tr>
    </w:tbl>
    <w:p w:rsidR="0083478E" w:rsidRDefault="0083478E">
      <w:bookmarkStart w:id="0" w:name="_GoBack"/>
      <w:bookmarkEnd w:id="0"/>
    </w:p>
    <w:sectPr w:rsidR="0083478E" w:rsidSect="002370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E2" w:rsidRDefault="00164FE2">
      <w:pPr>
        <w:spacing w:line="240" w:lineRule="auto"/>
      </w:pPr>
      <w:r>
        <w:separator/>
      </w:r>
    </w:p>
  </w:endnote>
  <w:endnote w:type="continuationSeparator" w:id="0">
    <w:p w:rsidR="00164FE2" w:rsidRDefault="00164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E2" w:rsidRDefault="00164FE2">
      <w:pPr>
        <w:spacing w:line="240" w:lineRule="auto"/>
      </w:pPr>
      <w:r>
        <w:separator/>
      </w:r>
    </w:p>
  </w:footnote>
  <w:footnote w:type="continuationSeparator" w:id="0">
    <w:p w:rsidR="00164FE2" w:rsidRDefault="00164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201A"/>
    <w:multiLevelType w:val="multilevel"/>
    <w:tmpl w:val="65A014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color w:val="666666"/>
        <w:sz w:val="20"/>
        <w:u w:val="none"/>
      </w:rPr>
    </w:lvl>
  </w:abstractNum>
  <w:abstractNum w:abstractNumId="1">
    <w:nsid w:val="1CF64FDA"/>
    <w:multiLevelType w:val="hybridMultilevel"/>
    <w:tmpl w:val="3FD67058"/>
    <w:lvl w:ilvl="0" w:tplc="71CC32CE">
      <w:start w:val="1"/>
      <w:numFmt w:val="bullet"/>
      <w:lvlText w:val=""/>
      <w:lvlJc w:val="left"/>
      <w:pPr>
        <w:tabs>
          <w:tab w:val="left" w:pos="0"/>
        </w:tabs>
        <w:ind w:left="900" w:hanging="360"/>
      </w:pPr>
      <w:rPr>
        <w:rFonts w:ascii="Symbol" w:hAnsi="Symbol" w:hint="default"/>
      </w:rPr>
    </w:lvl>
    <w:lvl w:ilvl="1" w:tplc="7FDECC08">
      <w:start w:val="1"/>
      <w:numFmt w:val="bullet"/>
      <w:lvlText w:val="o"/>
      <w:lvlJc w:val="left"/>
      <w:pPr>
        <w:tabs>
          <w:tab w:val="left" w:pos="0"/>
        </w:tabs>
        <w:ind w:left="1620" w:hanging="360"/>
      </w:pPr>
      <w:rPr>
        <w:rFonts w:ascii="Courier New" w:hAnsi="Courier New" w:cs="Courier New" w:hint="default"/>
      </w:rPr>
    </w:lvl>
    <w:lvl w:ilvl="2" w:tplc="C444E8F0">
      <w:start w:val="1"/>
      <w:numFmt w:val="bullet"/>
      <w:lvlText w:val="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3" w:tplc="D2F6B9A2">
      <w:start w:val="1"/>
      <w:numFmt w:val="bullet"/>
      <w:lvlText w:val=""/>
      <w:lvlJc w:val="left"/>
      <w:pPr>
        <w:tabs>
          <w:tab w:val="left" w:pos="0"/>
        </w:tabs>
        <w:ind w:left="3060" w:hanging="360"/>
      </w:pPr>
      <w:rPr>
        <w:rFonts w:ascii="Symbol" w:hAnsi="Symbol" w:hint="default"/>
      </w:rPr>
    </w:lvl>
    <w:lvl w:ilvl="4" w:tplc="19FAF814">
      <w:start w:val="1"/>
      <w:numFmt w:val="bullet"/>
      <w:lvlText w:val="o"/>
      <w:lvlJc w:val="left"/>
      <w:pPr>
        <w:tabs>
          <w:tab w:val="left" w:pos="0"/>
        </w:tabs>
        <w:ind w:left="3780" w:hanging="360"/>
      </w:pPr>
      <w:rPr>
        <w:rFonts w:ascii="Courier New" w:hAnsi="Courier New" w:cs="Courier New" w:hint="default"/>
      </w:rPr>
    </w:lvl>
    <w:lvl w:ilvl="5" w:tplc="B824DB9C">
      <w:start w:val="1"/>
      <w:numFmt w:val="bullet"/>
      <w:lvlText w:val=""/>
      <w:lvlJc w:val="left"/>
      <w:pPr>
        <w:tabs>
          <w:tab w:val="left" w:pos="0"/>
        </w:tabs>
        <w:ind w:left="4500" w:hanging="360"/>
      </w:pPr>
      <w:rPr>
        <w:rFonts w:ascii="Wingdings" w:hAnsi="Wingdings" w:hint="default"/>
      </w:rPr>
    </w:lvl>
    <w:lvl w:ilvl="6" w:tplc="95D22C70">
      <w:start w:val="1"/>
      <w:numFmt w:val="bullet"/>
      <w:lvlText w:val=""/>
      <w:lvlJc w:val="left"/>
      <w:pPr>
        <w:tabs>
          <w:tab w:val="left" w:pos="0"/>
        </w:tabs>
        <w:ind w:left="5220" w:hanging="360"/>
      </w:pPr>
      <w:rPr>
        <w:rFonts w:ascii="Symbol" w:hAnsi="Symbol" w:hint="default"/>
      </w:rPr>
    </w:lvl>
    <w:lvl w:ilvl="7" w:tplc="1B0CE72A">
      <w:start w:val="1"/>
      <w:numFmt w:val="bullet"/>
      <w:lvlText w:val="o"/>
      <w:lvlJc w:val="left"/>
      <w:pPr>
        <w:tabs>
          <w:tab w:val="left" w:pos="0"/>
        </w:tabs>
        <w:ind w:left="5940" w:hanging="360"/>
      </w:pPr>
      <w:rPr>
        <w:rFonts w:ascii="Courier New" w:hAnsi="Courier New" w:cs="Courier New" w:hint="default"/>
      </w:rPr>
    </w:lvl>
    <w:lvl w:ilvl="8" w:tplc="C1E2ADC8">
      <w:start w:val="1"/>
      <w:numFmt w:val="bullet"/>
      <w:lvlText w:val=""/>
      <w:lvlJc w:val="left"/>
      <w:pPr>
        <w:tabs>
          <w:tab w:val="left" w:pos="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4A215D"/>
    <w:multiLevelType w:val="hybridMultilevel"/>
    <w:tmpl w:val="30A46B94"/>
    <w:lvl w:ilvl="0" w:tplc="75E4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02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6F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43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2E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A7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E3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E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6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5563"/>
    <w:multiLevelType w:val="hybridMultilevel"/>
    <w:tmpl w:val="076E71A4"/>
    <w:lvl w:ilvl="0" w:tplc="FA789252">
      <w:start w:val="1"/>
      <w:numFmt w:val="bullet"/>
      <w:lvlText w:val=""/>
      <w:lvlJc w:val="left"/>
      <w:pPr>
        <w:tabs>
          <w:tab w:val="left" w:pos="0"/>
        </w:tabs>
        <w:ind w:left="900" w:hanging="360"/>
      </w:pPr>
      <w:rPr>
        <w:rFonts w:ascii="Symbol" w:hAnsi="Symbol" w:hint="default"/>
      </w:rPr>
    </w:lvl>
    <w:lvl w:ilvl="1" w:tplc="E962F982">
      <w:start w:val="1"/>
      <w:numFmt w:val="bullet"/>
      <w:lvlText w:val="o"/>
      <w:lvlJc w:val="left"/>
      <w:pPr>
        <w:tabs>
          <w:tab w:val="left" w:pos="0"/>
        </w:tabs>
        <w:ind w:left="1620" w:hanging="360"/>
      </w:pPr>
      <w:rPr>
        <w:rFonts w:ascii="Courier New" w:hAnsi="Courier New" w:cs="Courier New" w:hint="default"/>
      </w:rPr>
    </w:lvl>
    <w:lvl w:ilvl="2" w:tplc="9BA80336">
      <w:start w:val="1"/>
      <w:numFmt w:val="bullet"/>
      <w:lvlText w:val="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3" w:tplc="A170E4B2">
      <w:start w:val="1"/>
      <w:numFmt w:val="bullet"/>
      <w:lvlText w:val=""/>
      <w:lvlJc w:val="left"/>
      <w:pPr>
        <w:tabs>
          <w:tab w:val="left" w:pos="0"/>
        </w:tabs>
        <w:ind w:left="3060" w:hanging="360"/>
      </w:pPr>
      <w:rPr>
        <w:rFonts w:ascii="Symbol" w:hAnsi="Symbol" w:hint="default"/>
      </w:rPr>
    </w:lvl>
    <w:lvl w:ilvl="4" w:tplc="FF0C2178">
      <w:start w:val="1"/>
      <w:numFmt w:val="bullet"/>
      <w:lvlText w:val="o"/>
      <w:lvlJc w:val="left"/>
      <w:pPr>
        <w:tabs>
          <w:tab w:val="left" w:pos="0"/>
        </w:tabs>
        <w:ind w:left="3780" w:hanging="360"/>
      </w:pPr>
      <w:rPr>
        <w:rFonts w:ascii="Courier New" w:hAnsi="Courier New" w:cs="Courier New" w:hint="default"/>
      </w:rPr>
    </w:lvl>
    <w:lvl w:ilvl="5" w:tplc="61B26BE0">
      <w:start w:val="1"/>
      <w:numFmt w:val="bullet"/>
      <w:lvlText w:val=""/>
      <w:lvlJc w:val="left"/>
      <w:pPr>
        <w:tabs>
          <w:tab w:val="left" w:pos="0"/>
        </w:tabs>
        <w:ind w:left="4500" w:hanging="360"/>
      </w:pPr>
      <w:rPr>
        <w:rFonts w:ascii="Wingdings" w:hAnsi="Wingdings" w:hint="default"/>
      </w:rPr>
    </w:lvl>
    <w:lvl w:ilvl="6" w:tplc="0E4AB02A">
      <w:start w:val="1"/>
      <w:numFmt w:val="bullet"/>
      <w:lvlText w:val=""/>
      <w:lvlJc w:val="left"/>
      <w:pPr>
        <w:tabs>
          <w:tab w:val="left" w:pos="0"/>
        </w:tabs>
        <w:ind w:left="5220" w:hanging="360"/>
      </w:pPr>
      <w:rPr>
        <w:rFonts w:ascii="Symbol" w:hAnsi="Symbol" w:hint="default"/>
      </w:rPr>
    </w:lvl>
    <w:lvl w:ilvl="7" w:tplc="D8FCD54C">
      <w:start w:val="1"/>
      <w:numFmt w:val="bullet"/>
      <w:lvlText w:val="o"/>
      <w:lvlJc w:val="left"/>
      <w:pPr>
        <w:tabs>
          <w:tab w:val="left" w:pos="0"/>
        </w:tabs>
        <w:ind w:left="5940" w:hanging="360"/>
      </w:pPr>
      <w:rPr>
        <w:rFonts w:ascii="Courier New" w:hAnsi="Courier New" w:cs="Courier New" w:hint="default"/>
      </w:rPr>
    </w:lvl>
    <w:lvl w:ilvl="8" w:tplc="48E854E6">
      <w:start w:val="1"/>
      <w:numFmt w:val="bullet"/>
      <w:lvlText w:val=""/>
      <w:lvlJc w:val="left"/>
      <w:pPr>
        <w:tabs>
          <w:tab w:val="left" w:pos="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3E8308A"/>
    <w:multiLevelType w:val="hybridMultilevel"/>
    <w:tmpl w:val="A43C1790"/>
    <w:lvl w:ilvl="0" w:tplc="58A29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1EAC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DC15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627F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42B1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E614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FC3D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2418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3E64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8285C"/>
    <w:multiLevelType w:val="hybridMultilevel"/>
    <w:tmpl w:val="FFAE5B96"/>
    <w:lvl w:ilvl="0" w:tplc="E5F0C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0C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2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EE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64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C6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EE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EE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21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3D9D"/>
    <w:multiLevelType w:val="multilevel"/>
    <w:tmpl w:val="C73612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color w:val="666666"/>
        <w:sz w:val="22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color w:val="666666"/>
        <w:sz w:val="22"/>
        <w:u w:val="none"/>
      </w:rPr>
    </w:lvl>
  </w:abstractNum>
  <w:abstractNum w:abstractNumId="7">
    <w:nsid w:val="25736B41"/>
    <w:multiLevelType w:val="hybridMultilevel"/>
    <w:tmpl w:val="DBA83536"/>
    <w:lvl w:ilvl="0" w:tplc="CE38D350">
      <w:start w:val="1"/>
      <w:numFmt w:val="bullet"/>
      <w:lvlText w:val=""/>
      <w:lvlJc w:val="left"/>
      <w:pPr>
        <w:tabs>
          <w:tab w:val="left" w:pos="0"/>
        </w:tabs>
        <w:ind w:left="3780" w:hanging="180"/>
      </w:pPr>
      <w:rPr>
        <w:rFonts w:ascii="Wingdings" w:hAnsi="Wingdings" w:hint="default"/>
      </w:rPr>
    </w:lvl>
    <w:lvl w:ilvl="1" w:tplc="4D24EEBE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cs="Courier New" w:hint="default"/>
      </w:rPr>
    </w:lvl>
    <w:lvl w:ilvl="2" w:tplc="B33C8BB2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3" w:tplc="D04A20B8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4" w:tplc="BA223938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5" w:tplc="71CAB516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6" w:tplc="A3AECBB4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  <w:lvl w:ilvl="7" w:tplc="53204EA4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cs="Courier New" w:hint="default"/>
      </w:rPr>
    </w:lvl>
    <w:lvl w:ilvl="8" w:tplc="6010AE7C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D1253FE"/>
    <w:multiLevelType w:val="hybridMultilevel"/>
    <w:tmpl w:val="16C4C740"/>
    <w:lvl w:ilvl="0" w:tplc="58146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5D90E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01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45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62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0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A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2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CBA"/>
    <w:multiLevelType w:val="hybridMultilevel"/>
    <w:tmpl w:val="9EB4D89A"/>
    <w:lvl w:ilvl="0" w:tplc="2584C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CA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4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80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1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8E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6C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CF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4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565E"/>
    <w:multiLevelType w:val="hybridMultilevel"/>
    <w:tmpl w:val="2C2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E4B11"/>
    <w:multiLevelType w:val="hybridMultilevel"/>
    <w:tmpl w:val="3B6851D6"/>
    <w:lvl w:ilvl="0" w:tplc="1594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5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6B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A3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A9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E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2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E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4B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94E36"/>
    <w:multiLevelType w:val="hybridMultilevel"/>
    <w:tmpl w:val="55B8F962"/>
    <w:lvl w:ilvl="0" w:tplc="C9148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8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05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0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5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2B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2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CBF"/>
    <w:multiLevelType w:val="hybridMultilevel"/>
    <w:tmpl w:val="1E98F346"/>
    <w:lvl w:ilvl="0" w:tplc="7FFA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2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4C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A3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2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AF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21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45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0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2C6"/>
    <w:rsid w:val="00021D3A"/>
    <w:rsid w:val="000222C6"/>
    <w:rsid w:val="00037D1F"/>
    <w:rsid w:val="00052230"/>
    <w:rsid w:val="00063F69"/>
    <w:rsid w:val="00066E31"/>
    <w:rsid w:val="00091362"/>
    <w:rsid w:val="00097265"/>
    <w:rsid w:val="000B53A2"/>
    <w:rsid w:val="000B7F5E"/>
    <w:rsid w:val="000C48F6"/>
    <w:rsid w:val="000D39EF"/>
    <w:rsid w:val="000E23A0"/>
    <w:rsid w:val="001034A0"/>
    <w:rsid w:val="00133976"/>
    <w:rsid w:val="001420B9"/>
    <w:rsid w:val="00164FE2"/>
    <w:rsid w:val="00175A40"/>
    <w:rsid w:val="00175FF7"/>
    <w:rsid w:val="00185641"/>
    <w:rsid w:val="001B18EB"/>
    <w:rsid w:val="001B4973"/>
    <w:rsid w:val="001C1629"/>
    <w:rsid w:val="001D3D4C"/>
    <w:rsid w:val="001E334F"/>
    <w:rsid w:val="001F6A26"/>
    <w:rsid w:val="001F7308"/>
    <w:rsid w:val="00205796"/>
    <w:rsid w:val="00237013"/>
    <w:rsid w:val="002418BC"/>
    <w:rsid w:val="00252B47"/>
    <w:rsid w:val="00266EAD"/>
    <w:rsid w:val="00277B2C"/>
    <w:rsid w:val="00292C74"/>
    <w:rsid w:val="00295352"/>
    <w:rsid w:val="002C110E"/>
    <w:rsid w:val="002C3492"/>
    <w:rsid w:val="002F5621"/>
    <w:rsid w:val="002F5811"/>
    <w:rsid w:val="002F732E"/>
    <w:rsid w:val="00333ABC"/>
    <w:rsid w:val="003571CD"/>
    <w:rsid w:val="003A7CB6"/>
    <w:rsid w:val="003B5FD1"/>
    <w:rsid w:val="004101A0"/>
    <w:rsid w:val="0041302C"/>
    <w:rsid w:val="00420652"/>
    <w:rsid w:val="0043122C"/>
    <w:rsid w:val="00442DAC"/>
    <w:rsid w:val="004654BE"/>
    <w:rsid w:val="00465A29"/>
    <w:rsid w:val="004A01A3"/>
    <w:rsid w:val="004A0439"/>
    <w:rsid w:val="004C1184"/>
    <w:rsid w:val="004C55F1"/>
    <w:rsid w:val="004D62D3"/>
    <w:rsid w:val="004F1487"/>
    <w:rsid w:val="0056224A"/>
    <w:rsid w:val="00566598"/>
    <w:rsid w:val="005A2D07"/>
    <w:rsid w:val="005B083D"/>
    <w:rsid w:val="005B5DDD"/>
    <w:rsid w:val="005F3FEF"/>
    <w:rsid w:val="005F6FCC"/>
    <w:rsid w:val="00605B99"/>
    <w:rsid w:val="006068D3"/>
    <w:rsid w:val="00644E2C"/>
    <w:rsid w:val="00646E28"/>
    <w:rsid w:val="00690B5D"/>
    <w:rsid w:val="006C54CB"/>
    <w:rsid w:val="006C6E7B"/>
    <w:rsid w:val="006C733B"/>
    <w:rsid w:val="006D2E04"/>
    <w:rsid w:val="006F35A6"/>
    <w:rsid w:val="007061CB"/>
    <w:rsid w:val="00714A70"/>
    <w:rsid w:val="00727CC0"/>
    <w:rsid w:val="007A2D2B"/>
    <w:rsid w:val="008073EA"/>
    <w:rsid w:val="00821BA1"/>
    <w:rsid w:val="008235D2"/>
    <w:rsid w:val="0082594B"/>
    <w:rsid w:val="0083478E"/>
    <w:rsid w:val="00842073"/>
    <w:rsid w:val="00862B35"/>
    <w:rsid w:val="00865BB2"/>
    <w:rsid w:val="0089452D"/>
    <w:rsid w:val="008962A7"/>
    <w:rsid w:val="00896AA7"/>
    <w:rsid w:val="008A28FA"/>
    <w:rsid w:val="008A552F"/>
    <w:rsid w:val="008C0FF3"/>
    <w:rsid w:val="008D12AF"/>
    <w:rsid w:val="008D1A31"/>
    <w:rsid w:val="008D2675"/>
    <w:rsid w:val="008F351F"/>
    <w:rsid w:val="00916F40"/>
    <w:rsid w:val="00923CCC"/>
    <w:rsid w:val="009562BE"/>
    <w:rsid w:val="00957FBA"/>
    <w:rsid w:val="0098040C"/>
    <w:rsid w:val="00990422"/>
    <w:rsid w:val="00994FC9"/>
    <w:rsid w:val="009B080C"/>
    <w:rsid w:val="009F032C"/>
    <w:rsid w:val="009F2DA2"/>
    <w:rsid w:val="00A156F3"/>
    <w:rsid w:val="00A2601E"/>
    <w:rsid w:val="00A642AF"/>
    <w:rsid w:val="00A661B0"/>
    <w:rsid w:val="00A71376"/>
    <w:rsid w:val="00A72C3A"/>
    <w:rsid w:val="00A92D50"/>
    <w:rsid w:val="00A970E7"/>
    <w:rsid w:val="00AE24F7"/>
    <w:rsid w:val="00AF12E4"/>
    <w:rsid w:val="00B158EF"/>
    <w:rsid w:val="00B320E2"/>
    <w:rsid w:val="00B3429D"/>
    <w:rsid w:val="00B626B0"/>
    <w:rsid w:val="00B66141"/>
    <w:rsid w:val="00B9660F"/>
    <w:rsid w:val="00BA2396"/>
    <w:rsid w:val="00BA25B8"/>
    <w:rsid w:val="00BF55CB"/>
    <w:rsid w:val="00C35E0C"/>
    <w:rsid w:val="00C370E9"/>
    <w:rsid w:val="00C443CF"/>
    <w:rsid w:val="00C46CB8"/>
    <w:rsid w:val="00C64451"/>
    <w:rsid w:val="00C91246"/>
    <w:rsid w:val="00C91D88"/>
    <w:rsid w:val="00CA4119"/>
    <w:rsid w:val="00CE113D"/>
    <w:rsid w:val="00CE3D66"/>
    <w:rsid w:val="00D11F02"/>
    <w:rsid w:val="00D752EB"/>
    <w:rsid w:val="00D90D78"/>
    <w:rsid w:val="00D9508A"/>
    <w:rsid w:val="00DD1127"/>
    <w:rsid w:val="00DD7AC6"/>
    <w:rsid w:val="00E079B7"/>
    <w:rsid w:val="00E15ABA"/>
    <w:rsid w:val="00E57626"/>
    <w:rsid w:val="00EC5385"/>
    <w:rsid w:val="00ED3B6B"/>
    <w:rsid w:val="00EE137D"/>
    <w:rsid w:val="00EE6975"/>
    <w:rsid w:val="00F00AC5"/>
    <w:rsid w:val="00F00BAB"/>
    <w:rsid w:val="00F17DB7"/>
    <w:rsid w:val="00F276CB"/>
    <w:rsid w:val="00F32588"/>
    <w:rsid w:val="00F34798"/>
    <w:rsid w:val="00F37D0F"/>
    <w:rsid w:val="00F60374"/>
    <w:rsid w:val="00F818BB"/>
    <w:rsid w:val="00FF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FD1"/>
    <w:pPr>
      <w:spacing w:after="0" w:line="276" w:lineRule="auto"/>
      <w:contextualSpacing/>
    </w:pPr>
    <w:rPr>
      <w:rFonts w:ascii="Arial" w:eastAsia="Arial" w:hAnsi="Arial" w:cs="Arial"/>
      <w:color w:val="666666"/>
      <w:sz w:val="20"/>
    </w:rPr>
  </w:style>
  <w:style w:type="paragraph" w:styleId="Heading1">
    <w:name w:val="heading 1"/>
    <w:basedOn w:val="Normal"/>
    <w:rsid w:val="003B5FD1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"/>
    <w:rsid w:val="003B5FD1"/>
    <w:pPr>
      <w:spacing w:line="240" w:lineRule="auto"/>
      <w:outlineLvl w:val="1"/>
    </w:pPr>
    <w:rPr>
      <w:color w:val="4C1130"/>
      <w:sz w:val="22"/>
    </w:rPr>
  </w:style>
  <w:style w:type="paragraph" w:styleId="Heading3">
    <w:name w:val="heading 3"/>
    <w:basedOn w:val="Normal"/>
    <w:rsid w:val="003B5FD1"/>
    <w:pPr>
      <w:spacing w:after="80"/>
      <w:outlineLvl w:val="2"/>
    </w:pPr>
    <w:rPr>
      <w:color w:val="B7B7B7"/>
    </w:rPr>
  </w:style>
  <w:style w:type="paragraph" w:styleId="Heading4">
    <w:name w:val="heading 4"/>
    <w:basedOn w:val="Normal"/>
    <w:rsid w:val="003B5FD1"/>
    <w:pPr>
      <w:spacing w:line="240" w:lineRule="auto"/>
      <w:outlineLvl w:val="3"/>
    </w:pPr>
    <w:rPr>
      <w:i/>
    </w:rPr>
  </w:style>
  <w:style w:type="paragraph" w:styleId="Heading5">
    <w:name w:val="heading 5"/>
    <w:basedOn w:val="Normal"/>
    <w:rsid w:val="003B5FD1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rsid w:val="003B5FD1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3B5FD1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"/>
    <w:link w:val="SubtitleChar"/>
    <w:rsid w:val="003B5FD1"/>
    <w:rPr>
      <w:color w:val="741B47"/>
      <w:sz w:val="48"/>
    </w:rPr>
  </w:style>
  <w:style w:type="paragraph" w:styleId="ListParagraph">
    <w:name w:val="List Paragraph"/>
    <w:basedOn w:val="Normal"/>
    <w:uiPriority w:val="34"/>
    <w:qFormat/>
    <w:rsid w:val="003B5FD1"/>
    <w:pPr>
      <w:ind w:left="720"/>
    </w:pPr>
  </w:style>
  <w:style w:type="character" w:customStyle="1" w:styleId="apple-converted-space">
    <w:name w:val="apple-converted-space"/>
    <w:basedOn w:val="DefaultParagraphFont"/>
    <w:rsid w:val="003B5FD1"/>
  </w:style>
  <w:style w:type="character" w:styleId="FootnoteReference">
    <w:name w:val="footnote reference"/>
    <w:basedOn w:val="DefaultParagraphFont"/>
    <w:rsid w:val="003B5FD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B5F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D1"/>
    <w:rPr>
      <w:rFonts w:ascii="Arial" w:eastAsia="Arial" w:hAnsi="Arial" w:cs="Arial"/>
      <w:color w:val="666666"/>
      <w:sz w:val="20"/>
    </w:rPr>
  </w:style>
  <w:style w:type="paragraph" w:styleId="Footer">
    <w:name w:val="footer"/>
    <w:basedOn w:val="Normal"/>
    <w:link w:val="FooterChar"/>
    <w:uiPriority w:val="99"/>
    <w:rsid w:val="003B5F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D1"/>
    <w:rPr>
      <w:rFonts w:ascii="Arial" w:eastAsia="Arial" w:hAnsi="Arial" w:cs="Arial"/>
      <w:color w:val="666666"/>
      <w:sz w:val="20"/>
    </w:rPr>
  </w:style>
  <w:style w:type="paragraph" w:styleId="BalloonText">
    <w:name w:val="Balloon Text"/>
    <w:basedOn w:val="Normal"/>
    <w:link w:val="BalloonTextChar"/>
    <w:uiPriority w:val="99"/>
    <w:rsid w:val="003B5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5FD1"/>
    <w:rPr>
      <w:rFonts w:ascii="Tahoma" w:eastAsia="Arial" w:hAnsi="Tahoma" w:cs="Tahoma"/>
      <w:color w:val="666666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00BAB"/>
    <w:rPr>
      <w:rFonts w:ascii="Arial" w:eastAsia="Arial" w:hAnsi="Arial" w:cs="Arial"/>
      <w:color w:val="741B47"/>
      <w:sz w:val="48"/>
    </w:rPr>
  </w:style>
  <w:style w:type="character" w:styleId="Hyperlink">
    <w:name w:val="Hyperlink"/>
    <w:basedOn w:val="DefaultParagraphFont"/>
    <w:uiPriority w:val="99"/>
    <w:unhideWhenUsed/>
    <w:rsid w:val="00F00B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sha.36176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Initials.docx</dc:title>
  <dc:creator>Bharathkumar Pakkala</dc:creator>
  <cp:lastModifiedBy>602HRDESK</cp:lastModifiedBy>
  <cp:revision>8</cp:revision>
  <dcterms:created xsi:type="dcterms:W3CDTF">2016-11-28T10:59:00Z</dcterms:created>
  <dcterms:modified xsi:type="dcterms:W3CDTF">2017-04-27T13:21:00Z</dcterms:modified>
</cp:coreProperties>
</file>