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77" w:rsidRDefault="00790F9D">
      <w:pPr>
        <w:spacing w:before="96" w:after="96" w:line="240" w:lineRule="auto"/>
        <w:rPr>
          <w:rFonts w:ascii="Arial" w:eastAsia="Arial" w:hAnsi="Arial"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373711</wp:posOffset>
            </wp:positionV>
            <wp:extent cx="1048385" cy="1359535"/>
            <wp:effectExtent l="0" t="0" r="0" b="0"/>
            <wp:wrapSquare wrapText="left"/>
            <wp:docPr id="102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48586" cy="1359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sz w:val="24"/>
        </w:rPr>
        <w:br w:type="textWrapping" w:clear="all"/>
      </w:r>
    </w:p>
    <w:p w:rsidR="00DD2577" w:rsidRDefault="00DD2577">
      <w:pPr>
        <w:tabs>
          <w:tab w:val="left" w:pos="8236"/>
        </w:tabs>
        <w:spacing w:before="96" w:after="96" w:line="240" w:lineRule="auto"/>
        <w:ind w:right="70"/>
        <w:jc w:val="center"/>
        <w:rPr>
          <w:rFonts w:ascii="Arial" w:eastAsia="Arial" w:hAnsi="Arial"/>
          <w:b/>
          <w:sz w:val="32"/>
          <w:u w:val="single"/>
        </w:rPr>
      </w:pPr>
    </w:p>
    <w:p w:rsidR="00DD2577" w:rsidRDefault="00DD2577">
      <w:pPr>
        <w:tabs>
          <w:tab w:val="left" w:pos="8236"/>
        </w:tabs>
        <w:spacing w:before="96" w:after="96" w:line="240" w:lineRule="auto"/>
        <w:ind w:right="70"/>
        <w:rPr>
          <w:rFonts w:ascii="Arial" w:eastAsia="Arial" w:hAnsi="Arial"/>
          <w:b/>
          <w:sz w:val="40"/>
          <w:szCs w:val="40"/>
          <w:u w:val="single"/>
        </w:rPr>
      </w:pPr>
    </w:p>
    <w:p w:rsidR="00DD2577" w:rsidRDefault="00DD2577">
      <w:pPr>
        <w:tabs>
          <w:tab w:val="left" w:pos="8236"/>
        </w:tabs>
        <w:spacing w:before="96" w:after="96" w:line="240" w:lineRule="auto"/>
        <w:ind w:right="70"/>
        <w:rPr>
          <w:rFonts w:ascii="Arial" w:eastAsia="Arial" w:hAnsi="Arial"/>
          <w:b/>
          <w:sz w:val="40"/>
          <w:szCs w:val="40"/>
          <w:u w:val="single"/>
        </w:rPr>
      </w:pPr>
    </w:p>
    <w:p w:rsidR="00DD2577" w:rsidRDefault="00790F9D">
      <w:pPr>
        <w:tabs>
          <w:tab w:val="left" w:pos="8236"/>
        </w:tabs>
        <w:spacing w:before="96" w:after="96" w:line="240" w:lineRule="auto"/>
        <w:ind w:right="70"/>
        <w:rPr>
          <w:rFonts w:ascii="Arial" w:eastAsia="Arial" w:hAnsi="Arial"/>
          <w:b/>
          <w:sz w:val="32"/>
          <w:u w:val="single"/>
        </w:rPr>
      </w:pPr>
      <w:r>
        <w:rPr>
          <w:rFonts w:ascii="Arial" w:eastAsia="Arial" w:hAnsi="Arial" w:hint="eastAsia"/>
          <w:b/>
          <w:sz w:val="40"/>
          <w:szCs w:val="40"/>
          <w:u w:val="single"/>
        </w:rPr>
        <w:t xml:space="preserve">Ali </w:t>
      </w:r>
      <w:r w:rsidR="00F73988">
        <w:rPr>
          <w:rFonts w:ascii="Arial" w:eastAsia="Arial" w:hAnsi="Arial"/>
          <w:b/>
          <w:sz w:val="40"/>
          <w:szCs w:val="40"/>
          <w:u w:val="single"/>
        </w:rPr>
        <w:t xml:space="preserve">                                         </w:t>
      </w:r>
      <w:proofErr w:type="gramStart"/>
      <w:r>
        <w:rPr>
          <w:rFonts w:ascii="Arial" w:eastAsia="Arial" w:hAnsi="Arial" w:hint="eastAsia"/>
          <w:b/>
          <w:sz w:val="32"/>
          <w:szCs w:val="32"/>
          <w:u w:val="single"/>
        </w:rPr>
        <w:t>Title</w:t>
      </w:r>
      <w:r>
        <w:rPr>
          <w:rFonts w:ascii="Arial" w:eastAsia="Arial" w:hAnsi="Arial"/>
          <w:b/>
          <w:sz w:val="32"/>
          <w:u w:val="single"/>
        </w:rPr>
        <w:t xml:space="preserve"> :</w:t>
      </w:r>
      <w:proofErr w:type="gramEnd"/>
      <w:r>
        <w:rPr>
          <w:rFonts w:ascii="Arial" w:eastAsia="Arial" w:hAnsi="Arial"/>
          <w:b/>
          <w:sz w:val="32"/>
          <w:u w:val="single"/>
        </w:rPr>
        <w:t xml:space="preserve"> Teacher  </w:t>
      </w:r>
    </w:p>
    <w:p w:rsidR="00DD2577" w:rsidRDefault="00790F9D">
      <w:pPr>
        <w:shd w:val="clear" w:color="FFFFFF" w:fill="943634"/>
        <w:spacing w:line="264" w:lineRule="auto"/>
      </w:pPr>
      <w:proofErr w:type="gramStart"/>
      <w:r>
        <w:rPr>
          <w:rFonts w:ascii="Times New Roman" w:hAnsi="Times New Roman" w:cs="Times New Roman" w:hint="eastAsia"/>
          <w:b/>
          <w:color w:val="FFFFFF"/>
          <w:sz w:val="24"/>
          <w:szCs w:val="24"/>
        </w:rPr>
        <w:t>CAREER  OBJECTIVE</w:t>
      </w:r>
      <w:proofErr w:type="gramEnd"/>
      <w:r>
        <w:rPr>
          <w:rFonts w:ascii="Times New Roman" w:hAnsi="Times New Roman" w:cs="Times New Roman" w:hint="eastAsia"/>
          <w:b/>
          <w:color w:val="FFFFFF"/>
          <w:sz w:val="24"/>
          <w:szCs w:val="24"/>
          <w:highlight w:val="darkRed"/>
        </w:rPr>
        <w:t xml:space="preserve">: </w:t>
      </w:r>
    </w:p>
    <w:p w:rsidR="00DD2577" w:rsidRDefault="00790F9D">
      <w:pPr>
        <w:pStyle w:val="ListParagraph"/>
        <w:jc w:val="both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 w:hint="eastAsia"/>
          <w:b/>
          <w:sz w:val="24"/>
        </w:rPr>
        <w:t>Keen to find a challenging position within an ambitious company where I will be able to use my abilities to benefit the organization.</w:t>
      </w:r>
    </w:p>
    <w:p w:rsidR="00DD2577" w:rsidRDefault="00790F9D">
      <w:pPr>
        <w:shd w:val="clear" w:color="auto" w:fill="943634"/>
        <w:spacing w:line="264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CONTACT:</w:t>
      </w:r>
    </w:p>
    <w:p w:rsidR="00DD2577" w:rsidRDefault="00790F9D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E-mail:</w:t>
      </w:r>
      <w:r>
        <w:rPr>
          <w:rFonts w:ascii="Arial" w:eastAsia="Arial" w:hAnsi="Arial"/>
          <w:sz w:val="24"/>
        </w:rPr>
        <w:t xml:space="preserve"> </w:t>
      </w:r>
      <w:hyperlink r:id="rId8" w:history="1">
        <w:r w:rsidR="00F73988" w:rsidRPr="00782016">
          <w:rPr>
            <w:rStyle w:val="Hyperlink"/>
            <w:rFonts w:ascii="Arial" w:eastAsia="Arial" w:hAnsi="Arial"/>
            <w:sz w:val="24"/>
          </w:rPr>
          <w:t>ali.366995@2freemail.com</w:t>
        </w:r>
      </w:hyperlink>
    </w:p>
    <w:p w:rsidR="00DD2577" w:rsidRDefault="00DD2577">
      <w:pPr>
        <w:spacing w:after="0" w:line="240" w:lineRule="auto"/>
        <w:ind w:left="720"/>
        <w:rPr>
          <w:rFonts w:ascii="Arial" w:eastAsia="Arial" w:hAnsi="Arial"/>
          <w:sz w:val="24"/>
        </w:rPr>
      </w:pPr>
    </w:p>
    <w:p w:rsidR="00DD2577" w:rsidRDefault="00790F9D">
      <w:pPr>
        <w:shd w:val="clear" w:color="auto" w:fill="943634"/>
        <w:spacing w:line="264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EXPERIENCES:</w:t>
      </w:r>
    </w:p>
    <w:p w:rsidR="00DD2577" w:rsidRDefault="00790F9D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</w:t>
      </w:r>
      <w:r w:rsidR="00F73988">
        <w:rPr>
          <w:b/>
          <w:bCs/>
        </w:rPr>
        <w:t>(From</w:t>
      </w:r>
      <w:r>
        <w:rPr>
          <w:b/>
          <w:bCs/>
        </w:rPr>
        <w:t xml:space="preserve"> 2014 to </w:t>
      </w:r>
      <w:r w:rsidR="00F73988">
        <w:rPr>
          <w:b/>
          <w:bCs/>
        </w:rPr>
        <w:t>present)</w:t>
      </w:r>
      <w:r>
        <w:rPr>
          <w:b/>
          <w:bCs/>
        </w:rPr>
        <w:t xml:space="preserve">   - </w:t>
      </w:r>
      <w:r w:rsidR="00F73988">
        <w:rPr>
          <w:b/>
          <w:bCs/>
        </w:rPr>
        <w:t>Freelance science</w:t>
      </w:r>
      <w:r>
        <w:rPr>
          <w:b/>
          <w:bCs/>
        </w:rPr>
        <w:t xml:space="preserve"> and biology teacher at a </w:t>
      </w:r>
      <w:r w:rsidR="00F73988">
        <w:rPr>
          <w:b/>
          <w:bCs/>
        </w:rPr>
        <w:t>center</w:t>
      </w:r>
      <w:r>
        <w:rPr>
          <w:b/>
          <w:bCs/>
        </w:rPr>
        <w:t>.</w:t>
      </w:r>
    </w:p>
    <w:p w:rsidR="00DD2577" w:rsidRDefault="00790F9D" w:rsidP="00790F9D">
      <w:pPr>
        <w:spacing w:after="0" w:line="240" w:lineRule="auto"/>
        <w:ind w:left="360" w:firstLineChars="200" w:firstLine="482"/>
        <w:rPr>
          <w:b/>
          <w:bCs/>
        </w:rPr>
      </w:pPr>
      <w:r>
        <w:rPr>
          <w:rFonts w:ascii="Arial" w:eastAsia="Arial" w:hAnsi="Arial" w:hint="eastAsia"/>
          <w:b/>
          <w:sz w:val="24"/>
          <w:u w:val="single"/>
        </w:rPr>
        <w:t xml:space="preserve">Job </w:t>
      </w:r>
      <w:proofErr w:type="gramStart"/>
      <w:r>
        <w:rPr>
          <w:rFonts w:ascii="Arial" w:eastAsia="Arial" w:hAnsi="Arial" w:hint="eastAsia"/>
          <w:b/>
          <w:sz w:val="24"/>
          <w:u w:val="single"/>
        </w:rPr>
        <w:t>description ;</w:t>
      </w:r>
      <w:proofErr w:type="gramEnd"/>
    </w:p>
    <w:p w:rsidR="00DD2577" w:rsidRDefault="00790F9D">
      <w:pPr>
        <w:pStyle w:val="ListParagraph"/>
        <w:numPr>
          <w:ilvl w:val="1"/>
          <w:numId w:val="12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>Teaching professional career that is imaginative and includes several artistic medium to encourage and inspire students.</w:t>
      </w:r>
    </w:p>
    <w:p w:rsidR="00DD2577" w:rsidRDefault="00790F9D">
      <w:pPr>
        <w:pStyle w:val="ListParagraph"/>
        <w:numPr>
          <w:ilvl w:val="1"/>
          <w:numId w:val="12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>Offer support and well-disciplined environment to ensure the success of each and every student.</w:t>
      </w:r>
    </w:p>
    <w:p w:rsidR="00DD2577" w:rsidRDefault="00790F9D">
      <w:pPr>
        <w:pStyle w:val="ListParagraph"/>
        <w:numPr>
          <w:ilvl w:val="1"/>
          <w:numId w:val="12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>Providing creativity and imaginative, work in arts to open minded and creative students.</w:t>
      </w:r>
    </w:p>
    <w:p w:rsidR="00DD2577" w:rsidRDefault="00790F9D">
      <w:pPr>
        <w:pStyle w:val="ListParagraph"/>
        <w:numPr>
          <w:ilvl w:val="1"/>
          <w:numId w:val="12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 xml:space="preserve">Using a range and balance of teaching strategies from international schemes. </w:t>
      </w:r>
    </w:p>
    <w:p w:rsidR="00DD2577" w:rsidRDefault="00790F9D">
      <w:pPr>
        <w:pStyle w:val="ListParagraph"/>
        <w:numPr>
          <w:ilvl w:val="1"/>
          <w:numId w:val="12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>Grouping strategies using a variety of different learning situations.</w:t>
      </w:r>
    </w:p>
    <w:p w:rsidR="00DD2577" w:rsidRDefault="00790F9D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 w:hint="eastAsia"/>
          <w:b/>
          <w:sz w:val="24"/>
        </w:rPr>
        <w:t>Viewing students as thinkers with their own emerging theories</w:t>
      </w:r>
    </w:p>
    <w:p w:rsidR="00DD2577" w:rsidRDefault="00DD2577">
      <w:pPr>
        <w:spacing w:after="0" w:line="240" w:lineRule="auto"/>
        <w:ind w:left="360"/>
        <w:rPr>
          <w:rFonts w:ascii="Arial" w:eastAsia="Arial" w:hAnsi="Arial"/>
          <w:b/>
          <w:sz w:val="24"/>
        </w:rPr>
      </w:pPr>
    </w:p>
    <w:p w:rsidR="00DD2577" w:rsidRDefault="00790F9D">
      <w:pPr>
        <w:spacing w:after="0" w:line="240" w:lineRule="auto"/>
        <w:ind w:left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</w:t>
      </w:r>
      <w:proofErr w:type="gramStart"/>
      <w:r>
        <w:rPr>
          <w:rFonts w:ascii="Arial" w:eastAsia="Arial" w:hAnsi="Arial"/>
          <w:b/>
          <w:sz w:val="24"/>
        </w:rPr>
        <w:t>( From</w:t>
      </w:r>
      <w:proofErr w:type="gram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sept</w:t>
      </w:r>
      <w:proofErr w:type="spellEnd"/>
      <w:r>
        <w:rPr>
          <w:rFonts w:ascii="Arial" w:eastAsia="Arial" w:hAnsi="Arial"/>
          <w:b/>
          <w:sz w:val="24"/>
        </w:rPr>
        <w:t xml:space="preserve"> 2014 to </w:t>
      </w:r>
      <w:proofErr w:type="spellStart"/>
      <w:r>
        <w:rPr>
          <w:rFonts w:ascii="Arial" w:eastAsia="Arial" w:hAnsi="Arial"/>
          <w:b/>
          <w:sz w:val="24"/>
        </w:rPr>
        <w:t>june</w:t>
      </w:r>
      <w:proofErr w:type="spellEnd"/>
      <w:r>
        <w:rPr>
          <w:rFonts w:ascii="Arial" w:eastAsia="Arial" w:hAnsi="Arial"/>
          <w:b/>
          <w:sz w:val="24"/>
        </w:rPr>
        <w:t xml:space="preserve"> 2016 )</w:t>
      </w:r>
    </w:p>
    <w:p w:rsidR="00DD2577" w:rsidRDefault="00790F9D">
      <w:pPr>
        <w:spacing w:after="0" w:line="24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-  Chemistry teacher at Al-</w:t>
      </w:r>
      <w:proofErr w:type="spellStart"/>
      <w:r>
        <w:rPr>
          <w:rFonts w:ascii="Arial" w:eastAsia="Arial" w:hAnsi="Arial"/>
          <w:b/>
          <w:sz w:val="24"/>
        </w:rPr>
        <w:t>Safwa</w:t>
      </w:r>
      <w:proofErr w:type="spellEnd"/>
      <w:r>
        <w:rPr>
          <w:rFonts w:ascii="Arial" w:eastAsia="Arial" w:hAnsi="Arial"/>
          <w:b/>
          <w:sz w:val="24"/>
        </w:rPr>
        <w:t xml:space="preserve"> preparatory and </w:t>
      </w:r>
      <w:r w:rsidR="00F73988">
        <w:rPr>
          <w:rFonts w:ascii="Arial" w:eastAsia="Arial" w:hAnsi="Arial"/>
          <w:b/>
          <w:sz w:val="24"/>
        </w:rPr>
        <w:t>secondary language</w:t>
      </w:r>
      <w:r>
        <w:rPr>
          <w:rFonts w:ascii="Arial" w:eastAsia="Arial" w:hAnsi="Arial"/>
          <w:b/>
          <w:sz w:val="24"/>
        </w:rPr>
        <w:t xml:space="preserve"> </w:t>
      </w:r>
      <w:r w:rsidR="00F73988">
        <w:rPr>
          <w:rFonts w:ascii="Arial" w:eastAsia="Arial" w:hAnsi="Arial"/>
          <w:b/>
          <w:sz w:val="24"/>
        </w:rPr>
        <w:t>school.</w:t>
      </w:r>
    </w:p>
    <w:p w:rsidR="00DD2577" w:rsidRDefault="00DD2577">
      <w:pPr>
        <w:spacing w:after="0" w:line="240" w:lineRule="auto"/>
        <w:rPr>
          <w:rFonts w:ascii="Arial" w:eastAsia="Arial" w:hAnsi="Arial"/>
          <w:b/>
          <w:sz w:val="24"/>
        </w:rPr>
      </w:pPr>
    </w:p>
    <w:p w:rsidR="00DD2577" w:rsidRDefault="00790F9D">
      <w:pPr>
        <w:spacing w:after="0" w:line="24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         </w:t>
      </w:r>
      <w:r>
        <w:rPr>
          <w:rFonts w:ascii="Arial" w:eastAsia="Arial" w:hAnsi="Arial"/>
          <w:b/>
          <w:sz w:val="24"/>
          <w:u w:val="single"/>
        </w:rPr>
        <w:t xml:space="preserve">Job </w:t>
      </w:r>
      <w:proofErr w:type="gramStart"/>
      <w:r>
        <w:rPr>
          <w:rFonts w:ascii="Arial" w:eastAsia="Arial" w:hAnsi="Arial"/>
          <w:b/>
          <w:sz w:val="24"/>
          <w:u w:val="single"/>
        </w:rPr>
        <w:t>description ;</w:t>
      </w:r>
      <w:proofErr w:type="gramEnd"/>
    </w:p>
    <w:p w:rsidR="00DD2577" w:rsidRDefault="00790F9D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>Building on what students know and their cultural heritage.</w:t>
      </w:r>
    </w:p>
    <w:p w:rsidR="00DD2577" w:rsidRDefault="00790F9D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 xml:space="preserve">Using a variety of resources representing multiple perspectives. </w:t>
      </w:r>
    </w:p>
    <w:p w:rsidR="00DD2577" w:rsidRDefault="00790F9D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 xml:space="preserve">Empowering students to feel responsible and to take action. </w:t>
      </w:r>
    </w:p>
    <w:p w:rsidR="00DD2577" w:rsidRDefault="00790F9D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 xml:space="preserve">Involving students actively in their own learning. </w:t>
      </w:r>
    </w:p>
    <w:p w:rsidR="00DD2577" w:rsidRDefault="00790F9D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>Pursuing open-ended inquiry and real life investigations.</w:t>
      </w:r>
    </w:p>
    <w:p w:rsidR="00DD2577" w:rsidRDefault="00790F9D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 xml:space="preserve">Maintaining constant awareness of the needs of second language learners. </w:t>
      </w:r>
    </w:p>
    <w:p w:rsidR="00DD2577" w:rsidRDefault="00790F9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 w:hint="eastAsia"/>
          <w:b/>
          <w:sz w:val="24"/>
        </w:rPr>
        <w:t xml:space="preserve">Addressing the needs of students with different levels and types of ability.  </w:t>
      </w:r>
    </w:p>
    <w:p w:rsidR="00DD2577" w:rsidRDefault="00790F9D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 xml:space="preserve">Assess and monitor student progress and provide targets so that all learners can see success and improve </w:t>
      </w:r>
    </w:p>
    <w:p w:rsidR="00DD2577" w:rsidRDefault="00790F9D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 xml:space="preserve">Collaborate with other teachers to share new and professional knowledge </w:t>
      </w:r>
    </w:p>
    <w:p w:rsidR="00DD2577" w:rsidRDefault="00790F9D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>Communicate accurately and regularly with parents.</w:t>
      </w:r>
    </w:p>
    <w:p w:rsidR="00DD2577" w:rsidRDefault="00790F9D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lastRenderedPageBreak/>
        <w:t xml:space="preserve">Contribute to the extra-curricular activities </w:t>
      </w:r>
      <w:proofErr w:type="spellStart"/>
      <w:r>
        <w:rPr>
          <w:rFonts w:ascii="Arial" w:eastAsia="Arial" w:hAnsi="Arial" w:hint="eastAsia"/>
          <w:b/>
          <w:sz w:val="24"/>
        </w:rPr>
        <w:t>programme</w:t>
      </w:r>
      <w:proofErr w:type="spellEnd"/>
      <w:r>
        <w:rPr>
          <w:rFonts w:ascii="Arial" w:eastAsia="Arial" w:hAnsi="Arial" w:hint="eastAsia"/>
          <w:b/>
          <w:sz w:val="24"/>
        </w:rPr>
        <w:t xml:space="preserve"> and participate in school activities such as assemblies, evening events, conferences </w:t>
      </w:r>
    </w:p>
    <w:p w:rsidR="00DD2577" w:rsidRDefault="00790F9D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ascii="Arial" w:eastAsia="Arial" w:hAnsi="Arial" w:hint="eastAsia"/>
          <w:b/>
          <w:sz w:val="24"/>
        </w:rPr>
        <w:t xml:space="preserve">Maintain constant awareness of the needs of any children to whom English is another </w:t>
      </w:r>
      <w:proofErr w:type="gramStart"/>
      <w:r>
        <w:rPr>
          <w:rFonts w:ascii="Arial" w:eastAsia="Arial" w:hAnsi="Arial" w:hint="eastAsia"/>
          <w:b/>
          <w:sz w:val="24"/>
        </w:rPr>
        <w:t>language .</w:t>
      </w:r>
      <w:proofErr w:type="gramEnd"/>
    </w:p>
    <w:p w:rsidR="00DD2577" w:rsidRDefault="00DD2577">
      <w:pPr>
        <w:pStyle w:val="ListParagraph"/>
        <w:spacing w:after="0" w:line="240" w:lineRule="auto"/>
        <w:ind w:left="1080"/>
      </w:pPr>
    </w:p>
    <w:p w:rsidR="00DD2577" w:rsidRDefault="00790F9D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</w:rPr>
        <w:t>( From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july</w:t>
      </w:r>
      <w:proofErr w:type="spellEnd"/>
      <w:r>
        <w:rPr>
          <w:b/>
          <w:bCs/>
          <w:sz w:val="24"/>
          <w:szCs w:val="24"/>
        </w:rPr>
        <w:t xml:space="preserve"> 2016 to march 2017 )</w:t>
      </w:r>
    </w:p>
    <w:p w:rsidR="00DD2577" w:rsidRDefault="00DD2577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:rsidR="00DD2577" w:rsidRDefault="00790F9D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/>
          <w:b/>
          <w:sz w:val="24"/>
        </w:rPr>
      </w:pPr>
      <w:r>
        <w:rPr>
          <w:b/>
          <w:bCs/>
          <w:sz w:val="24"/>
          <w:szCs w:val="24"/>
        </w:rPr>
        <w:t xml:space="preserve">Medical representative at </w:t>
      </w:r>
      <w:proofErr w:type="spellStart"/>
      <w:r>
        <w:rPr>
          <w:b/>
          <w:bCs/>
          <w:sz w:val="24"/>
          <w:szCs w:val="24"/>
        </w:rPr>
        <w:t>Tabuk</w:t>
      </w:r>
      <w:proofErr w:type="spellEnd"/>
      <w:r>
        <w:rPr>
          <w:b/>
          <w:bCs/>
          <w:sz w:val="24"/>
          <w:szCs w:val="24"/>
        </w:rPr>
        <w:t xml:space="preserve"> pharmaceutical industries.</w:t>
      </w:r>
    </w:p>
    <w:p w:rsidR="00DD2577" w:rsidRDefault="00DD2577">
      <w:pPr>
        <w:spacing w:after="0" w:line="240" w:lineRule="auto"/>
        <w:ind w:left="360"/>
        <w:rPr>
          <w:rFonts w:ascii="Arial" w:eastAsia="Arial" w:hAnsi="Arial"/>
          <w:b/>
          <w:sz w:val="24"/>
        </w:rPr>
      </w:pPr>
    </w:p>
    <w:p w:rsidR="00DD2577" w:rsidRDefault="00790F9D">
      <w:pPr>
        <w:shd w:val="clear" w:color="auto" w:fill="943634"/>
        <w:spacing w:line="264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EDUCATION AND CERTIFICATIONS:</w:t>
      </w:r>
    </w:p>
    <w:p w:rsidR="00DD2577" w:rsidRDefault="00790F9D">
      <w:pPr>
        <w:spacing w:after="0" w:line="240" w:lineRule="auto"/>
        <w:rPr>
          <w:rFonts w:ascii="Arial" w:eastAsia="Arial" w:hAnsi="Arial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</w:rPr>
        <w:t>University of Alexandria, Faculty of Science, Alexandria, Egypt</w:t>
      </w:r>
      <w:r>
        <w:rPr>
          <w:rFonts w:ascii="Arial" w:eastAsia="Arial" w:hAnsi="Arial"/>
          <w:b/>
          <w:bCs/>
          <w:sz w:val="24"/>
        </w:rPr>
        <w:t xml:space="preserve"> 2012</w:t>
      </w:r>
      <w:r>
        <w:rPr>
          <w:rFonts w:ascii="Arial" w:eastAsia="Arial" w:hAnsi="Arial"/>
          <w:b/>
          <w:sz w:val="24"/>
        </w:rPr>
        <w:tab/>
        <w:t xml:space="preserve">  </w:t>
      </w:r>
      <w:r>
        <w:rPr>
          <w:rFonts w:ascii="Arial" w:eastAsia="Arial" w:hAnsi="Arial"/>
          <w:b/>
          <w:sz w:val="24"/>
        </w:rPr>
        <w:tab/>
        <w:t xml:space="preserve">    </w:t>
      </w:r>
      <w:r>
        <w:rPr>
          <w:rFonts w:ascii="Arial" w:eastAsia="Arial" w:hAnsi="Arial"/>
          <w:b/>
          <w:sz w:val="24"/>
        </w:rPr>
        <w:tab/>
        <w:t xml:space="preserve">     </w:t>
      </w:r>
      <w:r>
        <w:rPr>
          <w:rFonts w:ascii="Arial" w:eastAsia="Arial" w:hAnsi="Arial"/>
          <w:b/>
          <w:sz w:val="24"/>
        </w:rPr>
        <w:tab/>
        <w:t xml:space="preserve"> </w:t>
      </w:r>
    </w:p>
    <w:p w:rsidR="00DD2577" w:rsidRDefault="00790F9D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BSc in (Chemistry/Zoology)</w:t>
      </w:r>
      <w:r>
        <w:rPr>
          <w:rFonts w:ascii="Arial" w:eastAsia="Arial" w:hAnsi="Arial"/>
          <w:b/>
          <w:sz w:val="24"/>
        </w:rPr>
        <w:br/>
      </w:r>
      <w:r>
        <w:rPr>
          <w:rFonts w:ascii="Arial" w:eastAsia="Arial" w:hAnsi="Arial"/>
          <w:sz w:val="24"/>
        </w:rPr>
        <w:t xml:space="preserve"> </w:t>
      </w:r>
    </w:p>
    <w:p w:rsidR="00DD2577" w:rsidRDefault="00790F9D">
      <w:pPr>
        <w:shd w:val="clear" w:color="auto" w:fill="943634"/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SUMMARY OF SKILLS:</w:t>
      </w:r>
    </w:p>
    <w:p w:rsidR="00DD2577" w:rsidRDefault="00790F9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>Microsoft Office (Word, Excel, Power point)</w:t>
      </w:r>
    </w:p>
    <w:p w:rsidR="00DD2577" w:rsidRDefault="00790F9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 xml:space="preserve">Excellent in using internet (E-mailing, searching… </w:t>
      </w:r>
      <w:proofErr w:type="spellStart"/>
      <w:r>
        <w:rPr>
          <w:rFonts w:ascii="Arial" w:eastAsia="Arial" w:hAnsi="Arial"/>
          <w:b/>
          <w:bCs/>
          <w:sz w:val="24"/>
        </w:rPr>
        <w:t>Etc</w:t>
      </w:r>
      <w:proofErr w:type="spellEnd"/>
      <w:r>
        <w:rPr>
          <w:rFonts w:ascii="Arial" w:eastAsia="Arial" w:hAnsi="Arial"/>
          <w:b/>
          <w:bCs/>
          <w:sz w:val="24"/>
        </w:rPr>
        <w:t>)</w:t>
      </w:r>
    </w:p>
    <w:p w:rsidR="00DD2577" w:rsidRDefault="00790F9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>Languages:  Native :  Arabic   (Excellent)</w:t>
      </w:r>
    </w:p>
    <w:p w:rsidR="00DD2577" w:rsidRDefault="00790F9D">
      <w:pPr>
        <w:spacing w:after="0" w:line="240" w:lineRule="auto"/>
        <w:ind w:left="1440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 xml:space="preserve">        Foreign: English (Good) </w:t>
      </w:r>
    </w:p>
    <w:p w:rsidR="00DD2577" w:rsidRDefault="00790F9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 xml:space="preserve">Advanced selling skills </w:t>
      </w:r>
    </w:p>
    <w:p w:rsidR="00DD2577" w:rsidRDefault="00790F9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 xml:space="preserve">Negotiation skills </w:t>
      </w:r>
    </w:p>
    <w:p w:rsidR="00DD2577" w:rsidRDefault="00790F9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 xml:space="preserve">Communication skills </w:t>
      </w:r>
    </w:p>
    <w:p w:rsidR="00DD2577" w:rsidRDefault="00790F9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/>
          <w:b/>
          <w:bCs/>
          <w:sz w:val="24"/>
        </w:rPr>
      </w:pPr>
      <w:r>
        <w:rPr>
          <w:rFonts w:ascii="Arial" w:eastAsia="Arial" w:hAnsi="Arial"/>
          <w:b/>
          <w:bCs/>
          <w:sz w:val="24"/>
        </w:rPr>
        <w:t>Assertive communication</w:t>
      </w:r>
    </w:p>
    <w:p w:rsidR="00DD2577" w:rsidRDefault="00790F9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bCs/>
          <w:sz w:val="24"/>
        </w:rPr>
        <w:t>How to build relations</w:t>
      </w:r>
    </w:p>
    <w:p w:rsidR="00DD2577" w:rsidRDefault="00DD2577">
      <w:pPr>
        <w:pStyle w:val="ListParagraph"/>
        <w:spacing w:after="0" w:line="240" w:lineRule="auto"/>
        <w:rPr>
          <w:rFonts w:ascii="Arial" w:eastAsia="Arial" w:hAnsi="Arial"/>
          <w:sz w:val="24"/>
        </w:rPr>
      </w:pPr>
    </w:p>
    <w:p w:rsidR="00DD2577" w:rsidRDefault="00790F9D">
      <w:pPr>
        <w:shd w:val="clear" w:color="auto" w:fill="943634"/>
        <w:spacing w:line="264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PERSONAL SKILLS: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4705"/>
      </w:tblGrid>
      <w:tr w:rsidR="00DD2577">
        <w:tc>
          <w:tcPr>
            <w:tcW w:w="5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77" w:rsidRDefault="00790F9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</w:rPr>
              <w:t>Good looking , confident</w:t>
            </w:r>
          </w:p>
        </w:tc>
        <w:tc>
          <w:tcPr>
            <w:tcW w:w="5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77" w:rsidRDefault="00790F9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</w:rPr>
              <w:t>Team worker , Maturity</w:t>
            </w:r>
          </w:p>
        </w:tc>
      </w:tr>
      <w:tr w:rsidR="00DD2577">
        <w:tc>
          <w:tcPr>
            <w:tcW w:w="5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77" w:rsidRDefault="00790F9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</w:rPr>
              <w:t>Hard worker , patience</w:t>
            </w:r>
          </w:p>
        </w:tc>
        <w:tc>
          <w:tcPr>
            <w:tcW w:w="5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77" w:rsidRDefault="00790F9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</w:rPr>
              <w:t>Ability to learn new skills</w:t>
            </w:r>
          </w:p>
        </w:tc>
      </w:tr>
      <w:tr w:rsidR="00DD2577">
        <w:tc>
          <w:tcPr>
            <w:tcW w:w="5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77" w:rsidRDefault="00790F9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</w:rPr>
              <w:t>Planning and presentation skills</w:t>
            </w:r>
          </w:p>
        </w:tc>
        <w:tc>
          <w:tcPr>
            <w:tcW w:w="5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77" w:rsidRDefault="00790F9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</w:rPr>
              <w:t>Working under pressure</w:t>
            </w:r>
          </w:p>
        </w:tc>
      </w:tr>
      <w:tr w:rsidR="00DD2577">
        <w:tc>
          <w:tcPr>
            <w:tcW w:w="5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77" w:rsidRDefault="00790F9D">
            <w:pPr>
              <w:spacing w:after="0" w:line="240" w:lineRule="auto"/>
              <w:rPr>
                <w:rFonts w:ascii="Arial" w:eastAsia="Arial" w:hAnsi="Arial"/>
                <w:b/>
                <w:bCs/>
                <w:sz w:val="24"/>
              </w:rPr>
            </w:pPr>
            <w:r>
              <w:rPr>
                <w:rFonts w:ascii="Arial" w:eastAsia="Arial" w:hAnsi="Arial"/>
                <w:b/>
                <w:bCs/>
                <w:sz w:val="24"/>
              </w:rPr>
              <w:t>Accuracy and Attention to details</w:t>
            </w:r>
          </w:p>
          <w:p w:rsidR="00DD2577" w:rsidRDefault="00790F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Ability to assess student’s requirements and </w:t>
            </w:r>
            <w:proofErr w:type="spellStart"/>
            <w:r>
              <w:rPr>
                <w:b/>
                <w:bCs/>
                <w:sz w:val="24"/>
                <w:szCs w:val="24"/>
              </w:rPr>
              <w:t>fulfil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them.</w:t>
            </w:r>
          </w:p>
          <w:p w:rsidR="00DD2577" w:rsidRDefault="00DD25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577" w:rsidRDefault="00790F9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24"/>
              </w:rPr>
              <w:t>Self-motivated</w:t>
            </w:r>
          </w:p>
          <w:p w:rsidR="00DD2577" w:rsidRDefault="00DD2577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DD2577" w:rsidRDefault="00790F9D">
      <w:pPr>
        <w:shd w:val="clear" w:color="FFFFFF" w:fill="943634"/>
        <w:spacing w:line="264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FFFFFF"/>
          <w:sz w:val="24"/>
          <w:szCs w:val="24"/>
        </w:rPr>
        <w:t xml:space="preserve">PROFESSIONAL SKILLS:                                                                                                                    </w:t>
      </w:r>
    </w:p>
    <w:p w:rsidR="00DD2577" w:rsidRDefault="00790F9D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years of expertise in classroom management with outstanding communication and interpersonal skills.</w:t>
      </w:r>
    </w:p>
    <w:p w:rsidR="00DD2577" w:rsidRDefault="00790F9D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strong command over artistic tools to create different arts and provide the medium through which students can interact.</w:t>
      </w:r>
    </w:p>
    <w:p w:rsidR="00DD2577" w:rsidRDefault="00790F9D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expertise in producing visual aids according to the requirements.</w:t>
      </w:r>
    </w:p>
    <w:p w:rsidR="00DD2577" w:rsidRDefault="00790F9D">
      <w:pPr>
        <w:shd w:val="clear" w:color="FFFFFF" w:fill="943634"/>
        <w:spacing w:line="264" w:lineRule="auto"/>
      </w:pPr>
      <w:r>
        <w:rPr>
          <w:rFonts w:ascii="Times New Roman" w:hAnsi="Times New Roman" w:cs="Times New Roman" w:hint="eastAsia"/>
          <w:b/>
          <w:color w:val="FFFFFF"/>
          <w:sz w:val="24"/>
          <w:szCs w:val="24"/>
        </w:rPr>
        <w:t>PERSONAL INFORMATION:</w:t>
      </w:r>
    </w:p>
    <w:p w:rsidR="00DD2577" w:rsidRDefault="00790F9D">
      <w:pPr>
        <w:spacing w:after="0" w:line="240" w:lineRule="auto"/>
        <w:ind w:left="720" w:hanging="360"/>
      </w:pPr>
      <w:r>
        <w:rPr>
          <w:rFonts w:ascii="Arial" w:eastAsia="Arial" w:hAnsi="Arial" w:hint="eastAsia"/>
          <w:b/>
          <w:sz w:val="24"/>
        </w:rPr>
        <w:t>Date of Birth: 18/12/ 1988</w:t>
      </w:r>
    </w:p>
    <w:p w:rsidR="00DD2577" w:rsidRDefault="00790F9D">
      <w:pPr>
        <w:spacing w:after="0" w:line="240" w:lineRule="auto"/>
        <w:ind w:left="720" w:hanging="360"/>
      </w:pPr>
      <w:r>
        <w:rPr>
          <w:rFonts w:ascii="Arial" w:eastAsia="Arial" w:hAnsi="Arial" w:hint="eastAsia"/>
          <w:b/>
          <w:sz w:val="24"/>
        </w:rPr>
        <w:t xml:space="preserve">Place of Birth: </w:t>
      </w:r>
      <w:proofErr w:type="spellStart"/>
      <w:r>
        <w:rPr>
          <w:rFonts w:ascii="Arial" w:eastAsia="Arial" w:hAnsi="Arial" w:hint="eastAsia"/>
          <w:b/>
          <w:sz w:val="24"/>
        </w:rPr>
        <w:t>Damanhour</w:t>
      </w:r>
      <w:proofErr w:type="spellEnd"/>
      <w:r>
        <w:rPr>
          <w:rFonts w:ascii="Arial" w:eastAsia="Arial" w:hAnsi="Arial" w:hint="eastAsia"/>
          <w:b/>
          <w:sz w:val="24"/>
        </w:rPr>
        <w:t xml:space="preserve">, El </w:t>
      </w:r>
      <w:proofErr w:type="spellStart"/>
      <w:r>
        <w:rPr>
          <w:rFonts w:ascii="Arial" w:eastAsia="Arial" w:hAnsi="Arial" w:hint="eastAsia"/>
          <w:b/>
          <w:sz w:val="24"/>
        </w:rPr>
        <w:t>Behira</w:t>
      </w:r>
      <w:proofErr w:type="spellEnd"/>
      <w:r>
        <w:rPr>
          <w:rFonts w:ascii="Arial" w:eastAsia="Arial" w:hAnsi="Arial" w:hint="eastAsia"/>
          <w:b/>
          <w:sz w:val="24"/>
        </w:rPr>
        <w:t>, Egypt</w:t>
      </w:r>
    </w:p>
    <w:p w:rsidR="00DD2577" w:rsidRDefault="00790F9D">
      <w:pPr>
        <w:spacing w:after="0" w:line="240" w:lineRule="auto"/>
        <w:ind w:left="720" w:hanging="360"/>
      </w:pPr>
      <w:r>
        <w:rPr>
          <w:rFonts w:ascii="Arial" w:eastAsia="Arial" w:hAnsi="Arial" w:hint="eastAsia"/>
          <w:b/>
          <w:sz w:val="24"/>
        </w:rPr>
        <w:t>Gender:  Male</w:t>
      </w:r>
    </w:p>
    <w:p w:rsidR="00DD2577" w:rsidRDefault="00790F9D">
      <w:pPr>
        <w:spacing w:after="0" w:line="240" w:lineRule="auto"/>
        <w:ind w:left="720" w:hanging="360"/>
      </w:pPr>
      <w:r>
        <w:rPr>
          <w:rFonts w:ascii="Arial" w:eastAsia="Arial" w:hAnsi="Arial" w:hint="eastAsia"/>
          <w:b/>
          <w:sz w:val="24"/>
        </w:rPr>
        <w:t>Marital Status: Married</w:t>
      </w:r>
    </w:p>
    <w:p w:rsidR="00DD2577" w:rsidRDefault="00790F9D">
      <w:pPr>
        <w:spacing w:after="0" w:line="240" w:lineRule="auto"/>
        <w:ind w:left="720" w:hanging="360"/>
      </w:pPr>
      <w:r>
        <w:rPr>
          <w:rFonts w:ascii="Arial" w:eastAsia="Arial" w:hAnsi="Arial" w:hint="eastAsia"/>
          <w:b/>
          <w:sz w:val="24"/>
        </w:rPr>
        <w:t>Nationality:  Egyptian</w:t>
      </w:r>
    </w:p>
    <w:p w:rsidR="00DD2577" w:rsidRDefault="00790F9D">
      <w:pPr>
        <w:spacing w:after="0" w:line="240" w:lineRule="auto"/>
        <w:ind w:left="720" w:hanging="360"/>
      </w:pPr>
      <w:r>
        <w:rPr>
          <w:rFonts w:ascii="Arial" w:eastAsia="Arial" w:hAnsi="Arial" w:hint="eastAsia"/>
          <w:b/>
          <w:sz w:val="24"/>
        </w:rPr>
        <w:t>Military Service: Performed</w:t>
      </w:r>
    </w:p>
    <w:p w:rsidR="00DD2577" w:rsidRDefault="00DD2577">
      <w:pPr>
        <w:pStyle w:val="ListParagraph"/>
        <w:rPr>
          <w:b/>
          <w:bCs/>
          <w:sz w:val="24"/>
          <w:szCs w:val="24"/>
        </w:rPr>
      </w:pPr>
    </w:p>
    <w:sectPr w:rsidR="00DD2577" w:rsidSect="00F73988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3A434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AE9E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BDC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963C24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9CCE0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multilevel"/>
    <w:tmpl w:val="CD5A769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000000B"/>
    <w:multiLevelType w:val="hybridMultilevel"/>
    <w:tmpl w:val="D9FA096D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E14EF0A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0000010"/>
    <w:multiLevelType w:val="multilevel"/>
    <w:tmpl w:val="9DE2776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00000011"/>
    <w:multiLevelType w:val="multilevel"/>
    <w:tmpl w:val="3792469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A34E7C2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>
    <w:nsid w:val="4A4D23A7"/>
    <w:multiLevelType w:val="multilevel"/>
    <w:tmpl w:val="91BC546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8"/>
  </w:num>
  <w:num w:numId="11">
    <w:abstractNumId w:val="6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7"/>
  </w:num>
  <w:num w:numId="17">
    <w:abstractNumId w:val="16"/>
  </w:num>
  <w:num w:numId="18">
    <w:abstractNumId w:val="1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77"/>
    <w:rsid w:val="00790F9D"/>
    <w:rsid w:val="00DD2577"/>
    <w:rsid w:val="00F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F73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F7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36699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5015-3073-4FBE-B5C6-735E985D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HRDESK508</cp:lastModifiedBy>
  <cp:revision>2</cp:revision>
  <dcterms:created xsi:type="dcterms:W3CDTF">2017-05-09T14:53:00Z</dcterms:created>
  <dcterms:modified xsi:type="dcterms:W3CDTF">2017-05-09T14:53:00Z</dcterms:modified>
</cp:coreProperties>
</file>