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7C" w:rsidRDefault="008A2ACC">
      <w:pPr>
        <w:ind w:left="2127"/>
        <w:rPr>
          <w:sz w:val="20"/>
          <w:szCs w:val="20"/>
        </w:rPr>
      </w:pPr>
      <w:r>
        <w:rPr>
          <w:rFonts w:ascii="Calibri" w:eastAsia="Calibri" w:hAnsi="Calibri" w:cs="Calibri"/>
          <w:b/>
          <w:bCs/>
          <w:noProof/>
          <w:color w:val="558ED5"/>
          <w:sz w:val="38"/>
          <w:szCs w:val="38"/>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60310" cy="10692130"/>
                    </a:xfrm>
                    <a:prstGeom prst="rect">
                      <a:avLst/>
                    </a:prstGeom>
                    <a:noFill/>
                  </pic:spPr>
                </pic:pic>
              </a:graphicData>
            </a:graphic>
          </wp:anchor>
        </w:drawing>
      </w:r>
      <w:r>
        <w:rPr>
          <w:rFonts w:ascii="Calibri" w:eastAsia="Calibri" w:hAnsi="Calibri" w:cs="Calibri"/>
          <w:b/>
          <w:bCs/>
          <w:color w:val="558ED5"/>
          <w:sz w:val="38"/>
          <w:szCs w:val="38"/>
        </w:rPr>
        <w:t xml:space="preserve">LORIE </w:t>
      </w:r>
    </w:p>
    <w:p w:rsidR="00A34C7C" w:rsidRDefault="00A34C7C">
      <w:pPr>
        <w:spacing w:line="2" w:lineRule="exact"/>
        <w:rPr>
          <w:sz w:val="24"/>
          <w:szCs w:val="24"/>
        </w:rPr>
      </w:pPr>
    </w:p>
    <w:p w:rsidR="00A34C7C" w:rsidRDefault="008A2ACC">
      <w:pPr>
        <w:ind w:left="2127"/>
        <w:rPr>
          <w:sz w:val="20"/>
          <w:szCs w:val="20"/>
        </w:rPr>
      </w:pPr>
      <w:r>
        <w:rPr>
          <w:rFonts w:ascii="Calibri" w:eastAsia="Calibri" w:hAnsi="Calibri" w:cs="Calibri"/>
          <w:b/>
          <w:bCs/>
          <w:sz w:val="24"/>
          <w:szCs w:val="24"/>
        </w:rPr>
        <w:t>BACHELOR OF SCIENCE IN BUSINESS</w:t>
      </w:r>
    </w:p>
    <w:p w:rsidR="00A34C7C" w:rsidRDefault="008A2ACC">
      <w:pPr>
        <w:ind w:left="2127"/>
        <w:rPr>
          <w:sz w:val="20"/>
          <w:szCs w:val="20"/>
        </w:rPr>
      </w:pPr>
      <w:r>
        <w:rPr>
          <w:rFonts w:ascii="Calibri" w:eastAsia="Calibri" w:hAnsi="Calibri" w:cs="Calibri"/>
          <w:b/>
          <w:bCs/>
          <w:sz w:val="24"/>
          <w:szCs w:val="24"/>
        </w:rPr>
        <w:t>ADMINISTRATION</w:t>
      </w:r>
    </w:p>
    <w:p w:rsidR="00A34C7C" w:rsidRDefault="008A2ACC">
      <w:pPr>
        <w:ind w:left="2127"/>
        <w:rPr>
          <w:sz w:val="20"/>
          <w:szCs w:val="20"/>
        </w:rPr>
      </w:pPr>
      <w:r>
        <w:rPr>
          <w:rFonts w:ascii="Calibri" w:eastAsia="Calibri" w:hAnsi="Calibri" w:cs="Calibri"/>
          <w:b/>
          <w:bCs/>
          <w:sz w:val="24"/>
          <w:szCs w:val="24"/>
        </w:rPr>
        <w:t>MAJOR IN FINANCIAL AND MANAGERIAL</w:t>
      </w:r>
    </w:p>
    <w:p w:rsidR="00A34C7C" w:rsidRDefault="008A2ACC">
      <w:pPr>
        <w:tabs>
          <w:tab w:val="left" w:pos="3667"/>
          <w:tab w:val="left" w:pos="4387"/>
        </w:tabs>
        <w:ind w:left="2127"/>
        <w:rPr>
          <w:sz w:val="20"/>
          <w:szCs w:val="20"/>
        </w:rPr>
      </w:pPr>
      <w:r>
        <w:rPr>
          <w:rFonts w:ascii="Calibri" w:eastAsia="Calibri" w:hAnsi="Calibri" w:cs="Calibri"/>
        </w:rPr>
        <w:t>Visa Status</w:t>
      </w:r>
      <w:r>
        <w:rPr>
          <w:sz w:val="20"/>
          <w:szCs w:val="20"/>
        </w:rPr>
        <w:tab/>
      </w:r>
      <w:r>
        <w:rPr>
          <w:rFonts w:ascii="Calibri" w:eastAsia="Calibri" w:hAnsi="Calibri" w:cs="Calibri"/>
        </w:rPr>
        <w:t>|</w:t>
      </w:r>
      <w:r>
        <w:rPr>
          <w:sz w:val="20"/>
          <w:szCs w:val="20"/>
        </w:rPr>
        <w:tab/>
      </w:r>
      <w:r>
        <w:rPr>
          <w:rFonts w:ascii="Calibri" w:eastAsia="Calibri" w:hAnsi="Calibri" w:cs="Calibri"/>
          <w:b/>
          <w:bCs/>
        </w:rPr>
        <w:t>Tourist Visa</w:t>
      </w:r>
    </w:p>
    <w:p w:rsidR="00A34C7C" w:rsidRDefault="00A34C7C">
      <w:pPr>
        <w:spacing w:line="200" w:lineRule="exact"/>
        <w:rPr>
          <w:sz w:val="24"/>
          <w:szCs w:val="24"/>
        </w:rPr>
      </w:pPr>
    </w:p>
    <w:p w:rsidR="00A34C7C" w:rsidRDefault="00A34C7C">
      <w:pPr>
        <w:spacing w:line="218" w:lineRule="exact"/>
        <w:rPr>
          <w:sz w:val="24"/>
          <w:szCs w:val="24"/>
        </w:rPr>
      </w:pPr>
    </w:p>
    <w:p w:rsidR="00A34C7C" w:rsidRDefault="008A2ACC">
      <w:pPr>
        <w:ind w:left="227"/>
        <w:rPr>
          <w:sz w:val="20"/>
          <w:szCs w:val="20"/>
        </w:rPr>
      </w:pPr>
      <w:r>
        <w:rPr>
          <w:rFonts w:ascii="Calibri" w:eastAsia="Calibri" w:hAnsi="Calibri" w:cs="Calibri"/>
          <w:b/>
          <w:bCs/>
          <w:color w:val="558ED5"/>
          <w:sz w:val="28"/>
          <w:szCs w:val="28"/>
        </w:rPr>
        <w:t>JOB OBJECTIVE</w:t>
      </w:r>
    </w:p>
    <w:p w:rsidR="00A34C7C" w:rsidRDefault="00A34C7C">
      <w:pPr>
        <w:spacing w:line="165" w:lineRule="exact"/>
        <w:rPr>
          <w:sz w:val="24"/>
          <w:szCs w:val="24"/>
        </w:rPr>
      </w:pPr>
    </w:p>
    <w:p w:rsidR="00A34C7C" w:rsidRDefault="008A2ACC">
      <w:pPr>
        <w:spacing w:line="229" w:lineRule="auto"/>
        <w:ind w:left="87"/>
        <w:jc w:val="both"/>
        <w:rPr>
          <w:sz w:val="20"/>
          <w:szCs w:val="20"/>
        </w:rPr>
      </w:pPr>
      <w:r>
        <w:rPr>
          <w:rFonts w:ascii="Calibri" w:eastAsia="Calibri" w:hAnsi="Calibri" w:cs="Calibri"/>
        </w:rPr>
        <w:t xml:space="preserve">Obtain a position, where I can maximize my management skills, quality </w:t>
      </w:r>
      <w:r>
        <w:rPr>
          <w:rFonts w:ascii="Calibri" w:eastAsia="Calibri" w:hAnsi="Calibri" w:cs="Calibri"/>
        </w:rPr>
        <w:t>assurance, program development, and training experiences. And to make used of my ability to perform a job and impart my knowledge, skills and experiences be challenge with responsibilities.</w:t>
      </w:r>
    </w:p>
    <w:p w:rsidR="00A34C7C" w:rsidRDefault="00A34C7C">
      <w:pPr>
        <w:spacing w:line="357" w:lineRule="exact"/>
        <w:rPr>
          <w:sz w:val="24"/>
          <w:szCs w:val="24"/>
        </w:rPr>
      </w:pPr>
    </w:p>
    <w:p w:rsidR="00A34C7C" w:rsidRDefault="008A2ACC">
      <w:pPr>
        <w:ind w:left="187"/>
        <w:rPr>
          <w:sz w:val="20"/>
          <w:szCs w:val="20"/>
        </w:rPr>
      </w:pPr>
      <w:r>
        <w:rPr>
          <w:rFonts w:ascii="Calibri" w:eastAsia="Calibri" w:hAnsi="Calibri" w:cs="Calibri"/>
          <w:b/>
          <w:bCs/>
          <w:color w:val="558ED5"/>
          <w:sz w:val="28"/>
          <w:szCs w:val="28"/>
        </w:rPr>
        <w:t>EMPLOYMENT OVERVIEW</w:t>
      </w:r>
    </w:p>
    <w:p w:rsidR="00A34C7C" w:rsidRDefault="00A34C7C">
      <w:pPr>
        <w:spacing w:line="84" w:lineRule="exact"/>
        <w:rPr>
          <w:sz w:val="24"/>
          <w:szCs w:val="24"/>
        </w:rPr>
      </w:pPr>
    </w:p>
    <w:p w:rsidR="00A34C7C" w:rsidRDefault="008A2ACC">
      <w:pPr>
        <w:spacing w:line="218" w:lineRule="auto"/>
        <w:ind w:left="87" w:right="1820"/>
        <w:rPr>
          <w:sz w:val="20"/>
          <w:szCs w:val="20"/>
        </w:rPr>
      </w:pPr>
      <w:r>
        <w:rPr>
          <w:rFonts w:ascii="Calibri" w:eastAsia="Calibri" w:hAnsi="Calibri" w:cs="Calibri"/>
          <w:b/>
          <w:bCs/>
        </w:rPr>
        <w:t>CEBUANA LHUILLIER PAWNSHOP &amp; MONEY REMITTANC</w:t>
      </w:r>
      <w:r>
        <w:rPr>
          <w:rFonts w:ascii="Calibri" w:eastAsia="Calibri" w:hAnsi="Calibri" w:cs="Calibri"/>
          <w:b/>
          <w:bCs/>
        </w:rPr>
        <w:t>E Tarlac - Philippines</w:t>
      </w:r>
    </w:p>
    <w:p w:rsidR="00A34C7C" w:rsidRDefault="00A34C7C">
      <w:pPr>
        <w:spacing w:line="1" w:lineRule="exact"/>
        <w:rPr>
          <w:sz w:val="24"/>
          <w:szCs w:val="24"/>
        </w:rPr>
      </w:pPr>
    </w:p>
    <w:p w:rsidR="00A34C7C" w:rsidRDefault="008A2ACC">
      <w:pPr>
        <w:ind w:left="87"/>
        <w:rPr>
          <w:sz w:val="20"/>
          <w:szCs w:val="20"/>
        </w:rPr>
      </w:pPr>
      <w:r>
        <w:rPr>
          <w:rFonts w:ascii="Calibri" w:eastAsia="Calibri" w:hAnsi="Calibri" w:cs="Calibri"/>
          <w:b/>
          <w:bCs/>
        </w:rPr>
        <w:t>BRANCH AND CLIENT RELATIONS MANAGER |</w:t>
      </w:r>
      <w:r>
        <w:rPr>
          <w:rFonts w:ascii="Calibri" w:eastAsia="Calibri" w:hAnsi="Calibri" w:cs="Calibri"/>
          <w:i/>
          <w:iCs/>
        </w:rPr>
        <w:t>March 2003 to March 2017</w:t>
      </w:r>
    </w:p>
    <w:p w:rsidR="00A34C7C" w:rsidRDefault="00A34C7C">
      <w:pPr>
        <w:spacing w:line="272" w:lineRule="exact"/>
        <w:rPr>
          <w:sz w:val="24"/>
          <w:szCs w:val="24"/>
        </w:rPr>
      </w:pPr>
    </w:p>
    <w:p w:rsidR="00A34C7C" w:rsidRDefault="008A2ACC">
      <w:pPr>
        <w:ind w:left="87"/>
        <w:rPr>
          <w:sz w:val="20"/>
          <w:szCs w:val="20"/>
        </w:rPr>
      </w:pPr>
      <w:r>
        <w:rPr>
          <w:rFonts w:ascii="Calibri" w:eastAsia="Calibri" w:hAnsi="Calibri" w:cs="Calibri"/>
          <w:b/>
          <w:bCs/>
          <w:i/>
          <w:iCs/>
          <w:sz w:val="24"/>
          <w:szCs w:val="24"/>
        </w:rPr>
        <w:t>Primary Function</w:t>
      </w:r>
    </w:p>
    <w:p w:rsidR="00A34C7C" w:rsidRDefault="00A34C7C">
      <w:pPr>
        <w:spacing w:line="252" w:lineRule="exact"/>
        <w:rPr>
          <w:sz w:val="24"/>
          <w:szCs w:val="24"/>
        </w:rPr>
      </w:pPr>
    </w:p>
    <w:p w:rsidR="00A34C7C" w:rsidRDefault="008A2ACC">
      <w:pPr>
        <w:numPr>
          <w:ilvl w:val="0"/>
          <w:numId w:val="1"/>
        </w:numPr>
        <w:tabs>
          <w:tab w:val="left" w:pos="367"/>
        </w:tabs>
        <w:spacing w:line="229" w:lineRule="auto"/>
        <w:ind w:left="367" w:hanging="367"/>
        <w:jc w:val="both"/>
        <w:rPr>
          <w:rFonts w:ascii="Symbol" w:eastAsia="Symbol" w:hAnsi="Symbol" w:cs="Symbol"/>
        </w:rPr>
      </w:pPr>
      <w:r>
        <w:rPr>
          <w:rFonts w:ascii="Calibri" w:eastAsia="Calibri" w:hAnsi="Calibri" w:cs="Calibri"/>
        </w:rPr>
        <w:t xml:space="preserve">Primarily responsible for ensuring that the branch within my span of control is operating with the Company/regional objectives, procedures and </w:t>
      </w:r>
      <w:r>
        <w:rPr>
          <w:rFonts w:ascii="Calibri" w:eastAsia="Calibri" w:hAnsi="Calibri" w:cs="Calibri"/>
        </w:rPr>
        <w:t>policies. Directly supervises and evaluates all personnel in the branch. Appraises items and ensures quality service to clients. Helps enhance the corporate image to be able to generate more business for the Company.</w:t>
      </w:r>
    </w:p>
    <w:p w:rsidR="00A34C7C" w:rsidRDefault="00A34C7C">
      <w:pPr>
        <w:spacing w:line="296" w:lineRule="exact"/>
        <w:rPr>
          <w:sz w:val="24"/>
          <w:szCs w:val="24"/>
        </w:rPr>
      </w:pPr>
    </w:p>
    <w:p w:rsidR="00A34C7C" w:rsidRDefault="008A2ACC">
      <w:pPr>
        <w:ind w:left="87"/>
        <w:rPr>
          <w:sz w:val="20"/>
          <w:szCs w:val="20"/>
        </w:rPr>
      </w:pPr>
      <w:r>
        <w:rPr>
          <w:rFonts w:ascii="Calibri" w:eastAsia="Calibri" w:hAnsi="Calibri" w:cs="Calibri"/>
          <w:b/>
          <w:bCs/>
          <w:i/>
          <w:iCs/>
          <w:sz w:val="24"/>
          <w:szCs w:val="24"/>
        </w:rPr>
        <w:t>Broad Functions</w:t>
      </w:r>
    </w:p>
    <w:p w:rsidR="00A34C7C" w:rsidRDefault="00A34C7C">
      <w:pPr>
        <w:spacing w:line="194" w:lineRule="exact"/>
        <w:rPr>
          <w:sz w:val="24"/>
          <w:szCs w:val="24"/>
        </w:rPr>
      </w:pPr>
    </w:p>
    <w:p w:rsidR="00A34C7C" w:rsidRDefault="008A2ACC">
      <w:pPr>
        <w:numPr>
          <w:ilvl w:val="0"/>
          <w:numId w:val="2"/>
        </w:numPr>
        <w:tabs>
          <w:tab w:val="left" w:pos="367"/>
        </w:tabs>
        <w:ind w:left="367" w:hanging="367"/>
        <w:rPr>
          <w:rFonts w:ascii="Symbol" w:eastAsia="Symbol" w:hAnsi="Symbol" w:cs="Symbol"/>
        </w:rPr>
      </w:pPr>
      <w:r>
        <w:rPr>
          <w:rFonts w:ascii="Calibri" w:eastAsia="Calibri" w:hAnsi="Calibri" w:cs="Calibri"/>
        </w:rPr>
        <w:t>Branch Operations Pla</w:t>
      </w:r>
      <w:r>
        <w:rPr>
          <w:rFonts w:ascii="Calibri" w:eastAsia="Calibri" w:hAnsi="Calibri" w:cs="Calibri"/>
        </w:rPr>
        <w:t>nning and Monitoring</w:t>
      </w:r>
    </w:p>
    <w:p w:rsidR="00A34C7C" w:rsidRDefault="008A2ACC">
      <w:pPr>
        <w:numPr>
          <w:ilvl w:val="0"/>
          <w:numId w:val="2"/>
        </w:numPr>
        <w:tabs>
          <w:tab w:val="left" w:pos="367"/>
        </w:tabs>
        <w:ind w:left="367" w:hanging="367"/>
        <w:rPr>
          <w:rFonts w:ascii="Symbol" w:eastAsia="Symbol" w:hAnsi="Symbol" w:cs="Symbol"/>
        </w:rPr>
      </w:pPr>
      <w:r>
        <w:rPr>
          <w:rFonts w:ascii="Calibri" w:eastAsia="Calibri" w:hAnsi="Calibri" w:cs="Calibri"/>
        </w:rPr>
        <w:t>Item Appraisal and Monitoring</w:t>
      </w:r>
    </w:p>
    <w:p w:rsidR="00A34C7C" w:rsidRDefault="008A2ACC">
      <w:pPr>
        <w:numPr>
          <w:ilvl w:val="0"/>
          <w:numId w:val="2"/>
        </w:numPr>
        <w:tabs>
          <w:tab w:val="left" w:pos="367"/>
        </w:tabs>
        <w:spacing w:line="238" w:lineRule="auto"/>
        <w:ind w:left="367" w:hanging="367"/>
        <w:rPr>
          <w:rFonts w:ascii="Symbol" w:eastAsia="Symbol" w:hAnsi="Symbol" w:cs="Symbol"/>
        </w:rPr>
      </w:pPr>
      <w:r>
        <w:rPr>
          <w:rFonts w:ascii="Calibri" w:eastAsia="Calibri" w:hAnsi="Calibri" w:cs="Calibri"/>
        </w:rPr>
        <w:t>Spot Checking of items and cash</w:t>
      </w:r>
    </w:p>
    <w:p w:rsidR="00A34C7C" w:rsidRDefault="00A34C7C">
      <w:pPr>
        <w:spacing w:line="1" w:lineRule="exact"/>
        <w:rPr>
          <w:rFonts w:ascii="Symbol" w:eastAsia="Symbol" w:hAnsi="Symbol" w:cs="Symbol"/>
        </w:rPr>
      </w:pPr>
    </w:p>
    <w:p w:rsidR="00A34C7C" w:rsidRDefault="008A2ACC">
      <w:pPr>
        <w:numPr>
          <w:ilvl w:val="0"/>
          <w:numId w:val="2"/>
        </w:numPr>
        <w:tabs>
          <w:tab w:val="left" w:pos="367"/>
        </w:tabs>
        <w:ind w:left="367" w:hanging="367"/>
        <w:rPr>
          <w:rFonts w:ascii="Symbol" w:eastAsia="Symbol" w:hAnsi="Symbol" w:cs="Symbol"/>
        </w:rPr>
      </w:pPr>
      <w:r>
        <w:rPr>
          <w:rFonts w:ascii="Calibri" w:eastAsia="Calibri" w:hAnsi="Calibri" w:cs="Calibri"/>
        </w:rPr>
        <w:t>Preparation of Rematado Items for Pull-out</w:t>
      </w:r>
    </w:p>
    <w:p w:rsidR="00A34C7C" w:rsidRDefault="008A2ACC">
      <w:pPr>
        <w:numPr>
          <w:ilvl w:val="0"/>
          <w:numId w:val="2"/>
        </w:numPr>
        <w:tabs>
          <w:tab w:val="left" w:pos="367"/>
        </w:tabs>
        <w:ind w:left="367" w:hanging="367"/>
        <w:rPr>
          <w:rFonts w:ascii="Symbol" w:eastAsia="Symbol" w:hAnsi="Symbol" w:cs="Symbol"/>
        </w:rPr>
      </w:pPr>
      <w:r>
        <w:rPr>
          <w:rFonts w:ascii="Calibri" w:eastAsia="Calibri" w:hAnsi="Calibri" w:cs="Calibri"/>
        </w:rPr>
        <w:t>Customer relations</w:t>
      </w:r>
    </w:p>
    <w:p w:rsidR="00A34C7C" w:rsidRDefault="008A2ACC">
      <w:pPr>
        <w:numPr>
          <w:ilvl w:val="0"/>
          <w:numId w:val="2"/>
        </w:numPr>
        <w:tabs>
          <w:tab w:val="left" w:pos="367"/>
        </w:tabs>
        <w:ind w:left="367" w:hanging="367"/>
        <w:rPr>
          <w:rFonts w:ascii="Symbol" w:eastAsia="Symbol" w:hAnsi="Symbol" w:cs="Symbol"/>
        </w:rPr>
      </w:pPr>
      <w:r>
        <w:rPr>
          <w:rFonts w:ascii="Calibri" w:eastAsia="Calibri" w:hAnsi="Calibri" w:cs="Calibri"/>
        </w:rPr>
        <w:t>Management</w:t>
      </w:r>
    </w:p>
    <w:p w:rsidR="00A34C7C" w:rsidRDefault="008A2ACC">
      <w:pPr>
        <w:numPr>
          <w:ilvl w:val="0"/>
          <w:numId w:val="2"/>
        </w:numPr>
        <w:tabs>
          <w:tab w:val="left" w:pos="367"/>
        </w:tabs>
        <w:ind w:left="367" w:hanging="367"/>
        <w:rPr>
          <w:rFonts w:ascii="Symbol" w:eastAsia="Symbol" w:hAnsi="Symbol" w:cs="Symbol"/>
        </w:rPr>
      </w:pPr>
      <w:r>
        <w:rPr>
          <w:rFonts w:ascii="Calibri" w:eastAsia="Calibri" w:hAnsi="Calibri" w:cs="Calibri"/>
        </w:rPr>
        <w:t>Sales Monitoring</w:t>
      </w:r>
    </w:p>
    <w:p w:rsidR="00A34C7C" w:rsidRDefault="008A2ACC">
      <w:pPr>
        <w:numPr>
          <w:ilvl w:val="0"/>
          <w:numId w:val="2"/>
        </w:numPr>
        <w:tabs>
          <w:tab w:val="left" w:pos="367"/>
        </w:tabs>
        <w:spacing w:line="238" w:lineRule="auto"/>
        <w:ind w:left="367" w:hanging="367"/>
        <w:rPr>
          <w:rFonts w:ascii="Symbol" w:eastAsia="Symbol" w:hAnsi="Symbol" w:cs="Symbol"/>
        </w:rPr>
      </w:pPr>
      <w:r>
        <w:rPr>
          <w:rFonts w:ascii="Calibri" w:eastAsia="Calibri" w:hAnsi="Calibri" w:cs="Calibri"/>
        </w:rPr>
        <w:t>Performance Management</w:t>
      </w:r>
    </w:p>
    <w:p w:rsidR="00A34C7C" w:rsidRDefault="00A34C7C">
      <w:pPr>
        <w:spacing w:line="270" w:lineRule="exact"/>
        <w:rPr>
          <w:sz w:val="24"/>
          <w:szCs w:val="24"/>
        </w:rPr>
      </w:pPr>
    </w:p>
    <w:p w:rsidR="00A34C7C" w:rsidRDefault="008A2ACC">
      <w:pPr>
        <w:ind w:left="87"/>
        <w:rPr>
          <w:sz w:val="20"/>
          <w:szCs w:val="20"/>
        </w:rPr>
      </w:pPr>
      <w:r>
        <w:rPr>
          <w:rFonts w:ascii="Calibri" w:eastAsia="Calibri" w:hAnsi="Calibri" w:cs="Calibri"/>
          <w:b/>
          <w:bCs/>
        </w:rPr>
        <w:t>FARM HOUSE RESORT</w:t>
      </w:r>
    </w:p>
    <w:p w:rsidR="00A34C7C" w:rsidRDefault="008A2ACC">
      <w:pPr>
        <w:ind w:left="87"/>
        <w:rPr>
          <w:sz w:val="20"/>
          <w:szCs w:val="20"/>
        </w:rPr>
      </w:pPr>
      <w:r>
        <w:rPr>
          <w:rFonts w:ascii="Calibri" w:eastAsia="Calibri" w:hAnsi="Calibri" w:cs="Calibri"/>
          <w:b/>
          <w:bCs/>
        </w:rPr>
        <w:t>Tarlac – Philippines</w:t>
      </w:r>
    </w:p>
    <w:p w:rsidR="00A34C7C" w:rsidRDefault="008A2ACC">
      <w:pPr>
        <w:ind w:left="87"/>
        <w:rPr>
          <w:sz w:val="20"/>
          <w:szCs w:val="20"/>
        </w:rPr>
      </w:pPr>
      <w:r>
        <w:rPr>
          <w:rFonts w:ascii="Calibri" w:eastAsia="Calibri" w:hAnsi="Calibri" w:cs="Calibri"/>
          <w:b/>
          <w:bCs/>
        </w:rPr>
        <w:t xml:space="preserve">FRONT DESK RECEPTIONIST | </w:t>
      </w:r>
      <w:r>
        <w:rPr>
          <w:rFonts w:ascii="Calibri" w:eastAsia="Calibri" w:hAnsi="Calibri" w:cs="Calibri"/>
          <w:i/>
          <w:iCs/>
        </w:rPr>
        <w:t>January</w:t>
      </w:r>
      <w:r>
        <w:rPr>
          <w:rFonts w:ascii="Calibri" w:eastAsia="Calibri" w:hAnsi="Calibri" w:cs="Calibri"/>
          <w:b/>
          <w:bCs/>
        </w:rPr>
        <w:t xml:space="preserve"> </w:t>
      </w:r>
      <w:r>
        <w:rPr>
          <w:rFonts w:ascii="Calibri" w:eastAsia="Calibri" w:hAnsi="Calibri" w:cs="Calibri"/>
          <w:i/>
          <w:iCs/>
        </w:rPr>
        <w:t>–</w:t>
      </w:r>
      <w:r>
        <w:rPr>
          <w:rFonts w:ascii="Calibri" w:eastAsia="Calibri" w:hAnsi="Calibri" w:cs="Calibri"/>
          <w:b/>
          <w:bCs/>
        </w:rPr>
        <w:t xml:space="preserve"> </w:t>
      </w:r>
      <w:r>
        <w:rPr>
          <w:rFonts w:ascii="Calibri" w:eastAsia="Calibri" w:hAnsi="Calibri" w:cs="Calibri"/>
          <w:i/>
          <w:iCs/>
        </w:rPr>
        <w:t>December 1998</w:t>
      </w:r>
    </w:p>
    <w:p w:rsidR="00A34C7C" w:rsidRDefault="00A34C7C">
      <w:pPr>
        <w:spacing w:line="198" w:lineRule="exact"/>
        <w:rPr>
          <w:sz w:val="24"/>
          <w:szCs w:val="24"/>
        </w:rPr>
      </w:pPr>
    </w:p>
    <w:p w:rsidR="00A34C7C" w:rsidRDefault="008A2ACC">
      <w:pPr>
        <w:ind w:left="87"/>
        <w:rPr>
          <w:sz w:val="20"/>
          <w:szCs w:val="20"/>
        </w:rPr>
      </w:pPr>
      <w:r>
        <w:rPr>
          <w:rFonts w:ascii="Calibri" w:eastAsia="Calibri" w:hAnsi="Calibri" w:cs="Calibri"/>
          <w:b/>
          <w:bCs/>
          <w:i/>
          <w:iCs/>
          <w:sz w:val="24"/>
          <w:szCs w:val="24"/>
        </w:rPr>
        <w:t>Primary Function</w:t>
      </w:r>
    </w:p>
    <w:p w:rsidR="00A34C7C" w:rsidRDefault="00A34C7C">
      <w:pPr>
        <w:spacing w:line="326" w:lineRule="exact"/>
        <w:rPr>
          <w:sz w:val="24"/>
          <w:szCs w:val="24"/>
        </w:rPr>
      </w:pPr>
    </w:p>
    <w:p w:rsidR="00A34C7C" w:rsidRDefault="008A2ACC">
      <w:pPr>
        <w:numPr>
          <w:ilvl w:val="0"/>
          <w:numId w:val="3"/>
        </w:numPr>
        <w:tabs>
          <w:tab w:val="left" w:pos="367"/>
        </w:tabs>
        <w:spacing w:line="213" w:lineRule="auto"/>
        <w:ind w:left="367" w:hanging="367"/>
        <w:rPr>
          <w:rFonts w:ascii="Symbol" w:eastAsia="Symbol" w:hAnsi="Symbol" w:cs="Symbol"/>
        </w:rPr>
      </w:pPr>
      <w:r>
        <w:rPr>
          <w:rFonts w:ascii="Calibri" w:eastAsia="Calibri" w:hAnsi="Calibri" w:cs="Calibri"/>
        </w:rPr>
        <w:t>Welcomes visitors by greeting them, in person or on the telephone; answering or referring inquires</w:t>
      </w:r>
    </w:p>
    <w:p w:rsidR="00A34C7C" w:rsidRDefault="00A34C7C">
      <w:pPr>
        <w:spacing w:line="62" w:lineRule="exact"/>
        <w:rPr>
          <w:rFonts w:ascii="Symbol" w:eastAsia="Symbol" w:hAnsi="Symbol" w:cs="Symbol"/>
        </w:rPr>
      </w:pPr>
    </w:p>
    <w:p w:rsidR="00A34C7C" w:rsidRDefault="008A2ACC">
      <w:pPr>
        <w:numPr>
          <w:ilvl w:val="0"/>
          <w:numId w:val="3"/>
        </w:numPr>
        <w:tabs>
          <w:tab w:val="left" w:pos="367"/>
        </w:tabs>
        <w:spacing w:line="213" w:lineRule="auto"/>
        <w:ind w:left="367" w:hanging="367"/>
        <w:rPr>
          <w:rFonts w:ascii="Symbol" w:eastAsia="Symbol" w:hAnsi="Symbol" w:cs="Symbol"/>
        </w:rPr>
      </w:pPr>
      <w:r>
        <w:rPr>
          <w:rFonts w:ascii="Calibri" w:eastAsia="Calibri" w:hAnsi="Calibri" w:cs="Calibri"/>
        </w:rPr>
        <w:t>Directs visitors by maintaining employee &amp; department directories; giving instructions;</w:t>
      </w:r>
      <w:r>
        <w:rPr>
          <w:rFonts w:ascii="Calibri" w:eastAsia="Calibri" w:hAnsi="Calibri" w:cs="Calibri"/>
        </w:rPr>
        <w:t xml:space="preserve"> issuing visitor badges</w:t>
      </w:r>
    </w:p>
    <w:p w:rsidR="00A34C7C" w:rsidRDefault="00A34C7C">
      <w:pPr>
        <w:spacing w:line="1" w:lineRule="exact"/>
        <w:rPr>
          <w:rFonts w:ascii="Symbol" w:eastAsia="Symbol" w:hAnsi="Symbol" w:cs="Symbol"/>
        </w:rPr>
      </w:pPr>
    </w:p>
    <w:p w:rsidR="00A34C7C" w:rsidRDefault="008A2ACC">
      <w:pPr>
        <w:numPr>
          <w:ilvl w:val="0"/>
          <w:numId w:val="3"/>
        </w:numPr>
        <w:tabs>
          <w:tab w:val="left" w:pos="367"/>
        </w:tabs>
        <w:spacing w:line="238" w:lineRule="auto"/>
        <w:ind w:left="367" w:hanging="367"/>
        <w:rPr>
          <w:rFonts w:ascii="Symbol" w:eastAsia="Symbol" w:hAnsi="Symbol" w:cs="Symbol"/>
        </w:rPr>
      </w:pPr>
      <w:r>
        <w:rPr>
          <w:rFonts w:ascii="Calibri" w:eastAsia="Calibri" w:hAnsi="Calibri" w:cs="Calibri"/>
        </w:rPr>
        <w:t>Maintains security by following procedures; monitoring logbook</w:t>
      </w:r>
    </w:p>
    <w:p w:rsidR="00A34C7C" w:rsidRDefault="00A34C7C">
      <w:pPr>
        <w:spacing w:line="61" w:lineRule="exact"/>
        <w:rPr>
          <w:rFonts w:ascii="Symbol" w:eastAsia="Symbol" w:hAnsi="Symbol" w:cs="Symbol"/>
        </w:rPr>
      </w:pPr>
    </w:p>
    <w:p w:rsidR="00A34C7C" w:rsidRDefault="008A2ACC">
      <w:pPr>
        <w:numPr>
          <w:ilvl w:val="0"/>
          <w:numId w:val="3"/>
        </w:numPr>
        <w:tabs>
          <w:tab w:val="left" w:pos="367"/>
        </w:tabs>
        <w:spacing w:line="213" w:lineRule="auto"/>
        <w:ind w:left="367" w:hanging="367"/>
        <w:rPr>
          <w:rFonts w:ascii="Symbol" w:eastAsia="Symbol" w:hAnsi="Symbol" w:cs="Symbol"/>
        </w:rPr>
      </w:pPr>
      <w:r>
        <w:rPr>
          <w:rFonts w:ascii="Calibri" w:eastAsia="Calibri" w:hAnsi="Calibri" w:cs="Calibri"/>
        </w:rPr>
        <w:t>Maintains continuity among work teams by documenting and communicating actions, irregularities &amp; continuing needs.</w:t>
      </w:r>
    </w:p>
    <w:p w:rsidR="00A34C7C" w:rsidRDefault="00A34C7C">
      <w:pPr>
        <w:spacing w:line="1" w:lineRule="exact"/>
        <w:rPr>
          <w:rFonts w:ascii="Symbol" w:eastAsia="Symbol" w:hAnsi="Symbol" w:cs="Symbol"/>
        </w:rPr>
      </w:pPr>
    </w:p>
    <w:p w:rsidR="00A34C7C" w:rsidRDefault="008A2ACC">
      <w:pPr>
        <w:numPr>
          <w:ilvl w:val="0"/>
          <w:numId w:val="3"/>
        </w:numPr>
        <w:tabs>
          <w:tab w:val="left" w:pos="367"/>
        </w:tabs>
        <w:ind w:left="367" w:hanging="367"/>
        <w:rPr>
          <w:rFonts w:ascii="Symbol" w:eastAsia="Symbol" w:hAnsi="Symbol" w:cs="Symbol"/>
        </w:rPr>
      </w:pPr>
      <w:r>
        <w:rPr>
          <w:rFonts w:ascii="Calibri" w:eastAsia="Calibri" w:hAnsi="Calibri" w:cs="Calibri"/>
        </w:rPr>
        <w:t>Contributes to team effort by accomplishing related</w:t>
      </w:r>
      <w:r>
        <w:rPr>
          <w:rFonts w:ascii="Calibri" w:eastAsia="Calibri" w:hAnsi="Calibri" w:cs="Calibri"/>
        </w:rPr>
        <w:t xml:space="preserve"> results as needed</w:t>
      </w:r>
    </w:p>
    <w:p w:rsidR="00A34C7C" w:rsidRDefault="00A34C7C">
      <w:pPr>
        <w:spacing w:line="200" w:lineRule="exact"/>
        <w:rPr>
          <w:sz w:val="24"/>
          <w:szCs w:val="24"/>
        </w:rPr>
      </w:pPr>
    </w:p>
    <w:p w:rsidR="00A34C7C" w:rsidRDefault="00A34C7C">
      <w:pPr>
        <w:spacing w:line="338" w:lineRule="exact"/>
        <w:rPr>
          <w:sz w:val="24"/>
          <w:szCs w:val="24"/>
        </w:rPr>
      </w:pPr>
    </w:p>
    <w:p w:rsidR="00A34C7C" w:rsidRDefault="008A2ACC">
      <w:pPr>
        <w:ind w:left="87"/>
        <w:rPr>
          <w:sz w:val="20"/>
          <w:szCs w:val="20"/>
        </w:rPr>
      </w:pPr>
      <w:r>
        <w:rPr>
          <w:rFonts w:ascii="Calibri" w:eastAsia="Calibri" w:hAnsi="Calibri" w:cs="Calibri"/>
          <w:color w:val="558ED5"/>
          <w:sz w:val="18"/>
          <w:szCs w:val="18"/>
        </w:rPr>
        <w:t>I hereby confirm that the above information are true and correct to the best of my knowledge.</w:t>
      </w:r>
    </w:p>
    <w:p w:rsidR="00A34C7C" w:rsidRDefault="00A34C7C">
      <w:pPr>
        <w:spacing w:line="295" w:lineRule="exact"/>
        <w:rPr>
          <w:sz w:val="24"/>
          <w:szCs w:val="24"/>
        </w:rPr>
      </w:pPr>
    </w:p>
    <w:p w:rsidR="00A34C7C" w:rsidRDefault="008A2ACC">
      <w:pPr>
        <w:ind w:left="87"/>
        <w:jc w:val="center"/>
        <w:rPr>
          <w:sz w:val="20"/>
          <w:szCs w:val="20"/>
        </w:rPr>
      </w:pPr>
      <w:r>
        <w:rPr>
          <w:rFonts w:ascii="Calibri" w:eastAsia="Calibri" w:hAnsi="Calibri" w:cs="Calibri"/>
          <w:b/>
          <w:bCs/>
          <w:sz w:val="24"/>
          <w:szCs w:val="24"/>
          <w:u w:val="single"/>
        </w:rPr>
        <w:t xml:space="preserve">LORIE </w:t>
      </w:r>
      <w:bookmarkStart w:id="0" w:name="_GoBack"/>
      <w:bookmarkEnd w:id="0"/>
    </w:p>
    <w:p w:rsidR="00A34C7C" w:rsidRDefault="008A2ACC">
      <w:pPr>
        <w:spacing w:line="237" w:lineRule="auto"/>
        <w:ind w:left="87"/>
        <w:jc w:val="center"/>
        <w:rPr>
          <w:sz w:val="20"/>
          <w:szCs w:val="20"/>
        </w:rPr>
      </w:pPr>
      <w:r>
        <w:rPr>
          <w:rFonts w:ascii="Calibri" w:eastAsia="Calibri" w:hAnsi="Calibri" w:cs="Calibri"/>
          <w:i/>
          <w:iCs/>
        </w:rPr>
        <w:t>Applicant</w:t>
      </w:r>
    </w:p>
    <w:p w:rsidR="00A34C7C" w:rsidRDefault="008A2ACC">
      <w:pPr>
        <w:spacing w:line="20" w:lineRule="exact"/>
        <w:rPr>
          <w:sz w:val="24"/>
          <w:szCs w:val="24"/>
        </w:rPr>
      </w:pPr>
      <w:r>
        <w:rPr>
          <w:sz w:val="24"/>
          <w:szCs w:val="24"/>
        </w:rPr>
        <w:br w:type="column"/>
      </w:r>
    </w:p>
    <w:p w:rsidR="00A34C7C" w:rsidRDefault="00A34C7C">
      <w:pPr>
        <w:spacing w:line="200" w:lineRule="exact"/>
        <w:rPr>
          <w:sz w:val="24"/>
          <w:szCs w:val="24"/>
        </w:rPr>
      </w:pPr>
    </w:p>
    <w:p w:rsidR="00A34C7C" w:rsidRDefault="00A34C7C">
      <w:pPr>
        <w:spacing w:line="200" w:lineRule="exact"/>
        <w:rPr>
          <w:sz w:val="24"/>
          <w:szCs w:val="24"/>
        </w:rPr>
      </w:pPr>
    </w:p>
    <w:p w:rsidR="00A34C7C" w:rsidRDefault="00A34C7C">
      <w:pPr>
        <w:spacing w:line="200" w:lineRule="exact"/>
        <w:rPr>
          <w:sz w:val="24"/>
          <w:szCs w:val="24"/>
        </w:rPr>
      </w:pPr>
    </w:p>
    <w:p w:rsidR="00A34C7C" w:rsidRDefault="00A34C7C">
      <w:pPr>
        <w:spacing w:line="200" w:lineRule="exact"/>
        <w:rPr>
          <w:sz w:val="24"/>
          <w:szCs w:val="24"/>
        </w:rPr>
      </w:pPr>
    </w:p>
    <w:p w:rsidR="00A34C7C" w:rsidRDefault="00A34C7C">
      <w:pPr>
        <w:spacing w:line="200" w:lineRule="exact"/>
        <w:rPr>
          <w:sz w:val="24"/>
          <w:szCs w:val="24"/>
        </w:rPr>
      </w:pPr>
    </w:p>
    <w:p w:rsidR="00A34C7C" w:rsidRDefault="00A34C7C">
      <w:pPr>
        <w:spacing w:line="369" w:lineRule="exact"/>
        <w:rPr>
          <w:sz w:val="24"/>
          <w:szCs w:val="24"/>
        </w:rPr>
      </w:pPr>
    </w:p>
    <w:p w:rsidR="00A34C7C" w:rsidRDefault="008A2ACC">
      <w:pPr>
        <w:rPr>
          <w:sz w:val="20"/>
          <w:szCs w:val="20"/>
        </w:rPr>
      </w:pPr>
      <w:r>
        <w:rPr>
          <w:rFonts w:ascii="Calibri" w:eastAsia="Calibri" w:hAnsi="Calibri" w:cs="Calibri"/>
          <w:color w:val="4F81BD"/>
        </w:rPr>
        <w:t>PERSONAL INFORMATION</w:t>
      </w:r>
    </w:p>
    <w:p w:rsidR="00A34C7C" w:rsidRDefault="00A34C7C">
      <w:pPr>
        <w:spacing w:line="24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20"/>
        <w:gridCol w:w="620"/>
        <w:gridCol w:w="1940"/>
      </w:tblGrid>
      <w:tr w:rsidR="00A34C7C">
        <w:trPr>
          <w:trHeight w:val="220"/>
        </w:trPr>
        <w:tc>
          <w:tcPr>
            <w:tcW w:w="1220" w:type="dxa"/>
            <w:vAlign w:val="bottom"/>
          </w:tcPr>
          <w:p w:rsidR="00A34C7C" w:rsidRDefault="008A2ACC">
            <w:pPr>
              <w:rPr>
                <w:sz w:val="20"/>
                <w:szCs w:val="20"/>
              </w:rPr>
            </w:pPr>
            <w:r>
              <w:rPr>
                <w:rFonts w:ascii="Calibri" w:eastAsia="Calibri" w:hAnsi="Calibri" w:cs="Calibri"/>
                <w:sz w:val="18"/>
                <w:szCs w:val="18"/>
              </w:rPr>
              <w:t>Email</w:t>
            </w:r>
          </w:p>
        </w:tc>
        <w:tc>
          <w:tcPr>
            <w:tcW w:w="620" w:type="dxa"/>
            <w:vAlign w:val="bottom"/>
          </w:tcPr>
          <w:p w:rsidR="00A34C7C" w:rsidRDefault="008A2ACC">
            <w:pPr>
              <w:ind w:right="230"/>
              <w:jc w:val="right"/>
              <w:rPr>
                <w:sz w:val="20"/>
                <w:szCs w:val="20"/>
              </w:rPr>
            </w:pPr>
            <w:r>
              <w:rPr>
                <w:rFonts w:ascii="Calibri" w:eastAsia="Calibri" w:hAnsi="Calibri" w:cs="Calibri"/>
                <w:sz w:val="18"/>
                <w:szCs w:val="18"/>
              </w:rPr>
              <w:t>|</w:t>
            </w:r>
          </w:p>
        </w:tc>
        <w:tc>
          <w:tcPr>
            <w:tcW w:w="1940" w:type="dxa"/>
            <w:vAlign w:val="bottom"/>
          </w:tcPr>
          <w:p w:rsidR="00A34C7C" w:rsidRDefault="003223B7">
            <w:pPr>
              <w:ind w:left="320"/>
              <w:rPr>
                <w:sz w:val="20"/>
                <w:szCs w:val="20"/>
              </w:rPr>
            </w:pPr>
            <w:hyperlink r:id="rId7" w:history="1">
              <w:r w:rsidRPr="00E46922">
                <w:rPr>
                  <w:rStyle w:val="Hyperlink"/>
                  <w:rFonts w:ascii="Calibri" w:eastAsia="Calibri" w:hAnsi="Calibri" w:cs="Calibri"/>
                  <w:sz w:val="18"/>
                  <w:szCs w:val="18"/>
                </w:rPr>
                <w:t>Lorie.369017@2freemail.com</w:t>
              </w:r>
            </w:hyperlink>
            <w:r>
              <w:rPr>
                <w:rFonts w:ascii="Calibri" w:eastAsia="Calibri" w:hAnsi="Calibri" w:cs="Calibri"/>
                <w:sz w:val="18"/>
                <w:szCs w:val="18"/>
              </w:rPr>
              <w:t xml:space="preserve"> </w:t>
            </w:r>
          </w:p>
        </w:tc>
      </w:tr>
      <w:tr w:rsidR="00A34C7C">
        <w:trPr>
          <w:trHeight w:val="218"/>
        </w:trPr>
        <w:tc>
          <w:tcPr>
            <w:tcW w:w="1220" w:type="dxa"/>
            <w:vAlign w:val="bottom"/>
          </w:tcPr>
          <w:p w:rsidR="00A34C7C" w:rsidRDefault="008A2ACC">
            <w:pPr>
              <w:spacing w:line="218" w:lineRule="exact"/>
              <w:rPr>
                <w:sz w:val="20"/>
                <w:szCs w:val="20"/>
              </w:rPr>
            </w:pPr>
            <w:r>
              <w:rPr>
                <w:rFonts w:ascii="Calibri" w:eastAsia="Calibri" w:hAnsi="Calibri" w:cs="Calibri"/>
                <w:sz w:val="18"/>
                <w:szCs w:val="18"/>
              </w:rPr>
              <w:t>Date of Birth</w:t>
            </w:r>
          </w:p>
        </w:tc>
        <w:tc>
          <w:tcPr>
            <w:tcW w:w="620" w:type="dxa"/>
            <w:vAlign w:val="bottom"/>
          </w:tcPr>
          <w:p w:rsidR="00A34C7C" w:rsidRDefault="008A2ACC">
            <w:pPr>
              <w:spacing w:line="218" w:lineRule="exact"/>
              <w:ind w:right="230"/>
              <w:jc w:val="right"/>
              <w:rPr>
                <w:sz w:val="20"/>
                <w:szCs w:val="20"/>
              </w:rPr>
            </w:pPr>
            <w:r>
              <w:rPr>
                <w:rFonts w:ascii="Calibri" w:eastAsia="Calibri" w:hAnsi="Calibri" w:cs="Calibri"/>
                <w:sz w:val="18"/>
                <w:szCs w:val="18"/>
              </w:rPr>
              <w:t>|</w:t>
            </w:r>
          </w:p>
        </w:tc>
        <w:tc>
          <w:tcPr>
            <w:tcW w:w="1940" w:type="dxa"/>
            <w:vAlign w:val="bottom"/>
          </w:tcPr>
          <w:p w:rsidR="00A34C7C" w:rsidRDefault="008A2ACC">
            <w:pPr>
              <w:spacing w:line="218" w:lineRule="exact"/>
              <w:ind w:left="320"/>
              <w:rPr>
                <w:sz w:val="20"/>
                <w:szCs w:val="20"/>
              </w:rPr>
            </w:pPr>
            <w:r>
              <w:rPr>
                <w:rFonts w:ascii="Calibri" w:eastAsia="Calibri" w:hAnsi="Calibri" w:cs="Calibri"/>
                <w:sz w:val="18"/>
                <w:szCs w:val="18"/>
              </w:rPr>
              <w:t>August 18, 1979</w:t>
            </w:r>
          </w:p>
        </w:tc>
      </w:tr>
      <w:tr w:rsidR="00A34C7C">
        <w:trPr>
          <w:trHeight w:val="221"/>
        </w:trPr>
        <w:tc>
          <w:tcPr>
            <w:tcW w:w="1220" w:type="dxa"/>
            <w:vAlign w:val="bottom"/>
          </w:tcPr>
          <w:p w:rsidR="00A34C7C" w:rsidRDefault="008A2ACC">
            <w:pPr>
              <w:rPr>
                <w:sz w:val="20"/>
                <w:szCs w:val="20"/>
              </w:rPr>
            </w:pPr>
            <w:r>
              <w:rPr>
                <w:rFonts w:ascii="Calibri" w:eastAsia="Calibri" w:hAnsi="Calibri" w:cs="Calibri"/>
                <w:sz w:val="18"/>
                <w:szCs w:val="18"/>
              </w:rPr>
              <w:t>Place of Birth</w:t>
            </w:r>
          </w:p>
        </w:tc>
        <w:tc>
          <w:tcPr>
            <w:tcW w:w="620" w:type="dxa"/>
            <w:vAlign w:val="bottom"/>
          </w:tcPr>
          <w:p w:rsidR="00A34C7C" w:rsidRDefault="008A2ACC">
            <w:pPr>
              <w:ind w:right="230"/>
              <w:jc w:val="right"/>
              <w:rPr>
                <w:sz w:val="20"/>
                <w:szCs w:val="20"/>
              </w:rPr>
            </w:pPr>
            <w:r>
              <w:rPr>
                <w:rFonts w:ascii="Calibri" w:eastAsia="Calibri" w:hAnsi="Calibri" w:cs="Calibri"/>
                <w:sz w:val="18"/>
                <w:szCs w:val="18"/>
              </w:rPr>
              <w:t>|</w:t>
            </w:r>
          </w:p>
        </w:tc>
        <w:tc>
          <w:tcPr>
            <w:tcW w:w="1940" w:type="dxa"/>
            <w:vAlign w:val="bottom"/>
          </w:tcPr>
          <w:p w:rsidR="00A34C7C" w:rsidRDefault="008A2ACC">
            <w:pPr>
              <w:ind w:left="320"/>
              <w:rPr>
                <w:sz w:val="20"/>
                <w:szCs w:val="20"/>
              </w:rPr>
            </w:pPr>
            <w:r>
              <w:rPr>
                <w:rFonts w:ascii="Calibri" w:eastAsia="Calibri" w:hAnsi="Calibri" w:cs="Calibri"/>
                <w:sz w:val="18"/>
                <w:szCs w:val="18"/>
              </w:rPr>
              <w:t>Tarlac, Philippines</w:t>
            </w:r>
          </w:p>
        </w:tc>
      </w:tr>
      <w:tr w:rsidR="00A34C7C">
        <w:trPr>
          <w:trHeight w:val="218"/>
        </w:trPr>
        <w:tc>
          <w:tcPr>
            <w:tcW w:w="1220" w:type="dxa"/>
            <w:vAlign w:val="bottom"/>
          </w:tcPr>
          <w:p w:rsidR="00A34C7C" w:rsidRDefault="008A2ACC">
            <w:pPr>
              <w:spacing w:line="218" w:lineRule="exact"/>
              <w:rPr>
                <w:sz w:val="20"/>
                <w:szCs w:val="20"/>
              </w:rPr>
            </w:pPr>
            <w:r>
              <w:rPr>
                <w:rFonts w:ascii="Calibri" w:eastAsia="Calibri" w:hAnsi="Calibri" w:cs="Calibri"/>
                <w:sz w:val="18"/>
                <w:szCs w:val="18"/>
              </w:rPr>
              <w:t>Gender</w:t>
            </w:r>
          </w:p>
        </w:tc>
        <w:tc>
          <w:tcPr>
            <w:tcW w:w="620" w:type="dxa"/>
            <w:vAlign w:val="bottom"/>
          </w:tcPr>
          <w:p w:rsidR="00A34C7C" w:rsidRDefault="008A2ACC">
            <w:pPr>
              <w:spacing w:line="218" w:lineRule="exact"/>
              <w:ind w:right="230"/>
              <w:jc w:val="right"/>
              <w:rPr>
                <w:sz w:val="20"/>
                <w:szCs w:val="20"/>
              </w:rPr>
            </w:pPr>
            <w:r>
              <w:rPr>
                <w:rFonts w:ascii="Calibri" w:eastAsia="Calibri" w:hAnsi="Calibri" w:cs="Calibri"/>
                <w:sz w:val="18"/>
                <w:szCs w:val="18"/>
              </w:rPr>
              <w:t>|</w:t>
            </w:r>
          </w:p>
        </w:tc>
        <w:tc>
          <w:tcPr>
            <w:tcW w:w="1940" w:type="dxa"/>
            <w:vAlign w:val="bottom"/>
          </w:tcPr>
          <w:p w:rsidR="00A34C7C" w:rsidRDefault="008A2ACC">
            <w:pPr>
              <w:spacing w:line="218" w:lineRule="exact"/>
              <w:ind w:left="320"/>
              <w:rPr>
                <w:sz w:val="20"/>
                <w:szCs w:val="20"/>
              </w:rPr>
            </w:pPr>
            <w:r>
              <w:rPr>
                <w:rFonts w:ascii="Calibri" w:eastAsia="Calibri" w:hAnsi="Calibri" w:cs="Calibri"/>
                <w:sz w:val="18"/>
                <w:szCs w:val="18"/>
              </w:rPr>
              <w:t>Female</w:t>
            </w:r>
          </w:p>
        </w:tc>
      </w:tr>
      <w:tr w:rsidR="00A34C7C">
        <w:trPr>
          <w:trHeight w:val="221"/>
        </w:trPr>
        <w:tc>
          <w:tcPr>
            <w:tcW w:w="1220" w:type="dxa"/>
            <w:vAlign w:val="bottom"/>
          </w:tcPr>
          <w:p w:rsidR="00A34C7C" w:rsidRDefault="008A2ACC">
            <w:pPr>
              <w:rPr>
                <w:sz w:val="20"/>
                <w:szCs w:val="20"/>
              </w:rPr>
            </w:pPr>
            <w:r>
              <w:rPr>
                <w:rFonts w:ascii="Calibri" w:eastAsia="Calibri" w:hAnsi="Calibri" w:cs="Calibri"/>
                <w:sz w:val="18"/>
                <w:szCs w:val="18"/>
              </w:rPr>
              <w:t>Nationality</w:t>
            </w:r>
          </w:p>
        </w:tc>
        <w:tc>
          <w:tcPr>
            <w:tcW w:w="620" w:type="dxa"/>
            <w:vAlign w:val="bottom"/>
          </w:tcPr>
          <w:p w:rsidR="00A34C7C" w:rsidRDefault="008A2ACC">
            <w:pPr>
              <w:ind w:right="230"/>
              <w:jc w:val="right"/>
              <w:rPr>
                <w:sz w:val="20"/>
                <w:szCs w:val="20"/>
              </w:rPr>
            </w:pPr>
            <w:r>
              <w:rPr>
                <w:rFonts w:ascii="Calibri" w:eastAsia="Calibri" w:hAnsi="Calibri" w:cs="Calibri"/>
                <w:sz w:val="18"/>
                <w:szCs w:val="18"/>
              </w:rPr>
              <w:t>|</w:t>
            </w:r>
          </w:p>
        </w:tc>
        <w:tc>
          <w:tcPr>
            <w:tcW w:w="1940" w:type="dxa"/>
            <w:vAlign w:val="bottom"/>
          </w:tcPr>
          <w:p w:rsidR="00A34C7C" w:rsidRDefault="008A2ACC">
            <w:pPr>
              <w:ind w:left="320"/>
              <w:rPr>
                <w:sz w:val="20"/>
                <w:szCs w:val="20"/>
              </w:rPr>
            </w:pPr>
            <w:r>
              <w:rPr>
                <w:rFonts w:ascii="Calibri" w:eastAsia="Calibri" w:hAnsi="Calibri" w:cs="Calibri"/>
                <w:sz w:val="18"/>
                <w:szCs w:val="18"/>
              </w:rPr>
              <w:t>Filipino</w:t>
            </w:r>
          </w:p>
        </w:tc>
      </w:tr>
      <w:tr w:rsidR="00A34C7C">
        <w:trPr>
          <w:trHeight w:val="221"/>
        </w:trPr>
        <w:tc>
          <w:tcPr>
            <w:tcW w:w="1220" w:type="dxa"/>
            <w:vAlign w:val="bottom"/>
          </w:tcPr>
          <w:p w:rsidR="00A34C7C" w:rsidRDefault="008A2ACC">
            <w:pPr>
              <w:rPr>
                <w:sz w:val="20"/>
                <w:szCs w:val="20"/>
              </w:rPr>
            </w:pPr>
            <w:r>
              <w:rPr>
                <w:rFonts w:ascii="Calibri" w:eastAsia="Calibri" w:hAnsi="Calibri" w:cs="Calibri"/>
                <w:sz w:val="18"/>
                <w:szCs w:val="18"/>
              </w:rPr>
              <w:t>Civil Status</w:t>
            </w:r>
          </w:p>
        </w:tc>
        <w:tc>
          <w:tcPr>
            <w:tcW w:w="620" w:type="dxa"/>
            <w:vAlign w:val="bottom"/>
          </w:tcPr>
          <w:p w:rsidR="00A34C7C" w:rsidRDefault="008A2ACC">
            <w:pPr>
              <w:ind w:right="230"/>
              <w:jc w:val="right"/>
              <w:rPr>
                <w:sz w:val="20"/>
                <w:szCs w:val="20"/>
              </w:rPr>
            </w:pPr>
            <w:r>
              <w:rPr>
                <w:rFonts w:ascii="Calibri" w:eastAsia="Calibri" w:hAnsi="Calibri" w:cs="Calibri"/>
                <w:sz w:val="18"/>
                <w:szCs w:val="18"/>
              </w:rPr>
              <w:t>|</w:t>
            </w:r>
          </w:p>
        </w:tc>
        <w:tc>
          <w:tcPr>
            <w:tcW w:w="1940" w:type="dxa"/>
            <w:vAlign w:val="bottom"/>
          </w:tcPr>
          <w:p w:rsidR="00A34C7C" w:rsidRDefault="008A2ACC">
            <w:pPr>
              <w:ind w:left="320"/>
              <w:rPr>
                <w:sz w:val="20"/>
                <w:szCs w:val="20"/>
              </w:rPr>
            </w:pPr>
            <w:r>
              <w:rPr>
                <w:rFonts w:ascii="Calibri" w:eastAsia="Calibri" w:hAnsi="Calibri" w:cs="Calibri"/>
                <w:sz w:val="18"/>
                <w:szCs w:val="18"/>
              </w:rPr>
              <w:t>Married</w:t>
            </w:r>
          </w:p>
        </w:tc>
      </w:tr>
    </w:tbl>
    <w:p w:rsidR="00A34C7C" w:rsidRDefault="00A34C7C">
      <w:pPr>
        <w:spacing w:line="193" w:lineRule="exact"/>
        <w:rPr>
          <w:sz w:val="24"/>
          <w:szCs w:val="24"/>
        </w:rPr>
      </w:pPr>
    </w:p>
    <w:p w:rsidR="00A34C7C" w:rsidRDefault="008A2ACC">
      <w:pPr>
        <w:rPr>
          <w:sz w:val="20"/>
          <w:szCs w:val="20"/>
        </w:rPr>
      </w:pPr>
      <w:r>
        <w:rPr>
          <w:rFonts w:ascii="Calibri" w:eastAsia="Calibri" w:hAnsi="Calibri" w:cs="Calibri"/>
          <w:color w:val="4F81BD"/>
        </w:rPr>
        <w:t>TRAININGS &amp; SEMINARS</w:t>
      </w:r>
    </w:p>
    <w:p w:rsidR="00A34C7C" w:rsidRDefault="00A34C7C">
      <w:pPr>
        <w:spacing w:line="198" w:lineRule="exact"/>
        <w:rPr>
          <w:sz w:val="24"/>
          <w:szCs w:val="24"/>
        </w:rPr>
      </w:pPr>
    </w:p>
    <w:p w:rsidR="00A34C7C" w:rsidRDefault="008A2ACC">
      <w:pPr>
        <w:numPr>
          <w:ilvl w:val="0"/>
          <w:numId w:val="4"/>
        </w:numPr>
        <w:tabs>
          <w:tab w:val="left" w:pos="360"/>
        </w:tabs>
        <w:ind w:left="360" w:hanging="356"/>
        <w:rPr>
          <w:rFonts w:ascii="Symbol" w:eastAsia="Symbol" w:hAnsi="Symbol" w:cs="Symbol"/>
          <w:sz w:val="20"/>
          <w:szCs w:val="20"/>
        </w:rPr>
      </w:pPr>
      <w:r>
        <w:rPr>
          <w:rFonts w:ascii="Calibri" w:eastAsia="Calibri" w:hAnsi="Calibri" w:cs="Calibri"/>
          <w:sz w:val="20"/>
          <w:szCs w:val="20"/>
        </w:rPr>
        <w:t>Diamond Appraising Workshop</w:t>
      </w:r>
    </w:p>
    <w:p w:rsidR="00A34C7C" w:rsidRDefault="00A34C7C">
      <w:pPr>
        <w:spacing w:line="56" w:lineRule="exact"/>
        <w:rPr>
          <w:rFonts w:ascii="Symbol" w:eastAsia="Symbol" w:hAnsi="Symbol" w:cs="Symbol"/>
          <w:sz w:val="20"/>
          <w:szCs w:val="20"/>
        </w:rPr>
      </w:pPr>
    </w:p>
    <w:p w:rsidR="00A34C7C" w:rsidRDefault="008A2ACC">
      <w:pPr>
        <w:numPr>
          <w:ilvl w:val="0"/>
          <w:numId w:val="4"/>
        </w:numPr>
        <w:tabs>
          <w:tab w:val="left" w:pos="360"/>
        </w:tabs>
        <w:spacing w:line="212" w:lineRule="auto"/>
        <w:ind w:left="360" w:right="440" w:hanging="356"/>
        <w:rPr>
          <w:rFonts w:ascii="Symbol" w:eastAsia="Symbol" w:hAnsi="Symbol" w:cs="Symbol"/>
          <w:sz w:val="20"/>
          <w:szCs w:val="20"/>
        </w:rPr>
      </w:pPr>
      <w:r>
        <w:rPr>
          <w:rFonts w:ascii="Calibri" w:eastAsia="Calibri" w:hAnsi="Calibri" w:cs="Calibri"/>
          <w:sz w:val="20"/>
          <w:szCs w:val="20"/>
        </w:rPr>
        <w:t xml:space="preserve">Problem Analysis &amp; Decision-Making </w:t>
      </w:r>
      <w:r>
        <w:rPr>
          <w:rFonts w:ascii="Calibri" w:eastAsia="Calibri" w:hAnsi="Calibri" w:cs="Calibri"/>
          <w:sz w:val="19"/>
          <w:szCs w:val="19"/>
        </w:rPr>
        <w:t>Workshop</w:t>
      </w:r>
    </w:p>
    <w:p w:rsidR="00A34C7C" w:rsidRDefault="00A34C7C">
      <w:pPr>
        <w:spacing w:line="2" w:lineRule="exact"/>
        <w:rPr>
          <w:rFonts w:ascii="Symbol" w:eastAsia="Symbol" w:hAnsi="Symbol" w:cs="Symbol"/>
          <w:sz w:val="20"/>
          <w:szCs w:val="20"/>
        </w:rPr>
      </w:pPr>
    </w:p>
    <w:p w:rsidR="00A34C7C" w:rsidRDefault="008A2ACC">
      <w:pPr>
        <w:numPr>
          <w:ilvl w:val="0"/>
          <w:numId w:val="4"/>
        </w:numPr>
        <w:tabs>
          <w:tab w:val="left" w:pos="360"/>
        </w:tabs>
        <w:ind w:left="360" w:hanging="356"/>
        <w:rPr>
          <w:rFonts w:ascii="Symbol" w:eastAsia="Symbol" w:hAnsi="Symbol" w:cs="Symbol"/>
          <w:sz w:val="20"/>
          <w:szCs w:val="20"/>
        </w:rPr>
      </w:pPr>
      <w:r>
        <w:rPr>
          <w:rFonts w:ascii="Calibri" w:eastAsia="Calibri" w:hAnsi="Calibri" w:cs="Calibri"/>
          <w:sz w:val="20"/>
          <w:szCs w:val="20"/>
        </w:rPr>
        <w:t>Basic Supervisory Skills</w:t>
      </w:r>
    </w:p>
    <w:p w:rsidR="00A34C7C" w:rsidRDefault="008A2ACC">
      <w:pPr>
        <w:numPr>
          <w:ilvl w:val="0"/>
          <w:numId w:val="4"/>
        </w:numPr>
        <w:tabs>
          <w:tab w:val="left" w:pos="360"/>
        </w:tabs>
        <w:ind w:left="360" w:hanging="356"/>
        <w:rPr>
          <w:rFonts w:ascii="Symbol" w:eastAsia="Symbol" w:hAnsi="Symbol" w:cs="Symbol"/>
          <w:sz w:val="20"/>
          <w:szCs w:val="20"/>
        </w:rPr>
      </w:pPr>
      <w:r>
        <w:rPr>
          <w:rFonts w:ascii="Calibri" w:eastAsia="Calibri" w:hAnsi="Calibri" w:cs="Calibri"/>
          <w:sz w:val="20"/>
          <w:szCs w:val="20"/>
        </w:rPr>
        <w:t>Gold Appraising Workshop</w:t>
      </w:r>
    </w:p>
    <w:p w:rsidR="00A34C7C" w:rsidRDefault="00A34C7C">
      <w:pPr>
        <w:spacing w:line="193" w:lineRule="exact"/>
        <w:rPr>
          <w:sz w:val="24"/>
          <w:szCs w:val="24"/>
        </w:rPr>
      </w:pPr>
    </w:p>
    <w:p w:rsidR="00A34C7C" w:rsidRDefault="008A2ACC">
      <w:pPr>
        <w:rPr>
          <w:sz w:val="20"/>
          <w:szCs w:val="20"/>
        </w:rPr>
      </w:pPr>
      <w:r>
        <w:rPr>
          <w:rFonts w:ascii="Calibri" w:eastAsia="Calibri" w:hAnsi="Calibri" w:cs="Calibri"/>
          <w:color w:val="4F81BD"/>
        </w:rPr>
        <w:t>KEY COMPETENCIES</w:t>
      </w:r>
    </w:p>
    <w:p w:rsidR="00A34C7C" w:rsidRDefault="00A34C7C">
      <w:pPr>
        <w:spacing w:line="198" w:lineRule="exact"/>
        <w:rPr>
          <w:sz w:val="24"/>
          <w:szCs w:val="24"/>
        </w:rPr>
      </w:pP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Teamwork</w:t>
      </w: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Leadership</w:t>
      </w: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Decision-Making</w:t>
      </w: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Trustworthiness &amp; Ethics</w:t>
      </w:r>
    </w:p>
    <w:p w:rsidR="00A34C7C" w:rsidRDefault="00A34C7C">
      <w:pPr>
        <w:spacing w:line="56" w:lineRule="exact"/>
        <w:rPr>
          <w:rFonts w:ascii="Symbol" w:eastAsia="Symbol" w:hAnsi="Symbol" w:cs="Symbol"/>
          <w:sz w:val="20"/>
          <w:szCs w:val="20"/>
        </w:rPr>
      </w:pPr>
    </w:p>
    <w:p w:rsidR="00A34C7C" w:rsidRDefault="008A2ACC">
      <w:pPr>
        <w:numPr>
          <w:ilvl w:val="0"/>
          <w:numId w:val="5"/>
        </w:numPr>
        <w:tabs>
          <w:tab w:val="left" w:pos="360"/>
        </w:tabs>
        <w:spacing w:line="212" w:lineRule="auto"/>
        <w:ind w:left="360" w:right="1060" w:hanging="356"/>
        <w:rPr>
          <w:rFonts w:ascii="Symbol" w:eastAsia="Symbol" w:hAnsi="Symbol" w:cs="Symbol"/>
          <w:sz w:val="20"/>
          <w:szCs w:val="20"/>
        </w:rPr>
      </w:pPr>
      <w:r>
        <w:rPr>
          <w:rFonts w:ascii="Calibri" w:eastAsia="Calibri" w:hAnsi="Calibri" w:cs="Calibri"/>
          <w:sz w:val="20"/>
          <w:szCs w:val="20"/>
        </w:rPr>
        <w:t>Proficient in verbal &amp; written communication</w:t>
      </w:r>
    </w:p>
    <w:p w:rsidR="00A34C7C" w:rsidRDefault="00A34C7C">
      <w:pPr>
        <w:spacing w:line="1" w:lineRule="exact"/>
        <w:rPr>
          <w:rFonts w:ascii="Symbol" w:eastAsia="Symbol" w:hAnsi="Symbol" w:cs="Symbol"/>
          <w:sz w:val="20"/>
          <w:szCs w:val="20"/>
        </w:rPr>
      </w:pP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Can work under least supervision</w:t>
      </w:r>
    </w:p>
    <w:p w:rsidR="00A34C7C" w:rsidRDefault="00A34C7C">
      <w:pPr>
        <w:spacing w:line="1" w:lineRule="exact"/>
        <w:rPr>
          <w:rFonts w:ascii="Symbol" w:eastAsia="Symbol" w:hAnsi="Symbol" w:cs="Symbol"/>
          <w:sz w:val="20"/>
          <w:szCs w:val="20"/>
        </w:rPr>
      </w:pP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Superb customer service</w:t>
      </w:r>
    </w:p>
    <w:p w:rsidR="00A34C7C" w:rsidRDefault="008A2ACC">
      <w:pPr>
        <w:numPr>
          <w:ilvl w:val="0"/>
          <w:numId w:val="5"/>
        </w:numPr>
        <w:tabs>
          <w:tab w:val="left" w:pos="360"/>
        </w:tabs>
        <w:ind w:left="360" w:hanging="356"/>
        <w:rPr>
          <w:rFonts w:ascii="Symbol" w:eastAsia="Symbol" w:hAnsi="Symbol" w:cs="Symbol"/>
          <w:sz w:val="20"/>
          <w:szCs w:val="20"/>
        </w:rPr>
      </w:pPr>
      <w:r>
        <w:rPr>
          <w:rFonts w:ascii="Calibri" w:eastAsia="Calibri" w:hAnsi="Calibri" w:cs="Calibri"/>
          <w:sz w:val="20"/>
          <w:szCs w:val="20"/>
        </w:rPr>
        <w:t>Microsoft Office</w:t>
      </w:r>
    </w:p>
    <w:p w:rsidR="00A34C7C" w:rsidRDefault="00A34C7C">
      <w:pPr>
        <w:spacing w:line="191" w:lineRule="exact"/>
        <w:rPr>
          <w:sz w:val="24"/>
          <w:szCs w:val="24"/>
        </w:rPr>
      </w:pPr>
    </w:p>
    <w:p w:rsidR="00A34C7C" w:rsidRDefault="008A2ACC">
      <w:pPr>
        <w:rPr>
          <w:sz w:val="20"/>
          <w:szCs w:val="20"/>
        </w:rPr>
      </w:pPr>
      <w:r>
        <w:rPr>
          <w:rFonts w:ascii="Calibri" w:eastAsia="Calibri" w:hAnsi="Calibri" w:cs="Calibri"/>
          <w:color w:val="4F81BD"/>
        </w:rPr>
        <w:t>EDUCATIONAL ATTAINMENT</w:t>
      </w:r>
    </w:p>
    <w:p w:rsidR="00A34C7C" w:rsidRDefault="00A34C7C">
      <w:pPr>
        <w:spacing w:line="245" w:lineRule="exact"/>
        <w:rPr>
          <w:sz w:val="24"/>
          <w:szCs w:val="24"/>
        </w:rPr>
      </w:pPr>
    </w:p>
    <w:p w:rsidR="00A34C7C" w:rsidRDefault="008A2ACC">
      <w:pPr>
        <w:spacing w:line="216" w:lineRule="auto"/>
        <w:ind w:right="800"/>
        <w:rPr>
          <w:sz w:val="20"/>
          <w:szCs w:val="20"/>
        </w:rPr>
      </w:pPr>
      <w:r>
        <w:rPr>
          <w:rFonts w:ascii="Calibri" w:eastAsia="Calibri" w:hAnsi="Calibri" w:cs="Calibri"/>
          <w:b/>
          <w:bCs/>
          <w:sz w:val="20"/>
          <w:szCs w:val="20"/>
        </w:rPr>
        <w:t>BACHELOR OF SCIENCE IN BUSINESS ADMINISTRATION</w:t>
      </w:r>
    </w:p>
    <w:p w:rsidR="00A34C7C" w:rsidRDefault="00A34C7C">
      <w:pPr>
        <w:spacing w:line="246" w:lineRule="exact"/>
        <w:rPr>
          <w:sz w:val="24"/>
          <w:szCs w:val="24"/>
        </w:rPr>
      </w:pPr>
    </w:p>
    <w:p w:rsidR="00A34C7C" w:rsidRDefault="008A2ACC">
      <w:pPr>
        <w:rPr>
          <w:sz w:val="20"/>
          <w:szCs w:val="20"/>
        </w:rPr>
      </w:pPr>
      <w:r>
        <w:rPr>
          <w:rFonts w:ascii="Calibri" w:eastAsia="Calibri" w:hAnsi="Calibri" w:cs="Calibri"/>
          <w:b/>
          <w:bCs/>
          <w:i/>
          <w:iCs/>
          <w:sz w:val="20"/>
          <w:szCs w:val="20"/>
        </w:rPr>
        <w:t>Tarlac State University – Philippines</w:t>
      </w:r>
    </w:p>
    <w:p w:rsidR="00A34C7C" w:rsidRDefault="00A34C7C">
      <w:pPr>
        <w:spacing w:line="290" w:lineRule="exact"/>
        <w:rPr>
          <w:sz w:val="24"/>
          <w:szCs w:val="24"/>
        </w:rPr>
      </w:pPr>
    </w:p>
    <w:p w:rsidR="00A34C7C" w:rsidRDefault="008A2ACC">
      <w:pPr>
        <w:spacing w:line="217" w:lineRule="auto"/>
        <w:ind w:right="760"/>
        <w:rPr>
          <w:sz w:val="20"/>
          <w:szCs w:val="20"/>
        </w:rPr>
      </w:pPr>
      <w:r>
        <w:rPr>
          <w:rFonts w:ascii="Calibri" w:eastAsia="Calibri" w:hAnsi="Calibri" w:cs="Calibri"/>
          <w:b/>
          <w:bCs/>
          <w:sz w:val="20"/>
          <w:szCs w:val="20"/>
        </w:rPr>
        <w:t>Major in FINANCIAL &amp; MANAGERIAL ACCOUNTING</w:t>
      </w:r>
    </w:p>
    <w:p w:rsidR="00A34C7C" w:rsidRDefault="00A34C7C">
      <w:pPr>
        <w:spacing w:line="244" w:lineRule="exact"/>
        <w:rPr>
          <w:sz w:val="24"/>
          <w:szCs w:val="24"/>
        </w:rPr>
      </w:pPr>
    </w:p>
    <w:p w:rsidR="00A34C7C" w:rsidRDefault="008A2ACC">
      <w:pPr>
        <w:tabs>
          <w:tab w:val="left" w:pos="1420"/>
          <w:tab w:val="left" w:pos="2140"/>
        </w:tabs>
        <w:rPr>
          <w:sz w:val="20"/>
          <w:szCs w:val="20"/>
        </w:rPr>
      </w:pPr>
      <w:r>
        <w:rPr>
          <w:rFonts w:ascii="Calibri" w:eastAsia="Calibri" w:hAnsi="Calibri" w:cs="Calibri"/>
          <w:sz w:val="20"/>
          <w:szCs w:val="20"/>
        </w:rPr>
        <w:t>Graduated</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20"/>
          <w:szCs w:val="20"/>
        </w:rPr>
        <w:t>09.April.2003</w:t>
      </w:r>
    </w:p>
    <w:p w:rsidR="00A34C7C" w:rsidRDefault="00A34C7C">
      <w:pPr>
        <w:sectPr w:rsidR="00A34C7C">
          <w:pgSz w:w="11900" w:h="16838"/>
          <w:pgMar w:top="429" w:right="446" w:bottom="0" w:left="53" w:header="0" w:footer="0" w:gutter="0"/>
          <w:cols w:num="2" w:space="720" w:equalWidth="0">
            <w:col w:w="7147" w:space="480"/>
            <w:col w:w="3780"/>
          </w:cols>
        </w:sectPr>
      </w:pPr>
    </w:p>
    <w:p w:rsidR="008A2ACC" w:rsidRDefault="008A2ACC"/>
    <w:sectPr w:rsidR="008A2ACC">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64FEEA24"/>
    <w:lvl w:ilvl="0" w:tplc="29C83D02">
      <w:start w:val="1"/>
      <w:numFmt w:val="bullet"/>
      <w:lvlText w:val=""/>
      <w:lvlJc w:val="left"/>
    </w:lvl>
    <w:lvl w:ilvl="1" w:tplc="FE1E6E90">
      <w:numFmt w:val="decimal"/>
      <w:lvlText w:val=""/>
      <w:lvlJc w:val="left"/>
    </w:lvl>
    <w:lvl w:ilvl="2" w:tplc="F8600B9E">
      <w:numFmt w:val="decimal"/>
      <w:lvlText w:val=""/>
      <w:lvlJc w:val="left"/>
    </w:lvl>
    <w:lvl w:ilvl="3" w:tplc="0A5835A0">
      <w:numFmt w:val="decimal"/>
      <w:lvlText w:val=""/>
      <w:lvlJc w:val="left"/>
    </w:lvl>
    <w:lvl w:ilvl="4" w:tplc="BEDA4458">
      <w:numFmt w:val="decimal"/>
      <w:lvlText w:val=""/>
      <w:lvlJc w:val="left"/>
    </w:lvl>
    <w:lvl w:ilvl="5" w:tplc="55ECC466">
      <w:numFmt w:val="decimal"/>
      <w:lvlText w:val=""/>
      <w:lvlJc w:val="left"/>
    </w:lvl>
    <w:lvl w:ilvl="6" w:tplc="24262E84">
      <w:numFmt w:val="decimal"/>
      <w:lvlText w:val=""/>
      <w:lvlJc w:val="left"/>
    </w:lvl>
    <w:lvl w:ilvl="7" w:tplc="E63ADD9E">
      <w:numFmt w:val="decimal"/>
      <w:lvlText w:val=""/>
      <w:lvlJc w:val="left"/>
    </w:lvl>
    <w:lvl w:ilvl="8" w:tplc="732E207E">
      <w:numFmt w:val="decimal"/>
      <w:lvlText w:val=""/>
      <w:lvlJc w:val="left"/>
    </w:lvl>
  </w:abstractNum>
  <w:abstractNum w:abstractNumId="1">
    <w:nsid w:val="00003D6C"/>
    <w:multiLevelType w:val="hybridMultilevel"/>
    <w:tmpl w:val="5BF401E8"/>
    <w:lvl w:ilvl="0" w:tplc="7CA689D0">
      <w:start w:val="1"/>
      <w:numFmt w:val="bullet"/>
      <w:lvlText w:val=""/>
      <w:lvlJc w:val="left"/>
    </w:lvl>
    <w:lvl w:ilvl="1" w:tplc="765E7454">
      <w:numFmt w:val="decimal"/>
      <w:lvlText w:val=""/>
      <w:lvlJc w:val="left"/>
    </w:lvl>
    <w:lvl w:ilvl="2" w:tplc="27A2F3B6">
      <w:numFmt w:val="decimal"/>
      <w:lvlText w:val=""/>
      <w:lvlJc w:val="left"/>
    </w:lvl>
    <w:lvl w:ilvl="3" w:tplc="3C02A882">
      <w:numFmt w:val="decimal"/>
      <w:lvlText w:val=""/>
      <w:lvlJc w:val="left"/>
    </w:lvl>
    <w:lvl w:ilvl="4" w:tplc="FB0EEC32">
      <w:numFmt w:val="decimal"/>
      <w:lvlText w:val=""/>
      <w:lvlJc w:val="left"/>
    </w:lvl>
    <w:lvl w:ilvl="5" w:tplc="BA42F59C">
      <w:numFmt w:val="decimal"/>
      <w:lvlText w:val=""/>
      <w:lvlJc w:val="left"/>
    </w:lvl>
    <w:lvl w:ilvl="6" w:tplc="FC10779C">
      <w:numFmt w:val="decimal"/>
      <w:lvlText w:val=""/>
      <w:lvlJc w:val="left"/>
    </w:lvl>
    <w:lvl w:ilvl="7" w:tplc="FF46B374">
      <w:numFmt w:val="decimal"/>
      <w:lvlText w:val=""/>
      <w:lvlJc w:val="left"/>
    </w:lvl>
    <w:lvl w:ilvl="8" w:tplc="04F237D6">
      <w:numFmt w:val="decimal"/>
      <w:lvlText w:val=""/>
      <w:lvlJc w:val="left"/>
    </w:lvl>
  </w:abstractNum>
  <w:abstractNum w:abstractNumId="2">
    <w:nsid w:val="00005F90"/>
    <w:multiLevelType w:val="hybridMultilevel"/>
    <w:tmpl w:val="523E8D36"/>
    <w:lvl w:ilvl="0" w:tplc="C4824A30">
      <w:start w:val="1"/>
      <w:numFmt w:val="bullet"/>
      <w:lvlText w:val=""/>
      <w:lvlJc w:val="left"/>
    </w:lvl>
    <w:lvl w:ilvl="1" w:tplc="8898B94E">
      <w:numFmt w:val="decimal"/>
      <w:lvlText w:val=""/>
      <w:lvlJc w:val="left"/>
    </w:lvl>
    <w:lvl w:ilvl="2" w:tplc="8242A87A">
      <w:numFmt w:val="decimal"/>
      <w:lvlText w:val=""/>
      <w:lvlJc w:val="left"/>
    </w:lvl>
    <w:lvl w:ilvl="3" w:tplc="C1185494">
      <w:numFmt w:val="decimal"/>
      <w:lvlText w:val=""/>
      <w:lvlJc w:val="left"/>
    </w:lvl>
    <w:lvl w:ilvl="4" w:tplc="1A3A74B2">
      <w:numFmt w:val="decimal"/>
      <w:lvlText w:val=""/>
      <w:lvlJc w:val="left"/>
    </w:lvl>
    <w:lvl w:ilvl="5" w:tplc="35042E8A">
      <w:numFmt w:val="decimal"/>
      <w:lvlText w:val=""/>
      <w:lvlJc w:val="left"/>
    </w:lvl>
    <w:lvl w:ilvl="6" w:tplc="F410B0D6">
      <w:numFmt w:val="decimal"/>
      <w:lvlText w:val=""/>
      <w:lvlJc w:val="left"/>
    </w:lvl>
    <w:lvl w:ilvl="7" w:tplc="A7563CB0">
      <w:numFmt w:val="decimal"/>
      <w:lvlText w:val=""/>
      <w:lvlJc w:val="left"/>
    </w:lvl>
    <w:lvl w:ilvl="8" w:tplc="99C48A60">
      <w:numFmt w:val="decimal"/>
      <w:lvlText w:val=""/>
      <w:lvlJc w:val="left"/>
    </w:lvl>
  </w:abstractNum>
  <w:abstractNum w:abstractNumId="3">
    <w:nsid w:val="00006952"/>
    <w:multiLevelType w:val="hybridMultilevel"/>
    <w:tmpl w:val="229E8D46"/>
    <w:lvl w:ilvl="0" w:tplc="1B469966">
      <w:start w:val="1"/>
      <w:numFmt w:val="bullet"/>
      <w:lvlText w:val=""/>
      <w:lvlJc w:val="left"/>
    </w:lvl>
    <w:lvl w:ilvl="1" w:tplc="84CE3FD2">
      <w:numFmt w:val="decimal"/>
      <w:lvlText w:val=""/>
      <w:lvlJc w:val="left"/>
    </w:lvl>
    <w:lvl w:ilvl="2" w:tplc="DE3C3184">
      <w:numFmt w:val="decimal"/>
      <w:lvlText w:val=""/>
      <w:lvlJc w:val="left"/>
    </w:lvl>
    <w:lvl w:ilvl="3" w:tplc="DE60A01E">
      <w:numFmt w:val="decimal"/>
      <w:lvlText w:val=""/>
      <w:lvlJc w:val="left"/>
    </w:lvl>
    <w:lvl w:ilvl="4" w:tplc="24E0FB5E">
      <w:numFmt w:val="decimal"/>
      <w:lvlText w:val=""/>
      <w:lvlJc w:val="left"/>
    </w:lvl>
    <w:lvl w:ilvl="5" w:tplc="06D2E2EC">
      <w:numFmt w:val="decimal"/>
      <w:lvlText w:val=""/>
      <w:lvlJc w:val="left"/>
    </w:lvl>
    <w:lvl w:ilvl="6" w:tplc="38AEB8E4">
      <w:numFmt w:val="decimal"/>
      <w:lvlText w:val=""/>
      <w:lvlJc w:val="left"/>
    </w:lvl>
    <w:lvl w:ilvl="7" w:tplc="8AE87994">
      <w:numFmt w:val="decimal"/>
      <w:lvlText w:val=""/>
      <w:lvlJc w:val="left"/>
    </w:lvl>
    <w:lvl w:ilvl="8" w:tplc="94201C8A">
      <w:numFmt w:val="decimal"/>
      <w:lvlText w:val=""/>
      <w:lvlJc w:val="left"/>
    </w:lvl>
  </w:abstractNum>
  <w:abstractNum w:abstractNumId="4">
    <w:nsid w:val="000072AE"/>
    <w:multiLevelType w:val="hybridMultilevel"/>
    <w:tmpl w:val="E7B25DBA"/>
    <w:lvl w:ilvl="0" w:tplc="395A8710">
      <w:start w:val="1"/>
      <w:numFmt w:val="bullet"/>
      <w:lvlText w:val=""/>
      <w:lvlJc w:val="left"/>
    </w:lvl>
    <w:lvl w:ilvl="1" w:tplc="CFB6066E">
      <w:numFmt w:val="decimal"/>
      <w:lvlText w:val=""/>
      <w:lvlJc w:val="left"/>
    </w:lvl>
    <w:lvl w:ilvl="2" w:tplc="06B0CA6C">
      <w:numFmt w:val="decimal"/>
      <w:lvlText w:val=""/>
      <w:lvlJc w:val="left"/>
    </w:lvl>
    <w:lvl w:ilvl="3" w:tplc="0C4293EC">
      <w:numFmt w:val="decimal"/>
      <w:lvlText w:val=""/>
      <w:lvlJc w:val="left"/>
    </w:lvl>
    <w:lvl w:ilvl="4" w:tplc="45BC903A">
      <w:numFmt w:val="decimal"/>
      <w:lvlText w:val=""/>
      <w:lvlJc w:val="left"/>
    </w:lvl>
    <w:lvl w:ilvl="5" w:tplc="94EEF77C">
      <w:numFmt w:val="decimal"/>
      <w:lvlText w:val=""/>
      <w:lvlJc w:val="left"/>
    </w:lvl>
    <w:lvl w:ilvl="6" w:tplc="E2683836">
      <w:numFmt w:val="decimal"/>
      <w:lvlText w:val=""/>
      <w:lvlJc w:val="left"/>
    </w:lvl>
    <w:lvl w:ilvl="7" w:tplc="C11CF524">
      <w:numFmt w:val="decimal"/>
      <w:lvlText w:val=""/>
      <w:lvlJc w:val="left"/>
    </w:lvl>
    <w:lvl w:ilvl="8" w:tplc="FC968C8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7C"/>
    <w:rsid w:val="003223B7"/>
    <w:rsid w:val="008A2ACC"/>
    <w:rsid w:val="00A3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rie.3690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2017-06-20T11:58:00Z</dcterms:created>
  <dcterms:modified xsi:type="dcterms:W3CDTF">2017-06-20T11:58:00Z</dcterms:modified>
</cp:coreProperties>
</file>