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D3" w:rsidRPr="00133767" w:rsidRDefault="002D389B" w:rsidP="003A3429">
      <w:pPr>
        <w:pStyle w:val="NoSpacing"/>
        <w:rPr>
          <w:rFonts w:cs="Times New Roman"/>
          <w:szCs w:val="24"/>
        </w:rPr>
      </w:pPr>
      <w:r w:rsidRPr="0091548C">
        <w:rPr>
          <w:rFonts w:ascii="Palatino Linotype" w:eastAsia="Times New Roman" w:hAnsi="Palatino Linotype"/>
          <w:b/>
          <w:bCs/>
          <w:sz w:val="28"/>
          <w:szCs w:val="28"/>
        </w:rPr>
        <w:t xml:space="preserve">           </w:t>
      </w:r>
      <w:r w:rsidR="0091548C" w:rsidRPr="0091548C">
        <w:rPr>
          <w:rFonts w:ascii="Palatino Linotype" w:eastAsia="Times New Roman" w:hAnsi="Palatino Linotype"/>
          <w:b/>
          <w:bCs/>
          <w:sz w:val="28"/>
          <w:szCs w:val="28"/>
        </w:rPr>
        <w:t xml:space="preserve">       </w:t>
      </w:r>
      <w:r w:rsidR="000544D0">
        <w:rPr>
          <w:rFonts w:ascii="Palatino Linotype" w:eastAsia="Times New Roman" w:hAnsi="Palatino Linotype"/>
          <w:b/>
          <w:bCs/>
          <w:sz w:val="28"/>
          <w:szCs w:val="28"/>
        </w:rPr>
        <w:t xml:space="preserve">                               </w:t>
      </w:r>
    </w:p>
    <w:p w:rsidR="00BC34D3" w:rsidRDefault="00BC34D3" w:rsidP="00F41C8D">
      <w:pPr>
        <w:pStyle w:val="NoSpacing"/>
        <w:rPr>
          <w:rFonts w:ascii="Palatino Linotype" w:eastAsia="Times New Roman" w:hAnsi="Palatino Linotype" w:cs="Times New Roman"/>
          <w:b/>
          <w:sz w:val="28"/>
          <w:szCs w:val="24"/>
        </w:rPr>
      </w:pPr>
    </w:p>
    <w:p w:rsidR="00BC34D3" w:rsidRDefault="00FD579E">
      <w:pPr>
        <w:pStyle w:val="NoSpacing"/>
        <w:jc w:val="center"/>
        <w:rPr>
          <w:rFonts w:ascii="Palatino Linotype" w:hAnsi="Palatino Linotype" w:cs="Times New Roman"/>
          <w:b/>
          <w:sz w:val="28"/>
          <w:szCs w:val="24"/>
        </w:rPr>
      </w:pPr>
      <w:r>
        <w:rPr>
          <w:rFonts w:ascii="Palatino Linotype" w:eastAsia="Times New Roman" w:hAnsi="Palatino Linotype" w:cs="Times New Roman"/>
          <w:b/>
          <w:noProof/>
          <w:sz w:val="28"/>
          <w:szCs w:val="24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haracter">
              <wp:posOffset>-3100705</wp:posOffset>
            </wp:positionH>
            <wp:positionV relativeFrom="paragraph">
              <wp:posOffset>188595</wp:posOffset>
            </wp:positionV>
            <wp:extent cx="7772400" cy="85725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4D0">
        <w:rPr>
          <w:rFonts w:ascii="Palatino Linotype" w:eastAsia="Times New Roman" w:hAnsi="Palatino Linotype" w:cs="Times New Roman"/>
          <w:b/>
          <w:sz w:val="28"/>
          <w:szCs w:val="24"/>
        </w:rPr>
        <w:t xml:space="preserve">BOOPALAN </w:t>
      </w:r>
    </w:p>
    <w:p w:rsidR="003A3429" w:rsidRDefault="003A3429">
      <w:pPr>
        <w:pStyle w:val="NoSpacing"/>
        <w:rPr>
          <w:rFonts w:ascii="Palatino Linotype" w:eastAsia="Times New Roman" w:hAnsi="Palatino Linotype" w:cs="Times New Roman"/>
          <w:sz w:val="20"/>
          <w:szCs w:val="24"/>
        </w:rPr>
      </w:pPr>
    </w:p>
    <w:p w:rsidR="00BC34D3" w:rsidRDefault="000544D0">
      <w:pPr>
        <w:pStyle w:val="NoSpacing"/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Email: </w:t>
      </w:r>
      <w:hyperlink r:id="rId8" w:history="1">
        <w:r w:rsidR="003A3429" w:rsidRPr="00684B59">
          <w:rPr>
            <w:rStyle w:val="Hyperlink"/>
          </w:rPr>
          <w:t>boopalan.369473@2freemail.com</w:t>
        </w:r>
      </w:hyperlink>
      <w:r w:rsidR="003A3429">
        <w:t xml:space="preserve"> </w:t>
      </w:r>
    </w:p>
    <w:p w:rsidR="00BC34D3" w:rsidRDefault="000544D0">
      <w:pPr>
        <w:pStyle w:val="NoSpacing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32"/>
          <w:szCs w:val="24"/>
        </w:rPr>
        <w:t>RELAY</w:t>
      </w:r>
      <w:proofErr w:type="gramStart"/>
      <w:r>
        <w:rPr>
          <w:rFonts w:ascii="Palatino Linotype" w:eastAsia="Times New Roman" w:hAnsi="Palatino Linotype" w:cs="Times New Roman"/>
          <w:b/>
          <w:sz w:val="32"/>
          <w:szCs w:val="24"/>
        </w:rPr>
        <w:t>,SCADA</w:t>
      </w:r>
      <w:proofErr w:type="gramEnd"/>
      <w:r>
        <w:rPr>
          <w:rFonts w:ascii="Palatino Linotype" w:eastAsia="Times New Roman" w:hAnsi="Palatino Linotype" w:cs="Times New Roman"/>
          <w:b/>
          <w:sz w:val="32"/>
          <w:szCs w:val="24"/>
        </w:rPr>
        <w:t xml:space="preserve">, TESTING &amp; COMMISSIONIN </w:t>
      </w:r>
      <w:r>
        <w:rPr>
          <w:rFonts w:ascii="Palatino Linotype" w:eastAsia="Times New Roman" w:hAnsi="Palatino Linotype" w:cs="Times New Roman"/>
          <w:b/>
          <w:sz w:val="32"/>
          <w:szCs w:val="24"/>
          <w:shd w:val="clear" w:color="auto" w:fill="FFFFFF"/>
        </w:rPr>
        <w:t>ENGINEER</w:t>
      </w:r>
    </w:p>
    <w:p w:rsidR="003E5BB7" w:rsidRDefault="00AF413D">
      <w:pPr>
        <w:pStyle w:val="NoSpacing"/>
        <w:rPr>
          <w:rFonts w:ascii="Palatino Linotype" w:eastAsia="Times New Roman" w:hAnsi="Palatino Linotype" w:cs="Times New Roman"/>
          <w:sz w:val="20"/>
          <w:szCs w:val="24"/>
        </w:rPr>
      </w:pPr>
      <w:r>
        <w:rPr>
          <w:rFonts w:ascii="Palatino Linotype" w:eastAsia="Times New Roman" w:hAnsi="Palatino Linotype" w:cs="Times New Roman"/>
          <w:noProof/>
          <w:sz w:val="20"/>
          <w:szCs w:val="24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haracter">
              <wp:posOffset>-382905</wp:posOffset>
            </wp:positionH>
            <wp:positionV relativeFrom="paragraph">
              <wp:posOffset>40640</wp:posOffset>
            </wp:positionV>
            <wp:extent cx="7772400" cy="85725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D3" w:rsidRDefault="000544D0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Seeking a challenging position to explore &amp; excel while carving out niche for personal &amp;professional goals</w:t>
      </w:r>
    </w:p>
    <w:p w:rsidR="00BC34D3" w:rsidRDefault="000544D0">
      <w:pPr>
        <w:pStyle w:val="NoSpacing"/>
        <w:jc w:val="both"/>
        <w:rPr>
          <w:rFonts w:ascii="Palatino Linotype" w:eastAsia="Times New Roman" w:hAnsi="Palatino Linotype" w:cs="Times New Roman"/>
          <w:sz w:val="20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Dedicated, resourceful and innovative professional offering total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>(</w:t>
      </w:r>
      <w:r w:rsidR="00C724C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5 year +2</w:t>
      </w: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year  GULF )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experience in electrical testing commissioning ,</w:t>
      </w:r>
      <w:r>
        <w:rPr>
          <w:rFonts w:ascii="Palatino Linotype" w:eastAsia="Times New Roman" w:hAnsi="Palatino Linotype" w:cs="Times New Roman"/>
          <w:b/>
          <w:szCs w:val="24"/>
          <w:u w:val="single"/>
        </w:rPr>
        <w:t xml:space="preserve">Relay </w:t>
      </w: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Testing Engineer, EHV-Switchyard Testing </w:t>
      </w:r>
      <w:r>
        <w:rPr>
          <w:rFonts w:ascii="Palatino Linotype" w:eastAsia="Times New Roman" w:hAnsi="Palatino Linotype" w:cs="Times New Roman"/>
          <w:sz w:val="20"/>
          <w:szCs w:val="24"/>
          <w:u w:val="single"/>
        </w:rPr>
        <w:t xml:space="preserve">with </w:t>
      </w: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400KV Switchyard SCADA-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Operation, 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Preventive Maintenance, Corrective Maintenance </w:t>
      </w:r>
    </w:p>
    <w:p w:rsidR="00BC34D3" w:rsidRDefault="000544D0">
      <w:pPr>
        <w:pStyle w:val="NoSpacing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C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urrently </w:t>
      </w:r>
      <w:r w:rsidR="000C3C38">
        <w:rPr>
          <w:rFonts w:ascii="Palatino Linotype" w:eastAsia="Times New Roman" w:hAnsi="Palatino Linotype" w:cs="Times New Roman"/>
          <w:sz w:val="20"/>
          <w:szCs w:val="24"/>
        </w:rPr>
        <w:t xml:space="preserve"> handling  for 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 xml:space="preserve">Relay and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GIS </w:t>
      </w:r>
      <w:r w:rsidR="000C3C38">
        <w:rPr>
          <w:rFonts w:ascii="Palatino Linotype" w:eastAsia="Times New Roman" w:hAnsi="Palatino Linotype" w:cs="Times New Roman"/>
          <w:b/>
          <w:sz w:val="20"/>
          <w:szCs w:val="24"/>
        </w:rPr>
        <w:t xml:space="preserve">, Power transformer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&amp; SCADA  testing Commissioning </w:t>
      </w:r>
      <w:proofErr w:type="spellStart"/>
      <w:r>
        <w:rPr>
          <w:rFonts w:ascii="Palatino Linotype" w:eastAsia="Times New Roman" w:hAnsi="Palatino Linotype" w:cs="Times New Roman"/>
          <w:b/>
          <w:sz w:val="20"/>
          <w:szCs w:val="24"/>
        </w:rPr>
        <w:t>engineerClint</w:t>
      </w:r>
      <w:proofErr w:type="spellEnd"/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</w:t>
      </w:r>
      <w:r w:rsidRPr="003E5BB7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of  </w:t>
      </w:r>
      <w:r w:rsidR="00F12FC2" w:rsidRPr="003E5BB7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ABUDHABI GAS INDUSTRIES LTD HABSHAN/BAB</w:t>
      </w:r>
      <w:r w:rsidR="00F12FC2" w:rsidRPr="003E5BB7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>-</w:t>
      </w:r>
      <w:r w:rsidR="00BD3639" w:rsidRPr="003E5BB7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>( GASCO)</w:t>
      </w:r>
      <w:r w:rsidR="00F12FC2" w:rsidRPr="003E5BB7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>UAE</w:t>
      </w:r>
      <w:r w:rsidR="00BD3639" w:rsidRPr="003E5BB7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 xml:space="preserve"> </w:t>
      </w:r>
      <w:r w:rsidR="00BD3639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,</w:t>
      </w:r>
      <w:r w:rsidR="00BD3639" w:rsidRPr="003E5BB7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Contract </w:t>
      </w:r>
      <w:r w:rsidRPr="003E5BB7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</w:t>
      </w:r>
      <w:r w:rsidR="003C7134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for </w:t>
      </w:r>
      <w:r w:rsidR="00BD3639" w:rsidRPr="003E5BB7">
        <w:rPr>
          <w:rFonts w:ascii="Adobe Fan Heiti Std B" w:eastAsia="Adobe Fan Heiti Std B" w:hAnsi="Adobe Fan Heiti Std B" w:cs="Times New Roman"/>
          <w:b/>
          <w:sz w:val="22"/>
          <w:u w:val="single"/>
        </w:rPr>
        <w:t>Emirates Technical Associates L.L.C</w:t>
      </w:r>
      <w:r w:rsidR="00BD3639" w:rsidRPr="003E5BB7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UAE</w:t>
      </w:r>
      <w:r w:rsidR="00BD3639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 </w:t>
      </w:r>
      <w:r>
        <w:rPr>
          <w:rFonts w:ascii="Palatino Linotype" w:eastAsia="Times New Roman" w:hAnsi="Palatino Linotype" w:cs="Times New Roman"/>
          <w:sz w:val="20"/>
          <w:szCs w:val="24"/>
          <w:lang w:val="pt-BR"/>
        </w:rPr>
        <w:t xml:space="preserve">along with 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project planning, scheduling, budgeting &amp; performing cost-benefit analysis as per the client’s requirements. Proficient in swiftly ramping up projects with competent cross-functional skills and ensuring on time deliverables within pre-set cost parameters. Ensure compliance with safety requirements and standards procedure in the plant; having an innovative and </w:t>
      </w:r>
    </w:p>
    <w:p w:rsidR="00BC34D3" w:rsidRDefault="00BC34D3">
      <w:pPr>
        <w:pStyle w:val="NoSpacing"/>
        <w:spacing w:line="240" w:lineRule="exact"/>
        <w:rPr>
          <w:rFonts w:ascii="Palatino Linotype" w:hAnsi="Palatino Linotype" w:cs="Times New Roman"/>
          <w:sz w:val="10"/>
          <w:szCs w:val="24"/>
        </w:rPr>
      </w:pPr>
    </w:p>
    <w:p w:rsidR="00BC34D3" w:rsidRDefault="00BC34D3">
      <w:pPr>
        <w:pStyle w:val="NoSpacing"/>
        <w:spacing w:line="240" w:lineRule="exact"/>
        <w:rPr>
          <w:rFonts w:ascii="Palatino Linotype" w:hAnsi="Palatino Linotype" w:cs="Times New Roman"/>
          <w:sz w:val="10"/>
          <w:szCs w:val="24"/>
        </w:rPr>
      </w:pPr>
    </w:p>
    <w:p w:rsidR="00BC34D3" w:rsidRDefault="00BC34D3">
      <w:pPr>
        <w:pStyle w:val="NoSpacing"/>
        <w:spacing w:line="240" w:lineRule="exact"/>
        <w:rPr>
          <w:rFonts w:ascii="Palatino Linotype" w:hAnsi="Palatino Linotype" w:cs="Times New Roman"/>
          <w:sz w:val="10"/>
          <w:szCs w:val="24"/>
        </w:rPr>
      </w:pPr>
    </w:p>
    <w:p w:rsidR="00BC34D3" w:rsidRPr="00FD579E" w:rsidRDefault="000544D0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Cs w:val="24"/>
        </w:rPr>
      </w:pPr>
      <w:r w:rsidRPr="00FD579E">
        <w:rPr>
          <w:rFonts w:ascii="Palatino Linotype" w:eastAsia="Times New Roman" w:hAnsi="Palatino Linotype" w:cs="Times New Roman"/>
          <w:b/>
          <w:szCs w:val="24"/>
        </w:rPr>
        <w:t>PROFESSIONAL+ GULF - EXPERIENCE</w:t>
      </w:r>
    </w:p>
    <w:p w:rsidR="00FD59A7" w:rsidRPr="00FD579E" w:rsidRDefault="00FD579E">
      <w:pPr>
        <w:pStyle w:val="NoSpacing"/>
        <w:spacing w:line="240" w:lineRule="exact"/>
        <w:rPr>
          <w:rFonts w:cs="Times New Roman"/>
          <w:szCs w:val="24"/>
        </w:rPr>
      </w:pPr>
      <w:r w:rsidRPr="00FD579E">
        <w:rPr>
          <w:rFonts w:cs="Times New Roman"/>
          <w:noProof/>
          <w:color w:val="FF0000"/>
          <w:szCs w:val="2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haracter">
              <wp:posOffset>-382905</wp:posOffset>
            </wp:positionH>
            <wp:positionV relativeFrom="paragraph">
              <wp:posOffset>11430</wp:posOffset>
            </wp:positionV>
            <wp:extent cx="7772400" cy="85725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9A7" w:rsidRPr="00FD579E">
        <w:rPr>
          <w:rFonts w:cs="Times New Roman"/>
          <w:szCs w:val="24"/>
        </w:rPr>
        <w:t xml:space="preserve"> </w:t>
      </w:r>
    </w:p>
    <w:p w:rsidR="00FD59A7" w:rsidRDefault="00FD59A7">
      <w:pPr>
        <w:pStyle w:val="NoSpacing"/>
        <w:spacing w:line="240" w:lineRule="exact"/>
        <w:rPr>
          <w:rFonts w:cs="Times New Roman"/>
          <w:szCs w:val="24"/>
        </w:rPr>
      </w:pPr>
    </w:p>
    <w:p w:rsidR="00BD3639" w:rsidRPr="00BD3639" w:rsidRDefault="00BD3639" w:rsidP="00BD3639">
      <w:pPr>
        <w:pStyle w:val="NoSpacing"/>
        <w:spacing w:line="240" w:lineRule="exact"/>
        <w:rPr>
          <w:rFonts w:cs="Times New Roman"/>
          <w:szCs w:val="24"/>
          <w:u w:val="double"/>
        </w:rPr>
      </w:pPr>
    </w:p>
    <w:p w:rsidR="00BD3639" w:rsidRPr="00BD3639" w:rsidRDefault="00BD3639" w:rsidP="00BD3639">
      <w:pPr>
        <w:pStyle w:val="NoSpacing"/>
        <w:numPr>
          <w:ilvl w:val="0"/>
          <w:numId w:val="11"/>
        </w:numPr>
        <w:spacing w:line="240" w:lineRule="exact"/>
        <w:rPr>
          <w:rFonts w:cs="Times New Roman"/>
          <w:b/>
          <w:szCs w:val="24"/>
          <w:u w:val="double"/>
        </w:rPr>
      </w:pPr>
      <w:r w:rsidRPr="00BD3639">
        <w:rPr>
          <w:rFonts w:cs="Times New Roman"/>
          <w:b/>
          <w:szCs w:val="24"/>
          <w:u w:val="double"/>
        </w:rPr>
        <w:t>INTERNATIONAL PROJECT – UAE</w:t>
      </w:r>
      <w:r w:rsidR="0048397F">
        <w:rPr>
          <w:rFonts w:cs="Times New Roman"/>
          <w:b/>
          <w:szCs w:val="24"/>
          <w:u w:val="double"/>
        </w:rPr>
        <w:t>-GASCO</w:t>
      </w:r>
      <w:r w:rsidR="003C1071">
        <w:rPr>
          <w:rFonts w:cs="Times New Roman"/>
          <w:b/>
          <w:szCs w:val="24"/>
          <w:u w:val="double"/>
        </w:rPr>
        <w:t>( OIL &amp;GAS )</w:t>
      </w:r>
    </w:p>
    <w:p w:rsidR="00BD3639" w:rsidRDefault="00BD3639" w:rsidP="00BD3639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Cs w:val="24"/>
        </w:rPr>
        <w:t xml:space="preserve">Company </w:t>
      </w:r>
      <w:r>
        <w:rPr>
          <w:rFonts w:ascii="Palatino Linotype" w:eastAsia="Times New Roman" w:hAnsi="Palatino Linotype" w:cs="Times New Roman"/>
          <w:szCs w:val="24"/>
        </w:rPr>
        <w:t xml:space="preserve">  </w:t>
      </w:r>
      <w:r w:rsidRPr="000839AA">
        <w:rPr>
          <w:rFonts w:ascii="Palatino Linotype" w:eastAsia="Times New Roman" w:hAnsi="Palatino Linotype" w:cs="Times New Roman"/>
          <w:szCs w:val="24"/>
          <w:u w:val="double"/>
        </w:rPr>
        <w:t xml:space="preserve">:   </w:t>
      </w:r>
      <w:r w:rsidR="000C3C38" w:rsidRPr="000C3C38">
        <w:rPr>
          <w:rFonts w:ascii="Palatino Linotype" w:hAnsi="Palatino Linotype"/>
          <w:b/>
          <w:sz w:val="22"/>
          <w:szCs w:val="24"/>
          <w:u w:val="single"/>
        </w:rPr>
        <w:t xml:space="preserve">Advance </w:t>
      </w:r>
      <w:proofErr w:type="gramStart"/>
      <w:r w:rsidR="000C3C38" w:rsidRPr="000C3C38">
        <w:rPr>
          <w:rFonts w:ascii="Palatino Linotype" w:hAnsi="Palatino Linotype"/>
          <w:b/>
          <w:sz w:val="22"/>
          <w:szCs w:val="24"/>
          <w:u w:val="single"/>
        </w:rPr>
        <w:t>employment  service</w:t>
      </w:r>
      <w:proofErr w:type="gramEnd"/>
      <w:r w:rsidR="000C3C38" w:rsidRPr="000C3C38">
        <w:rPr>
          <w:rFonts w:ascii="Palatino Linotype" w:hAnsi="Palatino Linotype"/>
          <w:b/>
          <w:sz w:val="22"/>
          <w:szCs w:val="24"/>
          <w:u w:val="single"/>
        </w:rPr>
        <w:t xml:space="preserve"> </w:t>
      </w:r>
      <w:proofErr w:type="spellStart"/>
      <w:r w:rsidR="000C3C38" w:rsidRPr="000C3C38">
        <w:rPr>
          <w:rFonts w:ascii="Palatino Linotype" w:hAnsi="Palatino Linotype"/>
          <w:b/>
          <w:sz w:val="18"/>
          <w:u w:val="single"/>
        </w:rPr>
        <w:t>llc</w:t>
      </w:r>
      <w:proofErr w:type="spellEnd"/>
      <w:r w:rsidR="000C3C38" w:rsidRPr="000C3C38">
        <w:rPr>
          <w:rFonts w:ascii="Palatino Linotype" w:hAnsi="Palatino Linotype"/>
          <w:b/>
          <w:sz w:val="18"/>
          <w:u w:val="single"/>
        </w:rPr>
        <w:t xml:space="preserve"> </w:t>
      </w:r>
      <w:r w:rsidR="000C3C38" w:rsidRPr="000C3C38">
        <w:rPr>
          <w:rFonts w:ascii="Palatino Linotype" w:hAnsi="Palatino Linotype"/>
          <w:b/>
          <w:szCs w:val="24"/>
          <w:u w:val="single"/>
        </w:rPr>
        <w:t>–UAE</w:t>
      </w:r>
      <w:r w:rsidR="000C3C38" w:rsidRPr="000C3C38">
        <w:rPr>
          <w:rFonts w:ascii="Palatino Linotype" w:hAnsi="Palatino Linotype"/>
          <w:b/>
          <w:szCs w:val="24"/>
        </w:rPr>
        <w:t xml:space="preserve"> </w:t>
      </w:r>
      <w:r w:rsidR="000C3C38">
        <w:rPr>
          <w:rFonts w:ascii="Palatino Linotype" w:hAnsi="Palatino Linotype"/>
          <w:b/>
          <w:szCs w:val="24"/>
        </w:rPr>
        <w:t xml:space="preserve"> </w:t>
      </w:r>
      <w:r w:rsidRPr="000839AA">
        <w:rPr>
          <w:rFonts w:ascii="Palatino Linotype" w:eastAsia="Times New Roman" w:hAnsi="Palatino Linotype" w:cs="Times New Roman"/>
          <w:b/>
          <w:sz w:val="28"/>
          <w:szCs w:val="28"/>
          <w:u w:val="double"/>
        </w:rPr>
        <w:t>(</w:t>
      </w:r>
      <w:r w:rsidRPr="000839AA">
        <w:rPr>
          <w:rFonts w:ascii="Palatino Linotype" w:eastAsia="Times New Roman" w:hAnsi="Palatino Linotype" w:cs="Times New Roman"/>
          <w:b/>
          <w:szCs w:val="24"/>
          <w:u w:val="double"/>
        </w:rPr>
        <w:t>May 2016 -to – present</w:t>
      </w:r>
      <w:r>
        <w:rPr>
          <w:rFonts w:ascii="Palatino Linotype" w:eastAsia="Times New Roman" w:hAnsi="Palatino Linotype" w:cs="Times New Roman"/>
          <w:b/>
          <w:szCs w:val="24"/>
        </w:rPr>
        <w:t xml:space="preserve"> )</w:t>
      </w:r>
    </w:p>
    <w:p w:rsidR="0016338D" w:rsidRDefault="0016338D" w:rsidP="00BD3639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Cs w:val="24"/>
        </w:rPr>
      </w:pPr>
    </w:p>
    <w:p w:rsidR="0016338D" w:rsidRPr="0048397F" w:rsidRDefault="00BD3639" w:rsidP="00BD3639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</w:pPr>
      <w:proofErr w:type="gramStart"/>
      <w:r w:rsidRPr="0048397F">
        <w:rPr>
          <w:rFonts w:ascii="Palatino Linotype" w:eastAsia="Times New Roman" w:hAnsi="Palatino Linotype" w:cs="Times New Roman"/>
          <w:b/>
          <w:szCs w:val="24"/>
          <w:u w:val="single"/>
        </w:rPr>
        <w:t>Designation</w:t>
      </w:r>
      <w:r w:rsidRPr="0048397F">
        <w:rPr>
          <w:rFonts w:ascii="Palatino Linotype" w:eastAsia="Times New Roman" w:hAnsi="Palatino Linotype" w:cs="Times New Roman"/>
          <w:szCs w:val="24"/>
          <w:u w:val="single"/>
        </w:rPr>
        <w:t xml:space="preserve"> </w:t>
      </w:r>
      <w:r w:rsidRPr="0048397F">
        <w:rPr>
          <w:rFonts w:ascii="Palatino Linotype" w:eastAsia="Times New Roman" w:hAnsi="Palatino Linotype" w:cs="Times New Roman"/>
          <w:b/>
          <w:szCs w:val="24"/>
          <w:u w:val="single"/>
        </w:rPr>
        <w:t>:</w:t>
      </w:r>
      <w:proofErr w:type="gramEnd"/>
      <w:r w:rsidR="000A2CC6" w:rsidRPr="0048397F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T</w:t>
      </w:r>
      <w:r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>esting engineer</w:t>
      </w:r>
      <w:r w:rsidR="00B15CAB"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 </w:t>
      </w:r>
      <w:r w:rsidR="00490796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( PTW/PICWS) holder </w:t>
      </w:r>
      <w:r w:rsidR="00133767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 ( GASCO )</w:t>
      </w:r>
    </w:p>
    <w:p w:rsidR="0016338D" w:rsidRPr="00866B95" w:rsidRDefault="003E5BB7" w:rsidP="00866B95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</w:pPr>
      <w:r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 </w:t>
      </w:r>
    </w:p>
    <w:p w:rsidR="0016338D" w:rsidRPr="0048397F" w:rsidRDefault="0016338D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Cs w:val="24"/>
        </w:rPr>
        <w:t xml:space="preserve"> </w:t>
      </w:r>
      <w:proofErr w:type="gramStart"/>
      <w:r w:rsidR="001B245A" w:rsidRPr="0048397F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Project </w:t>
      </w:r>
      <w:r w:rsidRPr="0048397F">
        <w:rPr>
          <w:rFonts w:ascii="Palatino Linotype" w:eastAsia="Times New Roman" w:hAnsi="Palatino Linotype" w:cs="Times New Roman"/>
          <w:b/>
          <w:szCs w:val="24"/>
          <w:u w:val="single"/>
        </w:rPr>
        <w:t>:</w:t>
      </w:r>
      <w:proofErr w:type="gramEnd"/>
      <w:r w:rsidRPr="0048397F">
        <w:rPr>
          <w:rFonts w:ascii="Palatino Linotype" w:eastAsia="Times New Roman" w:hAnsi="Palatino Linotype" w:cs="Times New Roman"/>
          <w:b/>
          <w:szCs w:val="24"/>
          <w:u w:val="single"/>
        </w:rPr>
        <w:t>-1</w:t>
      </w:r>
    </w:p>
    <w:p w:rsidR="0016338D" w:rsidRPr="0048397F" w:rsidRDefault="0016338D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</w:pPr>
    </w:p>
    <w:p w:rsidR="00FD59A7" w:rsidRDefault="003213B1" w:rsidP="0048397F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</w:pPr>
      <w:r w:rsidRPr="0048397F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 xml:space="preserve"> </w:t>
      </w:r>
      <w:r w:rsidR="00BD3639" w:rsidRPr="0048397F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>ABUDHABI GAS INDUSTRIES LTD HABSHAN/BAB-</w:t>
      </w:r>
      <w:r w:rsidR="001458A0" w:rsidRPr="0048397F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 xml:space="preserve"> </w:t>
      </w:r>
      <w:proofErr w:type="gramStart"/>
      <w:r w:rsidR="00BD3639" w:rsidRPr="0048397F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>(</w:t>
      </w:r>
      <w:r w:rsidR="001458A0"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 </w:t>
      </w:r>
      <w:r w:rsidR="00BD3639"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>GASCO</w:t>
      </w:r>
      <w:proofErr w:type="gramEnd"/>
      <w:r w:rsidR="001458A0" w:rsidRPr="0048397F">
        <w:rPr>
          <w:rFonts w:ascii="Palatino Linotype" w:eastAsia="Times New Roman" w:hAnsi="Palatino Linotype" w:cs="Times New Roman"/>
          <w:b/>
          <w:sz w:val="28"/>
          <w:szCs w:val="24"/>
          <w:u w:val="single"/>
        </w:rPr>
        <w:t xml:space="preserve"> )</w:t>
      </w:r>
      <w:r w:rsidR="0016338D" w:rsidRPr="0048397F"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 xml:space="preserve"> </w:t>
      </w:r>
    </w:p>
    <w:p w:rsidR="00AF413D" w:rsidRDefault="00AF413D" w:rsidP="0048397F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 w:val="22"/>
          <w:szCs w:val="24"/>
          <w:u w:val="single"/>
        </w:rPr>
        <w:t xml:space="preserve">5283-POWER GENERATION UNITS RETRIEMENT PROJECT –HABSHAN/BAB SUBSTATION </w:t>
      </w:r>
    </w:p>
    <w:p w:rsidR="00022E9A" w:rsidRDefault="00022E9A" w:rsidP="00022E9A">
      <w:pPr>
        <w:rPr>
          <w:rFonts w:ascii="Century Gothic" w:hAnsi="Century Gothic" w:cs="Arial"/>
          <w:szCs w:val="24"/>
          <w:u w:val="single"/>
        </w:rPr>
      </w:pPr>
    </w:p>
    <w:p w:rsidR="00022E9A" w:rsidRPr="0016338D" w:rsidRDefault="00022E9A" w:rsidP="00022E9A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40"/>
          <w:szCs w:val="24"/>
          <w:u w:val="single"/>
        </w:rPr>
      </w:pPr>
    </w:p>
    <w:p w:rsidR="00022E9A" w:rsidRDefault="00022E9A" w:rsidP="00022E9A">
      <w:pPr>
        <w:pStyle w:val="NoSpacing"/>
        <w:numPr>
          <w:ilvl w:val="3"/>
          <w:numId w:val="7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 w:rsidRPr="0016338D">
        <w:rPr>
          <w:rFonts w:ascii="Palatino Linotype" w:eastAsia="Times New Roman" w:hAnsi="Palatino Linotype" w:cs="Times New Roman"/>
          <w:b/>
          <w:szCs w:val="24"/>
          <w:u w:val="single"/>
        </w:rPr>
        <w:t>BAB SS-1 SUBSTATION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</w:t>
      </w:r>
    </w:p>
    <w:p w:rsidR="006613C4" w:rsidRPr="00866B95" w:rsidRDefault="006613C4" w:rsidP="00866B95">
      <w:pPr>
        <w:suppressAutoHyphens w:val="0"/>
        <w:spacing w:line="276" w:lineRule="auto"/>
        <w:jc w:val="both"/>
        <w:rPr>
          <w:rFonts w:ascii="Palatino Linotype" w:hAnsi="Palatino Linotype"/>
          <w:b/>
          <w:sz w:val="20"/>
        </w:rPr>
      </w:pPr>
    </w:p>
    <w:p w:rsidR="006613C4" w:rsidRPr="0016338D" w:rsidRDefault="006613C4" w:rsidP="006613C4">
      <w:pPr>
        <w:pStyle w:val="NoSpacing"/>
        <w:numPr>
          <w:ilvl w:val="0"/>
          <w:numId w:val="15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 33/11</w:t>
      </w:r>
      <w:r w:rsidR="00AF413D">
        <w:rPr>
          <w:rFonts w:ascii="Palatino Linotype" w:eastAsia="Times New Roman" w:hAnsi="Palatino Linotype" w:cs="Times New Roman"/>
          <w:b/>
          <w:sz w:val="20"/>
          <w:szCs w:val="24"/>
        </w:rPr>
        <w:t>.5</w:t>
      </w: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KV   AIS ABB SWGR  Equipment  testing 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>(38 no feeders )</w:t>
      </w:r>
    </w:p>
    <w:p w:rsidR="000A0DFE" w:rsidRPr="0016338D" w:rsidRDefault="006613C4" w:rsidP="008E7352">
      <w:pPr>
        <w:pStyle w:val="NoSpacing"/>
        <w:numPr>
          <w:ilvl w:val="0"/>
          <w:numId w:val="15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STATCOM PANEL  WITH SWGR 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>(8 no feeders )</w:t>
      </w:r>
    </w:p>
    <w:p w:rsidR="008E7352" w:rsidRPr="0016338D" w:rsidRDefault="00AF413D" w:rsidP="008E7352">
      <w:pPr>
        <w:pStyle w:val="NoSpacing"/>
        <w:numPr>
          <w:ilvl w:val="0"/>
          <w:numId w:val="15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25/31.5M</w:t>
      </w:r>
      <w:r w:rsidR="006613C4"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VA  POWER TRANSFORMER  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 xml:space="preserve">( 2 no ) </w:t>
      </w:r>
    </w:p>
    <w:p w:rsidR="008E7352" w:rsidRPr="0016338D" w:rsidRDefault="006613C4" w:rsidP="008E7352">
      <w:pPr>
        <w:pStyle w:val="NoSpacing"/>
        <w:numPr>
          <w:ilvl w:val="0"/>
          <w:numId w:val="15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11KV CAPCITOR  </w:t>
      </w:r>
      <w:r w:rsidR="00B9438F">
        <w:rPr>
          <w:rFonts w:ascii="Palatino Linotype" w:eastAsia="Times New Roman" w:hAnsi="Palatino Linotype" w:cs="Times New Roman"/>
          <w:b/>
          <w:sz w:val="20"/>
          <w:szCs w:val="24"/>
        </w:rPr>
        <w:t xml:space="preserve"> SWITCH GEAR&amp;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 xml:space="preserve">  and capacitor bank  20MVA </w:t>
      </w: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 </w:t>
      </w:r>
      <w:r w:rsidR="00133767">
        <w:rPr>
          <w:rFonts w:ascii="Palatino Linotype" w:eastAsia="Times New Roman" w:hAnsi="Palatino Linotype" w:cs="Times New Roman"/>
          <w:b/>
          <w:sz w:val="20"/>
          <w:szCs w:val="24"/>
        </w:rPr>
        <w:t xml:space="preserve">(2 no bank) </w:t>
      </w:r>
    </w:p>
    <w:p w:rsidR="0016338D" w:rsidRDefault="006613C4" w:rsidP="0016338D">
      <w:pPr>
        <w:pStyle w:val="NoSpacing"/>
        <w:numPr>
          <w:ilvl w:val="0"/>
          <w:numId w:val="15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16338D">
        <w:rPr>
          <w:rFonts w:ascii="Palatino Linotype" w:eastAsia="Times New Roman" w:hAnsi="Palatino Linotype" w:cs="Times New Roman"/>
          <w:b/>
          <w:sz w:val="20"/>
          <w:szCs w:val="20"/>
        </w:rPr>
        <w:t xml:space="preserve">110V DC SYSTEM </w:t>
      </w:r>
      <w:r w:rsidR="00133767">
        <w:rPr>
          <w:rFonts w:ascii="Palatino Linotype" w:eastAsia="Times New Roman" w:hAnsi="Palatino Linotype" w:cs="Times New Roman"/>
          <w:b/>
          <w:sz w:val="20"/>
          <w:szCs w:val="20"/>
        </w:rPr>
        <w:t xml:space="preserve"> and AC SYSTEM </w:t>
      </w:r>
    </w:p>
    <w:p w:rsidR="003213B1" w:rsidRPr="0016338D" w:rsidRDefault="003213B1" w:rsidP="003213B1">
      <w:pPr>
        <w:pStyle w:val="ListParagraph"/>
        <w:numPr>
          <w:ilvl w:val="0"/>
          <w:numId w:val="15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6338D">
        <w:rPr>
          <w:rFonts w:ascii="Palatino Linotype" w:hAnsi="Palatino Linotype"/>
          <w:b/>
          <w:sz w:val="20"/>
          <w:szCs w:val="20"/>
        </w:rPr>
        <w:t>LV AC &amp; DC Distribution Boards. And Batteries and Chargers, UPS Panel.</w:t>
      </w:r>
    </w:p>
    <w:p w:rsidR="003213B1" w:rsidRDefault="003213B1" w:rsidP="003213B1">
      <w:pPr>
        <w:pStyle w:val="ListParagraph"/>
        <w:numPr>
          <w:ilvl w:val="0"/>
          <w:numId w:val="15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6338D">
        <w:rPr>
          <w:rFonts w:ascii="Palatino Linotype" w:hAnsi="Palatino Linotype"/>
          <w:b/>
          <w:sz w:val="20"/>
          <w:szCs w:val="20"/>
        </w:rPr>
        <w:t>11/0.415 kV Auxiliary Transformers.</w:t>
      </w:r>
    </w:p>
    <w:p w:rsidR="00866B95" w:rsidRDefault="00866B95" w:rsidP="00866B95">
      <w:pPr>
        <w:pStyle w:val="ListParagraph"/>
        <w:numPr>
          <w:ilvl w:val="0"/>
          <w:numId w:val="15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 xml:space="preserve">Neutral </w:t>
      </w:r>
      <w:proofErr w:type="spellStart"/>
      <w:r w:rsidRPr="001B47CE">
        <w:rPr>
          <w:rFonts w:ascii="Palatino Linotype" w:hAnsi="Palatino Linotype"/>
          <w:b/>
          <w:sz w:val="20"/>
          <w:szCs w:val="20"/>
        </w:rPr>
        <w:t>Earthing</w:t>
      </w:r>
      <w:proofErr w:type="spellEnd"/>
      <w:r w:rsidRPr="001B47CE">
        <w:rPr>
          <w:rFonts w:ascii="Palatino Linotype" w:hAnsi="Palatino Linotype"/>
          <w:b/>
          <w:sz w:val="20"/>
          <w:szCs w:val="20"/>
        </w:rPr>
        <w:t xml:space="preserve"> reactors (NER)</w:t>
      </w:r>
    </w:p>
    <w:p w:rsidR="00133767" w:rsidRDefault="00133767" w:rsidP="00866B95">
      <w:pPr>
        <w:pStyle w:val="ListParagraph"/>
        <w:numPr>
          <w:ilvl w:val="0"/>
          <w:numId w:val="15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IPCS and SCEMS  integrated  system for Siemens </w:t>
      </w:r>
    </w:p>
    <w:p w:rsidR="00133767" w:rsidRPr="00EF68C1" w:rsidRDefault="00133767" w:rsidP="00866B95">
      <w:pPr>
        <w:pStyle w:val="ListParagraph"/>
        <w:numPr>
          <w:ilvl w:val="0"/>
          <w:numId w:val="15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850kw  motors feeder and motor tested and process plant commissioned for success fully </w:t>
      </w:r>
    </w:p>
    <w:p w:rsidR="00866B95" w:rsidRPr="0016338D" w:rsidRDefault="00866B95" w:rsidP="00866B95">
      <w:pPr>
        <w:pStyle w:val="ListParagraph"/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866B95" w:rsidRPr="00AF413D" w:rsidRDefault="00866B95" w:rsidP="00AF413D">
      <w:pPr>
        <w:pStyle w:val="NoSpacing"/>
        <w:spacing w:line="240" w:lineRule="exact"/>
        <w:rPr>
          <w:rFonts w:ascii="Palatino Linotype" w:eastAsia="Times New Roman" w:hAnsi="Palatino Linotype" w:cs="Times New Roman"/>
          <w:b/>
          <w:sz w:val="20"/>
          <w:szCs w:val="20"/>
          <w:u w:val="single"/>
        </w:rPr>
      </w:pPr>
    </w:p>
    <w:p w:rsidR="0016338D" w:rsidRPr="00022E9A" w:rsidRDefault="0016338D" w:rsidP="00022E9A">
      <w:pPr>
        <w:pStyle w:val="ListParagraph"/>
        <w:numPr>
          <w:ilvl w:val="3"/>
          <w:numId w:val="7"/>
        </w:numPr>
        <w:spacing w:line="360" w:lineRule="auto"/>
        <w:rPr>
          <w:rFonts w:ascii="Palatino Linotype" w:hAnsi="Palatino Linotype" w:cs="Arial"/>
          <w:b/>
          <w:sz w:val="22"/>
          <w:u w:val="single"/>
        </w:rPr>
      </w:pPr>
      <w:r w:rsidRPr="00022E9A">
        <w:rPr>
          <w:rFonts w:ascii="Palatino Linotype" w:hAnsi="Palatino Linotype"/>
          <w:b/>
          <w:sz w:val="22"/>
          <w:u w:val="single"/>
        </w:rPr>
        <w:t xml:space="preserve">HABSAN </w:t>
      </w:r>
      <w:r w:rsidR="00AF413D" w:rsidRPr="00022E9A">
        <w:rPr>
          <w:rFonts w:ascii="Palatino Linotype" w:hAnsi="Palatino Linotype"/>
          <w:b/>
          <w:sz w:val="22"/>
          <w:u w:val="single"/>
        </w:rPr>
        <w:t xml:space="preserve">21 </w:t>
      </w:r>
      <w:r w:rsidRPr="00022E9A">
        <w:rPr>
          <w:rFonts w:ascii="Palatino Linotype" w:hAnsi="Palatino Linotype"/>
          <w:b/>
          <w:sz w:val="22"/>
          <w:u w:val="single"/>
        </w:rPr>
        <w:t xml:space="preserve">SUBSTATION </w:t>
      </w:r>
    </w:p>
    <w:p w:rsidR="0016338D" w:rsidRPr="001B47CE" w:rsidRDefault="00AF413D" w:rsidP="0016338D">
      <w:pPr>
        <w:pStyle w:val="ListParagraph"/>
        <w:numPr>
          <w:ilvl w:val="0"/>
          <w:numId w:val="17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33/</w:t>
      </w:r>
      <w:proofErr w:type="gramStart"/>
      <w:r>
        <w:rPr>
          <w:rFonts w:ascii="Palatino Linotype" w:hAnsi="Palatino Linotype"/>
          <w:b/>
          <w:sz w:val="20"/>
          <w:szCs w:val="20"/>
        </w:rPr>
        <w:t>11.5KV ,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40/50</w:t>
      </w:r>
      <w:r w:rsidR="0016338D" w:rsidRPr="001B47CE">
        <w:rPr>
          <w:rFonts w:ascii="Palatino Linotype" w:hAnsi="Palatino Linotype"/>
          <w:b/>
          <w:sz w:val="20"/>
          <w:szCs w:val="20"/>
        </w:rPr>
        <w:t xml:space="preserve"> MVA, Power Transformers.</w:t>
      </w:r>
      <w:r w:rsidR="00133767">
        <w:rPr>
          <w:rFonts w:ascii="Palatino Linotype" w:hAnsi="Palatino Linotype"/>
          <w:b/>
          <w:sz w:val="20"/>
          <w:szCs w:val="20"/>
        </w:rPr>
        <w:t xml:space="preserve"> ( 2 NO )</w:t>
      </w:r>
    </w:p>
    <w:p w:rsidR="00ED0311" w:rsidRPr="00866B95" w:rsidRDefault="0016338D" w:rsidP="00866B95">
      <w:pPr>
        <w:pStyle w:val="ListParagraph"/>
        <w:numPr>
          <w:ilvl w:val="0"/>
          <w:numId w:val="17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 xml:space="preserve">Neutral </w:t>
      </w:r>
      <w:proofErr w:type="spellStart"/>
      <w:r w:rsidRPr="001B47CE">
        <w:rPr>
          <w:rFonts w:ascii="Palatino Linotype" w:hAnsi="Palatino Linotype"/>
          <w:b/>
          <w:sz w:val="20"/>
          <w:szCs w:val="20"/>
        </w:rPr>
        <w:t>Earthing</w:t>
      </w:r>
      <w:proofErr w:type="spellEnd"/>
      <w:r w:rsidRPr="001B47CE">
        <w:rPr>
          <w:rFonts w:ascii="Palatino Linotype" w:hAnsi="Palatino Linotype"/>
          <w:b/>
          <w:sz w:val="20"/>
          <w:szCs w:val="20"/>
        </w:rPr>
        <w:t xml:space="preserve"> reactors (NER)</w:t>
      </w:r>
    </w:p>
    <w:p w:rsidR="00ED0311" w:rsidRPr="001B47CE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Preparation of As Build Drawings</w:t>
      </w:r>
    </w:p>
    <w:p w:rsidR="00ED0311" w:rsidRPr="001B47CE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Organizing Commissioning related works</w:t>
      </w:r>
    </w:p>
    <w:p w:rsidR="00ED0311" w:rsidRPr="001B47CE" w:rsidRDefault="00ED0311" w:rsidP="001B47CE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Protection panel, AVR, OLTC, Transformer Marshaling cubicle Modification works Old wiring, relays, CT  removal and replacing with new , cable schedule check list preparation</w:t>
      </w:r>
    </w:p>
    <w:p w:rsidR="00ED0311" w:rsidRPr="001B47CE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Documentaion works:</w:t>
      </w:r>
    </w:p>
    <w:p w:rsidR="00ED0311" w:rsidRPr="001B47CE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Method statement preparation</w:t>
      </w:r>
    </w:p>
    <w:p w:rsidR="00ED0311" w:rsidRPr="00AF413D" w:rsidRDefault="00ED0311" w:rsidP="00AF413D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SAT Procedures preparation</w:t>
      </w:r>
    </w:p>
    <w:p w:rsidR="00ED0311" w:rsidRPr="001B47CE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Documents preparation related to modification works </w:t>
      </w:r>
    </w:p>
    <w:p w:rsidR="00ED0311" w:rsidRDefault="00ED0311" w:rsidP="00ED031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Scheme reviewing</w:t>
      </w:r>
    </w:p>
    <w:p w:rsidR="00EF68C1" w:rsidRPr="00022E9A" w:rsidRDefault="00EF68C1" w:rsidP="00022E9A">
      <w:pPr>
        <w:pStyle w:val="ListParagraph"/>
        <w:numPr>
          <w:ilvl w:val="3"/>
          <w:numId w:val="7"/>
        </w:numPr>
        <w:spacing w:line="360" w:lineRule="auto"/>
        <w:rPr>
          <w:rFonts w:ascii="Palatino Linotype" w:hAnsi="Palatino Linotype" w:cs="Arial"/>
          <w:b/>
          <w:sz w:val="22"/>
          <w:u w:val="single"/>
        </w:rPr>
      </w:pPr>
      <w:r w:rsidRPr="00022E9A">
        <w:rPr>
          <w:rFonts w:ascii="Palatino Linotype" w:hAnsi="Palatino Linotype"/>
          <w:b/>
          <w:sz w:val="22"/>
          <w:u w:val="single"/>
        </w:rPr>
        <w:t xml:space="preserve">HABSAN 1 SUBSTATION </w:t>
      </w:r>
    </w:p>
    <w:p w:rsidR="00EF68C1" w:rsidRDefault="00EF68C1" w:rsidP="00EF68C1">
      <w:pPr>
        <w:pStyle w:val="ListParagraph"/>
        <w:numPr>
          <w:ilvl w:val="0"/>
          <w:numId w:val="17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33/</w:t>
      </w:r>
      <w:proofErr w:type="gramStart"/>
      <w:r>
        <w:rPr>
          <w:rFonts w:ascii="Palatino Linotype" w:hAnsi="Palatino Linotype"/>
          <w:b/>
          <w:sz w:val="20"/>
          <w:szCs w:val="20"/>
        </w:rPr>
        <w:t>11.5KV ,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31.5/40</w:t>
      </w:r>
      <w:r w:rsidRPr="001B47CE">
        <w:rPr>
          <w:rFonts w:ascii="Palatino Linotype" w:hAnsi="Palatino Linotype"/>
          <w:b/>
          <w:sz w:val="20"/>
          <w:szCs w:val="20"/>
        </w:rPr>
        <w:t xml:space="preserve"> MVA, Power Transformers.</w:t>
      </w:r>
      <w:r w:rsidR="00133767">
        <w:rPr>
          <w:rFonts w:ascii="Palatino Linotype" w:hAnsi="Palatino Linotype"/>
          <w:b/>
          <w:sz w:val="20"/>
          <w:szCs w:val="20"/>
        </w:rPr>
        <w:t xml:space="preserve">  ( 2N0 )</w:t>
      </w:r>
    </w:p>
    <w:p w:rsidR="00133767" w:rsidRPr="00133767" w:rsidRDefault="00133767" w:rsidP="00133767">
      <w:pPr>
        <w:pStyle w:val="NoSpacing"/>
        <w:numPr>
          <w:ilvl w:val="0"/>
          <w:numId w:val="17"/>
        </w:numPr>
        <w:spacing w:line="240" w:lineRule="exact"/>
        <w:rPr>
          <w:rFonts w:ascii="Palatino Linotype" w:eastAsia="Times New Roman" w:hAnsi="Palatino Linotype" w:cs="Times New Roman"/>
          <w:b/>
          <w:sz w:val="20"/>
          <w:szCs w:val="24"/>
        </w:rPr>
      </w:pP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>33/11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>.5</w:t>
      </w:r>
      <w:r w:rsidRPr="0016338D">
        <w:rPr>
          <w:rFonts w:ascii="Palatino Linotype" w:eastAsia="Times New Roman" w:hAnsi="Palatino Linotype" w:cs="Times New Roman"/>
          <w:b/>
          <w:sz w:val="20"/>
          <w:szCs w:val="24"/>
        </w:rPr>
        <w:t xml:space="preserve">KV   AIS ABB SWGR  Equipment  testing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>(18 no)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 xml:space="preserve">Neutral </w:t>
      </w:r>
      <w:proofErr w:type="spellStart"/>
      <w:r w:rsidRPr="001B47CE">
        <w:rPr>
          <w:rFonts w:ascii="Palatino Linotype" w:hAnsi="Palatino Linotype"/>
          <w:b/>
          <w:sz w:val="20"/>
          <w:szCs w:val="20"/>
        </w:rPr>
        <w:t>Earthing</w:t>
      </w:r>
      <w:proofErr w:type="spellEnd"/>
      <w:r w:rsidRPr="001B47CE">
        <w:rPr>
          <w:rFonts w:ascii="Palatino Linotype" w:hAnsi="Palatino Linotype"/>
          <w:b/>
          <w:sz w:val="20"/>
          <w:szCs w:val="20"/>
        </w:rPr>
        <w:t xml:space="preserve"> reactors (NER)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Organizing Commissioning related works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Protection panel, AVR, OLTC, Transformer Marshaling cubicle Modification works Old wiring, relays, CT  removal and replacing with new , cable schedule check list preparation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Documentaion works: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Method statement preparation</w:t>
      </w:r>
    </w:p>
    <w:p w:rsidR="00EF68C1" w:rsidRPr="00AF413D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SAT Procedures preparation</w:t>
      </w:r>
    </w:p>
    <w:p w:rsidR="00EF68C1" w:rsidRPr="001B47CE" w:rsidRDefault="00EF68C1" w:rsidP="00EF68C1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Documents preparation related to modification works </w:t>
      </w:r>
    </w:p>
    <w:p w:rsidR="00133767" w:rsidRDefault="00EF68C1" w:rsidP="00133767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Scheme reviewing</w:t>
      </w:r>
      <w:r w:rsidR="00133767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</w:t>
      </w:r>
    </w:p>
    <w:p w:rsidR="00133767" w:rsidRPr="00133767" w:rsidRDefault="00133767" w:rsidP="00133767">
      <w:pPr>
        <w:pStyle w:val="ListParagraph"/>
        <w:numPr>
          <w:ilvl w:val="0"/>
          <w:numId w:val="17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LMS and DCS, LDC –RTU System  </w:t>
      </w:r>
    </w:p>
    <w:p w:rsidR="00EF68C1" w:rsidRPr="001B47CE" w:rsidRDefault="00EF68C1" w:rsidP="00EF68C1">
      <w:pPr>
        <w:pStyle w:val="ListParagraph"/>
        <w:spacing w:line="276" w:lineRule="auto"/>
        <w:ind w:left="360"/>
        <w:rPr>
          <w:rFonts w:ascii="Palatino Linotype" w:hAnsi="Palatino Linotype" w:cs="Arial"/>
          <w:b/>
          <w:bCs/>
          <w:sz w:val="20"/>
          <w:szCs w:val="20"/>
          <w:lang w:val="pt-BR"/>
        </w:rPr>
      </w:pPr>
    </w:p>
    <w:p w:rsidR="00ED0311" w:rsidRPr="001B47CE" w:rsidRDefault="00AF413D" w:rsidP="001B47CE">
      <w:pPr>
        <w:pStyle w:val="ListParagraph"/>
        <w:suppressAutoHyphens w:val="0"/>
        <w:spacing w:line="276" w:lineRule="auto"/>
        <w:ind w:left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-906780</wp:posOffset>
            </wp:positionH>
            <wp:positionV relativeFrom="paragraph">
              <wp:posOffset>146685</wp:posOffset>
            </wp:positionV>
            <wp:extent cx="7772400" cy="85725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9A7" w:rsidRPr="001B47CE" w:rsidRDefault="00FD59A7">
      <w:pPr>
        <w:pStyle w:val="NoSpacing"/>
        <w:spacing w:line="240" w:lineRule="exact"/>
        <w:rPr>
          <w:rFonts w:ascii="Palatino Linotype" w:hAnsi="Palatino Linotype" w:cs="Times New Roman"/>
          <w:szCs w:val="24"/>
          <w:u w:val="double"/>
        </w:rPr>
      </w:pPr>
    </w:p>
    <w:p w:rsidR="00BC34D3" w:rsidRPr="001B47CE" w:rsidRDefault="00FD59A7" w:rsidP="00BD3639">
      <w:pPr>
        <w:pStyle w:val="NoSpacing"/>
        <w:numPr>
          <w:ilvl w:val="0"/>
          <w:numId w:val="10"/>
        </w:numPr>
        <w:spacing w:line="240" w:lineRule="exact"/>
        <w:rPr>
          <w:rFonts w:ascii="Palatino Linotype" w:hAnsi="Palatino Linotype" w:cs="Times New Roman"/>
          <w:b/>
          <w:szCs w:val="24"/>
        </w:rPr>
      </w:pPr>
      <w:r w:rsidRPr="001B47CE">
        <w:rPr>
          <w:rFonts w:ascii="Palatino Linotype" w:hAnsi="Palatino Linotype" w:cs="Times New Roman"/>
          <w:b/>
          <w:szCs w:val="24"/>
          <w:u w:val="double"/>
        </w:rPr>
        <w:t>INTERNATIONAL PROJECT – OMAN</w:t>
      </w:r>
      <w:r w:rsidRPr="001B47CE">
        <w:rPr>
          <w:rFonts w:ascii="Palatino Linotype" w:hAnsi="Palatino Linotype" w:cs="Times New Roman"/>
          <w:b/>
          <w:szCs w:val="24"/>
        </w:rPr>
        <w:t xml:space="preserve"> </w:t>
      </w:r>
    </w:p>
    <w:p w:rsidR="00BC34D3" w:rsidRPr="001B47CE" w:rsidRDefault="000544D0">
      <w:pPr>
        <w:pStyle w:val="NoSpacing"/>
        <w:rPr>
          <w:rFonts w:ascii="Palatino Linotype" w:hAnsi="Palatino Linotype" w:cs="Times New Roman"/>
          <w:sz w:val="22"/>
          <w:szCs w:val="24"/>
        </w:rPr>
      </w:pPr>
      <w:r w:rsidRPr="001B47CE">
        <w:rPr>
          <w:rFonts w:ascii="Palatino Linotype" w:eastAsia="Times New Roman" w:hAnsi="Palatino Linotype" w:cs="Times New Roman"/>
          <w:b/>
          <w:szCs w:val="24"/>
        </w:rPr>
        <w:t xml:space="preserve">Company </w:t>
      </w:r>
      <w:r w:rsidRPr="001B47CE">
        <w:rPr>
          <w:rFonts w:ascii="Palatino Linotype" w:eastAsia="Times New Roman" w:hAnsi="Palatino Linotype" w:cs="Times New Roman"/>
          <w:szCs w:val="24"/>
        </w:rPr>
        <w:t xml:space="preserve">  :   </w:t>
      </w:r>
      <w:r w:rsidRPr="001B47CE">
        <w:rPr>
          <w:rFonts w:ascii="Palatino Linotype" w:eastAsia="Times New Roman" w:hAnsi="Palatino Linotype" w:cs="Times New Roman"/>
          <w:sz w:val="22"/>
          <w:szCs w:val="24"/>
          <w:u w:val="double"/>
        </w:rPr>
        <w:t>CIVILCO-</w:t>
      </w:r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 xml:space="preserve"> </w:t>
      </w:r>
      <w:r w:rsidR="00AF413D">
        <w:rPr>
          <w:rFonts w:ascii="Palatino Linotype" w:eastAsia="Times New Roman" w:hAnsi="Palatino Linotype" w:cs="Times New Roman"/>
          <w:b/>
          <w:szCs w:val="28"/>
          <w:u w:val="double"/>
        </w:rPr>
        <w:t>T</w:t>
      </w:r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 xml:space="preserve">rade links service </w:t>
      </w:r>
      <w:proofErr w:type="spellStart"/>
      <w:proofErr w:type="gramStart"/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>llc</w:t>
      </w:r>
      <w:proofErr w:type="spellEnd"/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 xml:space="preserve">  in</w:t>
      </w:r>
      <w:proofErr w:type="gramEnd"/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 xml:space="preserve"> </w:t>
      </w:r>
      <w:proofErr w:type="spellStart"/>
      <w:r w:rsidRPr="001B47CE">
        <w:rPr>
          <w:rFonts w:ascii="Palatino Linotype" w:eastAsia="Times New Roman" w:hAnsi="Palatino Linotype" w:cs="Times New Roman"/>
          <w:b/>
          <w:szCs w:val="28"/>
          <w:u w:val="double"/>
        </w:rPr>
        <w:t>oman</w:t>
      </w:r>
      <w:proofErr w:type="spellEnd"/>
      <w:r w:rsidR="00FD59A7" w:rsidRPr="001B47CE">
        <w:rPr>
          <w:rFonts w:ascii="Palatino Linotype" w:eastAsia="Times New Roman" w:hAnsi="Palatino Linotype" w:cs="Times New Roman"/>
          <w:b/>
          <w:szCs w:val="28"/>
          <w:u w:val="double"/>
        </w:rPr>
        <w:t xml:space="preserve">  (</w:t>
      </w:r>
      <w:r w:rsidRPr="001B47CE">
        <w:rPr>
          <w:rFonts w:ascii="Palatino Linotype" w:eastAsia="Times New Roman" w:hAnsi="Palatino Linotype" w:cs="Times New Roman"/>
          <w:b/>
          <w:sz w:val="22"/>
          <w:szCs w:val="24"/>
          <w:u w:val="double"/>
        </w:rPr>
        <w:t xml:space="preserve">March </w:t>
      </w:r>
      <w:r w:rsidR="00FD59A7" w:rsidRPr="001B47CE">
        <w:rPr>
          <w:rFonts w:ascii="Palatino Linotype" w:eastAsia="Times New Roman" w:hAnsi="Palatino Linotype" w:cs="Times New Roman"/>
          <w:b/>
          <w:sz w:val="22"/>
          <w:szCs w:val="24"/>
          <w:u w:val="double"/>
        </w:rPr>
        <w:t>2015 -to – Feb</w:t>
      </w:r>
      <w:r w:rsidRPr="001B47CE">
        <w:rPr>
          <w:rFonts w:ascii="Palatino Linotype" w:eastAsia="Times New Roman" w:hAnsi="Palatino Linotype" w:cs="Times New Roman"/>
          <w:b/>
          <w:sz w:val="22"/>
          <w:szCs w:val="24"/>
          <w:u w:val="double"/>
        </w:rPr>
        <w:t>-2016</w:t>
      </w:r>
      <w:r w:rsidR="00FD59A7" w:rsidRPr="001B47CE">
        <w:rPr>
          <w:rFonts w:ascii="Palatino Linotype" w:eastAsia="Times New Roman" w:hAnsi="Palatino Linotype" w:cs="Times New Roman"/>
          <w:b/>
          <w:sz w:val="22"/>
          <w:szCs w:val="24"/>
          <w:u w:val="double"/>
        </w:rPr>
        <w:t>)</w:t>
      </w:r>
    </w:p>
    <w:p w:rsidR="00BC34D3" w:rsidRPr="001B47CE" w:rsidRDefault="000544D0">
      <w:pPr>
        <w:pStyle w:val="NoSpacing"/>
        <w:spacing w:line="240" w:lineRule="exact"/>
        <w:rPr>
          <w:rFonts w:ascii="Palatino Linotype" w:eastAsia="Times New Roman" w:hAnsi="Palatino Linotype" w:cs="Times New Roman"/>
          <w:szCs w:val="24"/>
        </w:rPr>
      </w:pPr>
      <w:proofErr w:type="gramStart"/>
      <w:r w:rsidRPr="001B47CE">
        <w:rPr>
          <w:rFonts w:ascii="Palatino Linotype" w:eastAsia="Times New Roman" w:hAnsi="Palatino Linotype" w:cs="Times New Roman"/>
          <w:b/>
          <w:sz w:val="22"/>
          <w:szCs w:val="24"/>
        </w:rPr>
        <w:t>Designation</w:t>
      </w:r>
      <w:r w:rsidRPr="001B47CE">
        <w:rPr>
          <w:rFonts w:ascii="Palatino Linotype" w:eastAsia="Times New Roman" w:hAnsi="Palatino Linotype" w:cs="Times New Roman"/>
          <w:sz w:val="22"/>
          <w:szCs w:val="24"/>
        </w:rPr>
        <w:t xml:space="preserve"> :</w:t>
      </w:r>
      <w:proofErr w:type="gramEnd"/>
      <w:r w:rsidRPr="001B47CE">
        <w:rPr>
          <w:rFonts w:ascii="Palatino Linotype" w:eastAsia="Times New Roman" w:hAnsi="Palatino Linotype" w:cs="Times New Roman"/>
          <w:sz w:val="22"/>
          <w:szCs w:val="24"/>
        </w:rPr>
        <w:t xml:space="preserve">  </w:t>
      </w:r>
      <w:r w:rsidR="0086229B">
        <w:rPr>
          <w:rFonts w:ascii="Palatino Linotype" w:eastAsia="Times New Roman" w:hAnsi="Palatino Linotype" w:cs="Arial"/>
          <w:b/>
          <w:sz w:val="22"/>
          <w:szCs w:val="24"/>
        </w:rPr>
        <w:t xml:space="preserve">CONSTRUCTION, AND TESTING COMMISSIONING ENGINEER </w:t>
      </w:r>
      <w:r w:rsidR="006A6178">
        <w:rPr>
          <w:rFonts w:ascii="Palatino Linotype" w:eastAsia="Times New Roman" w:hAnsi="Palatino Linotype" w:cs="Arial"/>
          <w:b/>
          <w:sz w:val="22"/>
          <w:szCs w:val="24"/>
        </w:rPr>
        <w:t>for project</w:t>
      </w:r>
    </w:p>
    <w:p w:rsidR="00BC34D3" w:rsidRPr="001B47CE" w:rsidRDefault="00BC34D3">
      <w:pPr>
        <w:pStyle w:val="NoSpacing"/>
        <w:spacing w:line="240" w:lineRule="exact"/>
        <w:rPr>
          <w:rFonts w:ascii="Palatino Linotype" w:eastAsia="Times New Roman" w:hAnsi="Palatino Linotype" w:cs="Times New Roman"/>
          <w:szCs w:val="24"/>
        </w:rPr>
      </w:pPr>
    </w:p>
    <w:p w:rsidR="00BC34D3" w:rsidRPr="001B47CE" w:rsidRDefault="00BD3639">
      <w:pPr>
        <w:pStyle w:val="NoSpacing"/>
        <w:spacing w:line="240" w:lineRule="exact"/>
        <w:rPr>
          <w:rFonts w:ascii="Palatino Linotype" w:eastAsia="Times New Roman" w:hAnsi="Palatino Linotype" w:cs="Times New Roman"/>
          <w:szCs w:val="24"/>
        </w:rPr>
      </w:pPr>
      <w:proofErr w:type="gramStart"/>
      <w:r w:rsidRPr="001B47CE">
        <w:rPr>
          <w:rFonts w:ascii="Palatino Linotype" w:eastAsia="Times New Roman" w:hAnsi="Palatino Linotype" w:cs="Times New Roman"/>
          <w:szCs w:val="24"/>
        </w:rPr>
        <w:t>I  have</w:t>
      </w:r>
      <w:proofErr w:type="gramEnd"/>
      <w:r w:rsidRPr="001B47CE">
        <w:rPr>
          <w:rFonts w:ascii="Palatino Linotype" w:eastAsia="Times New Roman" w:hAnsi="Palatino Linotype" w:cs="Times New Roman"/>
          <w:szCs w:val="24"/>
        </w:rPr>
        <w:t xml:space="preserve">  worked</w:t>
      </w:r>
      <w:r w:rsidR="000544D0" w:rsidRPr="001B47CE">
        <w:rPr>
          <w:rFonts w:ascii="Palatino Linotype" w:eastAsia="Times New Roman" w:hAnsi="Palatino Linotype" w:cs="Times New Roman"/>
          <w:szCs w:val="24"/>
        </w:rPr>
        <w:t xml:space="preserve"> in civil co  in </w:t>
      </w:r>
      <w:proofErr w:type="spellStart"/>
      <w:r w:rsidR="000544D0" w:rsidRPr="001B47CE">
        <w:rPr>
          <w:rFonts w:ascii="Palatino Linotype" w:eastAsia="Times New Roman" w:hAnsi="Palatino Linotype" w:cs="Times New Roman"/>
          <w:szCs w:val="24"/>
        </w:rPr>
        <w:t>oman</w:t>
      </w:r>
      <w:proofErr w:type="spellEnd"/>
      <w:r w:rsidR="000544D0" w:rsidRPr="001B47CE">
        <w:rPr>
          <w:rFonts w:ascii="Palatino Linotype" w:eastAsia="Times New Roman" w:hAnsi="Palatino Linotype" w:cs="Times New Roman"/>
          <w:szCs w:val="24"/>
        </w:rPr>
        <w:t xml:space="preserve">  at site project   </w:t>
      </w:r>
    </w:p>
    <w:p w:rsidR="00BC34D3" w:rsidRPr="001B47CE" w:rsidRDefault="000544D0">
      <w:pPr>
        <w:pStyle w:val="NoSpacing"/>
        <w:spacing w:line="240" w:lineRule="exact"/>
        <w:rPr>
          <w:rFonts w:ascii="Palatino Linotype" w:eastAsia="Times New Roman" w:hAnsi="Palatino Linotype" w:cs="Times New Roman"/>
          <w:szCs w:val="24"/>
        </w:rPr>
      </w:pPr>
      <w:proofErr w:type="gramStart"/>
      <w:r w:rsidRPr="001B47CE">
        <w:rPr>
          <w:rFonts w:ascii="Palatino Linotype" w:eastAsia="Times New Roman" w:hAnsi="Palatino Linotype" w:cs="Times New Roman"/>
          <w:szCs w:val="24"/>
        </w:rPr>
        <w:t>consultants</w:t>
      </w:r>
      <w:proofErr w:type="gramEnd"/>
      <w:r w:rsidRPr="001B47CE">
        <w:rPr>
          <w:rFonts w:ascii="Palatino Linotype" w:eastAsia="Times New Roman" w:hAnsi="Palatino Linotype" w:cs="Times New Roman"/>
          <w:szCs w:val="24"/>
        </w:rPr>
        <w:t xml:space="preserve"> </w:t>
      </w:r>
      <w:proofErr w:type="spellStart"/>
      <w:r w:rsidRPr="001B47CE">
        <w:rPr>
          <w:rFonts w:ascii="Palatino Linotype" w:eastAsia="Times New Roman" w:hAnsi="Palatino Linotype" w:cs="Times New Roman"/>
          <w:szCs w:val="24"/>
        </w:rPr>
        <w:t>clint</w:t>
      </w:r>
      <w:proofErr w:type="spellEnd"/>
      <w:r w:rsidRPr="001B47CE">
        <w:rPr>
          <w:rFonts w:ascii="Palatino Linotype" w:eastAsia="Times New Roman" w:hAnsi="Palatino Linotype" w:cs="Times New Roman"/>
          <w:szCs w:val="24"/>
        </w:rPr>
        <w:t xml:space="preserve"> </w:t>
      </w:r>
      <w:r w:rsidRPr="001B47CE">
        <w:rPr>
          <w:rFonts w:ascii="Palatino Linotype" w:eastAsia="Times New Roman" w:hAnsi="Palatino Linotype" w:cs="Times New Roman"/>
          <w:b/>
          <w:szCs w:val="24"/>
          <w:u w:val="single"/>
        </w:rPr>
        <w:t>ALTAS INTERNATIONAL ENGINEERNING</w:t>
      </w:r>
      <w:r w:rsidRPr="001B47CE">
        <w:rPr>
          <w:rFonts w:ascii="Palatino Linotype" w:eastAsia="Times New Roman" w:hAnsi="Palatino Linotype" w:cs="Times New Roman"/>
          <w:szCs w:val="24"/>
        </w:rPr>
        <w:t xml:space="preserve"> in </w:t>
      </w:r>
      <w:proofErr w:type="spellStart"/>
      <w:r w:rsidRPr="001B47CE">
        <w:rPr>
          <w:rFonts w:ascii="Palatino Linotype" w:eastAsia="Times New Roman" w:hAnsi="Palatino Linotype" w:cs="Times New Roman"/>
          <w:szCs w:val="24"/>
        </w:rPr>
        <w:t>oman</w:t>
      </w:r>
      <w:proofErr w:type="spellEnd"/>
      <w:r w:rsidRPr="001B47CE">
        <w:rPr>
          <w:rFonts w:ascii="Palatino Linotype" w:eastAsia="Times New Roman" w:hAnsi="Palatino Linotype" w:cs="Times New Roman"/>
          <w:szCs w:val="24"/>
        </w:rPr>
        <w:t xml:space="preserve"> </w:t>
      </w:r>
    </w:p>
    <w:p w:rsidR="00BC34D3" w:rsidRPr="001B47CE" w:rsidRDefault="000544D0">
      <w:pPr>
        <w:pStyle w:val="NoSpacing"/>
        <w:spacing w:line="240" w:lineRule="exact"/>
        <w:rPr>
          <w:rFonts w:ascii="Palatino Linotype" w:hAnsi="Palatino Linotype" w:cs="Times New Roman"/>
          <w:b/>
          <w:szCs w:val="24"/>
          <w:u w:val="single"/>
        </w:rPr>
      </w:pPr>
      <w:r w:rsidRPr="001B47CE">
        <w:rPr>
          <w:rFonts w:ascii="Palatino Linotype" w:hAnsi="Palatino Linotype" w:cs="Times New Roman"/>
          <w:szCs w:val="24"/>
        </w:rPr>
        <w:t>A/C -</w:t>
      </w:r>
      <w:proofErr w:type="gramStart"/>
      <w:r w:rsidRPr="001B47CE">
        <w:rPr>
          <w:rFonts w:ascii="Palatino Linotype" w:hAnsi="Palatino Linotype" w:cs="Times New Roman"/>
          <w:szCs w:val="24"/>
        </w:rPr>
        <w:t xml:space="preserve">project  </w:t>
      </w:r>
      <w:proofErr w:type="spellStart"/>
      <w:r w:rsidRPr="001B47CE">
        <w:rPr>
          <w:rFonts w:ascii="Palatino Linotype" w:hAnsi="Palatino Linotype" w:cs="Times New Roman"/>
          <w:szCs w:val="24"/>
        </w:rPr>
        <w:t>clint</w:t>
      </w:r>
      <w:proofErr w:type="spellEnd"/>
      <w:proofErr w:type="gramEnd"/>
      <w:r w:rsidRPr="001B47CE">
        <w:rPr>
          <w:rFonts w:ascii="Palatino Linotype" w:hAnsi="Palatino Linotype" w:cs="Times New Roman"/>
          <w:szCs w:val="24"/>
        </w:rPr>
        <w:t xml:space="preserve">  - </w:t>
      </w:r>
      <w:r w:rsidRPr="001B47CE">
        <w:rPr>
          <w:rFonts w:ascii="Palatino Linotype" w:hAnsi="Palatino Linotype" w:cs="Times New Roman"/>
          <w:b/>
          <w:szCs w:val="24"/>
          <w:u w:val="single"/>
        </w:rPr>
        <w:t xml:space="preserve">OMAN  ELECTRICITY  TRANSMISSION COMPANY S.A.O.C  in OMAN </w:t>
      </w:r>
    </w:p>
    <w:p w:rsidR="00BC34D3" w:rsidRPr="001B47CE" w:rsidRDefault="00BC34D3">
      <w:pPr>
        <w:pStyle w:val="NoSpacing"/>
        <w:spacing w:line="240" w:lineRule="exact"/>
        <w:rPr>
          <w:rFonts w:ascii="Palatino Linotype" w:hAnsi="Palatino Linotype" w:cs="Times New Roman"/>
          <w:b/>
          <w:szCs w:val="24"/>
          <w:u w:val="single"/>
        </w:rPr>
      </w:pPr>
    </w:p>
    <w:p w:rsidR="00BC34D3" w:rsidRPr="001B47CE" w:rsidRDefault="00BC34D3">
      <w:pPr>
        <w:pStyle w:val="NoSpacing"/>
        <w:spacing w:line="240" w:lineRule="exact"/>
        <w:rPr>
          <w:rFonts w:ascii="Palatino Linotype" w:hAnsi="Palatino Linotype" w:cs="Times New Roman"/>
          <w:sz w:val="22"/>
          <w:szCs w:val="24"/>
        </w:rPr>
      </w:pPr>
    </w:p>
    <w:p w:rsidR="00BC34D3" w:rsidRPr="001B47CE" w:rsidRDefault="000544D0">
      <w:pPr>
        <w:pStyle w:val="NoSpacing"/>
        <w:spacing w:line="240" w:lineRule="exact"/>
        <w:rPr>
          <w:rFonts w:ascii="Palatino Linotype" w:hAnsi="Palatino Linotype" w:cs="Times New Roman"/>
          <w:b/>
          <w:szCs w:val="24"/>
          <w:u w:val="single"/>
        </w:rPr>
      </w:pPr>
      <w:r w:rsidRPr="001B47CE">
        <w:rPr>
          <w:rFonts w:ascii="Palatino Linotype" w:hAnsi="Palatino Linotype" w:cs="Times New Roman"/>
          <w:b/>
          <w:szCs w:val="24"/>
          <w:u w:val="single"/>
        </w:rPr>
        <w:t>Project -1</w:t>
      </w:r>
    </w:p>
    <w:p w:rsidR="00BC34D3" w:rsidRPr="001B47CE" w:rsidRDefault="000544D0">
      <w:pPr>
        <w:pStyle w:val="NoSpacing"/>
        <w:spacing w:line="240" w:lineRule="exact"/>
        <w:rPr>
          <w:rFonts w:ascii="Palatino Linotype" w:hAnsi="Palatino Linotype" w:cs="Times New Roman"/>
          <w:b/>
          <w:szCs w:val="24"/>
          <w:u w:val="single"/>
        </w:rPr>
      </w:pPr>
      <w:proofErr w:type="gramStart"/>
      <w:r w:rsidRPr="001B47CE">
        <w:rPr>
          <w:rFonts w:ascii="Palatino Linotype" w:hAnsi="Palatino Linotype" w:cs="Times New Roman"/>
          <w:b/>
          <w:szCs w:val="24"/>
          <w:u w:val="single"/>
        </w:rPr>
        <w:t>OMAN  ELECTRICITY</w:t>
      </w:r>
      <w:proofErr w:type="gramEnd"/>
      <w:r w:rsidRPr="001B47CE">
        <w:rPr>
          <w:rFonts w:ascii="Palatino Linotype" w:hAnsi="Palatino Linotype" w:cs="Times New Roman"/>
          <w:b/>
          <w:szCs w:val="24"/>
          <w:u w:val="single"/>
        </w:rPr>
        <w:t xml:space="preserve">  TRANSMISSION COMPANY S.A.O.C  in OMAN</w:t>
      </w:r>
    </w:p>
    <w:p w:rsidR="00BC34D3" w:rsidRPr="001B47CE" w:rsidRDefault="000544D0">
      <w:pPr>
        <w:pStyle w:val="NoSpacing"/>
        <w:spacing w:line="240" w:lineRule="exact"/>
        <w:rPr>
          <w:rFonts w:ascii="Palatino Linotype" w:hAnsi="Palatino Linotype" w:cs="Times New Roman"/>
          <w:b/>
          <w:szCs w:val="24"/>
        </w:rPr>
      </w:pPr>
      <w:r w:rsidRPr="001B47CE">
        <w:rPr>
          <w:rFonts w:ascii="Palatino Linotype" w:hAnsi="Palatino Linotype" w:cs="Times New Roman"/>
          <w:b/>
          <w:szCs w:val="24"/>
        </w:rPr>
        <w:t xml:space="preserve">132KV /33 </w:t>
      </w:r>
      <w:proofErr w:type="gramStart"/>
      <w:r w:rsidRPr="001B47CE">
        <w:rPr>
          <w:rFonts w:ascii="Palatino Linotype" w:hAnsi="Palatino Linotype" w:cs="Times New Roman"/>
          <w:b/>
          <w:szCs w:val="24"/>
        </w:rPr>
        <w:t>KV  at</w:t>
      </w:r>
      <w:proofErr w:type="gramEnd"/>
      <w:r w:rsidRPr="001B47CE">
        <w:rPr>
          <w:rFonts w:ascii="Palatino Linotype" w:hAnsi="Palatino Linotype" w:cs="Times New Roman"/>
          <w:b/>
          <w:szCs w:val="24"/>
        </w:rPr>
        <w:t xml:space="preserve"> </w:t>
      </w:r>
      <w:r w:rsidRPr="001B47CE">
        <w:rPr>
          <w:rFonts w:ascii="Palatino Linotype" w:hAnsi="Palatino Linotype" w:cs="Times New Roman"/>
          <w:b/>
          <w:szCs w:val="24"/>
          <w:u w:val="single"/>
        </w:rPr>
        <w:t>AL-KHADRA</w:t>
      </w:r>
      <w:r w:rsidRPr="001B47CE">
        <w:rPr>
          <w:rFonts w:ascii="Palatino Linotype" w:hAnsi="Palatino Linotype" w:cs="Times New Roman"/>
          <w:b/>
          <w:szCs w:val="24"/>
        </w:rPr>
        <w:t xml:space="preserve"> GRIDE  SUBSTATION (LILO)</w:t>
      </w:r>
    </w:p>
    <w:p w:rsidR="00BC34D3" w:rsidRPr="001B47CE" w:rsidRDefault="00BC34D3">
      <w:pPr>
        <w:pStyle w:val="NoSpacing"/>
        <w:spacing w:line="240" w:lineRule="exact"/>
        <w:rPr>
          <w:rFonts w:ascii="Palatino Linotype" w:hAnsi="Palatino Linotype" w:cs="Times New Roman"/>
          <w:szCs w:val="24"/>
        </w:rPr>
      </w:pP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 w:rsidRPr="001B47CE">
        <w:rPr>
          <w:rFonts w:ascii="Palatino Linotype" w:eastAsia="Times New Roman" w:hAnsi="Palatino Linotype" w:cs="Times New Roman"/>
          <w:sz w:val="20"/>
          <w:szCs w:val="24"/>
        </w:rPr>
        <w:t>Here handling for</w:t>
      </w:r>
      <w:r w:rsidRPr="001B47CE">
        <w:rPr>
          <w:rFonts w:ascii="Palatino Linotype" w:eastAsia="Times New Roman" w:hAnsi="Palatino Linotype" w:cs="Times New Roman"/>
          <w:b/>
          <w:sz w:val="20"/>
          <w:szCs w:val="24"/>
        </w:rPr>
        <w:t xml:space="preserve"> ABB and SIEMN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AS make  (PANEL , RELAY ) 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panel w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ith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 EQUIPMENT TESTING COMMISSIONING 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eng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t>132KV  in SIENMAS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 MAKE PANEL AND  PROTECTION RELAY FOR TRANSMISSION LINE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lastRenderedPageBreak/>
        <w:t>33KV IN ABB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SYSTEM PANEL  PROTECTION  RELAY PANEL  FEEDER AND SWITCHGEAR </w:t>
      </w:r>
    </w:p>
    <w:p w:rsidR="00BC34D3" w:rsidRPr="00AF413D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t>132 KV GIS  ABB EL</w:t>
      </w:r>
      <w:r w:rsidR="0089301C">
        <w:rPr>
          <w:rFonts w:ascii="Palatino Linotype" w:eastAsia="Times New Roman" w:hAnsi="Palatino Linotype" w:cs="Times New Roman"/>
          <w:b/>
          <w:sz w:val="18"/>
          <w:szCs w:val="24"/>
        </w:rPr>
        <w:t>K</w:t>
      </w:r>
      <w:r>
        <w:rPr>
          <w:rFonts w:ascii="Palatino Linotype" w:eastAsia="Times New Roman" w:hAnsi="Palatino Linotype" w:cs="Times New Roman"/>
          <w:b/>
          <w:sz w:val="18"/>
          <w:szCs w:val="24"/>
        </w:rPr>
        <w:t xml:space="preserve">04- MAKE SUBSTATION  EQUIPMENT  used 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 xml:space="preserve">Local Control (LCP), Control &amp; Protection, </w:t>
      </w:r>
      <w:proofErr w:type="spellStart"/>
      <w:r w:rsidRPr="001B47CE">
        <w:rPr>
          <w:rFonts w:ascii="Palatino Linotype" w:hAnsi="Palatino Linotype"/>
          <w:b/>
          <w:sz w:val="20"/>
          <w:szCs w:val="20"/>
        </w:rPr>
        <w:t>Busbar</w:t>
      </w:r>
      <w:proofErr w:type="spellEnd"/>
      <w:r w:rsidRPr="001B47CE">
        <w:rPr>
          <w:rFonts w:ascii="Palatino Linotype" w:hAnsi="Palatino Linotype"/>
          <w:b/>
          <w:sz w:val="20"/>
          <w:szCs w:val="20"/>
        </w:rPr>
        <w:t xml:space="preserve"> Protection, AVR, APFC, Common alarm Panels.</w:t>
      </w:r>
    </w:p>
    <w:p w:rsidR="00AF413D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>SCMS System.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125</w:t>
      </w: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MVA,132/33KV Power Transformers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 Protection Panel &amp; Relays - AVR(REG-D),  Feeder Protection Relay (P143- MICOM Schneider),                                   Line Differential Relay Main 1 (7SD52 - SIEMENS SIPROTEC) &amp; Main 2 (RED 670 - ABB)  &amp; Transformer Protection Relay (7SJ61 - SIEMENS SIPROTEC) Testing with Vendor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Differential scheme Checks, Bus Bar Protection Scheme Checks. OLTC operation checks, Station Level Scheme checks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End to End Test For </w:t>
      </w: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Line protection and upstream and  downstream interlocks checks through FO cable communication.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Preparation of As Build Drawings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Organizing Commissioning related works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33KV GIS, Protection panel, AVR, OLTC, Transformer Marshaling cubicle Modification works Old wiring, relays, CT, VT  removal and replacing with new , cable schedule check list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Documentaion works: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Method statement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SAT Procedures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TIE-IN philosophy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Documents preparation related to modification works 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Scheme reviewing</w:t>
      </w:r>
    </w:p>
    <w:p w:rsidR="00AF413D" w:rsidRDefault="00AF413D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</w:p>
    <w:p w:rsidR="00BC34D3" w:rsidRDefault="00BC34D3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BC34D3" w:rsidRDefault="00BC34D3">
      <w:pPr>
        <w:pStyle w:val="NoSpacing"/>
        <w:spacing w:line="240" w:lineRule="exact"/>
        <w:rPr>
          <w:rFonts w:cs="Times New Roman"/>
          <w:szCs w:val="24"/>
        </w:rPr>
      </w:pPr>
    </w:p>
    <w:p w:rsidR="00BC34D3" w:rsidRPr="000A2CC6" w:rsidRDefault="000544D0">
      <w:pPr>
        <w:pStyle w:val="NoSpacing"/>
        <w:spacing w:line="240" w:lineRule="exact"/>
        <w:rPr>
          <w:rFonts w:cs="Times New Roman"/>
          <w:b/>
          <w:szCs w:val="24"/>
          <w:u w:val="single"/>
        </w:rPr>
      </w:pPr>
      <w:r w:rsidRPr="000A2CC6">
        <w:rPr>
          <w:rFonts w:cs="Times New Roman"/>
          <w:b/>
          <w:szCs w:val="24"/>
          <w:u w:val="single"/>
        </w:rPr>
        <w:t>Project -2</w:t>
      </w:r>
    </w:p>
    <w:p w:rsidR="00BC34D3" w:rsidRPr="000A2CC6" w:rsidRDefault="000544D0">
      <w:pPr>
        <w:pStyle w:val="NoSpacing"/>
        <w:spacing w:line="240" w:lineRule="exact"/>
        <w:rPr>
          <w:rFonts w:cs="Times New Roman"/>
          <w:b/>
          <w:szCs w:val="24"/>
          <w:u w:val="single"/>
        </w:rPr>
      </w:pPr>
      <w:proofErr w:type="gramStart"/>
      <w:r w:rsidRPr="000A2CC6">
        <w:rPr>
          <w:rFonts w:cs="Times New Roman"/>
          <w:b/>
          <w:szCs w:val="24"/>
          <w:u w:val="single"/>
        </w:rPr>
        <w:t>OMAN  ELECTRICITY</w:t>
      </w:r>
      <w:proofErr w:type="gramEnd"/>
      <w:r w:rsidRPr="000A2CC6">
        <w:rPr>
          <w:rFonts w:cs="Times New Roman"/>
          <w:b/>
          <w:szCs w:val="24"/>
          <w:u w:val="single"/>
        </w:rPr>
        <w:t xml:space="preserve">  TRANSMISSION COMPANY S.A.O.C  in OMAN</w:t>
      </w:r>
    </w:p>
    <w:p w:rsidR="00BC34D3" w:rsidRDefault="000544D0">
      <w:pPr>
        <w:pStyle w:val="NoSpacing"/>
        <w:spacing w:line="240" w:lineRule="exac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132KV /33 </w:t>
      </w:r>
      <w:proofErr w:type="gramStart"/>
      <w:r>
        <w:rPr>
          <w:rFonts w:cs="Times New Roman"/>
          <w:b/>
          <w:szCs w:val="24"/>
        </w:rPr>
        <w:t>KV  at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 xml:space="preserve">MADINAT BARKA </w:t>
      </w:r>
      <w:r>
        <w:rPr>
          <w:rFonts w:cs="Times New Roman"/>
          <w:b/>
          <w:szCs w:val="24"/>
        </w:rPr>
        <w:t xml:space="preserve"> GRIDE  SUBSTATION (LILO)</w:t>
      </w:r>
    </w:p>
    <w:p w:rsidR="00BC34D3" w:rsidRDefault="00BC34D3">
      <w:pPr>
        <w:pStyle w:val="NoSpacing"/>
        <w:spacing w:line="240" w:lineRule="exact"/>
        <w:rPr>
          <w:rFonts w:cs="Times New Roman"/>
          <w:szCs w:val="24"/>
        </w:rPr>
      </w:pP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Here handling for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ABB and SIEMNAS make  (PANEL , RELAY ) 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panel w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ith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 EQUIPMENT TESTING COMMISSIONING  </w:t>
      </w:r>
    </w:p>
    <w:p w:rsidR="00BC34D3" w:rsidRDefault="00BC34D3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AF413D" w:rsidRDefault="00AF413D" w:rsidP="00AF413D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 w:rsidRPr="001B47CE">
        <w:rPr>
          <w:rFonts w:ascii="Palatino Linotype" w:eastAsia="Times New Roman" w:hAnsi="Palatino Linotype" w:cs="Times New Roman"/>
          <w:sz w:val="20"/>
          <w:szCs w:val="24"/>
        </w:rPr>
        <w:t>Here handling for</w:t>
      </w:r>
      <w:r w:rsidRPr="001B47CE">
        <w:rPr>
          <w:rFonts w:ascii="Palatino Linotype" w:eastAsia="Times New Roman" w:hAnsi="Palatino Linotype" w:cs="Times New Roman"/>
          <w:b/>
          <w:sz w:val="20"/>
          <w:szCs w:val="24"/>
        </w:rPr>
        <w:t xml:space="preserve"> ABB and SIEMN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AS make  (PANEL , RELAY ) 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panel w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ith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 EQUIPMENT TESTING COMMISSIONING 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eng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</w:t>
      </w:r>
    </w:p>
    <w:p w:rsidR="00AF413D" w:rsidRDefault="00AF413D" w:rsidP="00AF413D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t>132KV  in SIENMAS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 MAKE PANEL AND  PROTECTION RELAY FOR TRANSMISSION LINE </w:t>
      </w:r>
    </w:p>
    <w:p w:rsidR="00AF413D" w:rsidRDefault="00AF413D" w:rsidP="00AF413D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t>33KV IN ABB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 SYSTEM PANEL  PROTECTION  RELAY PANEL  FEEDER AND SWITCHGEAR </w:t>
      </w:r>
    </w:p>
    <w:p w:rsidR="00AF413D" w:rsidRPr="00AF413D" w:rsidRDefault="00AF413D" w:rsidP="00AF413D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18"/>
          <w:szCs w:val="24"/>
        </w:rPr>
        <w:t xml:space="preserve">132 KV GIS  ABB ELK04- MAKE SUBSTATION  EQUIPMENT  used 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 xml:space="preserve">Local Control (LCP), Control &amp; Protection, </w:t>
      </w:r>
      <w:proofErr w:type="spellStart"/>
      <w:r w:rsidRPr="001B47CE">
        <w:rPr>
          <w:rFonts w:ascii="Palatino Linotype" w:hAnsi="Palatino Linotype"/>
          <w:b/>
          <w:sz w:val="20"/>
          <w:szCs w:val="20"/>
        </w:rPr>
        <w:t>Busbar</w:t>
      </w:r>
      <w:proofErr w:type="spellEnd"/>
      <w:r w:rsidRPr="001B47CE">
        <w:rPr>
          <w:rFonts w:ascii="Palatino Linotype" w:hAnsi="Palatino Linotype"/>
          <w:b/>
          <w:sz w:val="20"/>
          <w:szCs w:val="20"/>
        </w:rPr>
        <w:t xml:space="preserve"> Protection, AVR, APFC, Common alarm Panels.</w:t>
      </w:r>
    </w:p>
    <w:p w:rsidR="00AF413D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/>
          <w:b/>
          <w:sz w:val="20"/>
          <w:szCs w:val="20"/>
        </w:rPr>
        <w:t>SCMS System.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125</w:t>
      </w: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MVA,132/33KV Power Transformers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 Protection Panel &amp; Relays - AVR(REG-D),  Feeder Protection Relay (P143- MICOM Schneider),                                   Line Differential Relay Main 1 (7SD52 - SIEMENS SIPROTEC) &amp; Main 2 (RED 670 - ABB)  &amp; Transformer Protection Relay (7SJ61 - SIEMENS SIPROTEC) Testing with Vendor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Differential scheme Checks, Bus Bar Protection Scheme Checks. OLTC operation checks, Station Level Scheme checks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>
        <w:rPr>
          <w:rFonts w:ascii="Palatino Linotype" w:hAnsi="Palatino Linotype" w:cs="Arial"/>
          <w:b/>
          <w:bCs/>
          <w:sz w:val="20"/>
          <w:szCs w:val="20"/>
          <w:lang w:val="pt-BR"/>
        </w:rPr>
        <w:lastRenderedPageBreak/>
        <w:t xml:space="preserve"> End to End Test For </w:t>
      </w: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Line protection and upstream and  downstream interlocks checks through FO cable communication.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Preparation of As Build Drawings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Organizing Commissioning related works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33KV GIS, Protection panel, AVR, OLTC, Transformer Marshaling cubicle Modification works Old wiring, relays, CT, VT  removal and replacing with new , cable schedule check list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Documentaion works: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Method statement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SAT Procedures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>TIE-IN philosophy preparation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Documents preparation related to modification works </w:t>
      </w:r>
    </w:p>
    <w:p w:rsidR="00AF413D" w:rsidRPr="001B47CE" w:rsidRDefault="00AF413D" w:rsidP="00AF413D">
      <w:pPr>
        <w:pStyle w:val="ListParagraph"/>
        <w:numPr>
          <w:ilvl w:val="0"/>
          <w:numId w:val="6"/>
        </w:numPr>
        <w:spacing w:line="276" w:lineRule="auto"/>
        <w:rPr>
          <w:rFonts w:ascii="Palatino Linotype" w:hAnsi="Palatino Linotype" w:cs="Arial"/>
          <w:b/>
          <w:bCs/>
          <w:sz w:val="20"/>
          <w:szCs w:val="20"/>
          <w:lang w:val="pt-BR"/>
        </w:rPr>
      </w:pPr>
      <w:r w:rsidRPr="001B47CE">
        <w:rPr>
          <w:rFonts w:ascii="Palatino Linotype" w:hAnsi="Palatino Linotype" w:cs="Arial"/>
          <w:b/>
          <w:bCs/>
          <w:sz w:val="20"/>
          <w:szCs w:val="20"/>
          <w:lang w:val="pt-BR"/>
        </w:rPr>
        <w:t xml:space="preserve"> Scheme reviewing</w:t>
      </w:r>
    </w:p>
    <w:p w:rsidR="00AF413D" w:rsidRDefault="00AF413D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BC34D3" w:rsidRDefault="00AF413D">
      <w:pPr>
        <w:pStyle w:val="NoSpacing"/>
        <w:spacing w:line="240" w:lineRule="exact"/>
        <w:rPr>
          <w:rFonts w:cs="Times New Roman"/>
          <w:szCs w:val="24"/>
        </w:rPr>
      </w:pPr>
      <w:r w:rsidRPr="00AF413D">
        <w:rPr>
          <w:rFonts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haracter">
              <wp:posOffset>-687705</wp:posOffset>
            </wp:positionH>
            <wp:positionV relativeFrom="paragraph">
              <wp:posOffset>111125</wp:posOffset>
            </wp:positionV>
            <wp:extent cx="7772400" cy="85725"/>
            <wp:effectExtent l="19050" t="0" r="0" b="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D3" w:rsidRDefault="00BC34D3">
      <w:pPr>
        <w:pStyle w:val="NoSpacing"/>
        <w:spacing w:line="240" w:lineRule="exact"/>
        <w:rPr>
          <w:rFonts w:cs="Times New Roman"/>
          <w:szCs w:val="24"/>
        </w:rPr>
      </w:pPr>
    </w:p>
    <w:p w:rsidR="00BC34D3" w:rsidRPr="000A2CC6" w:rsidRDefault="000544D0" w:rsidP="00BD3639">
      <w:pPr>
        <w:pStyle w:val="NoSpacing"/>
        <w:numPr>
          <w:ilvl w:val="0"/>
          <w:numId w:val="12"/>
        </w:numPr>
        <w:rPr>
          <w:rFonts w:cs="Times New Roman"/>
          <w:b/>
          <w:szCs w:val="24"/>
          <w:u w:val="double"/>
        </w:rPr>
      </w:pPr>
      <w:r w:rsidRPr="000A2CC6">
        <w:rPr>
          <w:rFonts w:ascii="Palatino Linotype" w:eastAsia="Times New Roman" w:hAnsi="Palatino Linotype" w:cs="Times New Roman"/>
          <w:b/>
          <w:szCs w:val="24"/>
        </w:rPr>
        <w:t xml:space="preserve">Company   :    </w:t>
      </w:r>
      <w:r w:rsidRPr="000A2CC6">
        <w:rPr>
          <w:rFonts w:ascii="Palatino Linotype" w:eastAsia="Times New Roman" w:hAnsi="Palatino Linotype" w:cs="Times New Roman"/>
          <w:b/>
          <w:szCs w:val="24"/>
          <w:u w:val="double"/>
        </w:rPr>
        <w:t xml:space="preserve">power net distribution  solution  </w:t>
      </w:r>
      <w:proofErr w:type="spellStart"/>
      <w:r w:rsidRPr="000A2CC6">
        <w:rPr>
          <w:rFonts w:ascii="Palatino Linotype" w:eastAsia="Times New Roman" w:hAnsi="Palatino Linotype" w:cs="Times New Roman"/>
          <w:b/>
          <w:szCs w:val="24"/>
          <w:u w:val="double"/>
        </w:rPr>
        <w:t>pvt</w:t>
      </w:r>
      <w:proofErr w:type="spellEnd"/>
      <w:r w:rsidRPr="000A2CC6">
        <w:rPr>
          <w:rFonts w:ascii="Palatino Linotype" w:eastAsia="Times New Roman" w:hAnsi="Palatino Linotype" w:cs="Times New Roman"/>
          <w:b/>
          <w:szCs w:val="24"/>
          <w:u w:val="double"/>
        </w:rPr>
        <w:t xml:space="preserve"> ltd  April 2013-to –August 2014</w:t>
      </w:r>
    </w:p>
    <w:p w:rsidR="00BC34D3" w:rsidRDefault="000A2CC6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Cs w:val="24"/>
        </w:rPr>
        <w:t xml:space="preserve">        </w:t>
      </w:r>
      <w:proofErr w:type="gramStart"/>
      <w:r w:rsidR="000544D0">
        <w:rPr>
          <w:rFonts w:ascii="Palatino Linotype" w:eastAsia="Times New Roman" w:hAnsi="Palatino Linotype" w:cs="Times New Roman"/>
          <w:b/>
          <w:szCs w:val="24"/>
        </w:rPr>
        <w:t>Designation</w:t>
      </w:r>
      <w:r w:rsidR="000544D0">
        <w:rPr>
          <w:rFonts w:ascii="Palatino Linotype" w:eastAsia="Times New Roman" w:hAnsi="Palatino Linotype" w:cs="Times New Roman"/>
          <w:szCs w:val="24"/>
        </w:rPr>
        <w:t xml:space="preserve"> :</w:t>
      </w:r>
      <w:proofErr w:type="gramEnd"/>
      <w:r w:rsidR="000544D0">
        <w:rPr>
          <w:rFonts w:ascii="Palatino Linotype" w:eastAsia="Times New Roman" w:hAnsi="Palatino Linotype" w:cs="Times New Roman"/>
          <w:szCs w:val="24"/>
        </w:rPr>
        <w:t xml:space="preserve">  testing engineer (site -in charge )</w:t>
      </w:r>
    </w:p>
    <w:p w:rsidR="00BC34D3" w:rsidRDefault="00BC34D3">
      <w:pPr>
        <w:pStyle w:val="NoSpacing"/>
        <w:rPr>
          <w:rFonts w:ascii="Palatino Linotype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rPr>
          <w:rFonts w:cs="Times New Roman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I  Have worked in </w:t>
      </w:r>
      <w:r>
        <w:rPr>
          <w:rFonts w:ascii="Palatino Linotype" w:eastAsia="Times New Roman" w:hAnsi="Palatino Linotype" w:cs="Times New Roman"/>
          <w:b/>
          <w:szCs w:val="24"/>
        </w:rPr>
        <w:t xml:space="preserve">Power net distribution solution </w:t>
      </w:r>
      <w:proofErr w:type="spellStart"/>
      <w:r>
        <w:rPr>
          <w:rFonts w:ascii="Palatino Linotype" w:eastAsia="Times New Roman" w:hAnsi="Palatino Linotype" w:cs="Times New Roman"/>
          <w:b/>
          <w:szCs w:val="24"/>
        </w:rPr>
        <w:t>pvt</w:t>
      </w:r>
      <w:proofErr w:type="spellEnd"/>
      <w:r>
        <w:rPr>
          <w:rFonts w:ascii="Palatino Linotype" w:eastAsia="Times New Roman" w:hAnsi="Palatino Linotype" w:cs="Times New Roman"/>
          <w:b/>
          <w:szCs w:val="24"/>
        </w:rPr>
        <w:t xml:space="preserve"> ltd-</w:t>
      </w:r>
      <w:r>
        <w:rPr>
          <w:rFonts w:ascii="Palatino Linotype" w:eastAsia="Times New Roman" w:hAnsi="Palatino Linotype" w:cs="Times New Roman"/>
          <w:sz w:val="20"/>
          <w:szCs w:val="24"/>
        </w:rPr>
        <w:t>in Mangalore at site project (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>L&amp;T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 –Make- panel and Relay) – Clint -</w:t>
      </w:r>
      <w:r>
        <w:rPr>
          <w:rFonts w:ascii="Palatino Linotype" w:eastAsia="Times New Roman" w:hAnsi="Palatino Linotype" w:cs="Times New Roman"/>
          <w:b/>
          <w:szCs w:val="24"/>
          <w:u w:val="single"/>
        </w:rPr>
        <w:t>Engineering India limited (EIL)</w:t>
      </w:r>
      <w:r>
        <w:rPr>
          <w:rFonts w:ascii="Palatino Linotype" w:eastAsia="Times New Roman" w:hAnsi="Palatino Linotype" w:cs="Times New Roman"/>
          <w:szCs w:val="24"/>
        </w:rPr>
        <w:t>project</w:t>
      </w:r>
      <w:r>
        <w:rPr>
          <w:rFonts w:ascii="Palatino Linotype" w:eastAsia="Times New Roman" w:hAnsi="Palatino Linotype" w:cs="Times New Roman"/>
          <w:b/>
          <w:szCs w:val="24"/>
        </w:rPr>
        <w:t xml:space="preserve"> –A/C-</w:t>
      </w:r>
      <w:r>
        <w:rPr>
          <w:rFonts w:ascii="Palatino Linotype" w:eastAsia="Times New Roman" w:hAnsi="Palatino Linotype" w:cs="Times New Roman"/>
          <w:b/>
          <w:u w:val="single"/>
        </w:rPr>
        <w:t>GAIL  –MP</w:t>
      </w:r>
    </w:p>
    <w:p w:rsidR="00AF413D" w:rsidRDefault="00AF413D" w:rsidP="00AF413D">
      <w:pPr>
        <w:pStyle w:val="ListParagraph"/>
        <w:tabs>
          <w:tab w:val="left" w:pos="1648"/>
          <w:tab w:val="left" w:pos="3714"/>
          <w:tab w:val="left" w:pos="4500"/>
        </w:tabs>
        <w:spacing w:line="360" w:lineRule="auto"/>
        <w:ind w:left="0"/>
        <w:rPr>
          <w:b/>
        </w:rPr>
      </w:pPr>
    </w:p>
    <w:p w:rsidR="00BC34D3" w:rsidRDefault="000544D0">
      <w:pPr>
        <w:pStyle w:val="ListParagraph"/>
        <w:tabs>
          <w:tab w:val="left" w:pos="1648"/>
          <w:tab w:val="left" w:pos="3714"/>
          <w:tab w:val="left" w:pos="4500"/>
        </w:tabs>
        <w:spacing w:line="360" w:lineRule="auto"/>
        <w:ind w:left="0"/>
        <w:rPr>
          <w:b/>
        </w:rPr>
      </w:pPr>
      <w:r>
        <w:rPr>
          <w:b/>
        </w:rPr>
        <w:t>Project-1</w:t>
      </w:r>
    </w:p>
    <w:p w:rsidR="00866B95" w:rsidRPr="00866B95" w:rsidRDefault="00866B95" w:rsidP="00866B95">
      <w:pPr>
        <w:jc w:val="both"/>
      </w:pPr>
      <w:r>
        <w:t xml:space="preserve">                           Project     </w:t>
      </w:r>
      <w:r>
        <w:tab/>
      </w:r>
      <w:proofErr w:type="gramStart"/>
      <w:r>
        <w:t>:Composite</w:t>
      </w:r>
      <w:proofErr w:type="gramEnd"/>
      <w:r>
        <w:t xml:space="preserve"> Works-II(Offsite &amp; Utilities)</w:t>
      </w:r>
    </w:p>
    <w:p w:rsidR="00866B95" w:rsidRDefault="00866B95" w:rsidP="00866B95">
      <w:pPr>
        <w:jc w:val="both"/>
      </w:pPr>
      <w:r>
        <w:tab/>
      </w:r>
      <w:r>
        <w:tab/>
        <w:t>Location</w:t>
      </w:r>
      <w:r>
        <w:tab/>
      </w:r>
      <w:proofErr w:type="gramStart"/>
      <w:r>
        <w:rPr>
          <w:b/>
        </w:rPr>
        <w:t>:</w:t>
      </w:r>
      <w:r>
        <w:t>Gail</w:t>
      </w:r>
      <w:proofErr w:type="gramEnd"/>
      <w:r>
        <w:t xml:space="preserve"> Petrochemical Complex-II, C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3</w:t>
      </w:r>
      <w:r>
        <w:t xml:space="preserve"> Project, </w:t>
      </w:r>
    </w:p>
    <w:p w:rsidR="00866B95" w:rsidRDefault="00866B95" w:rsidP="00866B95">
      <w:pPr>
        <w:pStyle w:val="ListParagraph"/>
        <w:tabs>
          <w:tab w:val="left" w:pos="1648"/>
          <w:tab w:val="left" w:pos="3714"/>
          <w:tab w:val="left" w:pos="4500"/>
        </w:tabs>
        <w:spacing w:line="360" w:lineRule="auto"/>
        <w:ind w:left="0"/>
        <w:rPr>
          <w:b/>
        </w:rPr>
      </w:pPr>
      <w:r>
        <w:t xml:space="preserve">                                                  GAIL </w:t>
      </w:r>
      <w:proofErr w:type="spellStart"/>
      <w:r>
        <w:t>Vijaipur</w:t>
      </w:r>
      <w:proofErr w:type="spellEnd"/>
      <w:r>
        <w:t xml:space="preserve"> Dist. </w:t>
      </w:r>
      <w:proofErr w:type="spellStart"/>
      <w:proofErr w:type="gramStart"/>
      <w:r>
        <w:t>Guna</w:t>
      </w:r>
      <w:proofErr w:type="spellEnd"/>
      <w:r>
        <w:t>(</w:t>
      </w:r>
      <w:proofErr w:type="gramEnd"/>
      <w:r>
        <w:t xml:space="preserve">MP)  </w:t>
      </w:r>
    </w:p>
    <w:p w:rsidR="00BC34D3" w:rsidRDefault="000544D0">
      <w:pPr>
        <w:pStyle w:val="ListParagraph"/>
        <w:tabs>
          <w:tab w:val="left" w:pos="1648"/>
          <w:tab w:val="left" w:pos="3714"/>
          <w:tab w:val="left" w:pos="4500"/>
        </w:tabs>
        <w:spacing w:line="360" w:lineRule="auto"/>
        <w:ind w:left="0"/>
        <w:rPr>
          <w:u w:val="single"/>
        </w:rPr>
      </w:pPr>
      <w:r>
        <w:rPr>
          <w:b/>
          <w:u w:val="single"/>
        </w:rPr>
        <w:t xml:space="preserve">GAIL Phase-2 Project, </w:t>
      </w:r>
      <w:proofErr w:type="spellStart"/>
      <w:proofErr w:type="gramStart"/>
      <w:r>
        <w:rPr>
          <w:b/>
          <w:u w:val="single"/>
        </w:rPr>
        <w:t>Vijaypur</w:t>
      </w:r>
      <w:proofErr w:type="spellEnd"/>
      <w:r>
        <w:rPr>
          <w:b/>
          <w:u w:val="single"/>
        </w:rPr>
        <w:t xml:space="preserve"> ,</w:t>
      </w:r>
      <w:proofErr w:type="gramEnd"/>
      <w:r>
        <w:rPr>
          <w:b/>
          <w:u w:val="single"/>
        </w:rPr>
        <w:t xml:space="preserve"> Madhya Pradesh</w:t>
      </w:r>
      <w:r>
        <w:rPr>
          <w:u w:val="single"/>
        </w:rPr>
        <w:t>.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Here handling for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L&amp;T –SEL RELAY AND HT </w:t>
      </w:r>
      <w:r>
        <w:rPr>
          <w:rFonts w:ascii="Palatino Linotype" w:eastAsia="Times New Roman" w:hAnsi="Palatino Linotype" w:cs="Times New Roman"/>
          <w:b/>
          <w:szCs w:val="24"/>
        </w:rPr>
        <w:t xml:space="preserve">6.6 KV,415V LT </w:t>
      </w:r>
      <w:r>
        <w:rPr>
          <w:rFonts w:ascii="Palatino Linotype" w:eastAsia="Times New Roman" w:hAnsi="Palatino Linotype" w:cs="Times New Roman"/>
          <w:b/>
          <w:sz w:val="18"/>
          <w:szCs w:val="24"/>
        </w:rPr>
        <w:t xml:space="preserve">– 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Switch gear panel w </w:t>
      </w:r>
      <w:proofErr w:type="spellStart"/>
      <w:r>
        <w:rPr>
          <w:rFonts w:ascii="Palatino Linotype" w:eastAsia="Times New Roman" w:hAnsi="Palatino Linotype" w:cs="Times New Roman"/>
          <w:sz w:val="18"/>
          <w:szCs w:val="24"/>
        </w:rPr>
        <w:t>ith</w:t>
      </w:r>
      <w:proofErr w:type="spellEnd"/>
      <w:r>
        <w:rPr>
          <w:rFonts w:ascii="Palatino Linotype" w:eastAsia="Times New Roman" w:hAnsi="Palatino Linotype" w:cs="Times New Roman"/>
          <w:sz w:val="18"/>
          <w:szCs w:val="24"/>
        </w:rPr>
        <w:t xml:space="preserve">  EQUIPMENT TESTING COMMISSIONING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Relay type SEL-751,751A-Feeder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SEL-710-Motor protection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SEL-787 Transformer 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 -311L LINE CURRENT DIFFERENTIONAL PROTECTION </w:t>
      </w:r>
    </w:p>
    <w:p w:rsidR="00BC34D3" w:rsidRDefault="00BC34D3">
      <w:pPr>
        <w:pStyle w:val="NoSpacing"/>
        <w:ind w:left="360"/>
        <w:rPr>
          <w:rFonts w:cs="Times New Roman"/>
          <w:szCs w:val="24"/>
        </w:rPr>
      </w:pPr>
    </w:p>
    <w:p w:rsidR="00BC34D3" w:rsidRDefault="000544D0">
      <w:pPr>
        <w:pStyle w:val="NoSpacing"/>
        <w:shd w:val="clear" w:color="auto" w:fill="FFFFFF"/>
        <w:ind w:left="63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GE </w:t>
      </w:r>
      <w:proofErr w:type="spellStart"/>
      <w:r>
        <w:rPr>
          <w:rFonts w:cs="Times New Roman"/>
          <w:b/>
          <w:szCs w:val="24"/>
          <w:u w:val="single"/>
        </w:rPr>
        <w:t>Multilin</w:t>
      </w:r>
      <w:proofErr w:type="spellEnd"/>
      <w:r>
        <w:rPr>
          <w:rFonts w:cs="Times New Roman"/>
          <w:b/>
          <w:szCs w:val="24"/>
          <w:u w:val="single"/>
        </w:rPr>
        <w:t xml:space="preserve"> Relay  </w:t>
      </w:r>
    </w:p>
    <w:p w:rsidR="00BC34D3" w:rsidRDefault="000544D0">
      <w:pPr>
        <w:pStyle w:val="NoSpacing"/>
        <w:numPr>
          <w:ilvl w:val="0"/>
          <w:numId w:val="5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650-Bay controller relay </w:t>
      </w:r>
    </w:p>
    <w:p w:rsidR="00BC34D3" w:rsidRDefault="000544D0">
      <w:pPr>
        <w:pStyle w:val="NoSpacing"/>
        <w:numPr>
          <w:ilvl w:val="0"/>
          <w:numId w:val="5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350,339,345 Feeder protection relay</w:t>
      </w:r>
    </w:p>
    <w:p w:rsidR="00BC34D3" w:rsidRDefault="00BC34D3">
      <w:pPr>
        <w:pStyle w:val="NoSpacing"/>
        <w:shd w:val="clear" w:color="auto" w:fill="FFFFFF"/>
        <w:spacing w:line="100" w:lineRule="atLeast"/>
        <w:ind w:left="270"/>
        <w:rPr>
          <w:rFonts w:cs="Times New Roman"/>
          <w:szCs w:val="24"/>
        </w:rPr>
      </w:pPr>
    </w:p>
    <w:p w:rsidR="00BC34D3" w:rsidRDefault="00BC34D3">
      <w:pPr>
        <w:pStyle w:val="NoSpacing"/>
        <w:shd w:val="clear" w:color="auto" w:fill="FFFFFF"/>
        <w:spacing w:line="100" w:lineRule="atLeast"/>
        <w:ind w:left="270"/>
        <w:rPr>
          <w:rFonts w:cs="Times New Roman"/>
          <w:szCs w:val="24"/>
        </w:rPr>
      </w:pPr>
    </w:p>
    <w:p w:rsidR="00BC34D3" w:rsidRPr="000A2CC6" w:rsidRDefault="000544D0">
      <w:pPr>
        <w:pStyle w:val="NoSpacing"/>
        <w:rPr>
          <w:rFonts w:ascii="Palatino Linotype" w:hAnsi="Palatino Linotype" w:cs="Times New Roman"/>
          <w:b/>
          <w:szCs w:val="24"/>
          <w:u w:val="single"/>
        </w:rPr>
      </w:pPr>
      <w:r w:rsidRPr="000A2CC6">
        <w:rPr>
          <w:rFonts w:ascii="Palatino Linotype" w:hAnsi="Palatino Linotype" w:cs="Times New Roman"/>
          <w:b/>
          <w:szCs w:val="24"/>
          <w:u w:val="single"/>
        </w:rPr>
        <w:t>Project -2</w:t>
      </w:r>
    </w:p>
    <w:p w:rsidR="00BC34D3" w:rsidRDefault="000544D0">
      <w:pPr>
        <w:pStyle w:val="NoSpacing"/>
        <w:rPr>
          <w:rFonts w:ascii="Palatino Linotype" w:hAnsi="Palatino Linotype" w:cs="Times New Roman"/>
          <w:b/>
          <w:sz w:val="20"/>
          <w:szCs w:val="24"/>
          <w:u w:val="single"/>
        </w:rPr>
      </w:pPr>
      <w:r>
        <w:rPr>
          <w:rFonts w:ascii="Palatino Linotype" w:hAnsi="Palatino Linotype" w:cs="Times New Roman"/>
          <w:b/>
          <w:sz w:val="20"/>
          <w:szCs w:val="24"/>
          <w:u w:val="single"/>
        </w:rPr>
        <w:t>MANGALORE REFINERY AND PETROCHEMICALS LIMITED [MRPL</w:t>
      </w:r>
      <w:proofErr w:type="gramStart"/>
      <w:r>
        <w:rPr>
          <w:rFonts w:ascii="Palatino Linotype" w:hAnsi="Palatino Linotype" w:cs="Times New Roman"/>
          <w:b/>
          <w:sz w:val="20"/>
          <w:szCs w:val="24"/>
          <w:u w:val="single"/>
        </w:rPr>
        <w:t>]-</w:t>
      </w:r>
      <w:proofErr w:type="gramEnd"/>
      <w:r>
        <w:rPr>
          <w:rFonts w:ascii="Palatino Linotype" w:hAnsi="Palatino Linotype" w:cs="Times New Roman"/>
          <w:b/>
          <w:sz w:val="20"/>
          <w:szCs w:val="24"/>
          <w:u w:val="single"/>
        </w:rPr>
        <w:t xml:space="preserve"> MANGALOE </w:t>
      </w:r>
    </w:p>
    <w:p w:rsidR="00BC34D3" w:rsidRDefault="000544D0">
      <w:pPr>
        <w:pStyle w:val="NoSpacing"/>
        <w:rPr>
          <w:rFonts w:cs="Times New Roman"/>
          <w:szCs w:val="24"/>
        </w:rPr>
      </w:pPr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Power net distribution solution </w:t>
      </w:r>
      <w:proofErr w:type="spellStart"/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>pvt</w:t>
      </w:r>
      <w:proofErr w:type="spellEnd"/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ltd-</w:t>
      </w:r>
      <w:r w:rsidRPr="000A2CC6">
        <w:rPr>
          <w:rFonts w:ascii="Palatino Linotype" w:eastAsia="Times New Roman" w:hAnsi="Palatino Linotype" w:cs="Times New Roman"/>
          <w:sz w:val="20"/>
          <w:szCs w:val="24"/>
          <w:u w:val="single"/>
        </w:rPr>
        <w:t>– Clint -</w:t>
      </w:r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>Engineering</w:t>
      </w:r>
      <w:r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India limited (EIL</w:t>
      </w:r>
      <w:r>
        <w:rPr>
          <w:rFonts w:ascii="Palatino Linotype" w:eastAsia="Times New Roman" w:hAnsi="Palatino Linotype" w:cs="Times New Roman"/>
          <w:b/>
          <w:szCs w:val="24"/>
        </w:rPr>
        <w:t xml:space="preserve">) </w:t>
      </w:r>
      <w:r>
        <w:rPr>
          <w:rFonts w:ascii="Palatino Linotype" w:eastAsia="Times New Roman" w:hAnsi="Palatino Linotype" w:cs="Times New Roman"/>
          <w:szCs w:val="24"/>
        </w:rPr>
        <w:t>project</w:t>
      </w:r>
      <w:r>
        <w:rPr>
          <w:rFonts w:ascii="Palatino Linotype" w:eastAsia="Times New Roman" w:hAnsi="Palatino Linotype" w:cs="Times New Roman"/>
          <w:b/>
          <w:szCs w:val="24"/>
        </w:rPr>
        <w:t xml:space="preserve"> –A/C-</w:t>
      </w:r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MRPL in </w:t>
      </w:r>
      <w:proofErr w:type="gramStart"/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Mangalore ,</w:t>
      </w:r>
      <w:proofErr w:type="gramEnd"/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</w:t>
      </w:r>
      <w:proofErr w:type="spellStart"/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karanakata</w:t>
      </w:r>
      <w:proofErr w:type="spellEnd"/>
      <w:r>
        <w:rPr>
          <w:rFonts w:ascii="Palatino Linotype" w:eastAsia="Times New Roman" w:hAnsi="Palatino Linotype" w:cs="Times New Roman"/>
          <w:b/>
          <w:sz w:val="20"/>
          <w:szCs w:val="24"/>
        </w:rPr>
        <w:t>.</w:t>
      </w:r>
    </w:p>
    <w:p w:rsidR="00BC34D3" w:rsidRPr="000419C0" w:rsidRDefault="000544D0">
      <w:pPr>
        <w:pStyle w:val="NoSpacing"/>
        <w:rPr>
          <w:rFonts w:cs="Times New Roman"/>
          <w:b/>
          <w:szCs w:val="24"/>
          <w:u w:val="single"/>
        </w:rPr>
      </w:pPr>
      <w:r w:rsidRPr="000419C0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1.  AREVA - RELAY AND HT </w:t>
      </w:r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>6.6 KV</w:t>
      </w:r>
      <w:proofErr w:type="gramStart"/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>,415V</w:t>
      </w:r>
      <w:proofErr w:type="gramEnd"/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LT </w:t>
      </w:r>
      <w:r w:rsidRPr="000419C0">
        <w:rPr>
          <w:rFonts w:ascii="Palatino Linotype" w:eastAsia="Times New Roman" w:hAnsi="Palatino Linotype" w:cs="Times New Roman"/>
          <w:b/>
          <w:sz w:val="18"/>
          <w:szCs w:val="24"/>
          <w:u w:val="single"/>
        </w:rPr>
        <w:t>– Switch gear panel</w:t>
      </w:r>
    </w:p>
    <w:p w:rsidR="00BC34D3" w:rsidRDefault="000544D0">
      <w:pPr>
        <w:pStyle w:val="NoSpacing"/>
        <w:numPr>
          <w:ilvl w:val="0"/>
          <w:numId w:val="6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P444 Distance Protection Relay</w:t>
      </w:r>
    </w:p>
    <w:p w:rsidR="00BC34D3" w:rsidRDefault="000544D0">
      <w:pPr>
        <w:pStyle w:val="NoSpacing"/>
        <w:numPr>
          <w:ilvl w:val="0"/>
          <w:numId w:val="6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P120,122,123 based O/C &amp; E/F Relay </w:t>
      </w:r>
    </w:p>
    <w:p w:rsidR="00BC34D3" w:rsidRDefault="000544D0">
      <w:pPr>
        <w:pStyle w:val="NoSpacing"/>
        <w:numPr>
          <w:ilvl w:val="0"/>
          <w:numId w:val="6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P521 line Differential  relay</w:t>
      </w:r>
    </w:p>
    <w:p w:rsidR="00BC34D3" w:rsidRDefault="000544D0">
      <w:pPr>
        <w:pStyle w:val="NoSpacing"/>
        <w:numPr>
          <w:ilvl w:val="0"/>
          <w:numId w:val="6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P211 Motor protection Relay</w:t>
      </w:r>
    </w:p>
    <w:p w:rsidR="00BC34D3" w:rsidRDefault="000544D0">
      <w:pPr>
        <w:pStyle w:val="NoSpacing"/>
        <w:numPr>
          <w:ilvl w:val="0"/>
          <w:numId w:val="6"/>
        </w:numPr>
        <w:shd w:val="clear" w:color="auto" w:fill="FFFFFF"/>
        <w:spacing w:line="1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P141,142,143- Feeder Management Relay</w:t>
      </w:r>
    </w:p>
    <w:p w:rsidR="00BC34D3" w:rsidRPr="000419C0" w:rsidRDefault="000544D0">
      <w:pPr>
        <w:pStyle w:val="NoSpacing"/>
        <w:spacing w:line="100" w:lineRule="atLeast"/>
        <w:rPr>
          <w:rFonts w:cs="Times New Roman"/>
          <w:b/>
          <w:szCs w:val="24"/>
          <w:u w:val="single"/>
        </w:rPr>
      </w:pPr>
      <w:r w:rsidRPr="000419C0">
        <w:rPr>
          <w:rFonts w:cs="Times New Roman"/>
          <w:b/>
          <w:szCs w:val="24"/>
          <w:u w:val="single"/>
        </w:rPr>
        <w:t>2</w:t>
      </w:r>
      <w:r w:rsidRPr="000419C0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. L&amp;T –SEL RELAY AND HT </w:t>
      </w:r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>6.6 KV</w:t>
      </w:r>
      <w:proofErr w:type="gramStart"/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>,415V</w:t>
      </w:r>
      <w:proofErr w:type="gramEnd"/>
      <w:r w:rsidRPr="000419C0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LT </w:t>
      </w:r>
      <w:r w:rsidRPr="000419C0">
        <w:rPr>
          <w:rFonts w:ascii="Palatino Linotype" w:eastAsia="Times New Roman" w:hAnsi="Palatino Linotype" w:cs="Times New Roman"/>
          <w:b/>
          <w:sz w:val="18"/>
          <w:szCs w:val="24"/>
          <w:u w:val="single"/>
        </w:rPr>
        <w:t xml:space="preserve">– Switch gear panel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Relay type SEL-751,751A-Feeder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SEL-710-Motor protection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SEL-787 Transformer 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 -311L LINE CURRENT DIFFERENTIONAL PROTECTION </w:t>
      </w:r>
    </w:p>
    <w:p w:rsidR="00BC34D3" w:rsidRDefault="00BC34D3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BC34D3" w:rsidRPr="000A2CC6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</w:pPr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Project-3</w:t>
      </w:r>
    </w:p>
    <w:p w:rsidR="00BC34D3" w:rsidRDefault="000544D0">
      <w:pPr>
        <w:pStyle w:val="NoSpacing"/>
        <w:spacing w:line="100" w:lineRule="atLeast"/>
        <w:rPr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BRAMHAPUTRA CRACKER POLYMER </w:t>
      </w:r>
      <w:proofErr w:type="gramStart"/>
      <w:r>
        <w:rPr>
          <w:rFonts w:ascii="Times New Roman" w:hAnsi="Times New Roman"/>
          <w:b/>
          <w:szCs w:val="24"/>
          <w:u w:val="single"/>
        </w:rPr>
        <w:t>LTD ,(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BCPL),DIBRUGARH </w:t>
      </w:r>
      <w:r>
        <w:rPr>
          <w:b/>
          <w:szCs w:val="24"/>
          <w:u w:val="single"/>
        </w:rPr>
        <w:t xml:space="preserve"> ASSAM</w:t>
      </w:r>
    </w:p>
    <w:p w:rsidR="00BC34D3" w:rsidRDefault="000544D0">
      <w:pPr>
        <w:pStyle w:val="NoSpacing"/>
        <w:rPr>
          <w:rFonts w:cs="Times New Roman"/>
          <w:szCs w:val="24"/>
        </w:rPr>
      </w:pPr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Power net distribution solution </w:t>
      </w:r>
      <w:proofErr w:type="spellStart"/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>pvt</w:t>
      </w:r>
      <w:proofErr w:type="spellEnd"/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ltd-</w:t>
      </w:r>
      <w:r w:rsidRPr="000A2CC6">
        <w:rPr>
          <w:rFonts w:ascii="Palatino Linotype" w:eastAsia="Times New Roman" w:hAnsi="Palatino Linotype" w:cs="Times New Roman"/>
          <w:sz w:val="20"/>
          <w:szCs w:val="24"/>
          <w:u w:val="single"/>
        </w:rPr>
        <w:t>– Clint -</w:t>
      </w:r>
      <w:r w:rsidRPr="000A2CC6">
        <w:rPr>
          <w:rFonts w:ascii="Palatino Linotype" w:eastAsia="Times New Roman" w:hAnsi="Palatino Linotype" w:cs="Times New Roman"/>
          <w:b/>
          <w:szCs w:val="24"/>
          <w:u w:val="single"/>
        </w:rPr>
        <w:t>Engineering</w:t>
      </w:r>
      <w:r>
        <w:rPr>
          <w:rFonts w:ascii="Palatino Linotype" w:eastAsia="Times New Roman" w:hAnsi="Palatino Linotype" w:cs="Times New Roman"/>
          <w:b/>
          <w:szCs w:val="24"/>
          <w:u w:val="single"/>
        </w:rPr>
        <w:t xml:space="preserve"> India limited (EIL</w:t>
      </w:r>
      <w:r>
        <w:rPr>
          <w:rFonts w:ascii="Palatino Linotype" w:eastAsia="Times New Roman" w:hAnsi="Palatino Linotype" w:cs="Times New Roman"/>
          <w:b/>
          <w:szCs w:val="24"/>
        </w:rPr>
        <w:t>)/A/C-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BCPL </w:t>
      </w:r>
      <w:proofErr w:type="gramStart"/>
      <w:r>
        <w:rPr>
          <w:rFonts w:ascii="Palatino Linotype" w:eastAsia="Times New Roman" w:hAnsi="Palatino Linotype" w:cs="Times New Roman"/>
          <w:b/>
          <w:sz w:val="20"/>
          <w:szCs w:val="24"/>
        </w:rPr>
        <w:t>in  ASSAM</w:t>
      </w:r>
      <w:proofErr w:type="gramEnd"/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ABB RELAY -33KV 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SEIMANS RELAY -11KV 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SEL RELAY –LV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GE RELAY –LV</w:t>
      </w:r>
    </w:p>
    <w:p w:rsidR="00BC34D3" w:rsidRDefault="00BC34D3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BC34D3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rPr>
          <w:rFonts w:cs="Times New Roman"/>
          <w:szCs w:val="24"/>
        </w:rPr>
      </w:pPr>
      <w:r w:rsidRPr="000A2CC6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Project-4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                              </w:t>
      </w:r>
    </w:p>
    <w:p w:rsidR="00BC34D3" w:rsidRDefault="00BC34D3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ADITYA BRILA ULTRATECH CEMENT FACTORY in </w:t>
      </w:r>
      <w:proofErr w:type="gramStart"/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GULIBRIGE  ,KARANAKATA</w:t>
      </w:r>
      <w:proofErr w:type="gramEnd"/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</w:t>
      </w:r>
    </w:p>
    <w:p w:rsidR="00BC34D3" w:rsidRDefault="00BC34D3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SCHNIDER in VAMP Relay 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230,257, motor protection -11KV</w:t>
      </w:r>
    </w:p>
    <w:p w:rsidR="00BC34D3" w:rsidRDefault="000544D0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51</w:t>
      </w:r>
      <w:proofErr w:type="gramStart"/>
      <w:r>
        <w:rPr>
          <w:rFonts w:ascii="Palatino Linotype" w:eastAsia="Times New Roman" w:hAnsi="Palatino Linotype" w:cs="Times New Roman"/>
          <w:b/>
          <w:sz w:val="20"/>
          <w:szCs w:val="24"/>
        </w:rPr>
        <w:t>,55</w:t>
      </w:r>
      <w:proofErr w:type="gramEnd"/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, feeder protection – 33KV </w:t>
      </w:r>
    </w:p>
    <w:p w:rsidR="00AF413D" w:rsidRDefault="00AF413D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AF413D" w:rsidRDefault="00AF413D">
      <w:pPr>
        <w:pStyle w:val="NoSpacing"/>
        <w:spacing w:line="100" w:lineRule="atLeast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AF413D">
      <w:pPr>
        <w:pStyle w:val="NoSpacing"/>
        <w:ind w:left="360"/>
        <w:rPr>
          <w:rFonts w:cs="Times New Roman"/>
          <w:szCs w:val="24"/>
        </w:rPr>
      </w:pPr>
      <w:r w:rsidRPr="00AF413D"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-897255</wp:posOffset>
            </wp:positionH>
            <wp:positionV relativeFrom="paragraph">
              <wp:posOffset>95885</wp:posOffset>
            </wp:positionV>
            <wp:extent cx="7772400" cy="85725"/>
            <wp:effectExtent l="1905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D3" w:rsidRPr="000839AA" w:rsidRDefault="000544D0" w:rsidP="000839AA">
      <w:pPr>
        <w:pStyle w:val="NoSpacing"/>
        <w:numPr>
          <w:ilvl w:val="0"/>
          <w:numId w:val="12"/>
        </w:numPr>
        <w:rPr>
          <w:rFonts w:ascii="Palatino Linotype" w:eastAsia="Times New Roman" w:hAnsi="Palatino Linotype" w:cs="Times New Roman"/>
          <w:b/>
          <w:szCs w:val="24"/>
          <w:u w:val="double"/>
        </w:rPr>
      </w:pP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>VOLTECH PVT LIMITED</w:t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Cs w:val="24"/>
          <w:u w:val="double"/>
        </w:rPr>
        <w:t xml:space="preserve">                       February 2012- March 2013</w:t>
      </w:r>
      <w:r w:rsidRPr="000839AA">
        <w:rPr>
          <w:rFonts w:ascii="Palatino Linotype" w:hAnsi="Palatino Linotype" w:cs="Times New Roman"/>
          <w:b/>
          <w:sz w:val="20"/>
          <w:szCs w:val="24"/>
          <w:u w:val="double"/>
        </w:rPr>
        <w:tab/>
      </w:r>
    </w:p>
    <w:p w:rsidR="00BC34D3" w:rsidRDefault="000544D0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4"/>
        </w:rPr>
        <w:tab/>
        <w:t xml:space="preserve"> – Clint of        </w:t>
      </w: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VEDANTA -STERLITE ENERGY LIMITED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ab/>
      </w:r>
    </w:p>
    <w:p w:rsidR="00BC34D3" w:rsidRDefault="00BC34D3">
      <w:pPr>
        <w:pStyle w:val="NoSpacing"/>
        <w:rPr>
          <w:rFonts w:ascii="Palatino Linotype" w:hAnsi="Palatino Linotype" w:cs="Times New Roman"/>
          <w:b/>
          <w:sz w:val="10"/>
          <w:szCs w:val="24"/>
        </w:rPr>
      </w:pPr>
    </w:p>
    <w:p w:rsidR="00AF413D" w:rsidRDefault="00AF413D">
      <w:pPr>
        <w:pStyle w:val="NoSpacing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Switchyard Testing Engineer, VOLTCH PVT LIMITED  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Worked at 4X600MW=2400MW Independent Power Plant (IPP)at </w:t>
      </w:r>
      <w:proofErr w:type="spellStart"/>
      <w:r>
        <w:rPr>
          <w:rFonts w:ascii="Palatino Linotype" w:eastAsia="Times New Roman" w:hAnsi="Palatino Linotype" w:cs="Times New Roman"/>
          <w:b/>
          <w:sz w:val="20"/>
          <w:szCs w:val="24"/>
        </w:rPr>
        <w:t>Jharsuguda</w:t>
      </w:r>
      <w:proofErr w:type="spellEnd"/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, Orissa 400 KV based on Micro-SCADA Operation in 400KV Transmission line at 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PGCL, OPTCL,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Raigarh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Raurkela&amp;OPCTL</w:t>
      </w:r>
      <w:proofErr w:type="spellEnd"/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Supervising execution of various project related jobs like routing of cable trays, cable laying, creating cable schedule, creating control scheme for various operations and installation of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earthing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system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etc</w:t>
      </w:r>
      <w:proofErr w:type="spellEnd"/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Handling of switchyard protection system using Micro SCADA base IEC61850 ABB–SPA protocol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Designing &amp; planning procurement for different kind of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equipments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for smooth execution of projects at different stages.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Accountable for maintenance &amp; troubleshooting of all electrical parts and replace the faulty parts.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Carrying out Preventive Maintenance, Corrective Maintenance and Predictive Maintenance jobs in the field as per the planning and record keeping for the same.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Handling product documentation work &amp; report preparation; coordinating projects with other departments, outside agencies, contractor and consultants.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lastRenderedPageBreak/>
        <w:t>Formulate operational strategies for the quality function by carrying out long term and short term quality planning in line with the organizational requirements.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Accountable for all ISO related activities like testing, handling internal, surveillance and certification audits</w:t>
      </w:r>
    </w:p>
    <w:p w:rsidR="00BC34D3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Handling execution of design engineering projects; carry out detailed planning &amp;scheduling to ensure execution of projects as per the defined technical &amp; functional specifications and within budgetary parameters.</w:t>
      </w:r>
    </w:p>
    <w:p w:rsidR="00BC34D3" w:rsidRPr="00AF413D" w:rsidRDefault="000544D0">
      <w:pPr>
        <w:pStyle w:val="NoSpacing"/>
        <w:numPr>
          <w:ilvl w:val="0"/>
          <w:numId w:val="2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Providing Technical support to manufacturing, testing, QA, purchasing, marketing and other functions during the design execution.</w:t>
      </w:r>
    </w:p>
    <w:p w:rsidR="00AF413D" w:rsidRDefault="00AF413D" w:rsidP="00AF413D">
      <w:pPr>
        <w:pStyle w:val="NoSpacing"/>
        <w:spacing w:line="100" w:lineRule="atLeast"/>
        <w:ind w:left="360"/>
        <w:jc w:val="both"/>
        <w:rPr>
          <w:rFonts w:cs="Times New Roman"/>
          <w:szCs w:val="24"/>
        </w:rPr>
      </w:pPr>
    </w:p>
    <w:p w:rsidR="00AF413D" w:rsidRDefault="00AF413D" w:rsidP="00AF413D">
      <w:pPr>
        <w:pStyle w:val="NoSpacing"/>
        <w:spacing w:line="100" w:lineRule="atLeast"/>
        <w:ind w:left="360"/>
        <w:jc w:val="both"/>
        <w:rPr>
          <w:rFonts w:cs="Times New Roman"/>
          <w:szCs w:val="24"/>
        </w:rPr>
      </w:pPr>
    </w:p>
    <w:p w:rsidR="00AF413D" w:rsidRDefault="00AF413D" w:rsidP="00AF413D">
      <w:pPr>
        <w:pStyle w:val="NoSpacing"/>
        <w:spacing w:line="100" w:lineRule="atLeast"/>
        <w:ind w:left="360"/>
        <w:jc w:val="both"/>
        <w:rPr>
          <w:rFonts w:cs="Times New Roman"/>
          <w:szCs w:val="24"/>
        </w:rPr>
      </w:pPr>
    </w:p>
    <w:p w:rsidR="00C40862" w:rsidRDefault="00AF413D">
      <w:pPr>
        <w:pStyle w:val="NoSpacing"/>
        <w:rPr>
          <w:rFonts w:ascii="Palatino Linotype" w:eastAsia="Times New Roman" w:hAnsi="Palatino Linotype" w:cs="Times New Roman"/>
          <w:b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noProof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haracter">
              <wp:posOffset>-668655</wp:posOffset>
            </wp:positionH>
            <wp:positionV relativeFrom="paragraph">
              <wp:posOffset>26670</wp:posOffset>
            </wp:positionV>
            <wp:extent cx="7772400" cy="85725"/>
            <wp:effectExtent l="1905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D3" w:rsidRPr="000839AA" w:rsidRDefault="000544D0" w:rsidP="000839AA">
      <w:pPr>
        <w:pStyle w:val="NoSpacing"/>
        <w:numPr>
          <w:ilvl w:val="0"/>
          <w:numId w:val="12"/>
        </w:numPr>
        <w:rPr>
          <w:rFonts w:cs="Times New Roman"/>
          <w:szCs w:val="24"/>
          <w:u w:val="double"/>
        </w:rPr>
      </w:pPr>
      <w:r w:rsidRPr="000839AA">
        <w:rPr>
          <w:rFonts w:ascii="Palatino Linotype" w:eastAsia="Times New Roman" w:hAnsi="Palatino Linotype" w:cs="Times New Roman"/>
          <w:b/>
          <w:szCs w:val="24"/>
          <w:u w:val="double"/>
        </w:rPr>
        <w:t>ABB Limited , BANGALORE</w:t>
      </w:r>
      <w:r w:rsidR="000839AA" w:rsidRPr="000839AA">
        <w:rPr>
          <w:rFonts w:ascii="Palatino Linotype" w:eastAsia="Times New Roman" w:hAnsi="Palatino Linotype" w:cs="Times New Roman"/>
          <w:b/>
          <w:szCs w:val="24"/>
          <w:u w:val="double"/>
        </w:rPr>
        <w:tab/>
      </w:r>
      <w:r w:rsidR="000839AA" w:rsidRPr="000839AA">
        <w:rPr>
          <w:rFonts w:ascii="Palatino Linotype" w:eastAsia="Times New Roman" w:hAnsi="Palatino Linotype" w:cs="Times New Roman"/>
          <w:b/>
          <w:szCs w:val="24"/>
          <w:u w:val="double"/>
        </w:rPr>
        <w:tab/>
      </w:r>
      <w:r w:rsidR="000839AA" w:rsidRPr="000839AA">
        <w:rPr>
          <w:rFonts w:ascii="Palatino Linotype" w:eastAsia="Times New Roman" w:hAnsi="Palatino Linotype" w:cs="Times New Roman"/>
          <w:b/>
          <w:szCs w:val="24"/>
          <w:u w:val="double"/>
        </w:rPr>
        <w:tab/>
      </w:r>
      <w:r w:rsidR="000839AA" w:rsidRPr="000839AA">
        <w:rPr>
          <w:rFonts w:ascii="Palatino Linotype" w:eastAsia="Times New Roman" w:hAnsi="Palatino Linotype" w:cs="Times New Roman"/>
          <w:b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Cs w:val="24"/>
          <w:u w:val="double"/>
        </w:rPr>
        <w:t>March 2011 -to -February 2012</w:t>
      </w:r>
    </w:p>
    <w:p w:rsidR="00BC34D3" w:rsidRDefault="00BC34D3">
      <w:pPr>
        <w:pStyle w:val="NoSpacing"/>
        <w:rPr>
          <w:rFonts w:ascii="Palatino Linotype" w:hAnsi="Palatino Linotype" w:cs="Times New Roman"/>
          <w:sz w:val="10"/>
          <w:szCs w:val="24"/>
        </w:rPr>
      </w:pPr>
    </w:p>
    <w:p w:rsidR="00BC34D3" w:rsidRDefault="000544D0">
      <w:pPr>
        <w:pStyle w:val="NoSpacing"/>
        <w:rPr>
          <w:rFonts w:cs="Times New Roman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Testing </w:t>
      </w:r>
      <w:proofErr w:type="gramStart"/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Engineer ,</w:t>
      </w:r>
      <w:proofErr w:type="gramEnd"/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Power System–Substation Automation</w:t>
      </w:r>
    </w:p>
    <w:p w:rsidR="00BC34D3" w:rsidRDefault="000544D0">
      <w:pPr>
        <w:pStyle w:val="NoSpacing"/>
        <w:numPr>
          <w:ilvl w:val="0"/>
          <w:numId w:val="4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Responsible for the complete panel testing with Functionality for the projects handled along with trouble shooting of all Electrical circuits, control &amp; protection circuits and various testing instruments</w:t>
      </w:r>
    </w:p>
    <w:p w:rsidR="00BC34D3" w:rsidRDefault="000544D0">
      <w:pPr>
        <w:pStyle w:val="NoSpacing"/>
        <w:numPr>
          <w:ilvl w:val="0"/>
          <w:numId w:val="4"/>
        </w:numPr>
        <w:spacing w:line="100" w:lineRule="atLeast"/>
        <w:jc w:val="both"/>
        <w:rPr>
          <w:rFonts w:cs="Times New Roman"/>
          <w:szCs w:val="24"/>
        </w:rPr>
      </w:pP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Handledsystem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integration testing &amp; customer demonstrations of Substation Automation Systems &amp; Products</w:t>
      </w:r>
    </w:p>
    <w:p w:rsidR="00BC34D3" w:rsidRDefault="000544D0">
      <w:pPr>
        <w:pStyle w:val="NoSpacing"/>
        <w:numPr>
          <w:ilvl w:val="0"/>
          <w:numId w:val="3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Performing root-cause analysis of faults while developing &amp; improving the processing by taking corrective actions to prevent any reoccurrences and defective issues.</w:t>
      </w:r>
    </w:p>
    <w:p w:rsidR="00BC34D3" w:rsidRDefault="000544D0">
      <w:pPr>
        <w:pStyle w:val="NoSpacing"/>
        <w:numPr>
          <w:ilvl w:val="0"/>
          <w:numId w:val="3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Identifying faults on various major electrical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equipments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and recommending for further rectification.</w:t>
      </w:r>
    </w:p>
    <w:p w:rsidR="00BC34D3" w:rsidRDefault="000544D0">
      <w:pPr>
        <w:pStyle w:val="NoSpacing"/>
        <w:numPr>
          <w:ilvl w:val="0"/>
          <w:numId w:val="3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Coordinated with Production team for approval of panels and the engineering documents, testing the Substation automation products and systems</w:t>
      </w:r>
      <w:r>
        <w:rPr>
          <w:rFonts w:ascii="Palatino Linotype" w:hAnsi="Palatino Linotype" w:cs="Times New Roman"/>
          <w:sz w:val="20"/>
          <w:szCs w:val="24"/>
        </w:rPr>
        <w:t> </w:t>
      </w:r>
      <w:r>
        <w:rPr>
          <w:rFonts w:ascii="Palatino Linotype" w:eastAsia="Times New Roman" w:hAnsi="Palatino Linotype" w:cs="Times New Roman"/>
          <w:sz w:val="20"/>
          <w:szCs w:val="24"/>
        </w:rPr>
        <w:t>as per the approved customer documents</w:t>
      </w:r>
    </w:p>
    <w:p w:rsidR="00BC34D3" w:rsidRDefault="000544D0">
      <w:pPr>
        <w:pStyle w:val="NoSpacing"/>
        <w:rPr>
          <w:rFonts w:cs="Times New Roman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.Projects Handled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Punjab State Electricity Transmission Company Limited 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Testing of 220kV Line Bay Control &amp; Protection Panels with REC 670, REL 670,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Micom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P444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132/66kV Transformer Control &amp; Protection Panels with RET 670, REF 615-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Gujarat Energy Transmission Corporation Limited –</w:t>
      </w:r>
      <w:proofErr w:type="spellStart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Lalpar</w:t>
      </w:r>
      <w:proofErr w:type="spellEnd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, Various Substations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Testing of 220kV Line Bay Control &amp; Protection Panels with REC 670,REL 670, REF 615,220kV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Busbar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Protection Panel with REB 670.Damodar Valley Corporation –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Giridih</w:t>
      </w:r>
      <w:proofErr w:type="spellEnd"/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Testing of 132kV Line Control &amp; Protection Panels with REL 650, 132/33kV Transformer Control &amp; Protection Panels with RET 670, REF 615- Jammu Kashmir Substations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Testing of 220kV Line Control &amp; Protection Panels with REL 670,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MiCOM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P444-APTRANSCO Ltd</w:t>
      </w:r>
    </w:p>
    <w:p w:rsidR="00BC34D3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Power 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Grid Corporation India Limited (PGCIL), </w:t>
      </w:r>
      <w:proofErr w:type="spellStart"/>
      <w:r>
        <w:rPr>
          <w:rFonts w:ascii="Palatino Linotype" w:eastAsia="Times New Roman" w:hAnsi="Palatino Linotype" w:cs="Times New Roman"/>
          <w:b/>
          <w:sz w:val="20"/>
          <w:szCs w:val="24"/>
        </w:rPr>
        <w:t>Panchkula</w:t>
      </w:r>
      <w:proofErr w:type="spellEnd"/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 400kV Bay Control &amp; Protection Panels with REC 670, REL 670, RET 670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Power Grid Corporation India Limited, </w:t>
      </w:r>
      <w:proofErr w:type="spellStart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Wardha</w:t>
      </w:r>
      <w:proofErr w:type="spellEnd"/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400kV Bay Control &amp; Protection Panels with REC 670,REL 670, REB 500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400kV Line Control &amp; Protection Panels with REC 670, REL670 and P444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Punjab State Transmission Corporation Limited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220kV Line Control &amp; Protection Panels with REL 650, REF 615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Power Grid Corporation India Limited, Agra-Delhi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765/400kV Line Bay Control &amp; Protection Panels with REC 670,REL 670, RET 670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proofErr w:type="spellStart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Damodar</w:t>
      </w:r>
      <w:proofErr w:type="spellEnd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Valley Corporation–</w:t>
      </w:r>
      <w:proofErr w:type="spellStart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Giridih</w:t>
      </w:r>
      <w:proofErr w:type="spellEnd"/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, West Bengal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220kV Line Bay Control &amp; Protection Panels with REC 670, REL 670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220kV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Busbar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Protection Panel with REB 670</w:t>
      </w:r>
    </w:p>
    <w:p w:rsidR="00BC34D3" w:rsidRDefault="00BC34D3">
      <w:pPr>
        <w:pStyle w:val="NoSpacing"/>
        <w:spacing w:line="100" w:lineRule="atLeast"/>
        <w:ind w:left="720"/>
        <w:jc w:val="both"/>
        <w:rPr>
          <w:rFonts w:cs="Times New Roman"/>
          <w:szCs w:val="24"/>
        </w:rPr>
      </w:pPr>
    </w:p>
    <w:p w:rsidR="00BC34D3" w:rsidRDefault="00BC34D3">
      <w:pPr>
        <w:pStyle w:val="NoSpacing"/>
        <w:spacing w:line="100" w:lineRule="atLeast"/>
        <w:ind w:left="720"/>
        <w:jc w:val="both"/>
        <w:rPr>
          <w:rFonts w:cs="Times New Roman"/>
          <w:szCs w:val="24"/>
        </w:rPr>
      </w:pP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MAYTAS-APTRANSCO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220kV Line Control &amp; Protection Panels with REL 670,Micom P444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220kV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Trafo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Control &amp; Protection Panels with RET 670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Check.</w:t>
      </w:r>
    </w:p>
    <w:p w:rsidR="00BC34D3" w:rsidRPr="003656F5" w:rsidRDefault="000544D0">
      <w:pPr>
        <w:pStyle w:val="NoSpacing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4"/>
          <w:u w:val="single"/>
        </w:rPr>
      </w:pPr>
      <w:r w:rsidRPr="003656F5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Gujarat Energy Transmission Corporation Limited –Various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AC and DC Scheme Check</w:t>
      </w:r>
    </w:p>
    <w:p w:rsidR="00BC34D3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 xml:space="preserve">220kV Line Control &amp; Protection Panels with REL 670, </w:t>
      </w:r>
      <w:proofErr w:type="spellStart"/>
      <w:r>
        <w:rPr>
          <w:rFonts w:ascii="Palatino Linotype" w:eastAsia="Times New Roman" w:hAnsi="Palatino Linotype" w:cs="Times New Roman"/>
          <w:sz w:val="20"/>
          <w:szCs w:val="24"/>
        </w:rPr>
        <w:t>Micom</w:t>
      </w:r>
      <w:proofErr w:type="spellEnd"/>
      <w:r>
        <w:rPr>
          <w:rFonts w:ascii="Palatino Linotype" w:eastAsia="Times New Roman" w:hAnsi="Palatino Linotype" w:cs="Times New Roman"/>
          <w:sz w:val="20"/>
          <w:szCs w:val="24"/>
        </w:rPr>
        <w:t xml:space="preserve"> P444</w:t>
      </w:r>
    </w:p>
    <w:p w:rsidR="00BC34D3" w:rsidRPr="00FD579E" w:rsidRDefault="000544D0">
      <w:pPr>
        <w:pStyle w:val="NoSpacing"/>
        <w:numPr>
          <w:ilvl w:val="1"/>
          <w:numId w:val="1"/>
        </w:numPr>
        <w:spacing w:line="100" w:lineRule="atLeast"/>
        <w:jc w:val="both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220kV Line Bay Control &amp; Protection Panels with REC 670,REL670,Micom P444</w:t>
      </w:r>
    </w:p>
    <w:p w:rsidR="00FD579E" w:rsidRDefault="00FD579E" w:rsidP="00FD579E">
      <w:pPr>
        <w:pStyle w:val="NoSpacing"/>
        <w:spacing w:line="100" w:lineRule="atLeast"/>
        <w:ind w:left="360"/>
        <w:jc w:val="both"/>
        <w:rPr>
          <w:rFonts w:cs="Times New Roman"/>
          <w:szCs w:val="24"/>
        </w:rPr>
      </w:pPr>
    </w:p>
    <w:p w:rsidR="00BC34D3" w:rsidRDefault="00BC34D3">
      <w:pPr>
        <w:pStyle w:val="NoSpacing"/>
        <w:spacing w:line="100" w:lineRule="atLeast"/>
        <w:ind w:left="720"/>
        <w:jc w:val="both"/>
        <w:rPr>
          <w:rFonts w:cs="Times New Roman"/>
          <w:szCs w:val="24"/>
        </w:rPr>
      </w:pPr>
    </w:p>
    <w:p w:rsidR="00BC34D3" w:rsidRPr="000839AA" w:rsidRDefault="000544D0" w:rsidP="000839AA">
      <w:pPr>
        <w:pStyle w:val="NoSpacing"/>
        <w:numPr>
          <w:ilvl w:val="0"/>
          <w:numId w:val="12"/>
        </w:numPr>
        <w:rPr>
          <w:rFonts w:cs="Times New Roman"/>
          <w:szCs w:val="24"/>
          <w:u w:val="double"/>
        </w:rPr>
      </w:pP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 xml:space="preserve">SEL FARAD AUTIOMTION </w:t>
      </w:r>
      <w:proofErr w:type="spellStart"/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>pvt</w:t>
      </w:r>
      <w:proofErr w:type="spellEnd"/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 xml:space="preserve"> ltd</w:t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</w:r>
      <w:r w:rsidRPr="000839AA">
        <w:rPr>
          <w:rFonts w:ascii="Palatino Linotype" w:eastAsia="Times New Roman" w:hAnsi="Palatino Linotype" w:cs="Times New Roman"/>
          <w:b/>
          <w:sz w:val="20"/>
          <w:szCs w:val="24"/>
          <w:u w:val="double"/>
        </w:rPr>
        <w:tab/>
        <w:t xml:space="preserve">                                May  2009-March 2011</w:t>
      </w:r>
    </w:p>
    <w:p w:rsidR="00BC34D3" w:rsidRDefault="00BC34D3">
      <w:pPr>
        <w:pStyle w:val="NoSpacing"/>
        <w:rPr>
          <w:rFonts w:ascii="Palatino Linotype" w:hAnsi="Palatino Linotype" w:cs="Times New Roman"/>
          <w:sz w:val="10"/>
          <w:szCs w:val="24"/>
        </w:rPr>
      </w:pPr>
    </w:p>
    <w:p w:rsidR="00BC34D3" w:rsidRPr="00FD579E" w:rsidRDefault="000544D0">
      <w:pPr>
        <w:pStyle w:val="NoSpacing"/>
        <w:rPr>
          <w:rFonts w:cs="Times New Roman"/>
          <w:b/>
          <w:szCs w:val="24"/>
          <w:u w:val="single"/>
        </w:rPr>
      </w:pPr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Clint of     </w:t>
      </w:r>
      <w:proofErr w:type="gramStart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SAIL  in</w:t>
      </w:r>
      <w:proofErr w:type="gramEnd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Salem in </w:t>
      </w:r>
      <w:proofErr w:type="spellStart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tamil</w:t>
      </w:r>
      <w:proofErr w:type="spellEnd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</w:t>
      </w:r>
      <w:proofErr w:type="spellStart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nadu</w:t>
      </w:r>
      <w:proofErr w:type="spellEnd"/>
      <w:r w:rsidRPr="00FD579E"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 xml:space="preserve">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sz w:val="20"/>
          <w:szCs w:val="24"/>
        </w:rPr>
        <w:t>Here handling for</w:t>
      </w: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 L&amp;T –SEL RELAY AND HT </w:t>
      </w:r>
      <w:r>
        <w:rPr>
          <w:rFonts w:ascii="Palatino Linotype" w:eastAsia="Times New Roman" w:hAnsi="Palatino Linotype" w:cs="Times New Roman"/>
          <w:b/>
          <w:szCs w:val="24"/>
        </w:rPr>
        <w:t xml:space="preserve">6.6 KV,415V LT </w:t>
      </w:r>
      <w:r>
        <w:rPr>
          <w:rFonts w:ascii="Palatino Linotype" w:eastAsia="Times New Roman" w:hAnsi="Palatino Linotype" w:cs="Times New Roman"/>
          <w:b/>
          <w:sz w:val="18"/>
          <w:szCs w:val="24"/>
        </w:rPr>
        <w:t xml:space="preserve">– </w:t>
      </w:r>
      <w:r w:rsidR="005E43D3">
        <w:rPr>
          <w:rFonts w:ascii="Palatino Linotype" w:eastAsia="Times New Roman" w:hAnsi="Palatino Linotype" w:cs="Times New Roman"/>
          <w:sz w:val="18"/>
          <w:szCs w:val="24"/>
        </w:rPr>
        <w:t>Switch gear panel w</w:t>
      </w:r>
      <w:r>
        <w:rPr>
          <w:rFonts w:ascii="Palatino Linotype" w:eastAsia="Times New Roman" w:hAnsi="Palatino Linotype" w:cs="Times New Roman"/>
          <w:sz w:val="18"/>
          <w:szCs w:val="24"/>
        </w:rPr>
        <w:t xml:space="preserve">ith  EQUIPMENT TESTING COMMISSIONING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Relay type SEL-751,751A-Feeder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SEL-710-Motor protection 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>SEL-787 Transformer  Protection</w:t>
      </w:r>
    </w:p>
    <w:p w:rsidR="00BC34D3" w:rsidRDefault="000544D0">
      <w:pPr>
        <w:pStyle w:val="NoSpacing"/>
        <w:numPr>
          <w:ilvl w:val="0"/>
          <w:numId w:val="6"/>
        </w:numPr>
        <w:spacing w:line="100" w:lineRule="atLeast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SEL -311L LINE CURRENT DIFFERENTIONAL PROTECTION </w:t>
      </w:r>
    </w:p>
    <w:p w:rsidR="00BC34D3" w:rsidRDefault="00BC34D3">
      <w:pPr>
        <w:pStyle w:val="NoSpacing"/>
        <w:spacing w:line="100" w:lineRule="atLeast"/>
        <w:ind w:left="360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BC34D3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3656F5" w:rsidRDefault="003656F5">
      <w:pPr>
        <w:pStyle w:val="NoSpacing"/>
        <w:spacing w:line="100" w:lineRule="atLeast"/>
        <w:ind w:left="360"/>
        <w:rPr>
          <w:rFonts w:cs="Times New Roman"/>
          <w:szCs w:val="24"/>
        </w:rPr>
      </w:pPr>
    </w:p>
    <w:p w:rsidR="00BC34D3" w:rsidRDefault="000544D0">
      <w:pPr>
        <w:pStyle w:val="NoSpacing"/>
        <w:spacing w:line="24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haracter">
              <wp:posOffset>0</wp:posOffset>
            </wp:positionH>
            <wp:positionV relativeFrom="paragraph">
              <wp:posOffset>0</wp:posOffset>
            </wp:positionV>
            <wp:extent cx="7772400" cy="88900"/>
            <wp:effectExtent l="19050" t="0" r="0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00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6F5" w:rsidRDefault="003656F5">
      <w:pPr>
        <w:pStyle w:val="NoSpacing"/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</w:pPr>
    </w:p>
    <w:p w:rsidR="00BC34D3" w:rsidRDefault="000544D0">
      <w:pPr>
        <w:pStyle w:val="NoSpacing"/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sz w:val="20"/>
          <w:szCs w:val="24"/>
          <w:u w:val="single"/>
        </w:rPr>
        <w:t>EDUCATIONAL CREDENTIALS</w:t>
      </w:r>
    </w:p>
    <w:p w:rsidR="00BC34D3" w:rsidRDefault="00BC34D3">
      <w:pPr>
        <w:pStyle w:val="NoSpacing"/>
        <w:rPr>
          <w:rFonts w:cs="Times New Roman"/>
          <w:szCs w:val="24"/>
          <w:u w:val="single"/>
        </w:rPr>
      </w:pPr>
    </w:p>
    <w:p w:rsidR="00BC34D3" w:rsidRDefault="000544D0">
      <w:pPr>
        <w:pStyle w:val="NoSpacing"/>
        <w:numPr>
          <w:ilvl w:val="0"/>
          <w:numId w:val="8"/>
        </w:numPr>
        <w:spacing w:line="100" w:lineRule="atLeast"/>
        <w:jc w:val="both"/>
        <w:rPr>
          <w:szCs w:val="24"/>
        </w:rPr>
      </w:pPr>
      <w:r>
        <w:rPr>
          <w:rFonts w:ascii="Palatino Linotype" w:eastAsia="Times New Roman" w:hAnsi="Palatino Linotype"/>
          <w:b/>
          <w:sz w:val="20"/>
          <w:szCs w:val="24"/>
        </w:rPr>
        <w:t>B-TECH Electrical &amp; Electronics Engineering ,</w:t>
      </w:r>
      <w:r>
        <w:rPr>
          <w:sz w:val="20"/>
          <w:szCs w:val="20"/>
        </w:rPr>
        <w:t xml:space="preserve"> July 2010-June 2013 –</w:t>
      </w:r>
      <w:r>
        <w:rPr>
          <w:b/>
          <w:sz w:val="20"/>
          <w:szCs w:val="20"/>
        </w:rPr>
        <w:t>Techno global University ,Meghalaya</w:t>
      </w:r>
    </w:p>
    <w:p w:rsidR="00BC34D3" w:rsidRDefault="00BC34D3">
      <w:pPr>
        <w:pStyle w:val="NoSpacing"/>
        <w:jc w:val="both"/>
        <w:rPr>
          <w:rFonts w:ascii="Palatino Linotype" w:hAnsi="Palatino Linotype"/>
          <w:sz w:val="10"/>
          <w:szCs w:val="24"/>
        </w:rPr>
      </w:pPr>
    </w:p>
    <w:p w:rsidR="00BC34D3" w:rsidRDefault="000544D0">
      <w:pPr>
        <w:pStyle w:val="NoSpacing"/>
        <w:numPr>
          <w:ilvl w:val="0"/>
          <w:numId w:val="8"/>
        </w:numPr>
        <w:spacing w:line="100" w:lineRule="atLeast"/>
        <w:jc w:val="both"/>
        <w:rPr>
          <w:szCs w:val="24"/>
        </w:rPr>
      </w:pPr>
      <w:r>
        <w:rPr>
          <w:rFonts w:ascii="Palatino Linotype" w:eastAsia="Times New Roman" w:hAnsi="Palatino Linotype"/>
          <w:b/>
          <w:sz w:val="20"/>
          <w:szCs w:val="24"/>
        </w:rPr>
        <w:t>Diploma in Electronics &amp; Communication Engineering, 2009</w:t>
      </w:r>
      <w:r>
        <w:rPr>
          <w:rFonts w:ascii="Palatino Linotype" w:eastAsia="Times New Roman" w:hAnsi="Palatino Linotype"/>
          <w:sz w:val="20"/>
          <w:szCs w:val="24"/>
        </w:rPr>
        <w:t xml:space="preserve">; DDCSM Polytechnic College,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Palacode</w:t>
      </w:r>
      <w:proofErr w:type="spellEnd"/>
      <w:r>
        <w:rPr>
          <w:rFonts w:ascii="Palatino Linotype" w:eastAsia="Times New Roman" w:hAnsi="Palatino Linotype"/>
          <w:sz w:val="20"/>
          <w:szCs w:val="24"/>
        </w:rPr>
        <w:t xml:space="preserve">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tamilnadu</w:t>
      </w:r>
      <w:proofErr w:type="spellEnd"/>
    </w:p>
    <w:p w:rsidR="00BC34D3" w:rsidRDefault="00BC34D3">
      <w:pPr>
        <w:pStyle w:val="NoSpacing"/>
        <w:jc w:val="both"/>
        <w:rPr>
          <w:rFonts w:ascii="Palatino Linotype" w:hAnsi="Palatino Linotype"/>
          <w:sz w:val="10"/>
          <w:szCs w:val="24"/>
        </w:rPr>
      </w:pPr>
    </w:p>
    <w:p w:rsidR="00BC34D3" w:rsidRDefault="000544D0">
      <w:pPr>
        <w:pStyle w:val="NoSpacing"/>
        <w:numPr>
          <w:ilvl w:val="0"/>
          <w:numId w:val="8"/>
        </w:numPr>
        <w:spacing w:line="100" w:lineRule="atLeast"/>
        <w:jc w:val="both"/>
        <w:rPr>
          <w:szCs w:val="24"/>
        </w:rPr>
      </w:pPr>
      <w:r>
        <w:rPr>
          <w:rFonts w:ascii="Palatino Linotype" w:eastAsia="Times New Roman" w:hAnsi="Palatino Linotype"/>
          <w:b/>
          <w:sz w:val="20"/>
          <w:szCs w:val="24"/>
        </w:rPr>
        <w:t>12</w:t>
      </w:r>
      <w:r>
        <w:rPr>
          <w:rFonts w:ascii="Palatino Linotype" w:eastAsia="Times New Roman" w:hAnsi="Palatino Linotype"/>
          <w:b/>
          <w:sz w:val="20"/>
          <w:szCs w:val="24"/>
          <w:vertAlign w:val="superscript"/>
        </w:rPr>
        <w:t>th</w:t>
      </w:r>
      <w:r>
        <w:rPr>
          <w:rFonts w:ascii="Palatino Linotype" w:eastAsia="Times New Roman" w:hAnsi="Palatino Linotype"/>
          <w:b/>
          <w:sz w:val="20"/>
          <w:szCs w:val="24"/>
        </w:rPr>
        <w:t>, 2007</w:t>
      </w:r>
      <w:r>
        <w:rPr>
          <w:rFonts w:ascii="Palatino Linotype" w:eastAsia="Times New Roman" w:hAnsi="Palatino Linotype"/>
          <w:sz w:val="20"/>
          <w:szCs w:val="24"/>
        </w:rPr>
        <w:t xml:space="preserve">; PR Govt. Boys High School,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Nagarasampatti</w:t>
      </w:r>
      <w:proofErr w:type="spellEnd"/>
      <w:r>
        <w:rPr>
          <w:rFonts w:ascii="Palatino Linotype" w:eastAsia="Times New Roman" w:hAnsi="Palatino Linotype"/>
          <w:sz w:val="20"/>
          <w:szCs w:val="24"/>
        </w:rPr>
        <w:t xml:space="preserve"> Tamil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nadu</w:t>
      </w:r>
      <w:proofErr w:type="spellEnd"/>
    </w:p>
    <w:p w:rsidR="00BC34D3" w:rsidRDefault="00BC34D3">
      <w:pPr>
        <w:pStyle w:val="NoSpacing"/>
        <w:jc w:val="both"/>
        <w:rPr>
          <w:rFonts w:ascii="Palatino Linotype" w:hAnsi="Palatino Linotype"/>
          <w:sz w:val="10"/>
          <w:szCs w:val="24"/>
        </w:rPr>
      </w:pPr>
    </w:p>
    <w:p w:rsidR="00BC34D3" w:rsidRDefault="000544D0">
      <w:pPr>
        <w:pStyle w:val="NoSpacing"/>
        <w:numPr>
          <w:ilvl w:val="0"/>
          <w:numId w:val="8"/>
        </w:numPr>
        <w:spacing w:line="100" w:lineRule="atLeast"/>
        <w:jc w:val="both"/>
        <w:rPr>
          <w:szCs w:val="24"/>
        </w:rPr>
      </w:pPr>
      <w:r>
        <w:rPr>
          <w:rFonts w:ascii="Palatino Linotype" w:eastAsia="Times New Roman" w:hAnsi="Palatino Linotype"/>
          <w:b/>
          <w:sz w:val="20"/>
          <w:szCs w:val="24"/>
        </w:rPr>
        <w:t>10</w:t>
      </w:r>
      <w:r>
        <w:rPr>
          <w:rFonts w:ascii="Palatino Linotype" w:eastAsia="Times New Roman" w:hAnsi="Palatino Linotype"/>
          <w:b/>
          <w:sz w:val="20"/>
          <w:szCs w:val="24"/>
          <w:vertAlign w:val="superscript"/>
        </w:rPr>
        <w:t>th</w:t>
      </w:r>
      <w:r>
        <w:rPr>
          <w:rFonts w:ascii="Palatino Linotype" w:eastAsia="Times New Roman" w:hAnsi="Palatino Linotype"/>
          <w:b/>
          <w:sz w:val="20"/>
          <w:szCs w:val="24"/>
        </w:rPr>
        <w:t>, 2005</w:t>
      </w:r>
      <w:r>
        <w:rPr>
          <w:rFonts w:ascii="Palatino Linotype" w:eastAsia="Times New Roman" w:hAnsi="Palatino Linotype"/>
          <w:sz w:val="20"/>
          <w:szCs w:val="24"/>
        </w:rPr>
        <w:t xml:space="preserve">; PDB Govt. High School,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Pan</w:t>
      </w:r>
      <w:r w:rsidR="00DD04EF">
        <w:rPr>
          <w:rFonts w:ascii="Palatino Linotype" w:eastAsia="Times New Roman" w:hAnsi="Palatino Linotype"/>
          <w:sz w:val="20"/>
          <w:szCs w:val="24"/>
        </w:rPr>
        <w:t>nandur</w:t>
      </w:r>
      <w:proofErr w:type="spellEnd"/>
      <w:r w:rsidR="00DD04EF">
        <w:rPr>
          <w:rFonts w:ascii="Palatino Linotype" w:eastAsia="Times New Roman" w:hAnsi="Palatino Linotype"/>
          <w:sz w:val="20"/>
          <w:szCs w:val="24"/>
        </w:rPr>
        <w:t xml:space="preserve"> Tamil </w:t>
      </w:r>
      <w:proofErr w:type="spellStart"/>
      <w:r>
        <w:rPr>
          <w:rFonts w:ascii="Palatino Linotype" w:eastAsia="Times New Roman" w:hAnsi="Palatino Linotype"/>
          <w:sz w:val="20"/>
          <w:szCs w:val="24"/>
        </w:rPr>
        <w:t>nudu</w:t>
      </w:r>
      <w:proofErr w:type="spellEnd"/>
    </w:p>
    <w:p w:rsidR="00BC34D3" w:rsidRDefault="00BC34D3">
      <w:pPr>
        <w:pStyle w:val="NoSpacing"/>
        <w:rPr>
          <w:rFonts w:ascii="Palatino Linotype" w:hAnsi="Palatino Linotype"/>
          <w:sz w:val="10"/>
          <w:szCs w:val="24"/>
        </w:rPr>
      </w:pPr>
    </w:p>
    <w:p w:rsidR="00BC34D3" w:rsidRDefault="000544D0">
      <w:pPr>
        <w:pStyle w:val="NoSpacing"/>
        <w:rPr>
          <w:rFonts w:ascii="Palatino Linotype" w:eastAsia="Times New Roman" w:hAnsi="Palatino Linotype"/>
          <w:sz w:val="20"/>
          <w:szCs w:val="24"/>
        </w:rPr>
      </w:pPr>
      <w:r>
        <w:rPr>
          <w:rFonts w:ascii="Palatino Linotype" w:eastAsia="Times New Roman" w:hAnsi="Palatino Linotype"/>
          <w:b/>
          <w:sz w:val="20"/>
          <w:szCs w:val="24"/>
        </w:rPr>
        <w:t xml:space="preserve">Computer Proficiency; </w:t>
      </w:r>
      <w:r>
        <w:rPr>
          <w:rFonts w:ascii="Palatino Linotype" w:eastAsia="Times New Roman" w:hAnsi="Palatino Linotype"/>
          <w:sz w:val="20"/>
          <w:szCs w:val="24"/>
        </w:rPr>
        <w:t>Diploma Computer Hardware &amp; Networking, (System Assembly and Initialization,</w:t>
      </w:r>
    </w:p>
    <w:p w:rsidR="00BC34D3" w:rsidRDefault="00BC34D3">
      <w:pPr>
        <w:pStyle w:val="NoSpacing"/>
        <w:rPr>
          <w:rFonts w:ascii="Palatino Linotype" w:hAnsi="Palatino Linotype" w:cs="Times New Roman"/>
          <w:sz w:val="10"/>
          <w:szCs w:val="24"/>
        </w:rPr>
      </w:pPr>
    </w:p>
    <w:p w:rsidR="00BC34D3" w:rsidRDefault="000544D0">
      <w:pPr>
        <w:pStyle w:val="NoSpacing"/>
        <w:rPr>
          <w:rFonts w:ascii="Palatino Linotype" w:eastAsia="Times New Roman" w:hAnsi="Palatino Linotype" w:cs="Times New Roman"/>
          <w:sz w:val="20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Academic Project Undertaken; </w:t>
      </w:r>
      <w:r>
        <w:rPr>
          <w:rFonts w:ascii="Palatino Linotype" w:eastAsia="Times New Roman" w:hAnsi="Palatino Linotype" w:cs="Times New Roman"/>
          <w:sz w:val="20"/>
          <w:szCs w:val="24"/>
        </w:rPr>
        <w:t>Microcontroller based Automatic speed control and speed limit zone Smart Car</w:t>
      </w:r>
    </w:p>
    <w:p w:rsidR="003656F5" w:rsidRDefault="003656F5">
      <w:pPr>
        <w:pStyle w:val="NoSpacing"/>
        <w:rPr>
          <w:rFonts w:cs="Times New Roman"/>
          <w:szCs w:val="24"/>
        </w:rPr>
      </w:pPr>
    </w:p>
    <w:p w:rsidR="00BC34D3" w:rsidRDefault="000544D0">
      <w:pPr>
        <w:pStyle w:val="NoSpacing"/>
        <w:spacing w:line="24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haracter">
              <wp:posOffset>0</wp:posOffset>
            </wp:positionH>
            <wp:positionV relativeFrom="paragraph">
              <wp:posOffset>0</wp:posOffset>
            </wp:positionV>
            <wp:extent cx="7772400" cy="88900"/>
            <wp:effectExtent l="19050" t="0" r="0" b="0"/>
            <wp:wrapNone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00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6F5" w:rsidRDefault="003656F5">
      <w:pPr>
        <w:pStyle w:val="NoSpacing"/>
        <w:rPr>
          <w:rFonts w:ascii="Palatino Linotype" w:eastAsia="Times New Roman" w:hAnsi="Palatino Linotype" w:cs="Times New Roman"/>
          <w:b/>
          <w:sz w:val="20"/>
          <w:szCs w:val="24"/>
        </w:rPr>
      </w:pPr>
    </w:p>
    <w:p w:rsidR="00BC34D3" w:rsidRDefault="000544D0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Date of Birth: </w:t>
      </w:r>
      <w:r>
        <w:rPr>
          <w:rFonts w:ascii="Palatino Linotype" w:eastAsia="Times New Roman" w:hAnsi="Palatino Linotype" w:cs="Times New Roman"/>
          <w:sz w:val="20"/>
          <w:szCs w:val="24"/>
        </w:rPr>
        <w:t>29</w:t>
      </w:r>
      <w:r>
        <w:rPr>
          <w:rFonts w:ascii="Palatino Linotype" w:eastAsia="Times New Roman" w:hAnsi="Palatino Linotype" w:cs="Times New Roman"/>
          <w:sz w:val="20"/>
          <w:szCs w:val="24"/>
          <w:vertAlign w:val="superscript"/>
        </w:rPr>
        <w:t>th</w:t>
      </w:r>
      <w:r>
        <w:rPr>
          <w:rFonts w:ascii="Palatino Linotype" w:eastAsia="Times New Roman" w:hAnsi="Palatino Linotype" w:cs="Times New Roman"/>
          <w:sz w:val="20"/>
          <w:szCs w:val="24"/>
        </w:rPr>
        <w:t xml:space="preserve"> July, 1989</w:t>
      </w:r>
    </w:p>
    <w:p w:rsidR="00BC34D3" w:rsidRDefault="000544D0">
      <w:pPr>
        <w:pStyle w:val="NoSpacing"/>
        <w:rPr>
          <w:rFonts w:cs="Times New Roman"/>
          <w:szCs w:val="24"/>
        </w:rPr>
      </w:pPr>
      <w:r>
        <w:rPr>
          <w:rFonts w:ascii="Palatino Linotype" w:eastAsia="Times New Roman" w:hAnsi="Palatino Linotype" w:cs="Times New Roman"/>
          <w:b/>
          <w:sz w:val="20"/>
          <w:szCs w:val="24"/>
        </w:rPr>
        <w:t xml:space="preserve">Languages Known: </w:t>
      </w:r>
      <w:r>
        <w:rPr>
          <w:rFonts w:ascii="Palatino Linotype" w:eastAsia="Times New Roman" w:hAnsi="Palatino Linotype" w:cs="Times New Roman"/>
          <w:sz w:val="20"/>
          <w:szCs w:val="24"/>
        </w:rPr>
        <w:t>English, Tamil, Kannada and Hindi</w:t>
      </w:r>
    </w:p>
    <w:p w:rsidR="00884D5C" w:rsidRDefault="00884D5C">
      <w:pPr>
        <w:pStyle w:val="NoSpacing"/>
        <w:rPr>
          <w:rFonts w:ascii="Cambria" w:hAnsi="Cambria" w:cs="Times New Roman"/>
          <w:sz w:val="21"/>
          <w:szCs w:val="24"/>
        </w:rPr>
      </w:pPr>
      <w:r>
        <w:rPr>
          <w:rFonts w:ascii="Cambria" w:hAnsi="Cambria" w:cs="Times New Roman"/>
          <w:sz w:val="21"/>
          <w:szCs w:val="24"/>
        </w:rPr>
        <w:t>UAE-DRIVING   LICENSE</w:t>
      </w:r>
    </w:p>
    <w:p w:rsidR="00BC34D3" w:rsidRDefault="000544D0">
      <w:pPr>
        <w:pStyle w:val="NoSpacing"/>
        <w:rPr>
          <w:rFonts w:ascii="Cambria" w:hAnsi="Cambria" w:cs="Times New Roman"/>
          <w:sz w:val="21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1"/>
          <w:szCs w:val="24"/>
        </w:rPr>
        <w:t>Date of expiry :10/01/2022</w:t>
      </w:r>
    </w:p>
    <w:p w:rsidR="00884D5C" w:rsidRDefault="00884D5C">
      <w:pPr>
        <w:pStyle w:val="NoSpacing"/>
        <w:rPr>
          <w:rFonts w:ascii="Cambria" w:hAnsi="Cambria" w:cs="Times New Roman"/>
          <w:sz w:val="21"/>
          <w:szCs w:val="24"/>
        </w:rPr>
      </w:pPr>
    </w:p>
    <w:p w:rsidR="00884D5C" w:rsidRDefault="00884D5C">
      <w:pPr>
        <w:pStyle w:val="NoSpacing"/>
        <w:rPr>
          <w:rFonts w:ascii="Cambria" w:hAnsi="Cambria" w:cs="Times New Roman"/>
          <w:sz w:val="21"/>
          <w:szCs w:val="24"/>
        </w:rPr>
      </w:pPr>
    </w:p>
    <w:p w:rsidR="00884D5C" w:rsidRDefault="00884D5C">
      <w:pPr>
        <w:pStyle w:val="NoSpacing"/>
      </w:pPr>
    </w:p>
    <w:sectPr w:rsidR="00884D5C" w:rsidSect="00BC34D3">
      <w:pgSz w:w="12240" w:h="15840"/>
      <w:pgMar w:top="1008" w:right="1008" w:bottom="1008" w:left="100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F6D"/>
    <w:multiLevelType w:val="multilevel"/>
    <w:tmpl w:val="0AB05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 w:hint="default"/>
      </w:rPr>
    </w:lvl>
  </w:abstractNum>
  <w:abstractNum w:abstractNumId="1">
    <w:nsid w:val="043C1776"/>
    <w:multiLevelType w:val="multilevel"/>
    <w:tmpl w:val="2C482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Calibri" w:hAnsi="Calibri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Calibri" w:hAnsi="Calibri" w:cs="Calibri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Calibri" w:hAnsi="Calibri" w:cs="Calibri" w:hint="default"/>
      </w:rPr>
    </w:lvl>
  </w:abstractNum>
  <w:abstractNum w:abstractNumId="2">
    <w:nsid w:val="08734E40"/>
    <w:multiLevelType w:val="multilevel"/>
    <w:tmpl w:val="438A73C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 w:hint="default"/>
      </w:rPr>
    </w:lvl>
  </w:abstractNum>
  <w:abstractNum w:abstractNumId="3">
    <w:nsid w:val="13665491"/>
    <w:multiLevelType w:val="multilevel"/>
    <w:tmpl w:val="2C482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Calibri" w:hAnsi="Calibri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Calibri" w:hAnsi="Calibri" w:cs="Calibri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Calibri" w:hAnsi="Calibri" w:cs="Calibri" w:hint="default"/>
      </w:rPr>
    </w:lvl>
  </w:abstractNum>
  <w:abstractNum w:abstractNumId="4">
    <w:nsid w:val="19904DE9"/>
    <w:multiLevelType w:val="multilevel"/>
    <w:tmpl w:val="4930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C05BC"/>
    <w:multiLevelType w:val="hybridMultilevel"/>
    <w:tmpl w:val="D8D4CB7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7F8"/>
    <w:multiLevelType w:val="multilevel"/>
    <w:tmpl w:val="23C6E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 w:hint="default"/>
      </w:rPr>
    </w:lvl>
  </w:abstractNum>
  <w:abstractNum w:abstractNumId="7">
    <w:nsid w:val="307D77E4"/>
    <w:multiLevelType w:val="multilevel"/>
    <w:tmpl w:val="E44A8F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 w:hint="default"/>
      </w:rPr>
    </w:lvl>
  </w:abstractNum>
  <w:abstractNum w:abstractNumId="8">
    <w:nsid w:val="30E91E32"/>
    <w:multiLevelType w:val="hybridMultilevel"/>
    <w:tmpl w:val="29C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800F2"/>
    <w:multiLevelType w:val="hybridMultilevel"/>
    <w:tmpl w:val="BFD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CD6"/>
    <w:multiLevelType w:val="multilevel"/>
    <w:tmpl w:val="90B88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AA6BC7"/>
    <w:multiLevelType w:val="hybridMultilevel"/>
    <w:tmpl w:val="E1F8A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679C0"/>
    <w:multiLevelType w:val="hybridMultilevel"/>
    <w:tmpl w:val="39468B38"/>
    <w:lvl w:ilvl="0" w:tplc="119AA31A">
      <w:start w:val="1"/>
      <w:numFmt w:val="bullet"/>
      <w:lvlText w:val=""/>
      <w:lvlJc w:val="left"/>
      <w:pPr>
        <w:ind w:left="360" w:hanging="360"/>
      </w:pPr>
      <w:rPr>
        <w:rFonts w:ascii="Wingdings 3" w:hAnsi="Wingdings 3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A6287"/>
    <w:multiLevelType w:val="multilevel"/>
    <w:tmpl w:val="4BC41830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Palatino Linotype" w:hAnsi="Palatino Linotype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Palatino Linotype" w:hAnsi="Palatino Linotype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Palatino Linotype" w:hAnsi="Palatino Linotype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Palatino Linotype" w:hAnsi="Palatino Linotype"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Palatino Linotype" w:hAnsi="Palatino Linotype"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Palatino Linotype" w:hAnsi="Palatino Linotype"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Palatino Linotype" w:hAnsi="Palatino Linotype"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Palatino Linotype" w:hAnsi="Palatino Linotype" w:cs="Times New Roman"/>
        <w:b/>
      </w:rPr>
    </w:lvl>
  </w:abstractNum>
  <w:abstractNum w:abstractNumId="14">
    <w:nsid w:val="6AAB7E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DA93788"/>
    <w:multiLevelType w:val="hybridMultilevel"/>
    <w:tmpl w:val="3626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65C9"/>
    <w:multiLevelType w:val="hybridMultilevel"/>
    <w:tmpl w:val="65C46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C1A93"/>
    <w:multiLevelType w:val="multilevel"/>
    <w:tmpl w:val="5896D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7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3"/>
    <w:rsid w:val="000074A6"/>
    <w:rsid w:val="0001321F"/>
    <w:rsid w:val="00022E9A"/>
    <w:rsid w:val="00034EC0"/>
    <w:rsid w:val="000419C0"/>
    <w:rsid w:val="000544D0"/>
    <w:rsid w:val="000839AA"/>
    <w:rsid w:val="000A0DFE"/>
    <w:rsid w:val="000A2CC6"/>
    <w:rsid w:val="000C3C38"/>
    <w:rsid w:val="000D6760"/>
    <w:rsid w:val="000E57B9"/>
    <w:rsid w:val="00133767"/>
    <w:rsid w:val="001458A0"/>
    <w:rsid w:val="0016338D"/>
    <w:rsid w:val="001759C4"/>
    <w:rsid w:val="00190FDF"/>
    <w:rsid w:val="001B245A"/>
    <w:rsid w:val="001B47CE"/>
    <w:rsid w:val="001E7B7A"/>
    <w:rsid w:val="00217CB0"/>
    <w:rsid w:val="00280DFA"/>
    <w:rsid w:val="002D389B"/>
    <w:rsid w:val="002D6543"/>
    <w:rsid w:val="002E0186"/>
    <w:rsid w:val="002F0FBC"/>
    <w:rsid w:val="003042F2"/>
    <w:rsid w:val="00310E35"/>
    <w:rsid w:val="003213B1"/>
    <w:rsid w:val="003656F5"/>
    <w:rsid w:val="003A1179"/>
    <w:rsid w:val="003A3429"/>
    <w:rsid w:val="003C1071"/>
    <w:rsid w:val="003C7134"/>
    <w:rsid w:val="003D0E7F"/>
    <w:rsid w:val="003E4E6D"/>
    <w:rsid w:val="003E5BB7"/>
    <w:rsid w:val="00410945"/>
    <w:rsid w:val="00464734"/>
    <w:rsid w:val="0048397F"/>
    <w:rsid w:val="00490796"/>
    <w:rsid w:val="004B3EB9"/>
    <w:rsid w:val="0053308C"/>
    <w:rsid w:val="00536A0D"/>
    <w:rsid w:val="005D68B7"/>
    <w:rsid w:val="005E43D3"/>
    <w:rsid w:val="006613C4"/>
    <w:rsid w:val="00676436"/>
    <w:rsid w:val="006A451E"/>
    <w:rsid w:val="006A5059"/>
    <w:rsid w:val="006A6178"/>
    <w:rsid w:val="006B5DE7"/>
    <w:rsid w:val="006F633F"/>
    <w:rsid w:val="00725DA6"/>
    <w:rsid w:val="007408F0"/>
    <w:rsid w:val="0078180F"/>
    <w:rsid w:val="00794425"/>
    <w:rsid w:val="007A3795"/>
    <w:rsid w:val="007B3667"/>
    <w:rsid w:val="007E1C6E"/>
    <w:rsid w:val="0086229B"/>
    <w:rsid w:val="00866B95"/>
    <w:rsid w:val="00884D5C"/>
    <w:rsid w:val="0089301C"/>
    <w:rsid w:val="008B1B13"/>
    <w:rsid w:val="008E7352"/>
    <w:rsid w:val="008F5241"/>
    <w:rsid w:val="0091548C"/>
    <w:rsid w:val="009170D1"/>
    <w:rsid w:val="00922BB8"/>
    <w:rsid w:val="00A31560"/>
    <w:rsid w:val="00A54A3A"/>
    <w:rsid w:val="00A63518"/>
    <w:rsid w:val="00A71738"/>
    <w:rsid w:val="00A848E0"/>
    <w:rsid w:val="00A96DFD"/>
    <w:rsid w:val="00AB74D3"/>
    <w:rsid w:val="00AD5AEE"/>
    <w:rsid w:val="00AF413D"/>
    <w:rsid w:val="00B111F9"/>
    <w:rsid w:val="00B15CAB"/>
    <w:rsid w:val="00B71481"/>
    <w:rsid w:val="00B9438F"/>
    <w:rsid w:val="00BA2B4F"/>
    <w:rsid w:val="00BA5BE0"/>
    <w:rsid w:val="00BC1557"/>
    <w:rsid w:val="00BC34D3"/>
    <w:rsid w:val="00BC40A4"/>
    <w:rsid w:val="00BD3639"/>
    <w:rsid w:val="00BE39FC"/>
    <w:rsid w:val="00C40862"/>
    <w:rsid w:val="00C724CE"/>
    <w:rsid w:val="00C85918"/>
    <w:rsid w:val="00D54D53"/>
    <w:rsid w:val="00DC5596"/>
    <w:rsid w:val="00DD04EF"/>
    <w:rsid w:val="00E60CD2"/>
    <w:rsid w:val="00E63454"/>
    <w:rsid w:val="00E903CA"/>
    <w:rsid w:val="00ED0311"/>
    <w:rsid w:val="00EF2465"/>
    <w:rsid w:val="00EF68C1"/>
    <w:rsid w:val="00F12FC2"/>
    <w:rsid w:val="00F40E47"/>
    <w:rsid w:val="00F41C8D"/>
    <w:rsid w:val="00F533C5"/>
    <w:rsid w:val="00F5720F"/>
    <w:rsid w:val="00FA4FF1"/>
    <w:rsid w:val="00FD579E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0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CC0D2B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A2D05"/>
    <w:rPr>
      <w:color w:val="0000FF"/>
      <w:u w:val="single"/>
    </w:rPr>
  </w:style>
  <w:style w:type="character" w:customStyle="1" w:styleId="T7">
    <w:name w:val="T7"/>
    <w:qFormat/>
    <w:rsid w:val="007A2D05"/>
    <w:rPr>
      <w:sz w:val="20"/>
    </w:rPr>
  </w:style>
  <w:style w:type="character" w:customStyle="1" w:styleId="T8">
    <w:name w:val="T8"/>
    <w:uiPriority w:val="99"/>
    <w:qFormat/>
    <w:rsid w:val="007A2D05"/>
    <w:rPr>
      <w:sz w:val="20"/>
    </w:rPr>
  </w:style>
  <w:style w:type="character" w:customStyle="1" w:styleId="T10">
    <w:name w:val="T10"/>
    <w:uiPriority w:val="99"/>
    <w:qFormat/>
    <w:rsid w:val="007A2D05"/>
    <w:rPr>
      <w:color w:val="00000A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7A2D05"/>
  </w:style>
  <w:style w:type="character" w:customStyle="1" w:styleId="BodyTextChar">
    <w:name w:val="Body Text Char"/>
    <w:basedOn w:val="DefaultParagraphFont"/>
    <w:link w:val="TextBody"/>
    <w:qFormat/>
    <w:rsid w:val="006E7342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49D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C0D2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sid w:val="00BC34D3"/>
    <w:rPr>
      <w:rFonts w:eastAsia="Times New Roman" w:cs="Times New Roman"/>
      <w:sz w:val="24"/>
    </w:rPr>
  </w:style>
  <w:style w:type="character" w:customStyle="1" w:styleId="ListLabel2">
    <w:name w:val="ListLabel 2"/>
    <w:qFormat/>
    <w:rsid w:val="00BC34D3"/>
    <w:rPr>
      <w:rFonts w:cs="Courier New"/>
    </w:rPr>
  </w:style>
  <w:style w:type="character" w:customStyle="1" w:styleId="ListLabel3">
    <w:name w:val="ListLabel 3"/>
    <w:qFormat/>
    <w:rsid w:val="00BC34D3"/>
    <w:rPr>
      <w:color w:val="00000A"/>
    </w:rPr>
  </w:style>
  <w:style w:type="character" w:customStyle="1" w:styleId="ListLabel4">
    <w:name w:val="ListLabel 4"/>
    <w:qFormat/>
    <w:rsid w:val="00BC34D3"/>
    <w:rPr>
      <w:rFonts w:eastAsia="Times New Roman"/>
    </w:rPr>
  </w:style>
  <w:style w:type="character" w:customStyle="1" w:styleId="ListLabel5">
    <w:name w:val="ListLabel 5"/>
    <w:qFormat/>
    <w:rsid w:val="00BC34D3"/>
    <w:rPr>
      <w:rFonts w:ascii="Palatino Linotype" w:hAnsi="Palatino Linotype" w:cs="Times New Roman"/>
      <w:b/>
    </w:rPr>
  </w:style>
  <w:style w:type="character" w:customStyle="1" w:styleId="ListLabel6">
    <w:name w:val="ListLabel 6"/>
    <w:qFormat/>
    <w:rsid w:val="00BC34D3"/>
    <w:rPr>
      <w:rFonts w:eastAsia="Times New Roman" w:cs="Times New Roman"/>
      <w:b/>
      <w:sz w:val="20"/>
    </w:rPr>
  </w:style>
  <w:style w:type="paragraph" w:customStyle="1" w:styleId="Heading">
    <w:name w:val="Heading"/>
    <w:basedOn w:val="Normal"/>
    <w:next w:val="TextBody"/>
    <w:qFormat/>
    <w:rsid w:val="00BC34D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6E7342"/>
    <w:pPr>
      <w:spacing w:after="120"/>
    </w:pPr>
  </w:style>
  <w:style w:type="paragraph" w:styleId="List">
    <w:name w:val="List"/>
    <w:basedOn w:val="TextBody"/>
    <w:rsid w:val="00BC34D3"/>
    <w:rPr>
      <w:rFonts w:cs="FreeSans"/>
    </w:rPr>
  </w:style>
  <w:style w:type="paragraph" w:styleId="Caption">
    <w:name w:val="caption"/>
    <w:basedOn w:val="Normal"/>
    <w:qFormat/>
    <w:rsid w:val="00BC34D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BC34D3"/>
    <w:pPr>
      <w:suppressLineNumbers/>
    </w:pPr>
    <w:rPr>
      <w:rFonts w:cs="FreeSans"/>
    </w:rPr>
  </w:style>
  <w:style w:type="paragraph" w:styleId="NoSpacing">
    <w:name w:val="No Spacing"/>
    <w:link w:val="NoSpacingChar"/>
    <w:uiPriority w:val="99"/>
    <w:qFormat/>
    <w:rsid w:val="007A2D05"/>
    <w:pPr>
      <w:suppressAutoHyphens/>
      <w:spacing w:line="240" w:lineRule="auto"/>
    </w:pPr>
    <w:rPr>
      <w:sz w:val="24"/>
    </w:rPr>
  </w:style>
  <w:style w:type="paragraph" w:customStyle="1" w:styleId="P8">
    <w:name w:val="P8"/>
    <w:basedOn w:val="Normal"/>
    <w:qFormat/>
    <w:rsid w:val="007A2D05"/>
    <w:rPr>
      <w:rFonts w:ascii="Verdana" w:hAnsi="Verdana"/>
    </w:rPr>
  </w:style>
  <w:style w:type="paragraph" w:customStyle="1" w:styleId="P9">
    <w:name w:val="P9"/>
    <w:basedOn w:val="Normal"/>
    <w:qFormat/>
    <w:rsid w:val="007A2D05"/>
    <w:pPr>
      <w:tabs>
        <w:tab w:val="left" w:pos="6075"/>
      </w:tabs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4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AF9"/>
    <w:pPr>
      <w:ind w:left="720"/>
      <w:contextualSpacing/>
    </w:pPr>
    <w:rPr>
      <w:szCs w:val="24"/>
    </w:rPr>
  </w:style>
  <w:style w:type="paragraph" w:customStyle="1" w:styleId="FrameContents">
    <w:name w:val="Frame Contents"/>
    <w:basedOn w:val="Normal"/>
    <w:uiPriority w:val="99"/>
    <w:qFormat/>
    <w:rsid w:val="00C91437"/>
    <w:pPr>
      <w:spacing w:after="120" w:line="100" w:lineRule="atLeast"/>
    </w:pPr>
    <w:rPr>
      <w:szCs w:val="24"/>
    </w:rPr>
  </w:style>
  <w:style w:type="paragraph" w:customStyle="1" w:styleId="j">
    <w:name w:val="j"/>
    <w:basedOn w:val="Normal"/>
    <w:qFormat/>
    <w:rsid w:val="004772E8"/>
    <w:pPr>
      <w:spacing w:beforeAutospacing="1" w:afterAutospacing="1"/>
      <w:jc w:val="both"/>
    </w:pPr>
    <w:rPr>
      <w:rFonts w:eastAsiaTheme="minorEastAsia"/>
      <w:szCs w:val="24"/>
    </w:rPr>
  </w:style>
  <w:style w:type="paragraph" w:styleId="Title">
    <w:name w:val="Title"/>
    <w:basedOn w:val="Normal"/>
    <w:link w:val="TitleChar"/>
    <w:qFormat/>
    <w:rsid w:val="0016338D"/>
    <w:pPr>
      <w:suppressAutoHyphens w:val="0"/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16338D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basedOn w:val="DefaultParagraphFont"/>
    <w:unhideWhenUsed/>
    <w:rsid w:val="003A3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0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CC0D2B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A2D05"/>
    <w:rPr>
      <w:color w:val="0000FF"/>
      <w:u w:val="single"/>
    </w:rPr>
  </w:style>
  <w:style w:type="character" w:customStyle="1" w:styleId="T7">
    <w:name w:val="T7"/>
    <w:qFormat/>
    <w:rsid w:val="007A2D05"/>
    <w:rPr>
      <w:sz w:val="20"/>
    </w:rPr>
  </w:style>
  <w:style w:type="character" w:customStyle="1" w:styleId="T8">
    <w:name w:val="T8"/>
    <w:uiPriority w:val="99"/>
    <w:qFormat/>
    <w:rsid w:val="007A2D05"/>
    <w:rPr>
      <w:sz w:val="20"/>
    </w:rPr>
  </w:style>
  <w:style w:type="character" w:customStyle="1" w:styleId="T10">
    <w:name w:val="T10"/>
    <w:uiPriority w:val="99"/>
    <w:qFormat/>
    <w:rsid w:val="007A2D05"/>
    <w:rPr>
      <w:color w:val="00000A"/>
    </w:rPr>
  </w:style>
  <w:style w:type="character" w:customStyle="1" w:styleId="NoSpacingChar">
    <w:name w:val="No Spacing Char"/>
    <w:basedOn w:val="DefaultParagraphFont"/>
    <w:link w:val="NoSpacing"/>
    <w:uiPriority w:val="99"/>
    <w:qFormat/>
    <w:rsid w:val="007A2D05"/>
  </w:style>
  <w:style w:type="character" w:customStyle="1" w:styleId="BodyTextChar">
    <w:name w:val="Body Text Char"/>
    <w:basedOn w:val="DefaultParagraphFont"/>
    <w:link w:val="TextBody"/>
    <w:qFormat/>
    <w:rsid w:val="006E7342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49D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C0D2B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ListLabel1">
    <w:name w:val="ListLabel 1"/>
    <w:qFormat/>
    <w:rsid w:val="00BC34D3"/>
    <w:rPr>
      <w:rFonts w:eastAsia="Times New Roman" w:cs="Times New Roman"/>
      <w:sz w:val="24"/>
    </w:rPr>
  </w:style>
  <w:style w:type="character" w:customStyle="1" w:styleId="ListLabel2">
    <w:name w:val="ListLabel 2"/>
    <w:qFormat/>
    <w:rsid w:val="00BC34D3"/>
    <w:rPr>
      <w:rFonts w:cs="Courier New"/>
    </w:rPr>
  </w:style>
  <w:style w:type="character" w:customStyle="1" w:styleId="ListLabel3">
    <w:name w:val="ListLabel 3"/>
    <w:qFormat/>
    <w:rsid w:val="00BC34D3"/>
    <w:rPr>
      <w:color w:val="00000A"/>
    </w:rPr>
  </w:style>
  <w:style w:type="character" w:customStyle="1" w:styleId="ListLabel4">
    <w:name w:val="ListLabel 4"/>
    <w:qFormat/>
    <w:rsid w:val="00BC34D3"/>
    <w:rPr>
      <w:rFonts w:eastAsia="Times New Roman"/>
    </w:rPr>
  </w:style>
  <w:style w:type="character" w:customStyle="1" w:styleId="ListLabel5">
    <w:name w:val="ListLabel 5"/>
    <w:qFormat/>
    <w:rsid w:val="00BC34D3"/>
    <w:rPr>
      <w:rFonts w:ascii="Palatino Linotype" w:hAnsi="Palatino Linotype" w:cs="Times New Roman"/>
      <w:b/>
    </w:rPr>
  </w:style>
  <w:style w:type="character" w:customStyle="1" w:styleId="ListLabel6">
    <w:name w:val="ListLabel 6"/>
    <w:qFormat/>
    <w:rsid w:val="00BC34D3"/>
    <w:rPr>
      <w:rFonts w:eastAsia="Times New Roman" w:cs="Times New Roman"/>
      <w:b/>
      <w:sz w:val="20"/>
    </w:rPr>
  </w:style>
  <w:style w:type="paragraph" w:customStyle="1" w:styleId="Heading">
    <w:name w:val="Heading"/>
    <w:basedOn w:val="Normal"/>
    <w:next w:val="TextBody"/>
    <w:qFormat/>
    <w:rsid w:val="00BC34D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6E7342"/>
    <w:pPr>
      <w:spacing w:after="120"/>
    </w:pPr>
  </w:style>
  <w:style w:type="paragraph" w:styleId="List">
    <w:name w:val="List"/>
    <w:basedOn w:val="TextBody"/>
    <w:rsid w:val="00BC34D3"/>
    <w:rPr>
      <w:rFonts w:cs="FreeSans"/>
    </w:rPr>
  </w:style>
  <w:style w:type="paragraph" w:styleId="Caption">
    <w:name w:val="caption"/>
    <w:basedOn w:val="Normal"/>
    <w:qFormat/>
    <w:rsid w:val="00BC34D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BC34D3"/>
    <w:pPr>
      <w:suppressLineNumbers/>
    </w:pPr>
    <w:rPr>
      <w:rFonts w:cs="FreeSans"/>
    </w:rPr>
  </w:style>
  <w:style w:type="paragraph" w:styleId="NoSpacing">
    <w:name w:val="No Spacing"/>
    <w:link w:val="NoSpacingChar"/>
    <w:uiPriority w:val="99"/>
    <w:qFormat/>
    <w:rsid w:val="007A2D05"/>
    <w:pPr>
      <w:suppressAutoHyphens/>
      <w:spacing w:line="240" w:lineRule="auto"/>
    </w:pPr>
    <w:rPr>
      <w:sz w:val="24"/>
    </w:rPr>
  </w:style>
  <w:style w:type="paragraph" w:customStyle="1" w:styleId="P8">
    <w:name w:val="P8"/>
    <w:basedOn w:val="Normal"/>
    <w:qFormat/>
    <w:rsid w:val="007A2D05"/>
    <w:rPr>
      <w:rFonts w:ascii="Verdana" w:hAnsi="Verdana"/>
    </w:rPr>
  </w:style>
  <w:style w:type="paragraph" w:customStyle="1" w:styleId="P9">
    <w:name w:val="P9"/>
    <w:basedOn w:val="Normal"/>
    <w:qFormat/>
    <w:rsid w:val="007A2D05"/>
    <w:pPr>
      <w:tabs>
        <w:tab w:val="left" w:pos="6075"/>
      </w:tabs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4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AF9"/>
    <w:pPr>
      <w:ind w:left="720"/>
      <w:contextualSpacing/>
    </w:pPr>
    <w:rPr>
      <w:szCs w:val="24"/>
    </w:rPr>
  </w:style>
  <w:style w:type="paragraph" w:customStyle="1" w:styleId="FrameContents">
    <w:name w:val="Frame Contents"/>
    <w:basedOn w:val="Normal"/>
    <w:uiPriority w:val="99"/>
    <w:qFormat/>
    <w:rsid w:val="00C91437"/>
    <w:pPr>
      <w:spacing w:after="120" w:line="100" w:lineRule="atLeast"/>
    </w:pPr>
    <w:rPr>
      <w:szCs w:val="24"/>
    </w:rPr>
  </w:style>
  <w:style w:type="paragraph" w:customStyle="1" w:styleId="j">
    <w:name w:val="j"/>
    <w:basedOn w:val="Normal"/>
    <w:qFormat/>
    <w:rsid w:val="004772E8"/>
    <w:pPr>
      <w:spacing w:beforeAutospacing="1" w:afterAutospacing="1"/>
      <w:jc w:val="both"/>
    </w:pPr>
    <w:rPr>
      <w:rFonts w:eastAsiaTheme="minorEastAsia"/>
      <w:szCs w:val="24"/>
    </w:rPr>
  </w:style>
  <w:style w:type="paragraph" w:styleId="Title">
    <w:name w:val="Title"/>
    <w:basedOn w:val="Normal"/>
    <w:link w:val="TitleChar"/>
    <w:qFormat/>
    <w:rsid w:val="0016338D"/>
    <w:pPr>
      <w:suppressAutoHyphens w:val="0"/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16338D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basedOn w:val="DefaultParagraphFont"/>
    <w:unhideWhenUsed/>
    <w:rsid w:val="003A3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palan.3694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1313-7372-4C2D-BF04-DDF68898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2017-06-17T12:57:00Z</dcterms:created>
  <dcterms:modified xsi:type="dcterms:W3CDTF">2017-06-17T12:57:00Z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