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AD" w:rsidRPr="0089044B" w:rsidRDefault="004B418B" w:rsidP="001D75C7">
      <w:pPr>
        <w:spacing w:line="240" w:lineRule="auto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-621030</wp:posOffset>
                </wp:positionV>
                <wp:extent cx="1933575" cy="2438400"/>
                <wp:effectExtent l="0" t="0" r="28575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C7" w:rsidRDefault="00CD479A" w:rsidP="00A37E1C">
                            <w:pPr>
                              <w:rPr>
                                <w:rFonts w:ascii="Cambria" w:hAnsi="Cambri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</w:rPr>
                              <w:drawing>
                                <wp:inline distT="0" distB="0" distL="0" distR="0" wp14:anchorId="00881E5F" wp14:editId="0101C462">
                                  <wp:extent cx="1657350" cy="221900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877" cy="2213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E1C" w:rsidRDefault="00A37E1C" w:rsidP="00CD479A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A37E1C" w:rsidRPr="001D75C7" w:rsidRDefault="00A37E1C" w:rsidP="00A37E1C">
                            <w:pPr>
                              <w:spacing w:line="360" w:lineRule="auto"/>
                              <w:ind w:left="9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37.5pt;margin-top:-48.9pt;width:152.25pt;height:19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ognAIAAM4FAAAOAAAAZHJzL2Uyb0RvYy54bWysVFtP2zAUfp+0/2D5faRXLlFT1BUxTaoA&#10;DSaeXcduI2wfz3abdL+eYycthaFJTHtJbJ/v3L5zmVw2WpGtcL4CU9D+SY8SYTiUlVkV9OfD9Zdz&#10;SnxgpmQKjCjoTnh6Of38aVLbXAxgDaoUjqAR4/PaFnQdgs2zzPO10MyfgBUGhRKcZgGvbpWVjtVo&#10;Xats0OudZjW40jrgwnt8vWqFdJrsSyl4uJXSi0BUQTG2kL4ufZfxm00nLF85ZtcV78Jg/xCFZpVB&#10;pwdTVywwsnHVH6Z0xR14kOGEg85AyoqLlANm0++9yeZ+zaxIuSA53h5o8v/PLL/Z3jlSlQU9HVBi&#10;mMYaPYgmkK/QEHxCfmrrc4TdWwSGBt+xzilXbxfAnzxCsiNMq+ARHflopNPxj5kSVMQS7A60Rzc8&#10;WrsYDsdnY0o4ygaj4fmolwqTvahb58M3AZrEQ0Ed1jWFwLYLH2IALN9DojcPqiqvK6XSJfaSmCtH&#10;tgy7QIV+zAo1XqGUITWSMBz32tz+YmG5escC2lMmuhOp67qwIi8tFekUdkpEjDI/hETWEyPvxMg4&#10;F+YQZ0JHlMSMPqLY4V+i+ohymwdqJM9gwkFZVwZcy9JrasunPTGyxXed4du8IwWhWTZdTy2h3GFL&#10;OWiH0lt+XWF1F8yHO+ZwCrFZcLOEW/xIBVgd6E6UrMH9fu894nE4UEpJjVNdUP9rw5ygRH03ODYX&#10;/dEoroF0GY3PBnhxx5LlscRs9BywZfq4wyxPx4gPan+UDvQjLqBZ9IoiZjj6LmjYH+eh3TW4wLiY&#10;zRIIB9+ysDD3lu8nKfbuQ/PInO0aPOBs3MB+/ln+ps9bbCyMgdkmgKzSEESCW1Y74nFppE7vFlzc&#10;Ssf3hHpZw9NnAAAA//8DAFBLAwQUAAYACAAAACEAQheDkN8AAAALAQAADwAAAGRycy9kb3ducmV2&#10;LnhtbEyPwU7DMBBE70j8g7VI3Fo7Rk3bEKdCSMARUYrE0Y2XJGq8jmI3DX/PcoLbjHY0O6/czb4X&#10;E46xC2QgWyoQSHVwHTUGDu9Piw2ImCw52wdCA98YYVddX5W2cOFCbzjtUyO4hGJhDbQpDYWUsW7R&#10;27gMAxLfvsLobWI7NtKN9sLlvpdaqVx62xF/aO2Ajy3Wp/3ZGwjq8OGy1+lF4l33qYZcn1L2bMzt&#10;zfxwDyLhnP7C8Dufp0PFm47hTC6K3sBivWKWxGK7ZgZOaL1dgTiy2OQaZFXK/wzVDwAAAP//AwBQ&#10;SwECLQAUAAYACAAAACEAtoM4kv4AAADhAQAAEwAAAAAAAAAAAAAAAAAAAAAAW0NvbnRlbnRfVHlw&#10;ZXNdLnhtbFBLAQItABQABgAIAAAAIQA4/SH/1gAAAJQBAAALAAAAAAAAAAAAAAAAAC8BAABfcmVs&#10;cy8ucmVsc1BLAQItABQABgAIAAAAIQAAFlognAIAAM4FAAAOAAAAAAAAAAAAAAAAAC4CAABkcnMv&#10;ZTJvRG9jLnhtbFBLAQItABQABgAIAAAAIQBCF4OQ3wAAAAsBAAAPAAAAAAAAAAAAAAAAAPYEAABk&#10;cnMvZG93bnJldi54bWxQSwUGAAAAAAQABADzAAAAAgYAAAAA&#10;" fillcolor="white [3201]" strokecolor="white [3212]" strokeweight=".5pt">
                <v:path arrowok="t"/>
                <v:textbox>
                  <w:txbxContent>
                    <w:p w:rsidR="001D75C7" w:rsidRDefault="00CD479A" w:rsidP="00A37E1C">
                      <w:pPr>
                        <w:rPr>
                          <w:rFonts w:ascii="Cambria" w:hAnsi="Cambria"/>
                          <w:b/>
                          <w:noProof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</w:rPr>
                        <w:drawing>
                          <wp:inline distT="0" distB="0" distL="0" distR="0" wp14:anchorId="00881E5F" wp14:editId="0101C462">
                            <wp:extent cx="1657350" cy="2219008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877" cy="2213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E1C" w:rsidRDefault="00A37E1C" w:rsidP="00CD479A">
                      <w:pPr>
                        <w:spacing w:line="360" w:lineRule="auto"/>
                        <w:rPr>
                          <w:rFonts w:ascii="Cambria" w:hAnsi="Cambria"/>
                          <w:b/>
                        </w:rPr>
                      </w:pPr>
                    </w:p>
                    <w:p w:rsidR="00A37E1C" w:rsidRPr="001D75C7" w:rsidRDefault="00A37E1C" w:rsidP="00A37E1C">
                      <w:pPr>
                        <w:spacing w:line="360" w:lineRule="auto"/>
                        <w:ind w:left="9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-619125</wp:posOffset>
                </wp:positionV>
                <wp:extent cx="3962400" cy="1076325"/>
                <wp:effectExtent l="0" t="0" r="19050" b="285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625" w:rsidRPr="00CE64CA" w:rsidRDefault="00E97777" w:rsidP="00303B48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80"/>
                                <w:szCs w:val="80"/>
                              </w:rPr>
                            </w:pPr>
                            <w:r w:rsidRPr="003A1057">
                              <w:rPr>
                                <w:rFonts w:ascii="Cambria" w:hAnsi="Cambria"/>
                                <w:b/>
                                <w:sz w:val="76"/>
                                <w:szCs w:val="76"/>
                              </w:rPr>
                              <w:t xml:space="preserve"> </w:t>
                            </w:r>
                            <w:proofErr w:type="spellStart"/>
                            <w:r w:rsidR="004773C8" w:rsidRPr="00CE64CA">
                              <w:rPr>
                                <w:rFonts w:ascii="Cambria" w:hAnsi="Cambria"/>
                                <w:b/>
                                <w:sz w:val="80"/>
                                <w:szCs w:val="80"/>
                              </w:rPr>
                              <w:t>Ubaid</w:t>
                            </w:r>
                            <w:proofErr w:type="spellEnd"/>
                            <w:r w:rsidR="00BB3465" w:rsidRPr="00CE64CA">
                              <w:rPr>
                                <w:rFonts w:ascii="Cambria" w:hAnsi="Cambria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570625" w:rsidRPr="00373356" w:rsidRDefault="00BB3465" w:rsidP="005828D1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E64CA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36"/>
                                <w:szCs w:val="36"/>
                              </w:rPr>
                              <w:t>Accounting &amp; Finance</w:t>
                            </w:r>
                            <w:r w:rsidR="00667E0C" w:rsidRPr="00CE64CA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36"/>
                                <w:szCs w:val="36"/>
                              </w:rPr>
                              <w:t xml:space="preserve"> Professional</w:t>
                            </w:r>
                            <w:r w:rsidR="00B50A16">
                              <w:rPr>
                                <w:rFonts w:ascii="Cambria" w:hAnsi="Cambria"/>
                                <w:b/>
                                <w:i/>
                                <w:color w:val="69C7A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3.25pt;margin-top:-48.75pt;width:312pt;height:84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Y0mwIAANQFAAAOAAAAZHJzL2Uyb0RvYy54bWysVFtP2zAUfp+0/2D5fSQtpYyKFHVFTJMq&#10;QIOJZ9ex2wjHx7PdJt2v37GdlMKqSUx7SWyf79y+c7m8amtFtsK6CnRBByc5JUJzKCu9KuiPx5tP&#10;nylxnumSKdCioDvh6NX044fLxkzEENagSmEJGtFu0piCrr03kyxzfC1q5k7ACI1CCbZmHq92lZWW&#10;NWi9Vtkwz8dZA7Y0FrhwDl+vk5BOo30pBfd3UjrhiSooxubj18bvMnyz6SWbrCwz64p3YbB/iKJm&#10;lUane1PXzDOysdUfpuqKW3Ag/QmHOgMpKy5iDpjNIH+TzcOaGRFzQXKc2dPk/p9Zfru9t6QqsXZj&#10;SjSrsUaPovXkC7RkFOhpjJsg6sEgzrf4jNCYqjML4M8OIdkBJik4RAc6Wmnr8MdECSpiBXZ71oMX&#10;jo+nF+PhKEcRR9kgPx+fDs+C4+xF3VjnvwqoSTgU1GJZYwhsu3A+QXtI8OZAVeVNpVS8hFYSc2XJ&#10;lmETKD/ojL9CKU2ago5Pz/KU218sLFdHLGCwSgd3IjZdF1bgJVERT36nRMAo/V1IJD0yciRGxrnQ&#10;+zgjOqAkZvQexQ7/EtV7lFMeqBE9g/Z75brSYBNLr6ktn3tiZMJ3neFS3oEC3y7b1G19ay2h3GFn&#10;WUij6Qy/qbDIC+b8PbM4i9gYuF/8HX6kAiwSdCdK1mB/HXsPeBwRlFLS4GwX1P3cMCsoUd80Ds/F&#10;YDQKyyBeRmfnQ7zYQ8nyUKI39Rywcwa4yQyPx4D3qj9KC/UTrqFZ8Ioipjn6Lqjvj3OfNg6uMS5m&#10;swjC8TfML/SD4f1AhRZ+bJ+YNV2fexyRW+i3AJu8afeEDfXRMNt4kFWchcBzYrXjH1dHnKZuzYXd&#10;dHiPqJdlPP0NAAD//wMAUEsDBBQABgAIAAAAIQDoMI+i3gAAAAoBAAAPAAAAZHJzL2Rvd25yZXYu&#10;eG1sTI/BTsMwDIbvSLxDZCRuW9IO2q00nRAScESMIe2YNaat1jhVk3Xl7TEnuP2WP/3+XG5n14sJ&#10;x9B50pAsFQik2tuOGg37j+fFGkSIhqzpPaGGbwywra6vSlNYf6F3nHaxEVxCoTAa2hiHQspQt+hM&#10;WPoBiXdffnQm8jg20o7mwuWul6lSmXSmI77QmgGfWqxPu7PT4NX+0yZv06vEVXdQQ5aeYvKi9e3N&#10;/PgAIuIc/2D41Wd1qNjp6M9kg+g1rO6ye0Y1LDY5ByY2ueJw1JCnCmRVyv8vVD8AAAD//wMAUEsB&#10;Ai0AFAAGAAgAAAAhALaDOJL+AAAA4QEAABMAAAAAAAAAAAAAAAAAAAAAAFtDb250ZW50X1R5cGVz&#10;XS54bWxQSwECLQAUAAYACAAAACEAOP0h/9YAAACUAQAACwAAAAAAAAAAAAAAAAAvAQAAX3JlbHMv&#10;LnJlbHNQSwECLQAUAAYACAAAACEAneOWNJsCAADUBQAADgAAAAAAAAAAAAAAAAAuAgAAZHJzL2Uy&#10;b0RvYy54bWxQSwECLQAUAAYACAAAACEA6DCPot4AAAAK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570625" w:rsidRPr="00CE64CA" w:rsidRDefault="00E97777" w:rsidP="00303B48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color w:val="808080" w:themeColor="background1" w:themeShade="80"/>
                          <w:sz w:val="80"/>
                          <w:szCs w:val="80"/>
                        </w:rPr>
                      </w:pPr>
                      <w:r w:rsidRPr="003A1057">
                        <w:rPr>
                          <w:rFonts w:ascii="Cambria" w:hAnsi="Cambria"/>
                          <w:b/>
                          <w:sz w:val="76"/>
                          <w:szCs w:val="76"/>
                        </w:rPr>
                        <w:t xml:space="preserve"> </w:t>
                      </w:r>
                      <w:proofErr w:type="spellStart"/>
                      <w:r w:rsidR="004773C8" w:rsidRPr="00CE64CA">
                        <w:rPr>
                          <w:rFonts w:ascii="Cambria" w:hAnsi="Cambria"/>
                          <w:b/>
                          <w:sz w:val="80"/>
                          <w:szCs w:val="80"/>
                        </w:rPr>
                        <w:t>Ubaid</w:t>
                      </w:r>
                      <w:proofErr w:type="spellEnd"/>
                      <w:r w:rsidR="00BB3465" w:rsidRPr="00CE64CA">
                        <w:rPr>
                          <w:rFonts w:ascii="Cambria" w:hAnsi="Cambria"/>
                          <w:b/>
                          <w:sz w:val="80"/>
                          <w:szCs w:val="80"/>
                        </w:rPr>
                        <w:t xml:space="preserve"> </w:t>
                      </w:r>
                    </w:p>
                    <w:p w:rsidR="00570625" w:rsidRPr="00373356" w:rsidRDefault="00BB3465" w:rsidP="005828D1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CE64CA">
                        <w:rPr>
                          <w:rFonts w:ascii="Cambria" w:hAnsi="Cambria"/>
                          <w:b/>
                          <w:i/>
                          <w:color w:val="69C7AE"/>
                          <w:sz w:val="36"/>
                          <w:szCs w:val="36"/>
                        </w:rPr>
                        <w:t>Accounting &amp; Finance</w:t>
                      </w:r>
                      <w:r w:rsidR="00667E0C" w:rsidRPr="00CE64CA">
                        <w:rPr>
                          <w:rFonts w:ascii="Cambria" w:hAnsi="Cambria"/>
                          <w:b/>
                          <w:i/>
                          <w:color w:val="69C7AE"/>
                          <w:sz w:val="36"/>
                          <w:szCs w:val="36"/>
                        </w:rPr>
                        <w:t xml:space="preserve"> Professional</w:t>
                      </w:r>
                      <w:r w:rsidR="00B50A16">
                        <w:rPr>
                          <w:rFonts w:ascii="Cambria" w:hAnsi="Cambria"/>
                          <w:b/>
                          <w:i/>
                          <w:color w:val="69C7AE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F76">
        <w:rPr>
          <w:rFonts w:ascii="Cambria" w:hAnsi="Cambria"/>
          <w:noProof/>
          <w:color w:val="3B3838" w:themeColor="background2" w:themeShade="40"/>
        </w:rPr>
        <w:tab/>
      </w:r>
    </w:p>
    <w:p w:rsidR="00C552AD" w:rsidRPr="0089044B" w:rsidRDefault="00C552AD" w:rsidP="007E250E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</w:p>
    <w:p w:rsidR="00C552AD" w:rsidRPr="0089044B" w:rsidRDefault="004B418B" w:rsidP="007E250E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90805</wp:posOffset>
                </wp:positionV>
                <wp:extent cx="504825" cy="415925"/>
                <wp:effectExtent l="0" t="0" r="28575" b="222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16pt;margin-top:7.15pt;width:39.7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AmgIAANMFAAAOAAAAZHJzL2Uyb0RvYy54bWysVFtP2zAUfp+0/2D5faTtWgYVKepATJMq&#10;QIOJZ9ex2wjbx7PdJt2v59hOSmFoEtNeEtvnO7fvXM7OW63IVjhfgynp8GhAiTAcqtqsSvrz/urT&#10;CSU+MFMxBUaUdCc8PZ99/HDW2KkYwRpUJRxBI8ZPG1vSdQh2WhSer4Vm/gisMCiU4DQLeHWronKs&#10;QetaFaPB4LhowFXWARfe4+tlFtJZsi+l4OFGSi8CUSXF2EL6uvRdxm8xO2PTlWN2XfMuDPYPUWhW&#10;G3S6N3XJAiMbV/9hStfcgQcZjjjoAqSsuUg5YDbDwats7tbMipQLkuPtnib//8zy6+2tI3WFtcNK&#10;GaaxRveiDeQrtASfkJ/G+inC7iwCQ4vviE25ersA/ugRUhxgsoJHdOSjlU7HP2ZKUBFLsNvTHt1w&#10;fJwMxiejCSUcRePh5BTP0eazsnU+fBOgSTyU1GFVUwBsu/AhQ3tI9OVB1dVVrVS6xE4SF8qRLcMe&#10;UGHYGX+BUoY0JT3+PBnkzP5iYbl6wwIGq0x0J1LPdWFFVjIR6RR2SkSMMj+ERM4TH2/EyDgXZh9n&#10;QkeUxIzeo9jhn6N6j3LOAzWSZzBhr6xrAy6z9JLa6rEnRmZ81xc+5x0pCO2yTc026htrCdUO+8pB&#10;nkxv+VWNRV4wH26Zw1HEjsH1Em7wIxVgkaA7UbIG9/ut94jHCUEpJQ2Odkn9rw1zghL13eDsnA7H&#10;47gL0mU8+TLCizuULA8lZqMvADtniIvM8nSM+KD6o3SgH3ALzaNXFDHD0XdJQ3+8CHnh4BbjYj5P&#10;IJx+y8LC3Fnej1Ns4fv2gTnb9XnAAbmGfgmw6at2z9hYHwPzTQBZp1mIPGdWO/5xc6Rp6rZcXE2H&#10;94R63sWzJwAAAP//AwBQSwMEFAAGAAgAAAAhAADVaN/dAAAACQEAAA8AAABkcnMvZG93bnJldi54&#10;bWxMj8FOwzAQRO9I/IO1SNyo7QRCCXEqhAQcEaVIHN14SaLG6yh20/D3LCe47WhGs2+qzeIHMeMU&#10;+0AG9EqBQGqC66k1sHt/ulqDiMmSs0MgNPCNETb1+VllSxdO9IbzNrWCSyiW1kCX0lhKGZsOvY2r&#10;MCKx9xUmbxPLqZVusicu94PMlCqktz3xh86O+Nhhc9gevYGgdh9Ov84vEvP+U41Fdkj62ZjLi+Xh&#10;HkTCJf2F4Ref0aFmpn04kotiMFDkGW9JbFznIDhwq/UNiD0fd2uQdSX/L6h/AAAA//8DAFBLAQIt&#10;ABQABgAIAAAAIQC2gziS/gAAAOEBAAATAAAAAAAAAAAAAAAAAAAAAABbQ29udGVudF9UeXBlc10u&#10;eG1sUEsBAi0AFAAGAAgAAAAhADj9If/WAAAAlAEAAAsAAAAAAAAAAAAAAAAALwEAAF9yZWxzLy5y&#10;ZWxzUEsBAi0AFAAGAAgAAAAhAO0cKcCaAgAA0wUAAA4AAAAAAAAAAAAAAAAALgIAAGRycy9lMm9E&#10;b2MueG1sUEsBAi0AFAAGAAgAAAAhAADVaN/dAAAACQ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77159A" w:rsidRDefault="0077159A" w:rsidP="0077159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175260</wp:posOffset>
                </wp:positionV>
                <wp:extent cx="2162175" cy="291465"/>
                <wp:effectExtent l="0" t="0" r="2857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057" w:rsidRPr="003A1057" w:rsidRDefault="00ED699D" w:rsidP="003A1057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hyperlink r:id="rId11" w:history="1">
                              <w:r w:rsidRPr="00086539">
                                <w:rPr>
                                  <w:rStyle w:val="Hyperlink"/>
                                  <w:rFonts w:ascii="Cambria" w:hAnsi="Cambria"/>
                                </w:rPr>
                                <w:t>Ubaid.370127@2freemail.com</w:t>
                              </w:r>
                            </w:hyperlink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  <w:p w:rsidR="0077159A" w:rsidRPr="00E56A13" w:rsidRDefault="0077159A" w:rsidP="005E5219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44.75pt;margin-top:13.8pt;width:170.25pt;height:22.9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oqmwIAANQFAAAOAAAAZHJzL2Uyb0RvYy54bWysVFtP2zAUfp+0/2D5faQJtGwVKepATJMq&#10;QIOJZ9ex2wjHx7PdJt2v59hOSmFoEtNeEtvnO7fvXM7Ou0aRrbCuBl3S/GhEidAcqlqvSvrz/urT&#10;Z0qcZ7piCrQo6U44ej77+OGsNVNRwBpUJSxBI9pNW1PStfdmmmWOr0XD3BEYoVEowTbM49Wussqy&#10;Fq03KitGo0nWgq2MBS6cw9fLJKSzaF9Kwf2NlE54okqKsfn4tfG7DN9sdsamK8vMuuZ9GOwfomhY&#10;rdHp3tQl84xsbP2HqabmFhxIf8ShyUDKmouYA2aTj15lc7dmRsRckBxn9jS5/2eWX29vLakrrF1B&#10;iWYN1uhedJ58hY7gE/LTGjdF2J1BoO/wHbExV2cWwB8dQrIDTFJwiA58dNI24Y+ZElTEEuz2tAc3&#10;HB+LfFLkp2NKOMqKL/nJZBz8Zs/axjr/TUBDwqGkFssaI2DbhfMJOkCCMweqrq5qpeIltJK4UJZs&#10;GTaB8nlv/AVKadKWdHI8HqXU/mJhuXrDAgardHAnYtP1YQVaEhPx5HdKBIzSP4RE0iMhb8TIOBd6&#10;H2dEB5TEjN6j2OOfo3qPcsoDNaJn0H6v3NQabGLpJbXV40CMTPi+MVzKO1Dgu2UXu+146KwlVDts&#10;LAtpNJ3hVzUWecGcv2UWZxFbBveLv8GPVIBFgv5EyRrs77feAx5HBKWUtDjbJXW/NswKStR3jcOD&#10;LXYSlkG8nIxPC7zYQ8nyUKI3zQVg5+S4yQyPx4D3ajhKC80DrqF58Ioipjn6Lqkfjhc+bRxcY1zM&#10;5xGE42+YX+g7w4d5Ci183z0wa/o+9zgh1zBsATZ91e4JG+qjYb7xIOs4C4HnxGrPP66OOE39mgu7&#10;6fAeUc/LePYEAAD//wMAUEsDBBQABgAIAAAAIQD/Kyzm3gAAAAkBAAAPAAAAZHJzL2Rvd25yZXYu&#10;eG1sTI/BTsMwDIbvSLxDZCRuLGmrdaNrOiEk4IgYQ+KYNV5brXGqJuvK22NO7GbLn35/f7mdXS8m&#10;HEPnSUOyUCCQam87ajTsP18e1iBCNGRN7wk1/GCAbXV7U5rC+gt94LSLjeAQCoXR0MY4FFKGukVn&#10;wsIPSHw7+tGZyOvYSDuaC4e7XqZK5dKZjvhDawZ8brE+7c5Og1f7L5u8T28Ss+5bDXl6ismr1vd3&#10;89MGRMQ5/sPwp8/qULHTwZ/JBtFrSNePS0Z5WOUgGMgzxeUOGlbZEmRVyusG1S8AAAD//wMAUEsB&#10;Ai0AFAAGAAgAAAAhALaDOJL+AAAA4QEAABMAAAAAAAAAAAAAAAAAAAAAAFtDb250ZW50X1R5cGVz&#10;XS54bWxQSwECLQAUAAYACAAAACEAOP0h/9YAAACUAQAACwAAAAAAAAAAAAAAAAAvAQAAX3JlbHMv&#10;LnJlbHNQSwECLQAUAAYACAAAACEAi+u6KpsCAADUBQAADgAAAAAAAAAAAAAAAAAuAgAAZHJzL2Uy&#10;b0RvYy54bWxQSwECLQAUAAYACAAAACEA/yss5t4AAAAJ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3A1057" w:rsidRPr="003A1057" w:rsidRDefault="00ED699D" w:rsidP="003A1057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hyperlink r:id="rId12" w:history="1">
                        <w:r w:rsidRPr="00086539">
                          <w:rPr>
                            <w:rStyle w:val="Hyperlink"/>
                            <w:rFonts w:ascii="Cambria" w:hAnsi="Cambria"/>
                          </w:rPr>
                          <w:t>Ubaid.370127@2freemail.com</w:t>
                        </w:r>
                      </w:hyperlink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</w:p>
                    <w:p w:rsidR="0077159A" w:rsidRPr="00E56A13" w:rsidRDefault="0077159A" w:rsidP="005E5219">
                      <w:pPr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79375</wp:posOffset>
                </wp:positionV>
                <wp:extent cx="527050" cy="427355"/>
                <wp:effectExtent l="0" t="0" r="25400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BFB" w:rsidRPr="0077785A" w:rsidRDefault="005E7BFB" w:rsidP="005E7BF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332509" cy="332509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EMAILBUTTON_zpsa132587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124" cy="342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9.25pt;margin-top:6.25pt;width:41.5pt;height:33.6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OMmgIAANIFAAAOAAAAZHJzL2Uyb0RvYy54bWysVFtP2zAUfp+0/2D5faQtLWxRU9SBmCZV&#10;gAYTz65jtxaOj2e7Tbpfz7GTlMIqTUx7SWyf79y+c5leNJUmW+G8AlPQ4cmAEmE4lMqsCvrz4frT&#10;Z0p8YKZkGowo6E54ejH7+GFa21yMYA26FI6gEePz2hZ0HYLNs8zztaiYPwErDAoluIoFvLpVVjpW&#10;o/VKZ6PB4CyrwZXWARfe4+tVK6SzZF9KwcOtlF4EoguKsYX0dem7jN9sNmX5yjG7VrwLg/1DFBVT&#10;Bp3uTV2xwMjGqT9MVYo78CDDCYcqAykVFykHzGY4eJPN/ZpZkXJBcrzd0+T/n1l+s71zRJVYO6TH&#10;sApr9CCaQL5CQyaRntr6HFH3FnGhwWeEplS9XQB/8gjJDjCtgkd0pKORrop/TJSgIrrY7VmPXjg+&#10;TkbngwlKOIrGo/PTSXKbvShb58M3ARWJh4I6LGoKgG0XPkT3LO8h0ZcHrcprpXW6xEYSl9qRLcMW&#10;0GEYc0KNVyhtSF3Qs1MM428WlqsjFtCeNlFTpJbrwoqstESkU9hpETHa/BASKU98HImRcS7MPs6E&#10;jiiJGb1HscO/RPUe5TYP1EiewYS9cqUMuJal19SWTz0xssV3feHbvCMFoVk2qdfGfWMtodxhXzlo&#10;B9Nbfq2wyAvmwx1zOInYF7hdwi1+pAYsEnQnStbgfh97j3gcEJRSUuNkF9T/2jAnKNHfDY7Ol+F4&#10;jGZDuown5yO8uEPJ8lBiNtUlYOcMcY9Zno4RH3R/lA6qR1xC8+gVRcxw9F3Q0B8vQ7tvcIlxMZ8n&#10;EA6/ZWFh7i3vxym28EPzyJzt+jzggNxAvwNY/qbdW2ysj4H5JoBUaRYizy2rHf+4OFLDd0subqbD&#10;e0K9rOLZMwAAAP//AwBQSwMEFAAGAAgAAAAhAF/L27PdAAAACQEAAA8AAABkcnMvZG93bnJldi54&#10;bWxMj0FPwzAMhe9I/IfISNxYkk6Mrms6ISTgiBhD4pg1pq3WOFWTdeXfY07sZFvv6fl75Xb2vZhw&#10;jF0gA3qhQCDVwXXUGNh/PN/lIGKy5GwfCA38YIRtdX1V2sKFM73jtEuN4BCKhTXQpjQUUsa6RW/j&#10;IgxIrH2H0dvE59hIN9ozh/teZkqtpLcd8YfWDvjUYn3cnbyBoPafTr9NrxKX3ZcaVtkx6Rdjbm/m&#10;xw2IhHP6N8MfPqNDxUyHcCIXRW8g0/k9W1nIeLJhqTQvBwMP6xxkVcrLBtUvAAAA//8DAFBLAQIt&#10;ABQABgAIAAAAIQC2gziS/gAAAOEBAAATAAAAAAAAAAAAAAAAAAAAAABbQ29udGVudF9UeXBlc10u&#10;eG1sUEsBAi0AFAAGAAgAAAAhADj9If/WAAAAlAEAAAsAAAAAAAAAAAAAAAAALwEAAF9yZWxzLy5y&#10;ZWxzUEsBAi0AFAAGAAgAAAAhAO7dQ4yaAgAA0gUAAA4AAAAAAAAAAAAAAAAALgIAAGRycy9lMm9E&#10;b2MueG1sUEsBAi0AFAAGAAgAAAAhAF/L27PdAAAACQ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5E7BFB" w:rsidRPr="0077785A" w:rsidRDefault="005E7BFB" w:rsidP="005E7BF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332509" cy="332509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EMAILBUTTON_zpsa132587e.png"/>
                                    <pic:cNvPicPr/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124" cy="342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2AD" w:rsidRPr="0089044B" w:rsidRDefault="004B418B" w:rsidP="007E250E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4008755</wp:posOffset>
                </wp:positionH>
                <wp:positionV relativeFrom="paragraph">
                  <wp:posOffset>160020</wp:posOffset>
                </wp:positionV>
                <wp:extent cx="522605" cy="379730"/>
                <wp:effectExtent l="0" t="0" r="1079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15.65pt;margin-top:12.6pt;width:41.1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GvnQIAANMFAAAOAAAAZHJzL2Uyb0RvYy54bWysVFtP2zAUfp+0/2D5faQXCiNqijoQ06QK&#10;0MrEs+vYrYXj49luk+7X79hJSmFoEtNeEtvnO7fvXKaXTaXJTjivwBR0eDKgRBgOpTLrgv54uPn0&#10;mRIfmCmZBiMKuheeXs4+fpjWNhcj2IAuhSNoxPi8tgXdhGDzLPN8IyrmT8AKg0IJrmIBr26dlY7V&#10;aL3S2WgwOMtqcKV1wIX3+HrdCuks2ZdS8HAnpReB6IJibCF9Xfqu4jebTVm+dsxuFO/CYP8QRcWU&#10;QacHU9csMLJ16g9TleIOPMhwwqHKQErFRcoBsxkOXmWz3DArUi5IjrcHmvz/M8tvd/eOqLKgoyEl&#10;hlVYowfRBPIFGoJPyE9tfY6wpUVgaPAd65xy9XYB/MkjJDvCtAoe0ZGPRroq/jFTgopYgv2B9uiG&#10;4+NkNDobTCjhKBqfX5yPU1myZ2XrfPgqoCLxUFCHVU0BsN3Ch+ie5T0k+vKgVXmjtE6X2EniSjuy&#10;Y9gDOqScUOMFShtSF/RsPBm0mf3Fwmr9hgW0p010J1LPdWFFVloi0instYgYbb4LiZwnPt6IkXEu&#10;zCHOhI4oiRm9R7HDP0f1HuU2D9RInsGEg3KlDLiWpZfUlk89MbLFd33h27wjBaFZNanZJn1jraDc&#10;Y185aCfTW36jsMgL5sM9cziK2DG4XsIdfqQGLBJ0J0o24H699R7xOCEopaTG0S6o/7llTlCivxmc&#10;nYvh6WncBelyOjkf4cUdS1bHErOtrgA7B8cDo0vHiA+6P0oH1SNuoXn0iiJmOPouaOiPV6FdOLjF&#10;uJjPEwin37KwMEvL+3GKLfzQPDJnuz4POCC30C8Blr9q9xYb62Ngvg0gVZqFyHPLasc/bo40It2W&#10;i6vp+J5Qz7t49hsAAP//AwBQSwMEFAAGAAgAAAAhAGdYzuDdAAAACQEAAA8AAABkcnMvZG93bnJl&#10;di54bWxMj8FOwzAQRO9I/IO1SNyo7UQNVcimQkjAEdEWiaMbL0nUeB3Fbhr+HnOC42qeZt5W28UN&#10;YqYp9J4R9EqBIG687blFOOyf7zYgQjRszeCZEL4pwLa+vqpMaf2F32nexVakEg6lQehiHEspQ9OR&#10;M2HlR+KUffnJmZjOqZV2MpdU7gaZKVVIZ3pOC50Z6amj5rQ7OwSvDh9Wv82vkvL+U41Fdor6BfH2&#10;Znl8ABFpiX8w/OondaiT09Gf2QYxIBS5zhOKkK0zEAm413kB4oiwWSuQdSX/f1D/AAAA//8DAFBL&#10;AQItABQABgAIAAAAIQC2gziS/gAAAOEBAAATAAAAAAAAAAAAAAAAAAAAAABbQ29udGVudF9UeXBl&#10;c10ueG1sUEsBAi0AFAAGAAgAAAAhADj9If/WAAAAlAEAAAsAAAAAAAAAAAAAAAAALwEAAF9yZWxz&#10;Ly5yZWxzUEsBAi0AFAAGAAgAAAAhAOzrca+dAgAA0wUAAA4AAAAAAAAAAAAAAAAALgIAAGRycy9l&#10;Mm9Eb2MueG1sUEsBAi0AFAAGAAgAAAAhAGdYzuDdAAAACQ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:rsidR="0077159A" w:rsidRDefault="0077159A" w:rsidP="007715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218440</wp:posOffset>
                </wp:positionV>
                <wp:extent cx="498475" cy="438785"/>
                <wp:effectExtent l="0" t="0" r="15875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4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10.25pt;margin-top:17.2pt;width:39.2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uunQIAANMFAAAOAAAAZHJzL2Uyb0RvYy54bWysVFtP2zAUfp+0/2D5faQtLZSqKepATJMq&#10;QIOJZ9exWwvHx7PdJt2v59hJ2sLQJKa9JLbPd27fuUwv61KTrXBegclp/6RHiTAcCmVWOf35ePNl&#10;TIkPzBRMgxE53QlPL2efP00rOxEDWIMuhCNoxPhJZXO6DsFOsszztSiZPwErDAoluJIFvLpVVjhW&#10;ofVSZ4Ne7yyrwBXWARfe4+t1I6SzZF9KwcOdlF4EonOKsYX0dem7jN9sNmWTlWN2rXgbBvuHKEqm&#10;DDrdm7pmgZGNU3+YKhV34EGGEw5lBlIqLlIOmE2/9yabhzWzIuWC5Hi7p8n/P7P8dnvviCpyOhhQ&#10;YliJNXoUdSBfoSb4hPxU1k8Q9mARGGp8xzqnXL1dAH/2CMmOMI2CR3Tko5aujH/MlKAilmC3pz26&#10;4fg4vBgPz0eUcBQNT8fn41F0mx2UrfPhm4CSxENOHVY1BcC2Cx8aaAeJvjxoVdwordMldpK40o5s&#10;GfaADv3W+CuUNqTK6dnpqNdk9hcLy9U7FjBYbaI7kXquDSuy0hCRTmGnRcRo80NI5Dzx8U6MjHNh&#10;9nEmdERJzOgjii3+ENVHlJs8UCN5BhP2yqUy4BqWXlNbPHfEyAbf9oVv8o4UhHpZp2Y76xprCcUO&#10;+8pBM5ne8huFRV4wH+6Zw1HEjsH1Eu7wIzVgkaA9UbIG9/u994jHCUEpJRWOdk79rw1zghL93eDs&#10;XPSHw7gL0mU4Oh/gxR1LlscSsymvADunj4vM8nSM+KC7o3RQPuEWmkevKGKGo++chu54FZqFg1uM&#10;i/k8gXD6LQsL82B5N06xhR/rJ+Zs2+cBB+QWuiXAJm/avcHG+hiYbwJIlWYh8tyw2vKPmyNNU7vl&#10;4mo6vifUYRfPXgAAAP//AwBQSwMEFAAGAAgAAAAhAKO3QfHdAAAACgEAAA8AAABkcnMvZG93bnJl&#10;di54bWxMj8FOwzAQRO9I/IO1SNyoHaetaIhTISTgiChF4ujGSxI1Xkexm4a/ZznR42qfZt6U29n3&#10;YsIxdoEMZAsFAqkOrqPGwP7j+e4eREyWnO0DoYEfjLCtrq9KW7hwpnecdqkRHEKxsAbalIZCyli3&#10;6G1chAGJf99h9DbxOTbSjfbM4b6XWqm19LYjbmjtgE8t1sfdyRsIav/psrfpVWLefalhrY8pezHm&#10;9mZ+fACRcE7/MPzpszpU7HQIJ3JR9Aa0VitGDeTLJQgG9GbD4w5MqnwFsirl5YTqFwAA//8DAFBL&#10;AQItABQABgAIAAAAIQC2gziS/gAAAOEBAAATAAAAAAAAAAAAAAAAAAAAAABbQ29udGVudF9UeXBl&#10;c10ueG1sUEsBAi0AFAAGAAgAAAAhADj9If/WAAAAlAEAAAsAAAAAAAAAAAAAAAAALwEAAF9yZWxz&#10;Ly5yZWxzUEsBAi0AFAAGAAgAAAAhAHnAq66dAgAA0wUAAA4AAAAAAAAAAAAAAAAALgIAAGRycy9l&#10;Mm9Eb2MueG1sUEsBAi0AFAAGAAgAAAAhAKO3QfHdAAAACg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:rsidR="0077159A" w:rsidRDefault="0077159A" w:rsidP="0077159A"/>
                  </w:txbxContent>
                </v:textbox>
              </v:shape>
            </w:pict>
          </mc:Fallback>
        </mc:AlternateContent>
      </w:r>
    </w:p>
    <w:p w:rsidR="00C552AD" w:rsidRPr="0089044B" w:rsidRDefault="004B418B" w:rsidP="007E250E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227965</wp:posOffset>
                </wp:positionV>
                <wp:extent cx="474980" cy="391795"/>
                <wp:effectExtent l="0" t="0" r="20320" b="273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96B" w:rsidRDefault="008D496B" w:rsidP="003A1057">
                            <w:pPr>
                              <w:ind w:right="-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15.65pt;margin-top:17.95pt;width:37.4pt;height:3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numwIAANMFAAAOAAAAZHJzL2Uyb0RvYy54bWysVFtP2zAUfp+0/2D5faSFQmlFijoQ06Rq&#10;oMHEs+vYrYXt49luk+7X79hJSmFoEtNeEtvnO7fvXC4uG6PJVvigwJZ0eDSgRFgOlbKrkv54uPl0&#10;TkmIzFZMgxUl3YlAL2cfP1zUbiqOYQ26Ep6gERumtSvpOkY3LYrA18KwcAROWBRK8IZFvPpVUXlW&#10;o3Wji+PB4KyowVfOAxch4Ot1K6SzbF9KweOtlEFEokuKscX89fm7TN9idsGmK8/cWvEuDPYPURim&#10;LDrdm7pmkZGNV3+YMop7CCDjEQdTgJSKi5wDZjMcvMrmfs2cyLkgOcHtaQr/zyz/tr3zRFUlPUF6&#10;LDNYowfRRPIZGoJPyE/twhRh9w6BscF3rHPONbgF8KeAkOIA0yoERCc+GulN+mOmBBXRx25Pe3LD&#10;8XE0Hk3OUcJRdDIZjienyW3xrOx8iF8EGJIOJfVY1RwA2y5CbKE9JPkKoFV1o7TOl9RJ4kp7smXY&#10;AzoOO+MvUNqSuqRnJ6eDNrO/WFiu3rCAwWqb3Incc11YiZWWiHyKOy0SRtvvQiLnmY83YmScC7uP&#10;M6MTSmJG71Hs8M9RvUe5zQM1smewca9slAXfsvSS2uqpJ0a2+K4vQpt3oiA2yyY327hvrCVUO+wr&#10;D+1kBsdvFBZ5wUK8Yx5HEfsC10u8xY/UgEWC7kTJGvyvt94THicEpZTUONolDT83zAtK9FeLszMZ&#10;jkZoNubL6HR8jBd/KFkeSuzGXAF2zhAXmeP5mPBR90fpwTziFponryhilqPvksb+eBXbhYNbjIv5&#10;PINw+h2LC3vveD9OqYUfmkfmXdfnEQfkG/RLgE1ftXuLTfWxMN9EkCrPQuK5ZbXjHzdHnqZuy6XV&#10;dHjPqOddPPsNAAD//wMAUEsDBBQABgAIAAAAIQCfB34H3QAAAAkBAAAPAAAAZHJzL2Rvd25yZXYu&#10;eG1sTI/BTsMwEETvSPyDtUjcqO1GpDTNpkJIwBFRitSjGy9J1HgdxW4a/h5zguNqnmbeltvZ9WKi&#10;MXSeEfRCgSCuve24Qdh/PN89gAjRsDW9Z0L4pgDb6vqqNIX1F36naRcbkUo4FAahjXEopAx1S86E&#10;hR+IU/blR2diOsdG2tFcUrnr5VKpXDrTcVpozUBPLdWn3dkheLX/tPptepWUdQc15MtT1C+Itzfz&#10;4wZEpDn+wfCrn9ShSk5Hf2YbRI+QZzpLKEJ2vwaRgJXKNYgjwnqVg6xK+f+D6gcAAP//AwBQSwEC&#10;LQAUAAYACAAAACEAtoM4kv4AAADhAQAAEwAAAAAAAAAAAAAAAAAAAAAAW0NvbnRlbnRfVHlwZXNd&#10;LnhtbFBLAQItABQABgAIAAAAIQA4/SH/1gAAAJQBAAALAAAAAAAAAAAAAAAAAC8BAABfcmVscy8u&#10;cmVsc1BLAQItABQABgAIAAAAIQCTsqnumwIAANMFAAAOAAAAAAAAAAAAAAAAAC4CAABkcnMvZTJv&#10;RG9jLnhtbFBLAQItABQABgAIAAAAIQCfB34H3QAAAAkBAAAPAAAAAAAAAAAAAAAAAPUEAABkcnMv&#10;ZG93bnJldi54bWxQSwUGAAAAAAQABADzAAAA/wUAAAAA&#10;" fillcolor="white [3201]" strokecolor="white [3212]" strokeweight=".5pt">
                <v:path arrowok="t"/>
                <v:textbox>
                  <w:txbxContent>
                    <w:p w:rsidR="008D496B" w:rsidRDefault="008D496B" w:rsidP="003A1057">
                      <w:pPr>
                        <w:ind w:right="-9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240030</wp:posOffset>
                </wp:positionV>
                <wp:extent cx="579755" cy="465455"/>
                <wp:effectExtent l="0" t="0" r="1079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E451B4">
                            <w:pPr>
                              <w:ind w:right="-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10.1pt;margin-top:18.9pt;width:45.6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MYmQIAANQFAAAOAAAAZHJzL2Uyb0RvYy54bWysVNtOGzEQfa/Uf7D8XjZJEygRG5SCqCpF&#10;gAoVz47XTlbYHtd2spt+PWN7c4FGlaj6smt7ztzOXC4uW63IWjhfgylp/6RHiTAcqtosSvrz8ebT&#10;F0p8YKZiCowo6UZ4ejn5+OGisWMxgCWoSjiCRowfN7akyxDsuCg8XwrN/AlYYVAowWkW8OoWReVY&#10;g9a1Kga93mnRgKusAy68x9frLKSTZF9KwcOdlF4EokqKsYX0dek7j99icsHGC8fssuZdGOwfotCs&#10;Nuh0Z+qaBUZWrv7DlK65Aw8ynHDQBUhZc5FywGz6vTfZPCyZFSkXJMfbHU3+/5nlt+t7R+oKa3dO&#10;iWEaa/Qo2kC+QkvwCflprB8j7MEiMLT4jtiUq7cz4M8eIcUBJit4REc+Wul0/GOmBBWxBJsd7dEN&#10;x8fR2fnZaEQJR9HwdDTEc7S5V7bOh28CNImHkjqsagqArWc+ZOgWEn15UHV1UyuVLrGTxJVyZM2w&#10;B1Tod8ZfoZQhTUlPP496ObO/WJgvjljAYJWJ7kTquS6syEomIp3CRomIUeaHkMh54uNIjIxzYXZx&#10;JnRESczoPYodfh/Ve5RzHqiRPIMJO2VdG3CZpdfUVs9bYmTGd33hc96RgtDO29xsCRqf5lBtsLEc&#10;5NH0lt/UWOUZ8+GeOZxFbBncL+EOP1IBVgm6EyVLcL+PvUc8jghKKWlwtkvqf62YE5So7waH57w/&#10;HMZlkC7D0dkAL+5QMj+UmJW+AmydPm4yy9Mx4oPaHqUD/YRraBq9oogZjr5LGrbHq5A3Dq4xLqbT&#10;BMLxtyzMzIPl23mKPfzYPjFnu0YPOCG3sN0CbPym3zM2FsjAdBVA1mkY9qx2BcDVkcapW3NxNx3e&#10;E2q/jCcvAAAA//8DAFBLAwQUAAYACAAAACEAvEtXPNwAAAAKAQAADwAAAGRycy9kb3ducmV2Lnht&#10;bEyPwU7DMAyG70i8Q2Sk3ViSTnSoNJ0QEuyIGEPimDWmrdY4VZN13dvPnMA3y59+f3+5mX0vJhxj&#10;F8iAXioQSHVwHTUG9p+v948gYrLkbB8IDVwwwqa6vSlt4cKZPnDapUZwCMXCGmhTGgopY92it3EZ&#10;BiS+/YTR28Tr2Eg32jOH+15mSuXS2474Q2sHfGmxPu5O3kBQ+y+n36etxFX3rYY8Oyb9Zszibn5+&#10;ApFwTn8w/OqzOlTsdAgnclH0BvJMZYwaWK25AgNrrR9AHJjkAVmV8n+F6goAAP//AwBQSwECLQAU&#10;AAYACAAAACEAtoM4kv4AAADhAQAAEwAAAAAAAAAAAAAAAAAAAAAAW0NvbnRlbnRfVHlwZXNdLnht&#10;bFBLAQItABQABgAIAAAAIQA4/SH/1gAAAJQBAAALAAAAAAAAAAAAAAAAAC8BAABfcmVscy8ucmVs&#10;c1BLAQItABQABgAIAAAAIQD12dMYmQIAANQFAAAOAAAAAAAAAAAAAAAAAC4CAABkcnMvZTJvRG9j&#10;LnhtbFBLAQItABQABgAIAAAAIQC8S1c83AAAAAoBAAAPAAAAAAAAAAAAAAAAAPMEAABkcnMvZG93&#10;bnJldi54bWxQSwUGAAAAAAQABADzAAAA/AUAAAAA&#10;" fillcolor="white [3201]" strokecolor="white [3212]" strokeweight=".5pt">
                <v:path arrowok="t"/>
                <v:textbox>
                  <w:txbxContent>
                    <w:p w:rsidR="0077159A" w:rsidRDefault="0077159A" w:rsidP="00E451B4">
                      <w:pPr>
                        <w:ind w:right="-270"/>
                      </w:pPr>
                    </w:p>
                  </w:txbxContent>
                </v:textbox>
              </v:shape>
            </w:pict>
          </mc:Fallback>
        </mc:AlternateContent>
      </w:r>
    </w:p>
    <w:p w:rsidR="00C552AD" w:rsidRPr="0089044B" w:rsidRDefault="004B418B" w:rsidP="007E250E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33DE" wp14:editId="494D7CE0">
                <wp:simplePos x="0" y="0"/>
                <wp:positionH relativeFrom="column">
                  <wp:posOffset>1459865</wp:posOffset>
                </wp:positionH>
                <wp:positionV relativeFrom="paragraph">
                  <wp:posOffset>33020</wp:posOffset>
                </wp:positionV>
                <wp:extent cx="462915" cy="356235"/>
                <wp:effectExtent l="0" t="0" r="13335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9A" w:rsidRDefault="0077159A" w:rsidP="0077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14.95pt;margin-top:2.6pt;width:36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/lmwIAANMFAAAOAAAAZHJzL2Uyb0RvYy54bWysVFtv2yAUfp+0/4B4X517lyhOlbXqNClq&#10;q7VTnwmGxCrmMCCxs1+/A9hp2lWTOu3FBs53bt+5zC+aSpG9sK4EndP+WY8SoTkUpd7k9MfD9afP&#10;lDjPdMEUaJHTg3D0YvHxw7w2MzGALahCWIJGtJvVJqdb780syxzfioq5MzBCo1CCrZjHq91khWU1&#10;Wq9UNuj1JlkNtjAWuHAOX6+SkC6ifSkF97dSOuGJyinG5uPXxu86fLPFnM02lpltydsw2D9EUbFS&#10;o9OjqSvmGdnZ8g9TVcktOJD+jEOVgZQlFzEHzKbfe5XN/ZYZEXNBcpw50uT+n1l+s7+zpCywdueU&#10;aFZhjR5E48kXaAg+IT+1cTOE3RsE+gbfERtzdWYF/MkhJDvBJAWH6MBHI20V/pgpQUUsweFIe3DD&#10;8XE0GUz7Y0o4iobjyWA4Dm6zZ2Vjnf8qoCLhkFOLVY0BsP3K+QTtIMGXA1UW16VS8RI6SVwqS/YM&#10;e0D5fmv8BUppUud0Mhz3UmZ/sbDevGEBg1U6uBOx59qwAiuJiHjyByUCRunvQiLnkY83YmScC32M&#10;M6IDSmJG71Fs8c9RvUc55YEa0TNof1SuSg02sfSS2uKpI0YmfNsXLuUdKPDNuonNNu0aaw3FAfvK&#10;QppMZ/h1iUVeMefvmMVRxI7B9eJv8SMVYJGgPVGyBfvrrfeAxwlBKSU1jnZO3c8ds4IS9U3j7Ez7&#10;o1HYBfEyGp8P8GJPJetTid5Vl4Cd08dFZng8BrxX3VFaqB5xCy2DVxQxzdF3Tn13vPRp4eAW42K5&#10;jCCcfsP8St8b3o1TaOGH5pFZ0/a5xwG5gW4JsNmrdk/YUB8Ny50HWcZZCDwnVlv+cXPEaWq3XFhN&#10;p/eIet7Fi98AAAD//wMAUEsDBBQABgAIAAAAIQC4CJ2o3AAAAAgBAAAPAAAAZHJzL2Rvd25yZXYu&#10;eG1sTI/BTsMwEETvSPyDtUjcqB1HRDTNpkJIwBFRisTRjbdJ1NiOYjcNf89yguNoRjNvqu3iBjHT&#10;FPvgEbKVAkG+Cbb3LcL+4/nuAURMxlszBE8I3xRhW19fVaa04eLfad6lVnCJj6VB6FIaSylj05Ez&#10;cRVG8uwdw+RMYjm10k7mwuVukFqpQjrTe17ozEhPHTWn3dkhBLX/tNnb/Cop77/UWOhTyl4Qb2+W&#10;xw2IREv6C8MvPqNDzUyHcPY2igFB6/Waowj3GgT7udJ85YBQZDnIupL/D9Q/AAAA//8DAFBLAQIt&#10;ABQABgAIAAAAIQC2gziS/gAAAOEBAAATAAAAAAAAAAAAAAAAAAAAAABbQ29udGVudF9UeXBlc10u&#10;eG1sUEsBAi0AFAAGAAgAAAAhADj9If/WAAAAlAEAAAsAAAAAAAAAAAAAAAAALwEAAF9yZWxzLy5y&#10;ZWxzUEsBAi0AFAAGAAgAAAAhALFcL+WbAgAA0wUAAA4AAAAAAAAAAAAAAAAALgIAAGRycy9lMm9E&#10;b2MueG1sUEsBAi0AFAAGAAgAAAAhALgInajcAAAACAEAAA8AAAAAAAAAAAAAAAAA9QQAAGRycy9k&#10;b3ducmV2LnhtbFBLBQYAAAAABAAEAPMAAAD+BQAAAAA=&#10;" fillcolor="white [3201]" strokecolor="white [3212]" strokeweight=".5pt">
                <v:path arrowok="t"/>
                <v:textbox>
                  <w:txbxContent>
                    <w:p w:rsidR="0077159A" w:rsidRDefault="0077159A" w:rsidP="0077159A"/>
                  </w:txbxContent>
                </v:textbox>
              </v:shape>
            </w:pict>
          </mc:Fallback>
        </mc:AlternateContent>
      </w:r>
    </w:p>
    <w:p w:rsidR="00C552AD" w:rsidRPr="0089044B" w:rsidRDefault="00C74560" w:rsidP="007E250E">
      <w:pPr>
        <w:spacing w:line="240" w:lineRule="auto"/>
        <w:ind w:left="-117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360588F" wp14:editId="0232403E">
                <wp:simplePos x="0" y="0"/>
                <wp:positionH relativeFrom="margin">
                  <wp:posOffset>-542925</wp:posOffset>
                </wp:positionH>
                <wp:positionV relativeFrom="paragraph">
                  <wp:posOffset>177800</wp:posOffset>
                </wp:positionV>
                <wp:extent cx="6823075" cy="194437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075" cy="194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77" w:rsidRPr="00E97777" w:rsidRDefault="00824DA0" w:rsidP="00BF7E3F">
                            <w:pPr>
                              <w:spacing w:after="0" w:line="276" w:lineRule="auto"/>
                              <w:ind w:left="540" w:hanging="63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</w:rPr>
                            </w:pPr>
                            <w:r w:rsidRPr="009E66DF">
                              <w:rPr>
                                <w:rFonts w:ascii="Cambria" w:hAnsi="Cambria"/>
                                <w:noProof/>
                                <w:color w:val="3B3838" w:themeColor="background2" w:themeShade="40"/>
                                <w:sz w:val="28"/>
                              </w:rPr>
                              <w:t xml:space="preserve">Why </w:t>
                            </w:r>
                            <w:r w:rsidR="004773C8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</w:rPr>
                              <w:t>Ubaid</w:t>
                            </w:r>
                            <w:r w:rsidR="004C60D9">
                              <w:rPr>
                                <w:rFonts w:ascii="Cambria" w:hAnsi="Cambria"/>
                                <w:b/>
                                <w:i/>
                                <w:noProof/>
                                <w:color w:val="3B3838" w:themeColor="background2" w:themeShade="40"/>
                                <w:sz w:val="28"/>
                              </w:rPr>
                              <w:t>?</w:t>
                            </w:r>
                          </w:p>
                          <w:p w:rsidR="00222399" w:rsidRPr="0059293E" w:rsidRDefault="004773C8" w:rsidP="00BF7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Dynamic &amp;</w:t>
                            </w:r>
                            <w:r w:rsidR="008B2603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level-head professional </w:t>
                            </w:r>
                            <w:r w:rsidR="0059293E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</w:t>
                            </w:r>
                            <w:r w:rsidR="00FF06E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extensive knowledge and</w:t>
                            </w:r>
                            <w:r w:rsidR="0059293E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experience of </w:t>
                            </w:r>
                            <w:r w:rsidR="00FF06E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financial management,</w:t>
                            </w:r>
                            <w:r w:rsidR="00573883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cash flow</w:t>
                            </w:r>
                            <w:r w:rsidR="00FF06E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management, stock management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&amp;</w:t>
                            </w:r>
                            <w:r w:rsidR="00FF06E5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603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corporate finance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; adept at preparing financial reports and statements</w:t>
                            </w:r>
                          </w:p>
                          <w:p w:rsidR="008B2603" w:rsidRPr="00C90B5C" w:rsidRDefault="00C90B5C" w:rsidP="00BF7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Expert</w:t>
                            </w:r>
                            <w:r w:rsidR="001D75C7"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 financial applications </w:t>
                            </w:r>
                            <w:r w:rsidR="008B2603"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with c</w:t>
                            </w:r>
                            <w:r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ommand on</w:t>
                            </w:r>
                            <w:r w:rsidR="004773C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ERP &amp; GW Basic</w:t>
                            </w:r>
                            <w:r w:rsidR="00E26E74"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to keep the cutting e</w:t>
                            </w:r>
                            <w:r w:rsidR="00462B6C"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dge of technology for </w:t>
                            </w:r>
                            <w:r w:rsidR="004773C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management of organizational task; adept at general ledger management, account reconciliation, audit &amp; taxation</w:t>
                            </w:r>
                          </w:p>
                          <w:p w:rsidR="00E26E74" w:rsidRDefault="00E26E74" w:rsidP="00BF7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Strategic thinker possessing sound decision-making and negotiation skills with proven record in enhancing service levels,</w:t>
                            </w:r>
                            <w:r w:rsidR="004773C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payroll management, budgeting, administration,</w:t>
                            </w:r>
                            <w:r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improving workflow processes and managing </w:t>
                            </w:r>
                            <w:r w:rsidR="005A0B17" w:rsidRPr="00C90B5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internal</w:t>
                            </w:r>
                            <w:r w:rsidR="005A0B17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external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client relationships. </w:t>
                            </w:r>
                            <w:r w:rsidR="00B021FC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Possesses </w:t>
                            </w:r>
                            <w:r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strong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problem-solving skills and operational expertise </w:t>
                            </w:r>
                            <w:r w:rsidR="004773C8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in FMCG sector </w:t>
                            </w:r>
                          </w:p>
                          <w:p w:rsidR="00E26E74" w:rsidRPr="004823BA" w:rsidRDefault="00E26E74" w:rsidP="00B02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Incredible communicator with well-developed interpersonal skills to</w:t>
                            </w:r>
                            <w:r w:rsidR="00462B6C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handle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internal coordination of </w:t>
                            </w:r>
                            <w:r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engagement &amp; external client service by p</w:t>
                            </w:r>
                            <w:r w:rsidR="00573883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reventing escalation of issues and</w:t>
                            </w:r>
                            <w:r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diffusing most s</w:t>
                            </w:r>
                            <w:r w:rsidR="00573883" w:rsidRPr="0059293E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ituations between </w:t>
                            </w:r>
                            <w:r w:rsidR="00573883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employees </w:t>
                            </w:r>
                            <w:r w:rsidR="00B021FC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&amp;</w:t>
                            </w:r>
                            <w:r w:rsidR="002A08C1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-42.75pt;margin-top:14pt;width:537.25pt;height:153.1pt;z-index:251674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YqkwIAAIYFAAAOAAAAZHJzL2Uyb0RvYy54bWysVFtP2zAUfp+0/2D5faQpLZeIFHUgpkkV&#10;oJWJZ9exaYTt49luk+7Xc+wkbcX2wrSXxPb5zv075+q61YpshfM1mJLmJyNKhOFQ1ealpD+f7r5c&#10;UOIDMxVTYERJd8LT69nnT1eNLcQY1qAq4QgaMb5obEnXIdgiyzxfC838CVhhUCjBaRbw6l6yyrEG&#10;rWuVjUejs6wBV1kHXHiPr7edkM6SfSkFDw9SehGIKinGFtLXpe8qfrPZFSteHLPrmvdhsH+IQrPa&#10;oNO9qVsWGNm4+g9TuuYOPMhwwkFnIGXNRcoBs8lH77JZrpkVKRcsjrf7Mvn/Z5bfbx8dqauSnk0o&#10;MUxjj55EG8hXaAk+YX0a6wuELS0CQ4vv2OeUq7cL4K8eIdkRplPwiI71aKXT8Y+ZElTEFuz2ZY9u&#10;OD6eXYxPR+dTSjjK8svJ5PQ8NSY7qFvnwzcBmsRDSR32NYXAtgsfYgCsGCDRm4G7WqnUW2VIgy5O&#10;p6OksJeghjIRKxJLejMxjy70dAo7JSJGmR9CYpVSBvEh8VPcKEe2DJnFOBcm5LFayS6iI0piEB9R&#10;7PGHqD6i3OUxeAYT9sq6NuC6jsWxOoRdvQ4hyw7fd9J3eccShHbVJnrk04ELK6h2SAUH3TB5y+9q&#10;7MqC+fDIHE4PNhk3QnjAj1SA1Yf+RMka3O+/vUc8khqllDQ4jSX1vzbMCUrUd4N0v8wnkzi+6TKZ&#10;no/x4o4lq2OJ2egbwLbkuHssT8eID2o4Sgf6GRfHPHpFETMcfZc0DMeb0O0IXDxczOcJhANrWViY&#10;peXDBETOPbXPzNmemAE5fQ/D3LLiHT87bOyvgfkmgKwTeWOhu6r2DcBhT0zqF1PcJsf3hDqsz9kb&#10;AAAA//8DAFBLAwQUAAYACAAAACEAR3/RB+EAAAAKAQAADwAAAGRycy9kb3ducmV2LnhtbEyPy07D&#10;MBBF90j8gzVI7FqHlIIbMqkqBBskhCiVqu7c2MQBP4LttuHvGVawm9Ec3Tm3Xo7OsqOOqQ8e4Wpa&#10;ANO+Dar3HcLm7XEigKUsvZI2eI3wrRMsm/OzWlYqnPyrPq5zxyjEp0oimJyHivPUGu1kmoZBe7q9&#10;h+hkpjV2XEV5onBneVkUN9zJ3tMHIwd9b3T7uT44hFuxU+YjPo2b7fPqy7wM3D5Ijnh5Ma7ugGU9&#10;5j8YfvVJHRpy2oeDV4lZhImYzwlFKAV1ImAhFjTsEWaz6xJ4U/P/FZofAAAA//8DAFBLAQItABQA&#10;BgAIAAAAIQC2gziS/gAAAOEBAAATAAAAAAAAAAAAAAAAAAAAAABbQ29udGVudF9UeXBlc10ueG1s&#10;UEsBAi0AFAAGAAgAAAAhADj9If/WAAAAlAEAAAsAAAAAAAAAAAAAAAAALwEAAF9yZWxzLy5yZWxz&#10;UEsBAi0AFAAGAAgAAAAhAOU+hiqTAgAAhgUAAA4AAAAAAAAAAAAAAAAALgIAAGRycy9lMm9Eb2Mu&#10;eG1sUEsBAi0AFAAGAAgAAAAhAEd/0QfhAAAACgEAAA8AAAAAAAAAAAAAAAAA7QQAAGRycy9kb3du&#10;cmV2LnhtbFBLBQYAAAAABAAEAPMAAAD7BQAAAAA=&#10;" filled="f" stroked="f" strokeweight=".5pt">
                <v:path arrowok="t"/>
                <v:textbox>
                  <w:txbxContent>
                    <w:p w:rsidR="00E97777" w:rsidRPr="00E97777" w:rsidRDefault="00824DA0" w:rsidP="00BF7E3F">
                      <w:pPr>
                        <w:spacing w:after="0" w:line="276" w:lineRule="auto"/>
                        <w:ind w:left="540" w:hanging="630"/>
                        <w:jc w:val="both"/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</w:rPr>
                      </w:pPr>
                      <w:r w:rsidRPr="009E66DF">
                        <w:rPr>
                          <w:rFonts w:ascii="Cambria" w:hAnsi="Cambria"/>
                          <w:noProof/>
                          <w:color w:val="3B3838" w:themeColor="background2" w:themeShade="40"/>
                          <w:sz w:val="28"/>
                        </w:rPr>
                        <w:t xml:space="preserve">Why </w:t>
                      </w:r>
                      <w:r w:rsidR="004773C8"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</w:rPr>
                        <w:t>Ubaid</w:t>
                      </w:r>
                      <w:r w:rsidR="004C60D9">
                        <w:rPr>
                          <w:rFonts w:ascii="Cambria" w:hAnsi="Cambria"/>
                          <w:b/>
                          <w:i/>
                          <w:noProof/>
                          <w:color w:val="3B3838" w:themeColor="background2" w:themeShade="40"/>
                          <w:sz w:val="28"/>
                        </w:rPr>
                        <w:t>?</w:t>
                      </w:r>
                    </w:p>
                    <w:p w:rsidR="00222399" w:rsidRPr="0059293E" w:rsidRDefault="004773C8" w:rsidP="00BF7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Dynamic &amp;</w:t>
                      </w:r>
                      <w:r w:rsidR="008B2603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level-head professional </w:t>
                      </w:r>
                      <w:r w:rsidR="0059293E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with</w:t>
                      </w:r>
                      <w:r w:rsidR="00FF06E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extensive knowledge and</w:t>
                      </w:r>
                      <w:r w:rsidR="0059293E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experience of </w:t>
                      </w:r>
                      <w:r w:rsidR="00FF06E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financial management,</w:t>
                      </w:r>
                      <w:r w:rsidR="00573883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cash flow</w:t>
                      </w:r>
                      <w:r w:rsidR="00FF06E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management, stock management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&amp;</w:t>
                      </w:r>
                      <w:r w:rsidR="00FF06E5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8B2603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corporate finance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; adept at preparing financial reports and statements</w:t>
                      </w:r>
                    </w:p>
                    <w:p w:rsidR="008B2603" w:rsidRPr="00C90B5C" w:rsidRDefault="00C90B5C" w:rsidP="00BF7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Expert</w:t>
                      </w:r>
                      <w:r w:rsidR="001D75C7"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 financial applications </w:t>
                      </w:r>
                      <w:r w:rsidR="008B2603"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with c</w:t>
                      </w:r>
                      <w:r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ommand on</w:t>
                      </w:r>
                      <w:r w:rsidR="004773C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ERP &amp; GW Basic</w:t>
                      </w:r>
                      <w:r w:rsidR="00E26E74"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to keep the cutting e</w:t>
                      </w:r>
                      <w:r w:rsidR="00462B6C"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dge of technology for </w:t>
                      </w:r>
                      <w:r w:rsidR="004773C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management of organizational task; adept at general ledger management, account reconciliation, audit &amp; taxation</w:t>
                      </w:r>
                    </w:p>
                    <w:p w:rsidR="00E26E74" w:rsidRDefault="00E26E74" w:rsidP="00BF7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Strategic thinker possessing sound decision-making and negotiation skills with proven record in enhancing service levels,</w:t>
                      </w:r>
                      <w:r w:rsidR="004773C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payroll management, budgeting, administration,</w:t>
                      </w:r>
                      <w:r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improving workflow processes and managing </w:t>
                      </w:r>
                      <w:r w:rsidR="005A0B17" w:rsidRPr="00C90B5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internal</w:t>
                      </w:r>
                      <w:r w:rsidR="005A0B17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&amp; </w:t>
                      </w:r>
                      <w:r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external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client relationships. </w:t>
                      </w:r>
                      <w:r w:rsidR="00B021FC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Possesses </w:t>
                      </w:r>
                      <w:r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strong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problem-solving skills and operational expertise </w:t>
                      </w:r>
                      <w:r w:rsidR="004773C8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in FMCG sector </w:t>
                      </w:r>
                    </w:p>
                    <w:p w:rsidR="00E26E74" w:rsidRPr="004823BA" w:rsidRDefault="00E26E74" w:rsidP="00B02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Incredible communicator with well-developed interpersonal skills to</w:t>
                      </w:r>
                      <w:r w:rsidR="00462B6C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handle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internal coordination of </w:t>
                      </w:r>
                      <w:r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engagement &amp; external client service by p</w:t>
                      </w:r>
                      <w:r w:rsidR="00573883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reventing escalation of issues and</w:t>
                      </w:r>
                      <w:r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diffusing most s</w:t>
                      </w:r>
                      <w:r w:rsidR="00573883" w:rsidRPr="0059293E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ituations between </w:t>
                      </w:r>
                      <w:r w:rsidR="00573883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employees </w:t>
                      </w:r>
                      <w:r w:rsidR="00B021FC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&amp;</w:t>
                      </w:r>
                      <w:r w:rsidR="002A08C1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clients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18B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4" distB="4294967294" distL="114300" distR="114300" simplePos="0" relativeHeight="251696639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113029</wp:posOffset>
                </wp:positionV>
                <wp:extent cx="6804025" cy="0"/>
                <wp:effectExtent l="0" t="0" r="34925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5E724" id="Straight Connector 1" o:spid="_x0000_s1026" style="position:absolute;z-index:25169663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pt,8.9pt" to="49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K/6wEAACoEAAAOAAAAZHJzL2Uyb0RvYy54bWysU9uO0zAQfUfiHyy/06QVW7ZR0xXqsrys&#10;oNrCB7iO3VjYHss2Tfr3jJ0Ly0VIIF6sjGfOmTnHk+1dbzS5CB8U2JouFyUlwnJolD3X9POnh1e3&#10;lITIbMM0WFHTqwj0bvfyxbZzlVhBC7oRniCJDVXnatrG6KqiCLwVhoUFOGExKcEbFjH056LxrEN2&#10;o4tVWa6LDnzjPHARAt7eD0m6y/xSCh4/ShlEJLqmOFvMp8/nKZ3Fbsuqs2euVXwcg/3DFIYpi01n&#10;qnsWGfnq1S9URnEPAWRccDAFSKm4yBpQzbL8Sc2xZU5kLWhOcLNN4f/R8g+XgyeqqemGEssMPtEx&#10;eqbObSR7sBYNBE+WyafOhQrL9/bgk1Le26N7BP4lYK74IZmC4IayXnqTylEq6bPv19l30UfC8XJ9&#10;W74uVzeU8ClXsGoCOh/iewGGpI+aamWTJaxil8cQU2tWTSXpWlvS4SJuypsylwXQqnlQWqdk8OfT&#10;XntyYbgO683+zdt3SRlSPCvDSNtR0qAi64lXLYYGT0KiYzj3cuiQdlXMtIxzYWN2LDNhdYJJHGEG&#10;jqP9CTjWJ6jIe/w34BmRO4ONM9goC/53Y8d+GlkO9ZMDg+5kwQma68FPr40LmZ0bf5608c/jDP/+&#10;i+++AQAA//8DAFBLAwQUAAYACAAAACEAdVusmeAAAAAJAQAADwAAAGRycy9kb3ducmV2LnhtbEyP&#10;wU7DMBBE70j9B2uRuKDWaYE0DXEqBOKCBFJKD3Bz4m0SNV6H2G3Tv2cRBzjuzGh2XrYebSeOOPjW&#10;kYL5LAKBVDnTUq1g+/48TUD4oMnozhEqOKOHdT65yHRq3IkKPG5CLbiEfKoVNCH0qZS+atBqP3M9&#10;Ens7N1gd+BxqaQZ94nLbyUUUxdLqlvhDo3t8bLDabw5WwaJ/KYuPr7fP4vX6/CT323i8CbFSV5fj&#10;wz2IgGP4C8PPfJ4OOW8q3YGMF52CaXLLLIGNJSNwYJUs70CUv4LMM/mfIP8GAAD//wMAUEsBAi0A&#10;FAAGAAgAAAAhALaDOJL+AAAA4QEAABMAAAAAAAAAAAAAAAAAAAAAAFtDb250ZW50X1R5cGVzXS54&#10;bWxQSwECLQAUAAYACAAAACEAOP0h/9YAAACUAQAACwAAAAAAAAAAAAAAAAAvAQAAX3JlbHMvLnJl&#10;bHNQSwECLQAUAAYACAAAACEA/UtCv+sBAAAqBAAADgAAAAAAAAAAAAAAAAAuAgAAZHJzL2Uyb0Rv&#10;Yy54bWxQSwECLQAUAAYACAAAACEAdVusmeAAAAAJAQAADwAAAAAAAAAAAAAAAABFBAAAZHJzL2Rv&#10;d25yZXYueG1sUEsFBgAAAAAEAAQA8wAAAFIFAAAAAA==&#10;" strokecolor="#69c7ae" strokeweight="1.5pt">
                <v:stroke joinstyle="miter"/>
                <o:lock v:ext="edit" shapetype="f"/>
              </v:line>
            </w:pict>
          </mc:Fallback>
        </mc:AlternateContent>
      </w:r>
    </w:p>
    <w:p w:rsidR="00C552AD" w:rsidRPr="0089044B" w:rsidRDefault="00C552AD" w:rsidP="007E250E">
      <w:pPr>
        <w:spacing w:line="240" w:lineRule="auto"/>
        <w:ind w:left="-810"/>
        <w:rPr>
          <w:rFonts w:ascii="Cambria" w:hAnsi="Cambria"/>
          <w:noProof/>
          <w:color w:val="3B3838" w:themeColor="background2" w:themeShade="40"/>
          <w:sz w:val="32"/>
        </w:rPr>
      </w:pPr>
    </w:p>
    <w:p w:rsidR="0024085B" w:rsidRPr="0089044B" w:rsidRDefault="0024085B" w:rsidP="007E250E">
      <w:pPr>
        <w:spacing w:line="240" w:lineRule="auto"/>
        <w:ind w:left="-810" w:right="90"/>
        <w:rPr>
          <w:rFonts w:ascii="Cambria" w:hAnsi="Cambria"/>
          <w:color w:val="3B3838" w:themeColor="background2" w:themeShade="40"/>
        </w:rPr>
      </w:pPr>
    </w:p>
    <w:p w:rsidR="0024085B" w:rsidRPr="0089044B" w:rsidRDefault="0024085B" w:rsidP="007E250E">
      <w:pPr>
        <w:spacing w:line="240" w:lineRule="auto"/>
        <w:ind w:left="-810" w:right="90"/>
        <w:rPr>
          <w:rFonts w:ascii="Cambria" w:hAnsi="Cambria"/>
          <w:color w:val="3B3838" w:themeColor="background2" w:themeShade="40"/>
        </w:rPr>
      </w:pPr>
    </w:p>
    <w:p w:rsidR="00C552AD" w:rsidRPr="0089044B" w:rsidRDefault="00C552AD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9D1E52" w:rsidRPr="0089044B" w:rsidRDefault="009D1E52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F85B7B" w:rsidRPr="0089044B" w:rsidRDefault="00F85B7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F85B7B" w:rsidRPr="00222399" w:rsidRDefault="004B418B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margin">
                  <wp:posOffset>-456565</wp:posOffset>
                </wp:positionH>
                <wp:positionV relativeFrom="paragraph">
                  <wp:posOffset>228599</wp:posOffset>
                </wp:positionV>
                <wp:extent cx="6737350" cy="0"/>
                <wp:effectExtent l="0" t="0" r="2540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FA2A3A" id="Straight Connector 67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35.95pt,18pt" to="494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Ky7AEAACwEAAAOAAAAZHJzL2Uyb0RvYy54bWysU8tu2zAQvBfoPxC815IT1G4Ey0HhNL0E&#10;rRE3H0BTpEWULyxZS/77LqlH0wcCtOiF0HJ3ZneGq81tbzQ5CwjK2ZouFyUlwnLXKHuq6dOX+zfv&#10;KAmR2YZpZ0VNLyLQ2+3rV5vOV+LKtU43AgiS2FB1vqZtjL4qisBbYVhYOC8sJqUDwyKGcCoaYB2y&#10;G11cleWq6Bw0HhwXIeDt3ZCk28wvpeDxs5RBRKJrirPFfEI+j+ksthtWnYD5VvFxDPYPUximLDad&#10;qe5YZOQbqN+ojOLggpNxwZ0pnJSKi6wB1SzLX9QcWuZF1oLmBD/bFP4fLf903gNRTU1Xa0osM/hG&#10;hwhMndpIds5adNABwSQ61flQIWBn95C08t4e/IPjXwPmip+SKQh+KOslmFSOYkmfnb/Mzos+Eo6X&#10;q/X1+votPhCfcgWrJqCHED8KZ0j6qKlWNpnCKnZ+CDG1ZtVUkq61JR2u4k2JfCkOTqvmXmmdAzgd&#10;dxrImeFCrG526/cfkjKkeFaGkbajpEFF1hMvWgwNHoVEz3Du5dAhbauYaRnnwsblyKstVieYxBFm&#10;4DjaS8CxPkFF3uS/Ac+I3NnZOIONsg7+NHbsp5HlUD85MOhOFhxdc9nD9Nq4ktm58fdJO/88zvAf&#10;P/n2OwAAAP//AwBQSwMEFAAGAAgAAAAhALLAKkTgAAAACQEAAA8AAABkcnMvZG93bnJldi54bWxM&#10;j8FKw0AQhu+C77CM4EXaTVqITcymiOJFUEjtob1tsmMSmp2N2W2bvr0jHvQ4Mx//fH++nmwvTjj6&#10;zpGCeB6BQKqd6ahRsP14ma1A+KDJ6N4RKrigh3VxfZXrzLgzlXjahEZwCPlMK2hDGDIpfd2i1X7u&#10;BiS+fbrR6sDj2Egz6jOH214uoiiRVnfEH1o94FOL9WFztAoWw2tV7r7e9+Xb3eVZHrbJtAyJUrc3&#10;0+MDiIBT+IPhR5/VoWCnyh3JeNErmN3HKaMKlgl3YiBdpTGI6nchi1z+b1B8AwAA//8DAFBLAQIt&#10;ABQABgAIAAAAIQC2gziS/gAAAOEBAAATAAAAAAAAAAAAAAAAAAAAAABbQ29udGVudF9UeXBlc10u&#10;eG1sUEsBAi0AFAAGAAgAAAAhADj9If/WAAAAlAEAAAsAAAAAAAAAAAAAAAAALwEAAF9yZWxzLy5y&#10;ZWxzUEsBAi0AFAAGAAgAAAAhAO+g0rLsAQAALAQAAA4AAAAAAAAAAAAAAAAALgIAAGRycy9lMm9E&#10;b2MueG1sUEsBAi0AFAAGAAgAAAAhALLAKkTgAAAACQEAAA8AAAAAAAAAAAAAAAAARgQAAGRycy9k&#10;b3ducmV2LnhtbFBLBQYAAAAABAAEAPMAAABTBQAAAAA=&#10;" strokecolor="#69c7ae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94675" w:rsidRPr="0089044B" w:rsidRDefault="004B418B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posOffset>-267335</wp:posOffset>
                </wp:positionH>
                <wp:positionV relativeFrom="paragraph">
                  <wp:posOffset>10795</wp:posOffset>
                </wp:positionV>
                <wp:extent cx="6372225" cy="11811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3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042"/>
                              <w:gridCol w:w="4147"/>
                            </w:tblGrid>
                            <w:tr w:rsidR="0038431B" w:rsidRPr="004823BA" w:rsidTr="003A1057">
                              <w:trPr>
                                <w:trHeight w:val="347"/>
                              </w:trPr>
                              <w:tc>
                                <w:tcPr>
                                  <w:tcW w:w="10339" w:type="dxa"/>
                                  <w:gridSpan w:val="3"/>
                                </w:tcPr>
                                <w:p w:rsidR="0038431B" w:rsidRPr="004823BA" w:rsidRDefault="0038431B" w:rsidP="00BF7E3F">
                                  <w:pPr>
                                    <w:pStyle w:val="ListParagraph"/>
                                    <w:spacing w:line="276" w:lineRule="auto"/>
                                    <w:ind w:left="90" w:hanging="482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</w:rPr>
                                  </w:pPr>
                                  <w:r w:rsidRPr="004823BA">
                                    <w:rPr>
                                      <w:rFonts w:ascii="Cambria" w:hAnsi="Cambria"/>
                                      <w:b/>
                                      <w:color w:val="3B3838" w:themeColor="background2" w:themeShade="40"/>
                                      <w:sz w:val="24"/>
                                    </w:rPr>
                                    <w:t>CORE STRENGTHS &amp; ENABLING SKILLS</w:t>
                                  </w:r>
                                </w:p>
                              </w:tc>
                            </w:tr>
                            <w:tr w:rsidR="0038431B" w:rsidRPr="006E69B4" w:rsidTr="003A1057">
                              <w:trPr>
                                <w:trHeight w:val="1131"/>
                              </w:trPr>
                              <w:tc>
                                <w:tcPr>
                                  <w:tcW w:w="3150" w:type="dxa"/>
                                </w:tcPr>
                                <w:p w:rsidR="006B625D" w:rsidRPr="004823BA" w:rsidRDefault="003C6A06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55"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4823B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Financial </w:t>
                                  </w:r>
                                  <w:r w:rsidR="00B44C12" w:rsidRPr="004823B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Management</w:t>
                                  </w:r>
                                </w:p>
                                <w:p w:rsidR="002C2536" w:rsidRDefault="000F006D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55"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4823B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Cash Flow Management</w:t>
                                  </w:r>
                                </w:p>
                                <w:p w:rsidR="00EC0253" w:rsidRPr="002C2536" w:rsidRDefault="00FD1D55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55"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2C2536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Budgeting &amp; Variance Analysis</w:t>
                                  </w:r>
                                </w:p>
                                <w:p w:rsidR="008070D0" w:rsidRPr="00F72001" w:rsidRDefault="003A1057" w:rsidP="00F7200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55" w:right="-465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Audit &amp; Taxation</w:t>
                                  </w:r>
                                  <w:r w:rsidR="002C2536" w:rsidRPr="00752B9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:rsidR="00817849" w:rsidRPr="00DF0F43" w:rsidRDefault="003A1057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21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General Ledger Management</w:t>
                                  </w:r>
                                </w:p>
                                <w:p w:rsidR="005A7A95" w:rsidRPr="00DF0F43" w:rsidRDefault="003A1057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21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Account Reconciliation</w:t>
                                  </w:r>
                                </w:p>
                                <w:p w:rsidR="00F0247D" w:rsidRPr="00CE64CA" w:rsidRDefault="009E3360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21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Batch </w:t>
                                  </w:r>
                                  <w:r w:rsidR="001D75C7"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P</w:t>
                                  </w:r>
                                  <w:r w:rsidR="004707D7"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rocessing</w:t>
                                  </w:r>
                                </w:p>
                                <w:p w:rsidR="00FC7196" w:rsidRPr="004823BA" w:rsidRDefault="003A1057" w:rsidP="00B021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ind w:left="221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Risk </w:t>
                                  </w:r>
                                  <w:r w:rsidR="00B021FC"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Assessment</w:t>
                                  </w:r>
                                  <w:r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 xml:space="preserve"> &amp; </w:t>
                                  </w:r>
                                  <w:r w:rsidR="00B021FC" w:rsidRPr="00CE64CA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Mitigation</w:t>
                                  </w:r>
                                </w:p>
                              </w:tc>
                              <w:tc>
                                <w:tcPr>
                                  <w:tcW w:w="4147" w:type="dxa"/>
                                </w:tcPr>
                                <w:p w:rsidR="00A9561A" w:rsidRDefault="003A1057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ind w:left="189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ERP &amp; GW Basic</w:t>
                                  </w:r>
                                </w:p>
                                <w:p w:rsidR="00C71130" w:rsidRPr="00752B9A" w:rsidRDefault="003A1057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ind w:left="189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Fast Moving Consumer Goods</w:t>
                                  </w:r>
                                </w:p>
                                <w:p w:rsidR="002A08C1" w:rsidRPr="006B0FD2" w:rsidRDefault="003A1057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ind w:left="189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P&amp;L Management</w:t>
                                  </w:r>
                                </w:p>
                                <w:p w:rsidR="003316B2" w:rsidRPr="006B0FD2" w:rsidRDefault="003F1C10" w:rsidP="00BF7E3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76" w:lineRule="auto"/>
                                    <w:ind w:left="189" w:right="-156" w:hanging="270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  <w:r w:rsidRPr="006B0FD2"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  <w:t>Communication &amp; Presentation Skills</w:t>
                                  </w:r>
                                </w:p>
                                <w:p w:rsidR="00EC0253" w:rsidRPr="004823BA" w:rsidRDefault="00EC0253" w:rsidP="00BF7E3F">
                                  <w:pPr>
                                    <w:pStyle w:val="ListParagraph"/>
                                    <w:spacing w:line="276" w:lineRule="auto"/>
                                    <w:ind w:left="189" w:right="-156"/>
                                    <w:rPr>
                                      <w:rFonts w:ascii="Cambria" w:hAnsi="Cambria"/>
                                      <w:color w:val="3B3838" w:themeColor="background2" w:themeShade="4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431B" w:rsidRDefault="0038431B" w:rsidP="00BF7E3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-21.05pt;margin-top:.85pt;width:501.75pt;height:93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RvjwIAAIYFAAAOAAAAZHJzL2Uyb0RvYy54bWysVN9P2zAQfp+0/8Hy+5qmo4VFpKgDdZpU&#10;ARpMPLuOTSNsn2e7Tbq/nrOTtBXbC9NeEtv33c/v7i6vWq3ITjhfgylpPhpTIgyHqjbPJf35uPx0&#10;QYkPzFRMgREl3QtPr+YfP1w2thAT2ICqhCNoxPiisSXdhGCLLPN8IzTzI7DCoFCC0yzg1T1nlWMN&#10;Wtcqm4zHs6wBV1kHXHiPrzedkM6TfSkFD3dSehGIKinGFtLXpe86frP5JSueHbObmvdhsH+IQrPa&#10;oNODqRsWGNm6+g9TuuYOPMgw4qAzkLLmIuWA2eTjN9k8bJgVKRcsjreHMvn/Z5bf7u4dqauSzpAp&#10;wzRy9CjaQL5CS/AJ69NYXyDswSIwtPiOPKdcvV0Bf/EIyU4wnYJHdKxHK52Of8yUoCJSsD+UPbrh&#10;+Dj7fD6ZTKaUcJTl+UWejxMx2VHdOh++CdAkHkrqkNcUAtutfIgBsGKARG8GlrVSiVtlSBNdTMdJ&#10;4SBBDWUiVqQu6c3EPLrQ0ynslYgYZX4IiVVKGcSH1J/iWjmyY9hZjHNhQh6rlewiOqIkBvEexR5/&#10;jOo9yl0eg2cw4aCsawOuYyyO1THs6mUIWXb4nknf5R1LENp1m9ojT9D4tIZqj63goBsmb/myRlZW&#10;zId75nB6kGTcCOEOP1IBVh/6EyUbcL//9h7x2NQopaTBaSyp/7VlTlCivhts9y/52Vkc33Q5m55P&#10;8OJOJetTidnqa0Bactw9lqdjxAc1HKUD/YSLYxG9oogZjr5LGobjdeh2BC4eLhaLBMKBtSyszIPl&#10;wwTEnntsn5izfWMG7OlbGOaWFW/6s8NGfg0stgFknZr3WNWeABz21En9Yorb5PSeUMf1OX8FAAD/&#10;/wMAUEsDBBQABgAIAAAAIQCAiWmq3gAAAAkBAAAPAAAAZHJzL2Rvd25yZXYueG1sTI9BS8NAEIXv&#10;gv9hGcFbu0kpTYzZlCJ6EUSsBfE2za7Z6O5szG7b+O8dT/X4+B5vvqnXk3fiaMbYB1KQzzMQhtqg&#10;e+oU7F4fZiWImJA0ukBGwY+JsG4uL2qsdDjRizluUyd4hGKFCmxKQyVlbK3xGOdhMMTsI4weE8ex&#10;k3rEE497JxdZtpIee+ILFgdzZ037tT14BUX5ru3n+Djt3p423/Z5kO4epVLXV9PmFkQyUzqX4U+f&#10;1aFhp304kI7CKZgtFzlXGRQgmN+s8iWIPeeyKEA2tfz/QfMLAAD//wMAUEsBAi0AFAAGAAgAAAAh&#10;ALaDOJL+AAAA4QEAABMAAAAAAAAAAAAAAAAAAAAAAFtDb250ZW50X1R5cGVzXS54bWxQSwECLQAU&#10;AAYACAAAACEAOP0h/9YAAACUAQAACwAAAAAAAAAAAAAAAAAvAQAAX3JlbHMvLnJlbHNQSwECLQAU&#10;AAYACAAAACEA5HwUb48CAACGBQAADgAAAAAAAAAAAAAAAAAuAgAAZHJzL2Uyb0RvYy54bWxQSwEC&#10;LQAUAAYACAAAACEAgIlpqt4AAAAJAQAADwAAAAAAAAAAAAAAAADpBAAAZHJzL2Rvd25yZXYueG1s&#10;UEsFBgAAAAAEAAQA8wAAAPQFAAAAAA==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033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042"/>
                        <w:gridCol w:w="4147"/>
                      </w:tblGrid>
                      <w:tr w:rsidR="0038431B" w:rsidRPr="004823BA" w:rsidTr="003A1057">
                        <w:trPr>
                          <w:trHeight w:val="347"/>
                        </w:trPr>
                        <w:tc>
                          <w:tcPr>
                            <w:tcW w:w="10339" w:type="dxa"/>
                            <w:gridSpan w:val="3"/>
                          </w:tcPr>
                          <w:p w:rsidR="0038431B" w:rsidRPr="004823BA" w:rsidRDefault="0038431B" w:rsidP="00BF7E3F">
                            <w:pPr>
                              <w:pStyle w:val="ListParagraph"/>
                              <w:spacing w:line="276" w:lineRule="auto"/>
                              <w:ind w:left="90" w:hanging="482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4823B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>CORE STRENGTHS &amp; ENABLING SKILLS</w:t>
                            </w:r>
                          </w:p>
                        </w:tc>
                      </w:tr>
                      <w:tr w:rsidR="0038431B" w:rsidRPr="006E69B4" w:rsidTr="003A1057">
                        <w:trPr>
                          <w:trHeight w:val="1131"/>
                        </w:trPr>
                        <w:tc>
                          <w:tcPr>
                            <w:tcW w:w="3150" w:type="dxa"/>
                          </w:tcPr>
                          <w:p w:rsidR="006B625D" w:rsidRPr="004823BA" w:rsidRDefault="003C6A06" w:rsidP="00BF7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55"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4823B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Financial </w:t>
                            </w:r>
                            <w:r w:rsidR="00B44C12" w:rsidRPr="004823B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Management</w:t>
                            </w:r>
                          </w:p>
                          <w:p w:rsidR="002C2536" w:rsidRDefault="000F006D" w:rsidP="00BF7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55"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4823B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Cash Flow Management</w:t>
                            </w:r>
                          </w:p>
                          <w:p w:rsidR="00EC0253" w:rsidRPr="002C2536" w:rsidRDefault="00FD1D55" w:rsidP="00BF7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55"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2C253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Budgeting &amp; Variance Analysis</w:t>
                            </w:r>
                          </w:p>
                          <w:p w:rsidR="008070D0" w:rsidRPr="00F72001" w:rsidRDefault="003A1057" w:rsidP="00F720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55" w:right="-465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Audit &amp; Taxation</w:t>
                            </w:r>
                            <w:r w:rsidR="002C2536" w:rsidRPr="00752B9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 w:rsidR="00817849" w:rsidRPr="00DF0F43" w:rsidRDefault="003A1057" w:rsidP="00BF7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21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General Ledger Management</w:t>
                            </w:r>
                          </w:p>
                          <w:p w:rsidR="005A7A95" w:rsidRPr="00DF0F43" w:rsidRDefault="003A1057" w:rsidP="00BF7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21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Account Reconciliation</w:t>
                            </w:r>
                          </w:p>
                          <w:p w:rsidR="00F0247D" w:rsidRPr="00CE64CA" w:rsidRDefault="009E3360" w:rsidP="00BF7E3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21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Batch </w:t>
                            </w:r>
                            <w:r w:rsidR="001D75C7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P</w:t>
                            </w:r>
                            <w:r w:rsidR="004707D7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rocessing</w:t>
                            </w:r>
                          </w:p>
                          <w:p w:rsidR="00FC7196" w:rsidRPr="004823BA" w:rsidRDefault="003A1057" w:rsidP="00B021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21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Risk </w:t>
                            </w:r>
                            <w:r w:rsidR="00B021FC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Assessment</w:t>
                            </w:r>
                            <w:r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&amp; </w:t>
                            </w:r>
                            <w:r w:rsidR="00B021FC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Mitigation</w:t>
                            </w:r>
                          </w:p>
                        </w:tc>
                        <w:tc>
                          <w:tcPr>
                            <w:tcW w:w="4147" w:type="dxa"/>
                          </w:tcPr>
                          <w:p w:rsidR="00A9561A" w:rsidRDefault="003A1057" w:rsidP="00BF7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89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ERP &amp; GW Basic</w:t>
                            </w:r>
                          </w:p>
                          <w:p w:rsidR="00C71130" w:rsidRPr="00752B9A" w:rsidRDefault="003A1057" w:rsidP="00BF7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89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Fast Moving Consumer Goods</w:t>
                            </w:r>
                          </w:p>
                          <w:p w:rsidR="002A08C1" w:rsidRPr="006B0FD2" w:rsidRDefault="003A1057" w:rsidP="00BF7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89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P&amp;L Management</w:t>
                            </w:r>
                          </w:p>
                          <w:p w:rsidR="003316B2" w:rsidRPr="006B0FD2" w:rsidRDefault="003F1C10" w:rsidP="00BF7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89" w:right="-156" w:hanging="27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Communication &amp; Presentation Skills</w:t>
                            </w:r>
                          </w:p>
                          <w:p w:rsidR="00EC0253" w:rsidRPr="004823BA" w:rsidRDefault="00EC0253" w:rsidP="00BF7E3F">
                            <w:pPr>
                              <w:pStyle w:val="ListParagraph"/>
                              <w:spacing w:line="276" w:lineRule="auto"/>
                              <w:ind w:left="189" w:right="-15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8431B" w:rsidRDefault="0038431B" w:rsidP="00BF7E3F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4675" w:rsidRPr="0089044B" w:rsidRDefault="00994675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F85B7B" w:rsidRPr="0089044B" w:rsidRDefault="00F85B7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F85B7B" w:rsidRPr="0089044B" w:rsidRDefault="00F85B7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F85B7B" w:rsidRPr="0089044B" w:rsidRDefault="00154A6A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E3F9B" wp14:editId="3B2ADE92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743700" cy="3400425"/>
                <wp:effectExtent l="0" t="0" r="19050" b="285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9A" w:rsidRDefault="002E55F3" w:rsidP="00BF7E3F">
                            <w:pPr>
                              <w:pStyle w:val="ListParagraph"/>
                              <w:spacing w:after="0" w:line="300" w:lineRule="auto"/>
                              <w:ind w:left="270" w:right="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="008356D6" w:rsidRPr="00C7232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>PROFESSIONAL EXPERIENCE</w:t>
                            </w:r>
                          </w:p>
                          <w:p w:rsidR="00243079" w:rsidRPr="00243079" w:rsidRDefault="003D2CAB" w:rsidP="00243079">
                            <w:pPr>
                              <w:shd w:val="clear" w:color="auto" w:fill="FFFFFF"/>
                              <w:spacing w:after="0" w:line="300" w:lineRule="auto"/>
                              <w:ind w:left="-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Almarai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Company</w:t>
                            </w:r>
                            <w:r w:rsidR="00243079" w:rsidRPr="00243079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Riyadh</w:t>
                            </w:r>
                            <w:r w:rsidR="00243079" w:rsidRPr="00243079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KSA</w:t>
                            </w:r>
                          </w:p>
                          <w:p w:rsidR="005455A7" w:rsidRPr="006B0FD2" w:rsidRDefault="00FF6FA3" w:rsidP="00BF7E3F">
                            <w:pPr>
                              <w:shd w:val="clear" w:color="auto" w:fill="FFFFFF"/>
                              <w:spacing w:after="0" w:line="300" w:lineRule="auto"/>
                              <w:ind w:left="-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Work</w:t>
                            </w:r>
                            <w:r w:rsidR="00243079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ing </w:t>
                            </w:r>
                            <w:r w:rsidR="005455A7" w:rsidRPr="004823BA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as</w:t>
                            </w:r>
                            <w:r w:rsidR="005455A7" w:rsidRPr="004823BA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“</w:t>
                            </w:r>
                            <w:r w:rsidR="00CE6975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Assistant Manager Accounts</w:t>
                            </w:r>
                            <w:r w:rsidR="003E544F" w:rsidRPr="006B0FD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”,</w:t>
                            </w:r>
                            <w:r w:rsidR="003E544F" w:rsidRPr="006B0FD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3D2CAB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May 2013</w:t>
                            </w:r>
                            <w:r w:rsidR="00243079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1E3F68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- Present</w:t>
                            </w:r>
                          </w:p>
                          <w:p w:rsidR="00C341D9" w:rsidRPr="00C341D9" w:rsidRDefault="005455A7" w:rsidP="00243079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-86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6B0FD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  <w:r w:rsidR="0066254A" w:rsidRPr="006B0FD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</w:p>
                          <w:p w:rsidR="00E64F73" w:rsidRPr="009164BF" w:rsidRDefault="001E3F68" w:rsidP="0005324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27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Successfully </w:t>
                            </w:r>
                            <w:r w:rsidR="003D2CAB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reviewing general ledger entries in SAP to ensure the reliability and accuracy of the figures; rendering data extraction tasks from SAP for development of financial statements. Actively participating in monthly </w:t>
                            </w:r>
                            <w:r w:rsidR="00E64F73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closing of books of accounts, income statement, balance s</w:t>
                            </w:r>
                            <w:r w:rsidR="003F44C6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heet preparation with schedules; supervising store activities including monthly closing, issuances, receipts, </w:t>
                            </w:r>
                            <w:r w:rsidR="003F44C6" w:rsidRPr="009164BF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F44C6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local purchase orders authorization &amp; follow ups of POS </w:t>
                            </w:r>
                          </w:p>
                          <w:p w:rsidR="00E64F73" w:rsidRPr="009164BF" w:rsidRDefault="00E64F73" w:rsidP="0005324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27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Preparing annual budget, rolling forecasts period and updating upcoming budget schedules, adhering to budgeted figures and variance reporting; overseeing</w:t>
                            </w:r>
                            <w:r w:rsidR="00B021FC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implementation of company policies and procedures. Overseeing management review meetings &amp; internal control; highlighting issues which surpass budget and target projections</w:t>
                            </w:r>
                          </w:p>
                          <w:p w:rsidR="009262FB" w:rsidRPr="00C45E60" w:rsidRDefault="00E64F73" w:rsidP="00053246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270"/>
                              <w:rPr>
                                <w:rFonts w:ascii="Cambria" w:hAnsi="Cambria"/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Providing support in management decisions and participating in initiating improvement activities. Managing </w:t>
                            </w:r>
                            <w:r w:rsidR="003C5980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various administrative tasks, m</w:t>
                            </w:r>
                            <w:r w:rsidR="00C45E60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aintaining headcount and gathering information for flash report; preparing petty cash reconciliation statement for approval and handling monthly payroll reporting, salary, absences, overtime calculations, medical reimbursements, traffic fines and other cost deductions. Updating fixed </w:t>
                            </w:r>
                            <w:r w:rsidR="003F44C6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asset</w:t>
                            </w:r>
                            <w:r w:rsidR="00C45E60" w:rsidRPr="009164BF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register for </w:t>
                            </w:r>
                            <w:r w:rsidR="00C45E60" w:rsidRPr="009164BF"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transfers, disposals, and depreciation charges, performing </w:t>
                            </w:r>
                            <w:proofErr w:type="spellStart"/>
                            <w:r w:rsidR="00C45E60" w:rsidRPr="009164BF"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capex</w:t>
                            </w:r>
                            <w:proofErr w:type="spellEnd"/>
                            <w:r w:rsidR="00C45E60" w:rsidRPr="009164BF"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analysis</w:t>
                            </w:r>
                            <w:r w:rsidR="00C45E60">
                              <w:rPr>
                                <w:rFonts w:ascii="Cambria" w:hAnsi="Cambria"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fixed asset verification &amp; scheduling balance sheet accounts</w:t>
                            </w:r>
                          </w:p>
                          <w:p w:rsidR="00C21836" w:rsidRPr="00C72321" w:rsidRDefault="00C21836" w:rsidP="00BF7E3F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left:0;text-align:left;margin-left:479.8pt;margin-top:11pt;width:531pt;height:267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jBnQIAANYFAAAOAAAAZHJzL2Uyb0RvYy54bWysVFtP2zAUfp+0/2D5fSQthW5VU9SBmCZV&#10;gAYTz65jtxaOj2e7Tbpfz7GTlMKqSUx7SWyf79y+c5leNJUmW+G8AlPQwUlOiTAcSmVWBf35cP3p&#10;MyU+MFMyDUYUdCc8vZh9/DCt7UQMYQ26FI6gEeMntS3oOgQ7yTLP16Ji/gSsMCiU4CoW8OpWWelY&#10;jdYrnQ3z/DyrwZXWARfe4+tVK6SzZF9KwcOtlF4EoguKsYX0dem7jN9sNmWTlWN2rXgXBvuHKCqm&#10;DDrdm7pigZGNU3+YqhR34EGGEw5VBlIqLlIOmM0gf5PN/ZpZkXJBcrzd0+T/n1l+s71zRJUFHSM9&#10;hlVYowfRBPIVGoJPyE9t/QRh9xaBocF3rHPK1dsF8CePkOwA0yp4REc+Gumq+MdMCSqij92e9uiG&#10;4+P5eHQ6zlHEUXY6yvPR8Cw6zl7UrfPhm4CKxENBHdY1hcC2Cx9aaA+J3jxoVV4rrdMl9pK41I5s&#10;GXaBDoPO+CuUNqTGUE7P8ja3v1hYro5YwGC1ie5E6rourMhLS0U6hZ0WEaPNDyGR9cTIkRgZ58Ls&#10;40zoiJKY0XsUO/xLVO9RbvNAjeQZTNgrV8qAa1l6TW351BMjW3zXGb7NO1IQmmWT2m0w7ntrCeUO&#10;W8tBO5ze8muFVV4wH+6Yw2nEzsANE27xIzVglaA7UbIG9/vYe8TjkKCUkhqnu6D+14Y5QYn+bnB8&#10;vgxGIzQb0mV0Nh7ixR1KlocSs6kuAVtngLvM8nSM+KD7o3RQPeIimkevKGKGo++Chv54Gdqdg4uM&#10;i/k8gXABWBYW5t7yfqJiDz80j8zZrtEDzsgN9HuATd70e4uNBTIw3wSQKg1DJLpltSsALo80Tt2i&#10;i9vp8J5QL+t49gwAAP//AwBQSwMEFAAGAAgAAAAhAAUM3kPbAAAACAEAAA8AAABkcnMvZG93bnJl&#10;di54bWxMj0FPwzAMhe9I/IfISNxY0k4tqNSdEBLjiBhD4pg1pq3WOFWTdd2/X3qCk229p+fvlZvZ&#10;9mKi0XeOEZKVAkFcO9Nxg7D/ent4AuGDZqN7x4RwIQ+b6vam1IVxZ/6kaRcaEUPYFxqhDWEopPR1&#10;S1b7lRuIo/brRqtDPMdGmlGfY7jtZapULq3uOH5o9UCvLdXH3ckiOLX/NsnH9C5p3f2oIU+PIdki&#10;3t/NL88gAs3hzwwLfkSHKjId3ImNFz1CLBIQ0jTORVX5sh0QsuwxA1mV8n+B6goAAP//AwBQSwEC&#10;LQAUAAYACAAAACEAtoM4kv4AAADhAQAAEwAAAAAAAAAAAAAAAAAAAAAAW0NvbnRlbnRfVHlwZXNd&#10;LnhtbFBLAQItABQABgAIAAAAIQA4/SH/1gAAAJQBAAALAAAAAAAAAAAAAAAAAC8BAABfcmVscy8u&#10;cmVsc1BLAQItABQABgAIAAAAIQBZoTjBnQIAANYFAAAOAAAAAAAAAAAAAAAAAC4CAABkcnMvZTJv&#10;RG9jLnhtbFBLAQItABQABgAIAAAAIQAFDN5D2wAAAAgBAAAPAAAAAAAAAAAAAAAAAPcEAABkcnMv&#10;ZG93bnJldi54bWxQSwUGAAAAAAQABADzAAAA/wUAAAAA&#10;" fillcolor="white [3201]" strokecolor="white [3212]" strokeweight=".5pt">
                <v:path arrowok="t"/>
                <v:textbox>
                  <w:txbxContent>
                    <w:p w:rsidR="00752B9A" w:rsidRDefault="002E55F3" w:rsidP="00BF7E3F">
                      <w:pPr>
                        <w:pStyle w:val="ListParagraph"/>
                        <w:spacing w:after="0" w:line="300" w:lineRule="auto"/>
                        <w:ind w:left="270" w:right="9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                                            </w:t>
                      </w:r>
                      <w:r w:rsidR="008356D6" w:rsidRPr="00C7232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>PROFESSIONAL EXPERIENCE</w:t>
                      </w:r>
                    </w:p>
                    <w:p w:rsidR="00243079" w:rsidRPr="00243079" w:rsidRDefault="003D2CAB" w:rsidP="00243079">
                      <w:pPr>
                        <w:shd w:val="clear" w:color="auto" w:fill="FFFFFF"/>
                        <w:spacing w:after="0" w:line="300" w:lineRule="auto"/>
                        <w:ind w:left="-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Almarai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Company</w:t>
                      </w:r>
                      <w:r w:rsidR="00243079" w:rsidRPr="00243079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Riyadh</w:t>
                      </w:r>
                      <w:r w:rsidR="00243079" w:rsidRPr="00243079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KSA</w:t>
                      </w:r>
                    </w:p>
                    <w:p w:rsidR="005455A7" w:rsidRPr="006B0FD2" w:rsidRDefault="00FF6FA3" w:rsidP="00BF7E3F">
                      <w:pPr>
                        <w:shd w:val="clear" w:color="auto" w:fill="FFFFFF"/>
                        <w:spacing w:after="0" w:line="300" w:lineRule="auto"/>
                        <w:ind w:left="-90"/>
                        <w:jc w:val="both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Work</w:t>
                      </w:r>
                      <w:r w:rsidR="00243079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ing </w:t>
                      </w:r>
                      <w:r w:rsidR="005455A7" w:rsidRPr="004823BA">
                        <w:rPr>
                          <w:rFonts w:ascii="Cambria" w:hAnsi="Cambria"/>
                          <w:color w:val="3B3838" w:themeColor="background2" w:themeShade="40"/>
                        </w:rPr>
                        <w:t>as</w:t>
                      </w:r>
                      <w:r w:rsidR="005455A7" w:rsidRPr="004823BA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 xml:space="preserve"> “</w:t>
                      </w:r>
                      <w:r w:rsidR="00CE6975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Assistant Manager Accounts</w:t>
                      </w:r>
                      <w:bookmarkStart w:id="1" w:name="_GoBack"/>
                      <w:bookmarkEnd w:id="1"/>
                      <w:r w:rsidR="003E544F" w:rsidRPr="006B0FD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”,</w:t>
                      </w:r>
                      <w:r w:rsidR="003E544F" w:rsidRPr="006B0FD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3D2CAB">
                        <w:rPr>
                          <w:rFonts w:ascii="Cambria" w:hAnsi="Cambria"/>
                          <w:color w:val="3B3838" w:themeColor="background2" w:themeShade="40"/>
                        </w:rPr>
                        <w:t>May 2013</w:t>
                      </w:r>
                      <w:r w:rsidR="00243079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1E3F68">
                        <w:rPr>
                          <w:rFonts w:ascii="Cambria" w:hAnsi="Cambria"/>
                          <w:color w:val="3B3838" w:themeColor="background2" w:themeShade="40"/>
                        </w:rPr>
                        <w:t>- Present</w:t>
                      </w:r>
                    </w:p>
                    <w:p w:rsidR="00C341D9" w:rsidRPr="00C341D9" w:rsidRDefault="005455A7" w:rsidP="00243079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-86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6B0FD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  <w:r w:rsidR="0066254A" w:rsidRPr="006B0FD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</w:t>
                      </w:r>
                    </w:p>
                    <w:p w:rsidR="00E64F73" w:rsidRPr="009164BF" w:rsidRDefault="001E3F68" w:rsidP="0005324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27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Successfully </w:t>
                      </w:r>
                      <w:r w:rsidR="003D2CAB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reviewing general ledger entries in SAP to ensure the reliability and accuracy of the figures; rendering data extraction tasks from SAP for development of financial statements. Actively participating in monthly </w:t>
                      </w:r>
                      <w:r w:rsidR="00E64F73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closing of books of accounts, income statement, balance s</w:t>
                      </w:r>
                      <w:r w:rsidR="003F44C6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heet preparation with schedules; supervising store activities including monthly closing, issuances, receipts, </w:t>
                      </w:r>
                      <w:r w:rsidR="003F44C6" w:rsidRPr="009164BF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="003F44C6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local purchase orders authorization &amp; follow ups of POS </w:t>
                      </w:r>
                    </w:p>
                    <w:p w:rsidR="00E64F73" w:rsidRPr="009164BF" w:rsidRDefault="00E64F73" w:rsidP="0005324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27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Preparing annual budget, rolling forecasts period and updating upcoming budget schedules, adhering to budgeted figures and variance reporting; overseeing</w:t>
                      </w:r>
                      <w:r w:rsidR="00B021FC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implementation of company policies and procedures. Overseeing management review meetings &amp; internal control; highlighting issues which surpass budget and target projections</w:t>
                      </w:r>
                    </w:p>
                    <w:p w:rsidR="009262FB" w:rsidRPr="00C45E60" w:rsidRDefault="00E64F73" w:rsidP="00053246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270"/>
                        <w:rPr>
                          <w:rFonts w:ascii="Cambria" w:hAnsi="Cambria"/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  <w:u w:val="single"/>
                        </w:rPr>
                      </w:pPr>
                      <w:r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Providing support in management decisions and participating in initiating improvement activities. Managing </w:t>
                      </w:r>
                      <w:r w:rsidR="003C5980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various administrative tasks, m</w:t>
                      </w:r>
                      <w:r w:rsidR="00C45E60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aintaining headcount and gathering information for flash report; preparing petty cash reconciliation statement for approval and handling monthly payroll reporting, salary, absences, overtime calculations, medical reimbursements, traffic fines and other cost deductions. Updating fixed </w:t>
                      </w:r>
                      <w:r w:rsidR="003F44C6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asset</w:t>
                      </w:r>
                      <w:r w:rsidR="00C45E60" w:rsidRPr="009164BF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register for </w:t>
                      </w:r>
                      <w:r w:rsidR="00C45E60" w:rsidRPr="009164BF"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transfers, disposals, and depreciation charges, performing </w:t>
                      </w:r>
                      <w:proofErr w:type="spellStart"/>
                      <w:r w:rsidR="00C45E60" w:rsidRPr="009164BF"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capex</w:t>
                      </w:r>
                      <w:proofErr w:type="spellEnd"/>
                      <w:r w:rsidR="00C45E60" w:rsidRPr="009164BF"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analysis</w:t>
                      </w:r>
                      <w:r w:rsidR="00C45E60">
                        <w:rPr>
                          <w:rFonts w:ascii="Cambria" w:hAnsi="Cambria"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, fixed asset verification &amp; scheduling balance sheet accounts</w:t>
                      </w:r>
                    </w:p>
                    <w:p w:rsidR="00C21836" w:rsidRPr="00C72321" w:rsidRDefault="00C21836" w:rsidP="00BF7E3F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18B"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2BD69BEF" wp14:editId="6328EA87">
                <wp:simplePos x="0" y="0"/>
                <wp:positionH relativeFrom="page">
                  <wp:posOffset>445770</wp:posOffset>
                </wp:positionH>
                <wp:positionV relativeFrom="paragraph">
                  <wp:posOffset>130174</wp:posOffset>
                </wp:positionV>
                <wp:extent cx="6737350" cy="0"/>
                <wp:effectExtent l="0" t="0" r="25400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C7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51AAA" id="Straight Connector 11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page" from="35.1pt,10.25pt" to="565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LP6wEAACsEAAAOAAAAZHJzL2Uyb0RvYy54bWysU8tu2zAQvBfoPxC817IS1G4Ey0HhNL0E&#10;rRE3H0BTpESULyxZS/77LilLTR8I0KIXQsvdmd0Zrja3g9HkJCAoZ2taLpaUCMtdo2xb06cv92/e&#10;URIisw3TzoqankWgt9vXrza9r8SV65xuBBAksaHqfU27GH1VFIF3wrCwcF5YTEoHhkUMoS0aYD2y&#10;G11cLZeronfQeHBchIC3d2OSbjO/lILHz1IGEYmuKc4W8wn5PKaz2G5Y1QLzneKXMdg/TGGYsth0&#10;prpjkZFvoH6jMoqDC07GBXemcFIqLrIGVFMuf1Fz6JgXWQuaE/xsU/h/tPzTaQ9ENTXFh7LM4BMd&#10;IjDVdpHsnLVooANSlsmo3ocK63d2D0kqH+zBPzj+NWCu+CmZguDHskGCSeWolQzZ+PNsvBgi4Xi5&#10;Wl+vr9/i+/ApV7BqAnoI8aNwhqSPmmplkyesYqeHEFNrVk0l6Vpb0uMm3iyRL8XBadXcK61zAO1x&#10;p4GcGO7D6ma3fv8hKUOKZ2UYaXuRNKrIeuJZi7HBo5BoGc5djh3SsoqZlnEubMyOZSasTjCJI8zA&#10;y2gvAS/1CSryIv8NeEbkzs7GGWyUdfCnseMwjSzH+smBUXey4Oia8x6m18aNzM5d/p608s/jDP/x&#10;j2+/AwAA//8DAFBLAwQUAAYACAAAACEA3/Lcd94AAAAJAQAADwAAAGRycy9kb3ducmV2LnhtbEyP&#10;wU7DMBBE70j8g7VIXBC1k4qAQpwKgbgggZTSA9yceEmixusQu23692zFAY47M3o7U6xmN4g9TqH3&#10;pCFZKBBIjbc9tRo278/XdyBCNGTN4Ak1HDHAqjw/K0xu/YEq3K9jKxhCITcauhjHXMrQdOhMWPgR&#10;ib0vPzkT+ZxaaSdzYLgbZKpUJp3piT90ZsTHDpvteuc0pONLXX18v31Wr1fHJ7ndZPMyZlpfXswP&#10;9yAizvEvDKf6XB1K7lT7HdkgBg23KuUks9QNiJOfLBNW6l9FloX8v6D8AQAA//8DAFBLAQItABQA&#10;BgAIAAAAIQC2gziS/gAAAOEBAAATAAAAAAAAAAAAAAAAAAAAAABbQ29udGVudF9UeXBlc10ueG1s&#10;UEsBAi0AFAAGAAgAAAAhADj9If/WAAAAlAEAAAsAAAAAAAAAAAAAAAAALwEAAF9yZWxzLy5yZWxz&#10;UEsBAi0AFAAGAAgAAAAhAEDlcs/rAQAAKwQAAA4AAAAAAAAAAAAAAAAALgIAAGRycy9lMm9Eb2Mu&#10;eG1sUEsBAi0AFAAGAAgAAAAhAN/y3HfeAAAACQEAAA8AAAAAAAAAAAAAAAAARQQAAGRycy9kb3du&#10;cmV2LnhtbFBLBQYAAAAABAAEAPMAAABQBQAAAAA=&#10;" strokecolor="#69c7ae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BE45DD" w:rsidRDefault="00BE45DD" w:rsidP="007E250E">
      <w:pPr>
        <w:spacing w:line="240" w:lineRule="auto"/>
        <w:ind w:left="-720" w:right="-90"/>
        <w:rPr>
          <w:rFonts w:ascii="Cambria" w:hAnsi="Cambria"/>
          <w:noProof/>
          <w:color w:val="3B3838" w:themeColor="background2" w:themeShade="40"/>
        </w:rPr>
      </w:pPr>
    </w:p>
    <w:p w:rsidR="00BE45DD" w:rsidRDefault="00BE45DD" w:rsidP="007E250E">
      <w:pPr>
        <w:spacing w:line="240" w:lineRule="auto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w:br w:type="page"/>
      </w:r>
    </w:p>
    <w:p w:rsidR="00F85B7B" w:rsidRPr="0088589F" w:rsidRDefault="009164BF" w:rsidP="007E250E">
      <w:pPr>
        <w:shd w:val="clear" w:color="auto" w:fill="FFFFFF"/>
        <w:tabs>
          <w:tab w:val="left" w:pos="10170"/>
        </w:tabs>
        <w:spacing w:after="0" w:line="240" w:lineRule="auto"/>
        <w:contextualSpacing/>
        <w:jc w:val="both"/>
        <w:rPr>
          <w:rFonts w:ascii="Cambria" w:hAnsi="Cambria"/>
          <w:noProof/>
          <w:color w:val="3B3838" w:themeColor="background2" w:themeShade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-962025</wp:posOffset>
                </wp:positionV>
                <wp:extent cx="6710680" cy="0"/>
                <wp:effectExtent l="0" t="0" r="139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CDB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5pt,-75.75pt" to="486.55pt,-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1mW2AEAAAYEAAAOAAAAZHJzL2Uyb0RvYy54bWysU9uO2yAQfa/Uf0C8N3YSNV1ZcVZqou1L&#10;1Ubd9gMIBhsJGDTQXP6+A4m9q7bSSqt9wR5mzmHOGVjfn51lR4XRgG/5fFZzpryEzvi+5b9+Pny4&#10;4ywm4TthwauWX1Tk95v379an0KgFDGA7hYxIfGxOoeVDSqGpqigH5UScQVCekhrQiUQh9lWH4kTs&#10;zlaLul5VJ8AuIEgVI+3urkm+KfxaK5m+ax1VYrbl1FsqK5b1kNdqsxZNjyIMRt7aEK/owgnj6dCJ&#10;aieSYL/R/EPljESIoNNMgqtAayNV0UBq5vVfah4HEVTRQubEMNkU345WfjvukZmu5cuPnHnhaEaP&#10;CYXph8S24D05CMgoSU6dQmwIsPV7vEUx7DHLPmt0+UuC2Lm4e5ncVefEJG2uPs3r1R0NQY656gkY&#10;MKYvChzLPy23xmfhohHHrzHRYVQ6luRt6/MawZruwVhbAuwPW4vsKGjUq+V293meeybgszKKMrTK&#10;Sq69l790sepK+0NpcoO6XZbjyz1UE62QUvk08lpP1RmmqYUJWL8MvNVnqCp3dAIvXgZPiHIy+DSB&#10;nfGA/yNI57Flfa0fHbjqzhYcoLuUqRZr6LIV524PI9/m53GBPz3fzR8AAAD//wMAUEsDBBQABgAI&#10;AAAAIQCBmupc3wAAAA0BAAAPAAAAZHJzL2Rvd25yZXYueG1sTI/LTsMwEEX3SPyDNUjsWidETUoa&#10;pwIkFixAaorE1o0nDzUeh9htw98zLBDs5nF050yxne0gzjj53pGCeBmBQKqd6alV8L5/XqxB+KDJ&#10;6MERKvhCD9vy+qrQuXEX2uG5Cq3gEPK5VtCFMOZS+rpDq/3SjUi8a9xkdeB2aqWZ9IXD7SDvoiiV&#10;VvfEFzo94lOH9bE6WQX7aGxfEktN5T5fU/mRTo/NW6bU7c38sAERcA5/MPzoszqU7HRwJzJeDAoW&#10;6yRjlIt4Fa9AMHKfJTGIw+9IloX8/0X5DQAA//8DAFBLAQItABQABgAIAAAAIQC2gziS/gAAAOEB&#10;AAATAAAAAAAAAAAAAAAAAAAAAABbQ29udGVudF9UeXBlc10ueG1sUEsBAi0AFAAGAAgAAAAhADj9&#10;If/WAAAAlAEAAAsAAAAAAAAAAAAAAAAALwEAAF9yZWxzLy5yZWxzUEsBAi0AFAAGAAgAAAAhAJX3&#10;WZbYAQAABgQAAA4AAAAAAAAAAAAAAAAALgIAAGRycy9lMm9Eb2MueG1sUEsBAi0AFAAGAAgAAAAh&#10;AIGa6lzfAAAADQEAAA8AAAAAAAAAAAAAAAAAMgQAAGRycy9kb3ducmV2LnhtbFBLBQYAAAAABAAE&#10;APMAAAA+BQAAAAA=&#10;" strokecolor="#63cdb1" strokeweight="1.5pt">
                <v:stroke joinstyle="miter"/>
              </v:line>
            </w:pict>
          </mc:Fallback>
        </mc:AlternateContent>
      </w:r>
      <w:r w:rsidR="004B418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E48F68" wp14:editId="185E629F">
                <wp:simplePos x="0" y="0"/>
                <wp:positionH relativeFrom="column">
                  <wp:posOffset>-523875</wp:posOffset>
                </wp:positionH>
                <wp:positionV relativeFrom="paragraph">
                  <wp:posOffset>-962025</wp:posOffset>
                </wp:positionV>
                <wp:extent cx="6891655" cy="1905000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D13" w:rsidRPr="00752B9A" w:rsidRDefault="003F44C6" w:rsidP="00CC6D13">
                            <w:pPr>
                              <w:pStyle w:val="ListParagraph"/>
                              <w:spacing w:after="0" w:line="300" w:lineRule="auto"/>
                              <w:ind w:left="-90" w:right="90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Tufail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Chemical Industries</w:t>
                            </w:r>
                            <w:r w:rsidR="00CC6D1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,</w:t>
                            </w:r>
                            <w:r w:rsidR="00CC6D13" w:rsidRPr="00752B9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Karachi</w:t>
                            </w:r>
                            <w:r w:rsidR="00CC6D13" w:rsidRPr="00752B9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, Pakistan</w:t>
                            </w:r>
                          </w:p>
                          <w:p w:rsidR="00CC6D13" w:rsidRPr="006B0FD2" w:rsidRDefault="00CC6D13" w:rsidP="00CC6D13">
                            <w:pPr>
                              <w:shd w:val="clear" w:color="auto" w:fill="FFFFFF"/>
                              <w:spacing w:after="0" w:line="300" w:lineRule="auto"/>
                              <w:ind w:left="-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Worked</w:t>
                            </w:r>
                            <w:r w:rsidRPr="004823BA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as</w:t>
                            </w:r>
                            <w:r w:rsidRPr="004823BA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“</w:t>
                            </w:r>
                            <w:r w:rsidR="003F44C6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Deputy Manager Accounts</w:t>
                            </w:r>
                            <w:r w:rsidRPr="006B0FD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”,</w:t>
                            </w: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3F44C6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February 2012</w:t>
                            </w: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– </w:t>
                            </w:r>
                            <w:r w:rsidR="003F44C6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April 2013</w:t>
                            </w:r>
                          </w:p>
                          <w:p w:rsidR="00CC6D13" w:rsidRPr="006B0FD2" w:rsidRDefault="00CC6D13" w:rsidP="00CC6D13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-86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6B0FD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 xml:space="preserve">Responsibilities/Accomplishments: </w:t>
                            </w:r>
                          </w:p>
                          <w:p w:rsidR="00097D5A" w:rsidRPr="00CE64CA" w:rsidRDefault="00053246" w:rsidP="000C1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270"/>
                                <w:tab w:val="left" w:pos="10170"/>
                              </w:tabs>
                              <w:spacing w:after="0" w:line="300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 </w:t>
                            </w:r>
                            <w:r w:rsidR="003F44C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Successfully prepared and interpreted financial statements of company on monthly quarterly and annually basis, rendered q</w:t>
                            </w:r>
                            <w:r w:rsidR="003F44C6" w:rsidRPr="003F44C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uantitative reconciliation of raw material and finished goods</w:t>
                            </w:r>
                            <w:r w:rsidR="003F44C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. Provided support in landing cost sheets an</w:t>
                            </w:r>
                            <w:r w:rsidR="000C1E2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d finalized imports for company</w:t>
                            </w:r>
                            <w:r w:rsidR="003F44C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  <w:r w:rsidR="000C1E2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as well as </w:t>
                            </w:r>
                            <w:r w:rsidR="000C1E21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oversaw</w:t>
                            </w:r>
                            <w:r w:rsidR="00097D5A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monthly stock count </w:t>
                            </w:r>
                            <w:r w:rsidR="000C1E21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of raw material</w:t>
                            </w:r>
                          </w:p>
                          <w:p w:rsidR="00097D5A" w:rsidRPr="00CE64CA" w:rsidRDefault="00097D5A" w:rsidP="000C1E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ind w:left="36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Computed sales tax receivables and payables advance income tax on imports, utilities and cash withdrawals; effectively implemented ERP software and assisted in income tax audit of organization. Effectively coordinated with external auditor for statutory audit; reported to department head, directors and CFOs</w:t>
                            </w:r>
                            <w:r w:rsidR="000C1E21" w:rsidRPr="00CE64CA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on periodic basis</w:t>
                            </w:r>
                          </w:p>
                          <w:p w:rsidR="00CC6D13" w:rsidRPr="00097D5A" w:rsidRDefault="00CC6D13" w:rsidP="00097D5A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300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-41.25pt;margin-top:-75.75pt;width:542.65pt;height:15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WsvQIAAMIFAAAOAAAAZHJzL2Uyb0RvYy54bWysVNtunDAQfa/Uf7D8TrgUWEBho2RZqkrp&#10;RUr6AV4wi1Wwqe1dSKP+e8dmb0lfqrY8INtjn7mcM3N9M/Ud2lOpmOA59q88jCivRM34NsdfH0sn&#10;wUhpwmvSCU5z/EQVvlm+fXM9DhkNRCu6mkoEIFxl45DjVushc11VtbQn6koMlIOxEbInGrZy69aS&#10;jIDed27gebE7ClkPUlRUKTgtZiNeWvymoZX+3DSKatTlGGLT9i/tf2P+7vKaZFtJhpZVhzDIX0TR&#10;E8bB6QmqIJqgnWS/QfWskkKJRl9VondF07CK2hwgG997lc1DSwZqc4HiqOFUJvX/YKtP+y8SsTrH&#10;C4w46YGiRzppdCcmFJjqjIPK4NLDANf0BMfAss1UDfei+qYQF6uW8C29lVKMLSU1ROebl+7F0xlH&#10;GZDN+FHU4IbstLBAUyN7UzooBgJ0YOnpxIwJpYLDOEn9OIowqsDmp17keZY7l2TH54NU+j0VPTKL&#10;HEug3sKT/b3SJhySHa8Yb1yUrOss/R1/cQAX5xNwDk+NzYRh2XxOvXSdrJPQCYN47YReUTi35Sp0&#10;4tJfRMW7YrUq/J/Grx9mLatryo2bo7L88M+YO2h81sRJW0p0rDZwJiQlt5tVJ9GegLJL+9mig+V8&#10;zX0Zhi0C5PIqJT8Ivbsgdco4WThhGUZOuvASx/PTuzT2wjQsypcp3TNO/z0lNOY4jYJoVtM56Fe5&#10;AdNnsi9yI1nPNMyOjvU5Tk6XSGY0uOa1pVYT1s3ri1KY8M+lALqPRFvFGpHOctXTZrKt4SfHTtiI&#10;+gk0LAUoDIQKgw8WrZA/MBphiORYfd8RSTHqPnDog9QPQzN17CaMFgFs5KVlc2khvAKoHGuM5uVK&#10;z5NqN0i2bcHT3Hlc3ELvNMyq2jTZHNWh42BQ2OQOQ81Mosu9vXUevctfAAAA//8DAFBLAwQUAAYA&#10;CAAAACEAd679Ud4AAAANAQAADwAAAGRycy9kb3ducmV2LnhtbEyPwU7DMBBE70j8g7VI3Fo7UYNC&#10;iFNVRVxBFFqJmxtvk4h4HcVuE/6e7QluM9rR7JtyPbteXHAMnScNyVKBQKq97ajR8PnxsshBhGjI&#10;mt4TavjBAOvq9qY0hfUTveNlFxvBJRQKo6GNcSikDHWLzoSlH5D4dvKjM5Ht2Eg7monLXS9TpR6k&#10;Mx3xh9YMuG2x/t6dnYb96+nrsFJvzbPLhsnPSpJ7lFrf382bJxAR5/gXhis+o0PFTEd/JhtEr2GR&#10;pxlHWSRZwuoaUSrlOUdWqzwDWZXy/4rqFwAA//8DAFBLAQItABQABgAIAAAAIQC2gziS/gAAAOEB&#10;AAATAAAAAAAAAAAAAAAAAAAAAABbQ29udGVudF9UeXBlc10ueG1sUEsBAi0AFAAGAAgAAAAhADj9&#10;If/WAAAAlAEAAAsAAAAAAAAAAAAAAAAALwEAAF9yZWxzLy5yZWxzUEsBAi0AFAAGAAgAAAAhADmP&#10;Jay9AgAAwgUAAA4AAAAAAAAAAAAAAAAALgIAAGRycy9lMm9Eb2MueG1sUEsBAi0AFAAGAAgAAAAh&#10;AHeu/VHeAAAADQEAAA8AAAAAAAAAAAAAAAAAFwUAAGRycy9kb3ducmV2LnhtbFBLBQYAAAAABAAE&#10;APMAAAAiBgAAAAA=&#10;" filled="f" stroked="f">
                <v:textbox>
                  <w:txbxContent>
                    <w:p w:rsidR="00CC6D13" w:rsidRPr="00752B9A" w:rsidRDefault="003F44C6" w:rsidP="00CC6D13">
                      <w:pPr>
                        <w:pStyle w:val="ListParagraph"/>
                        <w:spacing w:after="0" w:line="300" w:lineRule="auto"/>
                        <w:ind w:left="-90" w:right="90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Tufail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Chemical Industries</w:t>
                      </w:r>
                      <w:r w:rsidR="00CC6D13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,</w:t>
                      </w:r>
                      <w:r w:rsidR="00CC6D13" w:rsidRPr="00752B9A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Karachi</w:t>
                      </w:r>
                      <w:r w:rsidR="00CC6D13" w:rsidRPr="00752B9A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, Pakistan</w:t>
                      </w:r>
                    </w:p>
                    <w:p w:rsidR="00CC6D13" w:rsidRPr="006B0FD2" w:rsidRDefault="00CC6D13" w:rsidP="00CC6D13">
                      <w:pPr>
                        <w:shd w:val="clear" w:color="auto" w:fill="FFFFFF"/>
                        <w:spacing w:after="0" w:line="300" w:lineRule="auto"/>
                        <w:ind w:left="-90"/>
                        <w:jc w:val="both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Worked</w:t>
                      </w:r>
                      <w:r w:rsidRPr="004823BA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as</w:t>
                      </w:r>
                      <w:r w:rsidRPr="004823BA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 xml:space="preserve"> “</w:t>
                      </w:r>
                      <w:r w:rsidR="003F44C6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Deputy Manager Accounts</w:t>
                      </w:r>
                      <w:r w:rsidRPr="006B0FD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”,</w:t>
                      </w:r>
                      <w:r w:rsidRPr="006B0FD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</w:t>
                      </w:r>
                      <w:r w:rsidR="003F44C6">
                        <w:rPr>
                          <w:rFonts w:ascii="Cambria" w:hAnsi="Cambria"/>
                          <w:color w:val="3B3838" w:themeColor="background2" w:themeShade="40"/>
                        </w:rPr>
                        <w:t>February 2012</w:t>
                      </w:r>
                      <w:r w:rsidRPr="006B0FD2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– </w:t>
                      </w:r>
                      <w:r w:rsidR="003F44C6">
                        <w:rPr>
                          <w:rFonts w:ascii="Cambria" w:hAnsi="Cambria"/>
                          <w:color w:val="3B3838" w:themeColor="background2" w:themeShade="40"/>
                        </w:rPr>
                        <w:t>April 2013</w:t>
                      </w:r>
                    </w:p>
                    <w:p w:rsidR="00CC6D13" w:rsidRPr="006B0FD2" w:rsidRDefault="00CC6D13" w:rsidP="00CC6D13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-86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6B0FD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 xml:space="preserve">Responsibilities/Accomplishments: </w:t>
                      </w:r>
                    </w:p>
                    <w:p w:rsidR="00097D5A" w:rsidRPr="00CE64CA" w:rsidRDefault="00053246" w:rsidP="000C1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270"/>
                          <w:tab w:val="left" w:pos="10170"/>
                        </w:tabs>
                        <w:spacing w:after="0" w:line="300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 </w:t>
                      </w:r>
                      <w:r w:rsidR="003F44C6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Successfully prepared and interpreted financial statements of company on monthly quarterly and annually basis, rendered q</w:t>
                      </w:r>
                      <w:r w:rsidR="003F44C6" w:rsidRPr="003F44C6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uantitative reconciliation of raw material and finished goods</w:t>
                      </w:r>
                      <w:r w:rsidR="003F44C6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. Provided support in landing cost sheets an</w:t>
                      </w:r>
                      <w:r w:rsidR="000C1E2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d finalized imports for company</w:t>
                      </w:r>
                      <w:r w:rsidR="003F44C6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  <w:r w:rsidR="000C1E2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as well as </w:t>
                      </w:r>
                      <w:r w:rsidR="000C1E21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oversaw</w:t>
                      </w:r>
                      <w:r w:rsidR="00097D5A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monthly stock count </w:t>
                      </w:r>
                      <w:r w:rsidR="000C1E21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of raw material</w:t>
                      </w:r>
                    </w:p>
                    <w:p w:rsidR="00097D5A" w:rsidRPr="00CE64CA" w:rsidRDefault="00097D5A" w:rsidP="000C1E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ind w:left="36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Computed sales tax receivables and payables advance income tax on imports, utilities and cash withdrawals; effectively implemented ERP software and assisted in income tax audit of organization. Effectively coordinated with external auditor for statutory audit; reported to department head, directors and CFOs</w:t>
                      </w:r>
                      <w:r w:rsidR="000C1E21" w:rsidRPr="00CE64CA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on periodic basis</w:t>
                      </w:r>
                    </w:p>
                    <w:p w:rsidR="00CC6D13" w:rsidRPr="00097D5A" w:rsidRDefault="00CC6D13" w:rsidP="00097D5A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300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B7B" w:rsidRPr="0089044B" w:rsidRDefault="00F85B7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CA6B64" w:rsidRPr="0089044B" w:rsidRDefault="00CA6B64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</w:p>
    <w:p w:rsidR="00CA6B64" w:rsidRPr="0089044B" w:rsidRDefault="004B418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A3F6E" wp14:editId="56605EB6">
                <wp:simplePos x="0" y="0"/>
                <wp:positionH relativeFrom="margin">
                  <wp:posOffset>-523875</wp:posOffset>
                </wp:positionH>
                <wp:positionV relativeFrom="paragraph">
                  <wp:posOffset>181610</wp:posOffset>
                </wp:positionV>
                <wp:extent cx="6743700" cy="21240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3F" w:rsidRPr="006B0FD2" w:rsidRDefault="00097D5A" w:rsidP="00BF7E3F">
                            <w:pPr>
                              <w:pStyle w:val="Default"/>
                              <w:spacing w:line="276" w:lineRule="auto"/>
                              <w:ind w:left="-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Raiwind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Chemical Industries (Pvt.) Limited</w:t>
                            </w:r>
                            <w:r w:rsidR="00BF7E3F" w:rsidRPr="006B0FD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Karachi</w:t>
                            </w:r>
                            <w:r w:rsidR="00BF7E3F" w:rsidRPr="006B0FD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Pakistan</w:t>
                            </w:r>
                          </w:p>
                          <w:p w:rsidR="00BF7E3F" w:rsidRPr="006B0FD2" w:rsidRDefault="00BF7E3F" w:rsidP="00BF7E3F">
                            <w:pPr>
                              <w:pStyle w:val="Default"/>
                              <w:spacing w:line="276" w:lineRule="auto"/>
                              <w:ind w:left="-86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Worked as</w:t>
                            </w:r>
                            <w:r w:rsidRPr="006B0FD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 w:rsidR="00097D5A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Senior Accounts Officer</w:t>
                            </w:r>
                            <w:r w:rsidRPr="006B0FD2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”,</w:t>
                            </w: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D5A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January 2011</w:t>
                            </w: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097D5A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January</w:t>
                            </w:r>
                            <w:r w:rsid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2012</w:t>
                            </w:r>
                            <w:r w:rsidRPr="006B0FD2">
                              <w:rPr>
                                <w:rFonts w:ascii="Cambria" w:hAnsi="Cambria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BF7E3F" w:rsidRPr="00B544B3" w:rsidRDefault="00BF7E3F" w:rsidP="00BF7E3F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ind w:left="-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 w:rsidRPr="006B0FD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  <w:t>Responsibilities/Accomplishments:</w:t>
                            </w:r>
                          </w:p>
                          <w:p w:rsidR="00053246" w:rsidRPr="00053246" w:rsidRDefault="00053246" w:rsidP="00B36B7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Provided support to department head in preparation of financial statements; effectively maintained bank reconciliation statements and rendered e-filling of sales tax and withholding tax</w:t>
                            </w:r>
                          </w:p>
                          <w:p w:rsidR="00B544B3" w:rsidRPr="00053246" w:rsidRDefault="00053246" w:rsidP="0005324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Successfully maintained dealer accounts and reporting of trader debtors; conducted monthly stock count on raw material and finished goods. Periodically reported to department head</w:t>
                            </w:r>
                          </w:p>
                          <w:p w:rsidR="00053246" w:rsidRDefault="00053246" w:rsidP="00053246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053246" w:rsidRPr="00053246" w:rsidRDefault="00053246" w:rsidP="00053246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053246">
                              <w:rPr>
                                <w:rFonts w:ascii="Cambria" w:hAnsi="Cambria"/>
                                <w:b/>
                                <w:i/>
                                <w:color w:val="3B3838" w:themeColor="background2" w:themeShade="40"/>
                              </w:rPr>
                              <w:t>Additional Experience:</w:t>
                            </w:r>
                          </w:p>
                          <w:p w:rsidR="00053246" w:rsidRPr="00053246" w:rsidRDefault="00053246" w:rsidP="00053246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Worked as </w:t>
                            </w:r>
                            <w:r w:rsidRPr="00053246">
                              <w:rPr>
                                <w:rFonts w:ascii="Cambria" w:hAnsi="Cambria"/>
                                <w:i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Audit Trainee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at</w:t>
                            </w:r>
                            <w:r w:rsidRP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Haroon</w:t>
                            </w:r>
                            <w:proofErr w:type="spellEnd"/>
                            <w:r w:rsidRP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Zakaria</w:t>
                            </w:r>
                            <w:proofErr w:type="spellEnd"/>
                            <w:r w:rsidRPr="00053246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&amp; Company Chartered Accountants from September 2009 to December 2010</w:t>
                            </w:r>
                          </w:p>
                          <w:p w:rsidR="00B544B3" w:rsidRPr="00C341D9" w:rsidRDefault="00B544B3" w:rsidP="00BF7E3F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B544B3" w:rsidRPr="00C341D9" w:rsidRDefault="00B544B3" w:rsidP="00BF7E3F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B544B3" w:rsidRPr="004823BA" w:rsidRDefault="00B544B3" w:rsidP="00BF7E3F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ind w:left="-90"/>
                              <w:jc w:val="both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:rsidR="00B544B3" w:rsidRPr="00BE45DD" w:rsidRDefault="00B544B3" w:rsidP="00BF7E3F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B544B3" w:rsidRPr="00C72321" w:rsidRDefault="00B544B3" w:rsidP="00BF7E3F">
                            <w:pPr>
                              <w:shd w:val="clear" w:color="auto" w:fill="FFFFFF"/>
                              <w:tabs>
                                <w:tab w:val="left" w:pos="10170"/>
                              </w:tabs>
                              <w:spacing w:after="0" w:line="276" w:lineRule="auto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-41.25pt;margin-top:14.3pt;width:531pt;height:167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KkjgIAAIQFAAAOAAAAZHJzL2Uyb0RvYy54bWysVN9P2zAQfp+0/8Hy+0hSCh0RKepATJMq&#10;QIOJZ9exaYTj82y3SffX72wnbcX2wrSXxPZ99/u7u7zqW0W2wroGdEWLk5wSoTnUjX6p6I+n20+f&#10;KXGe6Zop0KKiO+Ho1fzjh8vOlGICa1C1sASNaFd2pqJr702ZZY6vRcvcCRihUSjBtszj1b5ktWUd&#10;Wm9VNsnz86wDWxsLXDiHrzdJSOfRvpSC+3spnfBEVRRj8/Fr43cVvtn8kpUvlpl1w4cw2D9E0bJG&#10;o9O9qRvmGdnY5g9TbcMtOJD+hEObgZQNFzEHzKbI32TzuGZGxFywOM7sy+T+n1l+t32wpKkrek6J&#10;Zi226En0nnyBnpyG6nTGlQh6NAjzPT5jl2OmziyBvzqEZEeYpOAQHarRS9uGP+ZJUBEbsNsXPXjh&#10;+Hg+m57OchRxlE2KyTSfnQXH2UHdWOe/CmhJOFTUYldjCGy7dD5BR0jwpuG2UQrfWak06dDF6Vke&#10;FfYSNK50AIjIkcFMyCOFHk9+p0Qy8l1IrFHMIDxEdoprZcmWIa8Y50L7YghaaUQHlMQg3qM44A9R&#10;vUc55TF6Bu33ym2jwaaOhaE6hF2/jiHLhB866VLeoQS+X/WRHMXFyIUV1DukgoU0Ss7w2wa7smTO&#10;PzCLs4OdxH3g7/EjFWD1YThRsgb762/vAY+URiklHc5iRd3PDbOCEvVNI9kviuk0DG+8TM9mE7zY&#10;Y8nqWKI37TVgWwrcPIbHY8B7NR6lhfYZ18YieEUR0xx9V9SPx2ufNgSuHS4WiwjCcTXML/Wj4eME&#10;BM499c/MmoGYHjl9B+PUsvINPxM29FfDYuNBNpG8odCpqkMDcNQj/Ye1FHbJ8T2iDstz/hsAAP//&#10;AwBQSwMEFAAGAAgAAAAhAHDcGVLhAAAACgEAAA8AAABkcnMvZG93bnJldi54bWxMj8tOwzAQRfdI&#10;/IM1SOxap6lI0zSTqkKwQUKopRLqzo1NHPAj2G4b/p5hBcuZObpzbr0erWFnFWLvHcJsmgFTrvWy&#10;dx3C/vVxUgKLSTgpjHcK4VtFWDfXV7WopL+4rTrvUscoxMVKIOiUhorz2GplRZz6QTm6vftgRaIx&#10;dFwGcaFwa3ieZQW3onf0QYtB3WvVfu5OFmFRHqT+CE/j/u1586VfBm4eBEe8vRk3K2BJjekPhl99&#10;UoeGnI7+5GRkBmFS5neEIuRlAYyA5WJJiyPCvJjPgDc1/1+h+QEAAP//AwBQSwECLQAUAAYACAAA&#10;ACEAtoM4kv4AAADhAQAAEwAAAAAAAAAAAAAAAAAAAAAAW0NvbnRlbnRfVHlwZXNdLnhtbFBLAQIt&#10;ABQABgAIAAAAIQA4/SH/1gAAAJQBAAALAAAAAAAAAAAAAAAAAC8BAABfcmVscy8ucmVsc1BLAQIt&#10;ABQABgAIAAAAIQCFgRKkjgIAAIQFAAAOAAAAAAAAAAAAAAAAAC4CAABkcnMvZTJvRG9jLnhtbFBL&#10;AQItABQABgAIAAAAIQBw3BlS4QAAAAoBAAAPAAAAAAAAAAAAAAAAAOgEAABkcnMvZG93bnJldi54&#10;bWxQSwUGAAAAAAQABADzAAAA9gUAAAAA&#10;" filled="f" stroked="f" strokeweight=".5pt">
                <v:path arrowok="t"/>
                <v:textbox>
                  <w:txbxContent>
                    <w:p w:rsidR="00BF7E3F" w:rsidRPr="006B0FD2" w:rsidRDefault="00097D5A" w:rsidP="00BF7E3F">
                      <w:pPr>
                        <w:pStyle w:val="Default"/>
                        <w:spacing w:line="276" w:lineRule="auto"/>
                        <w:ind w:left="-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Raiwind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 Chemical Industries (Pvt.) Limited</w:t>
                      </w:r>
                      <w:r w:rsidR="00BF7E3F" w:rsidRPr="006B0FD2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Karachi</w:t>
                      </w:r>
                      <w:r w:rsidR="00BF7E3F" w:rsidRPr="006B0FD2"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>, Pakistan</w:t>
                      </w:r>
                    </w:p>
                    <w:p w:rsidR="00BF7E3F" w:rsidRPr="006B0FD2" w:rsidRDefault="00BF7E3F" w:rsidP="00BF7E3F">
                      <w:pPr>
                        <w:pStyle w:val="Default"/>
                        <w:spacing w:line="276" w:lineRule="auto"/>
                        <w:ind w:left="-86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6B0FD2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>Worked as</w:t>
                      </w:r>
                      <w:r w:rsidRPr="006B0FD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  <w:szCs w:val="22"/>
                        </w:rPr>
                        <w:t xml:space="preserve"> “</w:t>
                      </w:r>
                      <w:r w:rsidR="00097D5A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  <w:szCs w:val="22"/>
                        </w:rPr>
                        <w:t>Senior Accounts Officer</w:t>
                      </w:r>
                      <w:r w:rsidRPr="006B0FD2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2"/>
                          <w:szCs w:val="22"/>
                        </w:rPr>
                        <w:t>”,</w:t>
                      </w:r>
                      <w:r w:rsidRPr="006B0FD2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  <w:r w:rsidR="00097D5A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>January 2011</w:t>
                      </w:r>
                      <w:r w:rsidRPr="006B0FD2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 xml:space="preserve"> – </w:t>
                      </w:r>
                      <w:r w:rsidR="00097D5A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>January</w:t>
                      </w:r>
                      <w:r w:rsidR="00053246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 xml:space="preserve"> 2012</w:t>
                      </w:r>
                      <w:r w:rsidRPr="006B0FD2">
                        <w:rPr>
                          <w:rFonts w:ascii="Cambria" w:hAnsi="Cambria"/>
                          <w:color w:val="3B3838" w:themeColor="background2" w:themeShade="40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BF7E3F" w:rsidRPr="00B544B3" w:rsidRDefault="00BF7E3F" w:rsidP="00BF7E3F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ind w:left="-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 w:rsidRPr="006B0FD2"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  <w:t>Responsibilities/Accomplishments:</w:t>
                      </w:r>
                    </w:p>
                    <w:p w:rsidR="00053246" w:rsidRPr="00053246" w:rsidRDefault="00053246" w:rsidP="00B36B7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Provided support to department head in preparation of financial statements; effectively maintained bank reconciliation statements and rendered e-filling of sales tax and withholding tax</w:t>
                      </w:r>
                    </w:p>
                    <w:p w:rsidR="00B544B3" w:rsidRPr="00053246" w:rsidRDefault="00053246" w:rsidP="0005324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Successfully maintained dealer accounts and reporting of trader debtors; conducted monthly stock count on raw material and finished goods. Periodically reported to department head</w:t>
                      </w:r>
                    </w:p>
                    <w:p w:rsidR="00053246" w:rsidRDefault="00053246" w:rsidP="00053246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053246" w:rsidRPr="00053246" w:rsidRDefault="00053246" w:rsidP="00053246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</w:pPr>
                      <w:r w:rsidRPr="00053246">
                        <w:rPr>
                          <w:rFonts w:ascii="Cambria" w:hAnsi="Cambria"/>
                          <w:b/>
                          <w:i/>
                          <w:color w:val="3B3838" w:themeColor="background2" w:themeShade="40"/>
                        </w:rPr>
                        <w:t>Additional Experience:</w:t>
                      </w:r>
                    </w:p>
                    <w:p w:rsidR="00053246" w:rsidRPr="00053246" w:rsidRDefault="00053246" w:rsidP="00053246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05324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Worked as </w:t>
                      </w:r>
                      <w:r w:rsidRPr="00053246">
                        <w:rPr>
                          <w:rFonts w:ascii="Cambria" w:hAnsi="Cambria"/>
                          <w:i/>
                          <w:color w:val="3B3838" w:themeColor="background2" w:themeShade="40"/>
                          <w:sz w:val="20"/>
                          <w:szCs w:val="20"/>
                        </w:rPr>
                        <w:t xml:space="preserve">Audit Trainee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at</w:t>
                      </w:r>
                      <w:r w:rsidRPr="0005324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24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Haroon</w:t>
                      </w:r>
                      <w:proofErr w:type="spellEnd"/>
                      <w:r w:rsidRPr="0005324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5324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Zakaria</w:t>
                      </w:r>
                      <w:proofErr w:type="spellEnd"/>
                      <w:r w:rsidRPr="00053246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&amp; Company Chartered Accountants from September 2009 to December 2010</w:t>
                      </w:r>
                    </w:p>
                    <w:p w:rsidR="00B544B3" w:rsidRPr="00C341D9" w:rsidRDefault="00B544B3" w:rsidP="00BF7E3F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</w:p>
                    <w:p w:rsidR="00B544B3" w:rsidRPr="00C341D9" w:rsidRDefault="00B544B3" w:rsidP="00BF7E3F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</w:p>
                    <w:p w:rsidR="00B544B3" w:rsidRPr="004823BA" w:rsidRDefault="00B544B3" w:rsidP="00BF7E3F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ind w:left="-90"/>
                        <w:jc w:val="both"/>
                        <w:rPr>
                          <w:rFonts w:ascii="Cambria" w:hAnsi="Cambria"/>
                          <w:b/>
                          <w:color w:val="3B3838" w:themeColor="background2" w:themeShade="40"/>
                        </w:rPr>
                      </w:pPr>
                    </w:p>
                    <w:p w:rsidR="00B544B3" w:rsidRPr="00BE45DD" w:rsidRDefault="00B544B3" w:rsidP="00BF7E3F">
                      <w:pPr>
                        <w:pStyle w:val="ListParagraph"/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  <w:p w:rsidR="00B544B3" w:rsidRPr="00C72321" w:rsidRDefault="00B544B3" w:rsidP="00BF7E3F">
                      <w:pPr>
                        <w:shd w:val="clear" w:color="auto" w:fill="FFFFFF"/>
                        <w:tabs>
                          <w:tab w:val="left" w:pos="10170"/>
                        </w:tabs>
                        <w:spacing w:after="0" w:line="276" w:lineRule="auto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59E4" w:rsidRDefault="00DC59E4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</w:rPr>
      </w:pPr>
    </w:p>
    <w:p w:rsidR="00A14BC5" w:rsidRDefault="00A14BC5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</w:p>
    <w:p w:rsidR="00A14BC5" w:rsidRDefault="00A14BC5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</w:p>
    <w:p w:rsidR="00A14BC5" w:rsidRDefault="00A14BC5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</w:p>
    <w:p w:rsidR="00A14BC5" w:rsidRDefault="00A14BC5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</w:p>
    <w:p w:rsidR="00A14BC5" w:rsidRDefault="00A14BC5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</w:p>
    <w:p w:rsidR="00A14BC5" w:rsidRDefault="00A14BC5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</w:p>
    <w:p w:rsidR="0079455F" w:rsidRPr="00632FB8" w:rsidRDefault="004B418B" w:rsidP="007E250E">
      <w:pPr>
        <w:spacing w:line="240" w:lineRule="auto"/>
        <w:ind w:right="90"/>
        <w:rPr>
          <w:rFonts w:ascii="Cambria" w:hAnsi="Cambria"/>
          <w:noProof/>
          <w:color w:val="3B3838" w:themeColor="background2" w:themeShade="40"/>
          <w:vertAlign w:val="subscript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305868DB" wp14:editId="4ABB707A">
                <wp:simplePos x="0" y="0"/>
                <wp:positionH relativeFrom="margin">
                  <wp:posOffset>-523875</wp:posOffset>
                </wp:positionH>
                <wp:positionV relativeFrom="paragraph">
                  <wp:posOffset>249554</wp:posOffset>
                </wp:positionV>
                <wp:extent cx="6772275" cy="0"/>
                <wp:effectExtent l="0" t="0" r="28575" b="19050"/>
                <wp:wrapNone/>
                <wp:docPr id="2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C7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41.25pt,19.65pt" to="49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i21wEAAJIDAAAOAAAAZHJzL2Uyb0RvYy54bWysU8tu2zAQvBfoPxC811IUxE4Ey0FhN70E&#10;rQG3H7CmKIkoX1iylvz3XdKPJu0tiA7Ekruc5cyOlo+T0ewgMShnG34zKzmTVrhW2b7hP388fbrn&#10;LESwLWhnZcOPMvDH1ccPy9HXsnKD061ERiA21KNv+BCjr4siiEEaCDPnpaVk59BApC32RYswErrR&#10;RVWW82J02Hp0QoZAp5tTkq8yftdJEb93XZCR6YbT22JeMa/7tBarJdQ9gh+UOD8D3vAKA8pS0yvU&#10;BiKw36j+gzJKoAuuizPhTOG6TgmZORCbm/IfNrsBvMxcSJzgrzKF94MV3w5bZKpteHXLmQVDM9pF&#10;BNUPka2dtaSgQ3abhBp9qKl+bbeYqIrJ7vyzE78C5YpXybQJ/lQ2dWhSOXFlUxb+eBVeTpEJOpwv&#10;FlW1uONMXHIF1JeLHkP8Kp1hKWi4VjZpAjUcnkNMraG+lKRj656U1nmu2rKRTPlQ3tHoBZC9Og2R&#10;QuOJcLA9Z6B78q2ImCGD06pN1xNQwH6/1sgOQN6ZP6wXn78kFajdq7LUewNhONXl1MlVRkWytlam&#10;4fdl+s63tU3oMpvzzOCvXinau/a4xYuoNPjc9GzS5KyXe4pf/kqrPwAAAP//AwBQSwMEFAAGAAgA&#10;AAAhAEs9LoLgAAAACQEAAA8AAABkcnMvZG93bnJldi54bWxMj8FOg0AQhu8mvsNmTLyYdhGUUGRp&#10;jMaLiSbUHvS2sCOQsrPIblv69o7xoMeZ+fLP9xfr2Q7igJPvHSm4XkYgkBpnemoVbN+eFhkIHzQZ&#10;PThCBSf0sC7PzwqdG3ekCg+b0AoOIZ9rBV0IYy6lbzq02i/diMS3TzdZHXicWmkmfeRwO8g4ilJp&#10;dU/8odMjPnTY7DZ7qyAen+vq/ev1o3q5Oj3K3Tadk5AqdXkx39+BCDiHPxh+9FkdSnaq3Z6MF4OC&#10;RRbfMqogWSUgGFhlN1yu/l3IspD/G5TfAAAA//8DAFBLAQItABQABgAIAAAAIQC2gziS/gAAAOEB&#10;AAATAAAAAAAAAAAAAAAAAAAAAABbQ29udGVudF9UeXBlc10ueG1sUEsBAi0AFAAGAAgAAAAhADj9&#10;If/WAAAAlAEAAAsAAAAAAAAAAAAAAAAALwEAAF9yZWxzLy5yZWxzUEsBAi0AFAAGAAgAAAAhAHws&#10;iLbXAQAAkgMAAA4AAAAAAAAAAAAAAAAALgIAAGRycy9lMm9Eb2MueG1sUEsBAi0AFAAGAAgAAAAh&#10;AEs9LoLgAAAACQEAAA8AAAAAAAAAAAAAAAAAMQQAAGRycy9kb3ducmV2LnhtbFBLBQYAAAAABAAE&#10;APMAAAA+BQAAAAA=&#10;" strokecolor="#69c7ae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A6B64" w:rsidRDefault="004B418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4B02D3" wp14:editId="40B8138C">
                <wp:simplePos x="0" y="0"/>
                <wp:positionH relativeFrom="margin">
                  <wp:posOffset>-495300</wp:posOffset>
                </wp:positionH>
                <wp:positionV relativeFrom="paragraph">
                  <wp:posOffset>41275</wp:posOffset>
                </wp:positionV>
                <wp:extent cx="6644640" cy="13716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A21" w:rsidRPr="002940AF" w:rsidRDefault="002E55F3" w:rsidP="000571E7">
                            <w:pPr>
                              <w:spacing w:line="276" w:lineRule="auto"/>
                              <w:ind w:left="-142"/>
                              <w:jc w:val="center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</w:t>
                            </w:r>
                            <w:r w:rsidR="00097A21" w:rsidRPr="002940AF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PROFESSIONAL TRAININGS </w:t>
                            </w:r>
                          </w:p>
                          <w:p w:rsidR="00165CBF" w:rsidRPr="00BB2E79" w:rsidRDefault="00165CBF" w:rsidP="000571E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76" w:lineRule="auto"/>
                              <w:ind w:left="284" w:right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Training on Personal and HR </w:t>
                            </w:r>
                            <w:r w:rsidR="00C74560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Liaison</w:t>
                            </w:r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Almarai</w:t>
                            </w:r>
                            <w:proofErr w:type="spellEnd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Group, Riyadh, KSA</w:t>
                            </w:r>
                            <w:r w:rsidRPr="00BB2E79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="000477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(</w:t>
                            </w:r>
                            <w:r w:rsidR="0099250B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2014</w:t>
                            </w:r>
                            <w:r w:rsidR="000477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5CBF" w:rsidRPr="00BB2E79" w:rsidRDefault="00165CBF" w:rsidP="000571E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76" w:lineRule="auto"/>
                              <w:ind w:left="284" w:right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Training on SAP by </w:t>
                            </w:r>
                            <w:proofErr w:type="spellStart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Almarai</w:t>
                            </w:r>
                            <w:proofErr w:type="spellEnd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Group, Riyadh, KSA,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9250B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2014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5CBF" w:rsidRPr="00BB2E79" w:rsidRDefault="00165CBF" w:rsidP="000571E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76" w:lineRule="auto"/>
                              <w:ind w:left="284" w:right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Training on Material Management Module of SAP by </w:t>
                            </w:r>
                            <w:proofErr w:type="spellStart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Almarai</w:t>
                            </w:r>
                            <w:proofErr w:type="spellEnd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Group, Riyadh, KSA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(</w:t>
                            </w:r>
                            <w:r w:rsidR="0099250B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2014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5CBF" w:rsidRPr="00BB2E79" w:rsidRDefault="00165CBF" w:rsidP="000571E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76" w:lineRule="auto"/>
                              <w:ind w:left="284" w:right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Training of Basic Leadership Course by </w:t>
                            </w:r>
                            <w:proofErr w:type="spellStart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Almarai</w:t>
                            </w:r>
                            <w:proofErr w:type="spellEnd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Group, Riyadh, KSA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(</w:t>
                            </w:r>
                            <w:r w:rsidR="0099250B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2016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5CBF" w:rsidRPr="00BB2E79" w:rsidRDefault="00165CBF" w:rsidP="000571E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76" w:lineRule="auto"/>
                              <w:ind w:left="284" w:right="90"/>
                              <w:jc w:val="both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Training on Planning, Organizing and Time Management Development by Al </w:t>
                            </w:r>
                            <w:proofErr w:type="spellStart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Jhood</w:t>
                            </w:r>
                            <w:proofErr w:type="spellEnd"/>
                            <w:r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Training Center, UAE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(</w:t>
                            </w:r>
                            <w:r w:rsidR="0099250B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2014</w:t>
                            </w:r>
                            <w:r w:rsidR="009164BF" w:rsidRPr="00BB2E79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B108F" w:rsidRDefault="004B108F" w:rsidP="00BF7E3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-39pt;margin-top:3.25pt;width:523.2pt;height:10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OqtgIAAMMFAAAOAAAAZHJzL2Uyb0RvYy54bWysVNtunDAQfa/Uf7D8TrjEyy4obJUsS1Up&#10;vUhJP8ALZrEKNrW9C2nVf+/Y7C3pS9SWB2R77DOXc2Zu3o1di/ZMaS5FhsOrACMmSllxsc3w18fC&#10;W2CkDRUVbaVgGX5iGr9bvn1zM/Qpi2Qj24opBCBCp0Of4caYPvV9XTaso/pK9kyAsZaqowa2autX&#10;ig6A3rV+FASxP0hV9UqWTGs4zScjXjr8umal+VzXmhnUZhhiM+6v3H9j//7yhqZbRfuGl4cw6F9E&#10;0VEuwOkJKqeGop3if0B1vFRSy9pclbLzZV3zkrkcIJsweJHNQ0N75nKB4uj+VCb9/2DLT/svCvEq&#10;wzOMBO2Aokc2GnQnRxTFtjxDr1O49dDDPTPCOdDsUtX9vSy/aSTkqqFiy26VkkPDaAXhhfalf/F0&#10;wtEWZDN8lBX4oTsjHdBYq87WDqqBAB1oejpRY2Mp4TCOCYkJmEqwhdfzMA4ceT5Nj897pc17Jjtk&#10;FxlWwL2Dp/t7bWw4ND1esd6ELHjbOv5b8ewALk4n4ByeWpsNw9H5MwmS9WK9IB6J4rVHgjz3bosV&#10;8eIinM/y63y1ysNf1m9I0oZXFRPWzVFaIXkddQeRT6I4iUvLllcWzoak1XazahXaU5B24T5XdLCc&#10;r/nPw3BFgFxepBRGJLiLEq+IF3OPFGTmJfNg4QVhcpfEAUlIXjxP6Z4L9u8poQF4vZ4Fk5rOQb8y&#10;N5p23MDwaHmX4UVgv6mdrQbXonLUGsrbaX1RChv+uRRA95Fop1gr0kmuZtyMrjcih2zlvJHVE2hY&#10;SVAYqBEmHywaqX5gNMAUybD+vqOKYdR+ENAHSUisaI3bkNkcgJC6tGwuLVSUAJVhg9G0XJlpVO16&#10;xbcNeJo6T8hb6J2aO1Wfozp0HEwKl9xhqtlRdLl3t86zd/kbAAD//wMAUEsDBBQABgAIAAAAIQDD&#10;HtR+3wAAAAkBAAAPAAAAZHJzL2Rvd25yZXYueG1sTI/BTsMwEETvSPyDtUjcWgfThhCyqRBSgUsP&#10;FD7Ajt0kNF5Htpumf485wXE0o5k31Wa2A5uMD70jhLtlBsxQ43RPLcLX53ZRAAtRkpaDI4NwMQE2&#10;9fVVJUvtzvRhpn1sWSqhUEqELsax5Dw0nbEyLN1oKHkH562MSfqWay/PqdwOXGRZzq3sKS10cjQv&#10;nWmO+5NF+FZtow678XXV34vL9v1NzcfJI97ezM9PwKKZ418YfvETOtSJSbkT6cAGhMVDkb5EhHwN&#10;LPmPebECphCEEGvgdcX/P6h/AAAA//8DAFBLAQItABQABgAIAAAAIQC2gziS/gAAAOEBAAATAAAA&#10;AAAAAAAAAAAAAAAAAABbQ29udGVudF9UeXBlc10ueG1sUEsBAi0AFAAGAAgAAAAhADj9If/WAAAA&#10;lAEAAAsAAAAAAAAAAAAAAAAALwEAAF9yZWxzLy5yZWxzUEsBAi0AFAAGAAgAAAAhANF1c6q2AgAA&#10;wwUAAA4AAAAAAAAAAAAAAAAALgIAAGRycy9lMm9Eb2MueG1sUEsBAi0AFAAGAAgAAAAhAMMe1H7f&#10;AAAACQEAAA8AAAAAAAAAAAAAAAAAEAUAAGRycy9kb3ducmV2LnhtbFBLBQYAAAAABAAEAPMAAAAc&#10;BgAAAAA=&#10;" filled="f" stroked="f" strokecolor="white" strokeweight=".5pt">
                <v:textbox>
                  <w:txbxContent>
                    <w:p w:rsidR="00097A21" w:rsidRPr="002940AF" w:rsidRDefault="002E55F3" w:rsidP="000571E7">
                      <w:pPr>
                        <w:spacing w:line="276" w:lineRule="auto"/>
                        <w:ind w:left="-142"/>
                        <w:jc w:val="center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</w:t>
                      </w:r>
                      <w:r w:rsidR="00097A21" w:rsidRPr="002940AF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PROFESSIONAL TRAININGS </w:t>
                      </w:r>
                    </w:p>
                    <w:p w:rsidR="00165CBF" w:rsidRPr="00BB2E79" w:rsidRDefault="00165CBF" w:rsidP="000571E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76" w:lineRule="auto"/>
                        <w:ind w:left="284" w:right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Training on Personal and HR </w:t>
                      </w:r>
                      <w:r w:rsidR="00C74560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Liaison</w:t>
                      </w:r>
                      <w:bookmarkStart w:id="1" w:name="_GoBack"/>
                      <w:bookmarkEnd w:id="1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Almarai</w:t>
                      </w:r>
                      <w:proofErr w:type="spellEnd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Group, Riyadh, KSA</w:t>
                      </w:r>
                      <w:r w:rsidRPr="00BB2E79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="000477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(</w:t>
                      </w:r>
                      <w:r w:rsidR="0099250B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2014</w:t>
                      </w:r>
                      <w:r w:rsidR="000477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165CBF" w:rsidRPr="00BB2E79" w:rsidRDefault="00165CBF" w:rsidP="000571E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76" w:lineRule="auto"/>
                        <w:ind w:left="284" w:right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Training on SAP by </w:t>
                      </w:r>
                      <w:proofErr w:type="spellStart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Almarai</w:t>
                      </w:r>
                      <w:proofErr w:type="spellEnd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Group, Riyadh, KSA,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(</w:t>
                      </w:r>
                      <w:r w:rsidR="0099250B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2014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165CBF" w:rsidRPr="00BB2E79" w:rsidRDefault="00165CBF" w:rsidP="000571E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76" w:lineRule="auto"/>
                        <w:ind w:left="284" w:right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Training on Material Management Module of SAP by </w:t>
                      </w:r>
                      <w:proofErr w:type="spellStart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Almarai</w:t>
                      </w:r>
                      <w:proofErr w:type="spellEnd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Group, Riyadh, KSA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, (</w:t>
                      </w:r>
                      <w:r w:rsidR="0099250B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2014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165CBF" w:rsidRPr="00BB2E79" w:rsidRDefault="00165CBF" w:rsidP="000571E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76" w:lineRule="auto"/>
                        <w:ind w:left="284" w:right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Training of Basic Leadership Course by </w:t>
                      </w:r>
                      <w:proofErr w:type="spellStart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Almarai</w:t>
                      </w:r>
                      <w:proofErr w:type="spellEnd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Group, Riyadh, KSA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, (</w:t>
                      </w:r>
                      <w:r w:rsidR="0099250B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2016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165CBF" w:rsidRPr="00BB2E79" w:rsidRDefault="00165CBF" w:rsidP="000571E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76" w:lineRule="auto"/>
                        <w:ind w:left="284" w:right="90"/>
                        <w:jc w:val="both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Training on Planning, Organizing and Time Management Development by Al </w:t>
                      </w:r>
                      <w:proofErr w:type="spellStart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Jhood</w:t>
                      </w:r>
                      <w:proofErr w:type="spellEnd"/>
                      <w:r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 xml:space="preserve"> Training Center, UAE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, (</w:t>
                      </w:r>
                      <w:r w:rsidR="0099250B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2014</w:t>
                      </w:r>
                      <w:r w:rsidR="009164BF" w:rsidRPr="00BB2E79">
                        <w:rPr>
                          <w:rFonts w:ascii="Cambria" w:hAnsi="Cambria"/>
                          <w:color w:val="3B3838" w:themeColor="background2" w:themeShade="40"/>
                          <w:sz w:val="20"/>
                          <w:szCs w:val="20"/>
                        </w:rPr>
                        <w:t>)</w:t>
                      </w:r>
                    </w:p>
                    <w:p w:rsidR="004B108F" w:rsidRDefault="004B108F" w:rsidP="00BF7E3F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317293" wp14:editId="1105755B">
                <wp:simplePos x="0" y="0"/>
                <wp:positionH relativeFrom="column">
                  <wp:posOffset>784225</wp:posOffset>
                </wp:positionH>
                <wp:positionV relativeFrom="paragraph">
                  <wp:posOffset>9324975</wp:posOffset>
                </wp:positionV>
                <wp:extent cx="4720590" cy="256540"/>
                <wp:effectExtent l="0" t="0" r="22860" b="1016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405" w:rsidRPr="00E330B1" w:rsidRDefault="004C0907" w:rsidP="00E330B1">
                            <w:pPr>
                              <w:rPr>
                                <w:rFonts w:ascii="Cambria" w:hAnsi="Cambria"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House No</w:t>
                            </w:r>
                            <w:r w:rsidR="007436DC"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: 1100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, Block 14</w:t>
                            </w:r>
                            <w:r w:rsidR="00E330B1" w:rsidRPr="00E330B1"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,</w:t>
                            </w:r>
                            <w:r w:rsidR="00E330B1"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 xml:space="preserve">Federal B </w:t>
                            </w:r>
                            <w:r w:rsidR="007436DC">
                              <w:rPr>
                                <w:rFonts w:ascii="Cambria" w:hAnsi="Cambria"/>
                                <w:color w:val="3B3838" w:themeColor="background2" w:themeShade="40"/>
                                <w:szCs w:val="27"/>
                              </w:rPr>
                              <w:t>Area, Karachi, 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61.75pt;margin-top:734.25pt;width:371.7pt;height:2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ELSQIAAJAEAAAOAAAAZHJzL2Uyb0RvYy54bWysVG1v2yAQ/j5p/wHxfXXiJV1rxam6dJ0m&#10;dS9Sux+AMbbRgGNAYne/vgckadp9m+YPCO6Oh7vnufPqatKK7ITzEkxN52czSoTh0ErT1/Tnw+27&#10;C0p8YKZlCoyo6aPw9Gr99s1qtJUoYQDVCkcQxPhqtDUdQrBVUXg+CM38GVhh0NmB0yzg0fVF69iI&#10;6FoV5Wx2XozgWuuAC+/RepOddJ3wu07w8L3rvAhE1RRzC2l1aW3iWqxXrOods4Pk+zTYP2ShmTT4&#10;6BHqhgVGtk7+BaUld+ChC2ccdAFdJ7lINWA189mrau4HZkWqBcnx9kiT/3+w/NvuhyOyrel7SgzT&#10;KNGDmAL5CBMpLyI9o/UVRt1bjAsT2lHmVKq3d8B/eWJgMzDTi2vnYBwEazG9ebxZnFzNOD6CNONX&#10;aPEdtg2QgKbO6cgdskEQHWV6PEoTc+FoXHwoZ8tLdHH0lcvz5SJpV7DqcNs6Hz4L0CRuaupQ+oTO&#10;dnc+xGxYdQiJj3lQsr2VSqWD65uNcmTHsE1u05cKeBWmDBlrerksl5mAFxCxY8URpOkzSWqrsdoM&#10;PJ/FL7cc2rExs/1QSWr6CJGSfZGglgHHREld04sTlMj2J9OmJg5MqrzHSpXZ0x8Zz9yHqZmS0GUS&#10;J2rTQPuIgjjIY4FjjJsB3B9KRhyJmvrfW+YEJeqLQVEv5wtknYR0WCxREUrcqac59TDDEaqmgZK8&#10;3YQ8d1vrZD/gS5khA9fYCJ1MGj1ntc8f2z6xsR/ROFen5xT1/CNZPwEAAP//AwBQSwMEFAAGAAgA&#10;AAAhAADICQvgAAAADQEAAA8AAABkcnMvZG93bnJldi54bWxMj0FPwzAMhe9I/IfISNxYwtiqtjSd&#10;EIjdEFpBg2PamLaicaom2wq/HnOC23v20/PnYjO7QRxxCr0nDdcLBQKp8banVsPry+NVCiJEQ9YM&#10;nlDDFwbYlOdnhcmtP9EOj1VsBZdQyI2GLsYxlzI0HToTFn5E4t2Hn5yJbKdW2smcuNwNcqlUIp3p&#10;iS90ZsT7DpvP6uA0hEYl++dVtX+r5Ra/M2sf3rdPWl9ezHe3ICLO8S8Mv/iMDiUz1f5ANoiB/fJm&#10;zVEWqyRlxZE0STIQNY/WKs1AloX8/0X5AwAA//8DAFBLAQItABQABgAIAAAAIQC2gziS/gAAAOEB&#10;AAATAAAAAAAAAAAAAAAAAAAAAABbQ29udGVudF9UeXBlc10ueG1sUEsBAi0AFAAGAAgAAAAhADj9&#10;If/WAAAAlAEAAAsAAAAAAAAAAAAAAAAALwEAAF9yZWxzLy5yZWxzUEsBAi0AFAAGAAgAAAAhAA4W&#10;IQtJAgAAkAQAAA4AAAAAAAAAAAAAAAAALgIAAGRycy9lMm9Eb2MueG1sUEsBAi0AFAAGAAgAAAAh&#10;AADICQvgAAAADQEAAA8AAAAAAAAAAAAAAAAAowQAAGRycy9kb3ducmV2LnhtbFBLBQYAAAAABAAE&#10;APMAAACwBQAAAAA=&#10;" strokecolor="white [3212]">
                <v:textbox>
                  <w:txbxContent>
                    <w:p w:rsidR="005A3405" w:rsidRPr="00E330B1" w:rsidRDefault="004C0907" w:rsidP="00E330B1">
                      <w:pPr>
                        <w:rPr>
                          <w:rFonts w:ascii="Cambria" w:hAnsi="Cambria"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House No</w:t>
                      </w:r>
                      <w:r w:rsidR="007436DC"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: 1100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, Block 14</w:t>
                      </w:r>
                      <w:r w:rsidR="00E330B1" w:rsidRPr="00E330B1"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,</w:t>
                      </w:r>
                      <w:r w:rsidR="00E330B1"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 xml:space="preserve">Federal B </w:t>
                      </w:r>
                      <w:r w:rsidR="007436DC">
                        <w:rPr>
                          <w:rFonts w:ascii="Cambria" w:hAnsi="Cambria"/>
                          <w:color w:val="3B3838" w:themeColor="background2" w:themeShade="40"/>
                          <w:szCs w:val="27"/>
                        </w:rPr>
                        <w:t>Area, Karachi, Pakistan</w:t>
                      </w:r>
                    </w:p>
                  </w:txbxContent>
                </v:textbox>
              </v:shape>
            </w:pict>
          </mc:Fallback>
        </mc:AlternateContent>
      </w:r>
    </w:p>
    <w:p w:rsidR="00757B9F" w:rsidRDefault="004B418B" w:rsidP="007E250E">
      <w:pPr>
        <w:spacing w:line="240" w:lineRule="auto"/>
        <w:ind w:left="-720" w:right="90"/>
        <w:rPr>
          <w:rFonts w:ascii="Cambria" w:hAnsi="Cambria"/>
          <w:noProof/>
          <w:color w:val="3B3838" w:themeColor="background2" w:themeShade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5524500</wp:posOffset>
                </wp:positionV>
                <wp:extent cx="4991100" cy="31432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3F" w:rsidRDefault="00BF7E3F" w:rsidP="00BF7E3F">
                            <w:pPr>
                              <w:jc w:val="center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36.75pt;margin-top:435pt;width:393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D1TgIAAJ8EAAAOAAAAZHJzL2Uyb0RvYy54bWysVNtu2zAMfR+wfxD0vjh2kq0x4hRdug4D&#10;ugvQ7gNkWY6FSaImKbGzrx8lp166vg3zgyCR0uEhD+nN9aAVOQrnJZiK5rM5JcJwaKTZV/T7492b&#10;K0p8YKZhCoyo6El4er19/WrT21IU0IFqhCMIYnzZ24p2IdgyyzzvhGZ+BlYYdLbgNAt4dPuscaxH&#10;dK2yYj5/m/XgGuuAC+/Rejs66Tbht63g4WvbehGIqihyC2l1aa3jmm03rNw7ZjvJzzTYP7DQTBoM&#10;OkHdssDIwckXUFpyBx7aMOOgM2hbyUXKAbPJ539l89AxK1IuWBxvpzL5/wfLvxy/OSKbii4KSgzT&#10;qNGjGAJ5DwNBE9ant77Eaw8WL4YB7ahzytXbe+A/PDGw65jZixvnoO8Ea5BfHl9mF09HHB9B6v4z&#10;NBiHHQIkoKF1OhYPy0EQHXU6TdpELhyNy/U6z+fo4uhb5MtFsUohWPn02jofPgrQJG4q6lD7hM6O&#10;9z5ENqx8uhKDeVCyuZNKpYPb1zvlyJFhn9yl74z+7JoypK/oeoWxX0Kc/ISADdpAT4liPqBxgoyP&#10;1EFj+mMkTAi/GCnZsVVHezIhX58wE/VnPLQMODVK6opeXUDE2n8wTYILTKpxjzjKnMWI9R+VCEM9&#10;JN2LSeQamhPK42CcEpxq3HTgflHS44RU1P88MCcwrU8GJV7ny2UcqXRYrt4VeHCXnvrSwwxHqIoG&#10;SsbtLoxjeLBO7juMNDaVgRtsi1YmxWL/jKzO/HEKUjXOExvH7PKcbv35r2x/AwAA//8DAFBLAwQU&#10;AAYACAAAACEAJoIJgd8AAAAKAQAADwAAAGRycy9kb3ducmV2LnhtbEyPQU/DMAyF70j8h8hIXBBL&#10;VjTWlabTNIE4b3DhljVeW9E4bZOtHb8ec2I32+/p+Xv5enKtOOMQGk8a5jMFAqn0tqFKw+fH22MK&#10;IkRD1rSeUMMFA6yL25vcZNaPtMPzPlaCQyhkRkMdY5dJGcoanQkz3yGxdvSDM5HXoZJ2MCOHu1Ym&#10;Sj1LZxriD7XpcFtj+b0/OQ1+fL04j71KHr5+3Pt20++OSa/1/d20eQERcYr/ZvjDZ3QomOngT2SD&#10;aDUsnxbs1JAuFXdiQ7pY8eWgYTXnQRa5vK5Q/AIAAP//AwBQSwECLQAUAAYACAAAACEAtoM4kv4A&#10;AADhAQAAEwAAAAAAAAAAAAAAAAAAAAAAW0NvbnRlbnRfVHlwZXNdLnhtbFBLAQItABQABgAIAAAA&#10;IQA4/SH/1gAAAJQBAAALAAAAAAAAAAAAAAAAAC8BAABfcmVscy8ucmVsc1BLAQItABQABgAIAAAA&#10;IQDFOlD1TgIAAJ8EAAAOAAAAAAAAAAAAAAAAAC4CAABkcnMvZTJvRG9jLnhtbFBLAQItABQABgAI&#10;AAAAIQAmggmB3wAAAAoBAAAPAAAAAAAAAAAAAAAAAKgEAABkcnMvZG93bnJldi54bWxQSwUGAAAA&#10;AAQABADzAAAAtAUAAAAA&#10;" strokecolor="white">
                <v:textbox>
                  <w:txbxContent>
                    <w:p w:rsidR="00BF7E3F" w:rsidRDefault="00BF7E3F" w:rsidP="00BF7E3F">
                      <w:pPr>
                        <w:jc w:val="center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6162040</wp:posOffset>
                </wp:positionV>
                <wp:extent cx="4991100" cy="314325"/>
                <wp:effectExtent l="0" t="0" r="19050" b="2857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4C" w:rsidRPr="00FE22A5" w:rsidRDefault="00842A23" w:rsidP="0039604C">
                            <w:pPr>
                              <w:jc w:val="center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8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,</w:t>
                            </w:r>
                            <w:r w:rsidR="00063FD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Street</w:t>
                            </w:r>
                            <w:proofErr w:type="gramEnd"/>
                            <w:r w:rsidR="00063FD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-3,Younaspura </w:t>
                            </w:r>
                            <w:proofErr w:type="spellStart"/>
                            <w:r w:rsidR="00063FD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Baghbanpura</w:t>
                            </w:r>
                            <w:proofErr w:type="spellEnd"/>
                            <w:r w:rsidR="00063FD1"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>, Lahore, 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.75pt;margin-top:485.2pt;width:393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sfUAIAAJ8EAAAOAAAAZHJzL2Uyb0RvYy54bWysVNtu2zAMfR+wfxD0vjjOZWuMOEWXLsOA&#10;7gK0+wBZlm1hkqhJSuzs60vJaZqub8P8IEikdHjIQ3p9PWhFDsJ5Caak+WRKiTAcamnakv582L27&#10;osQHZmqmwIiSHoWn15u3b9a9LcQMOlC1cARBjC96W9IuBFtkmeed0MxPwAqDzgacZgGPrs1qx3pE&#10;1yqbTafvsx5cbR1w4T1ab0cn3ST8phE8fG8aLwJRJUVuIa0urVVcs82aFa1jtpP8RIP9AwvNpMGg&#10;Z6hbFhjZO/kKSkvuwEMTJhx0Bk0juUg5YDb59K9s7jtmRcoFi+PtuUz+/8Hyb4cfjsi6pDNUyjCN&#10;Gj2IIZCPMJB5qk9vfYHX7i1eDAPaUeeUq7d3wH95YmDbMdOKG+eg7wSrkV8eK5tdPI2K+MJHkKr/&#10;CjXGYfsACWhonI7Fw3IQREedjmdtIheOxsVqledTdHH0zfPFfLZMIVjx9No6Hz4L0CRuSupQ+4TO&#10;Dnc+RDaseLoSg3lQst5JpdLBtdVWOXJg2Ce79J3QX1xThvQlXS0x9muIoz8jYIPW0FOimA9oPEPG&#10;R2qvMf0xEiaE39iEaMdWHe3JhHx9wkzUX/DQMuDUKKlLenUBEWv/ydSppwOTatwjjjInMWL9RyXC&#10;UA2j7vMYP4pTQX1EeRyMU4JTjZsO3B9KepyQkvrfe+YEpvXFoMSrfLGII5UOi+WHGR7cpae69DDD&#10;EaqkgZJxuw3jGO6tk22HkcamMnCDbdHIpNgzqxN/nIJUjdPExjG7PKdbz/+VzSMAAAD//wMAUEsD&#10;BBQABgAIAAAAIQAbs8Ou3wAAAAsBAAAPAAAAZHJzL2Rvd25yZXYueG1sTI/BTsMwDIbvSLxDZCQu&#10;iCUrG6yl6TRNIM4bXLhljddWNE7bZGvH02NOcLT96ff35+vJteKMQ2g8aZjPFAik0tuGKg0f76/3&#10;KxAhGrKm9YQaLhhgXVxf5SazfqQdnvexEhxCITMa6hi7TMpQ1uhMmPkOiW9HPzgTeRwqaQczcrhr&#10;ZaLUo3SmIf5Qmw63NZZf+5PT4MeXi/PYq+Tu89u9bTf97pj0Wt/eTJtnEBGn+AfDrz6rQ8FOB38i&#10;G0SrYZEumdSQPqkFCAZWD0veHJhU8zQFWeTyf4fiBwAA//8DAFBLAQItABQABgAIAAAAIQC2gziS&#10;/gAAAOEBAAATAAAAAAAAAAAAAAAAAAAAAABbQ29udGVudF9UeXBlc10ueG1sUEsBAi0AFAAGAAgA&#10;AAAhADj9If/WAAAAlAEAAAsAAAAAAAAAAAAAAAAALwEAAF9yZWxzLy5yZWxzUEsBAi0AFAAGAAgA&#10;AAAhAPmFWx9QAgAAnwQAAA4AAAAAAAAAAAAAAAAALgIAAGRycy9lMm9Eb2MueG1sUEsBAi0AFAAG&#10;AAgAAAAhABuzw67fAAAACwEAAA8AAAAAAAAAAAAAAAAAqgQAAGRycy9kb3ducmV2LnhtbFBLBQYA&#10;AAAABAAEAPMAAAC2BQAAAAA=&#10;" strokecolor="white">
                <v:textbox>
                  <w:txbxContent>
                    <w:p w:rsidR="0039604C" w:rsidRPr="00FE22A5" w:rsidRDefault="00842A23" w:rsidP="0039604C">
                      <w:pPr>
                        <w:jc w:val="center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8</w:t>
                      </w:r>
                      <w:proofErr w:type="gramStart"/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>,</w:t>
                      </w:r>
                      <w:r w:rsidR="00063FD1">
                        <w:rPr>
                          <w:rFonts w:ascii="Cambria" w:hAnsi="Cambria"/>
                          <w:color w:val="3B3838" w:themeColor="background2" w:themeShade="40"/>
                        </w:rPr>
                        <w:t>Street</w:t>
                      </w:r>
                      <w:proofErr w:type="gramEnd"/>
                      <w:r w:rsidR="00063FD1"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-3,Younaspura </w:t>
                      </w:r>
                      <w:proofErr w:type="spellStart"/>
                      <w:r w:rsidR="00063FD1">
                        <w:rPr>
                          <w:rFonts w:ascii="Cambria" w:hAnsi="Cambria"/>
                          <w:color w:val="3B3838" w:themeColor="background2" w:themeShade="40"/>
                        </w:rPr>
                        <w:t>Baghbanpura</w:t>
                      </w:r>
                      <w:proofErr w:type="spellEnd"/>
                      <w:r w:rsidR="00063FD1">
                        <w:rPr>
                          <w:rFonts w:ascii="Cambria" w:hAnsi="Cambria"/>
                          <w:color w:val="3B3838" w:themeColor="background2" w:themeShade="40"/>
                        </w:rPr>
                        <w:t>, Lahore, Pakistan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7807325</wp:posOffset>
                </wp:positionV>
                <wp:extent cx="4991100" cy="314325"/>
                <wp:effectExtent l="0" t="0" r="19050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A5" w:rsidRPr="00FE22A5" w:rsidRDefault="00883D05" w:rsidP="00FE22A5">
                            <w:pPr>
                              <w:jc w:val="center"/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</w:rPr>
                              <w:t xml:space="preserve"> UAE-Address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8.25pt;margin-top:614.75pt;width:393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1jSAIAAJAEAAAOAAAAZHJzL2Uyb0RvYy54bWysVNtu2zAMfR+wfxD0vjjOZWuMOEWXLsOA&#10;7gK0+wBZlm1hkqhJSuzs60vJaZqub8P8IEikdHh4SHp9PWhFDsJ5Caak+WRKiTAcamnakv582L27&#10;osQHZmqmwIiSHoWn15u3b9a9LcQMOlC1cARBjC96W9IuBFtkmeed0MxPwAqDzgacZgGPrs1qx3pE&#10;1yqbTafvsx5cbR1w4T1ab0cn3ST8phE8fG8aLwJRJUVuIa0urVVcs82aFa1jtpP8RIP9AwvNpMGg&#10;Z6hbFhjZO/kKSkvuwEMTJhx0Bk0juUg5YDb59K9s7jtmRcoFxfH2LJP/f7D82+GHI7Iu6YwSwzSW&#10;6EEMgXyEgcyTPL31Bd66t3gvDGjHMqdUvb0D/ssTA9uOmVbcOAd9J1iN9PIobHbxNBbEFz6CVP1X&#10;qDEO2wdIQEPjdNQO1SCIjmU6nksTuXA0LlarPJ+ii6Nvni/ms2UKwYqn19b58FmAJnFTUoelT+js&#10;cOdDZMOKpysxmAcl651UKh1cW22VIweGbbJL3wn9xTVlSF/S1RJjv4aIHSvOIFU7iqT2GrMdgZE/&#10;fmPLoR0bc7QnE9JLTR8hEtkXkbUMOCZK6pJeXaBEtT+ZOjVxYFKNe4RS5iR/VHzUPgzVMBZ6ESnE&#10;clRQH7EgDsaxwDHGTQfuDyU9jkRJ/e89c4IS9cVgUVf5YhFnKB0Wyw8zPLhLT3XpYYYjVEkDJeN2&#10;G8a521sn2w4jjQoZuMFGaGSq0TOrE39s+6TGaUTjXF2e063nH8nmEQAA//8DAFBLAwQUAAYACAAA&#10;ACEAxiFsbd8AAAAMAQAADwAAAGRycy9kb3ducmV2LnhtbEyPQU/DMAyF70j8h8hI3FhCBd1amk4I&#10;xG4IraDBMW1MW9E4VZNthV+Pd4Lb8/PT8+diPbtBHHAKvScN1wsFAqnxtqdWw9vr09UKRIiGrBk8&#10;oYZvDLAuz88Kk1t/pC0eqtgKLqGQGw1djGMuZWg6dCYs/IjEu08/ORN5nFppJ3PkcjfIRKlUOtMT&#10;X+jMiA8dNl/V3mkIjUp3LzfV7r2WG/zJrH382DxrfXkx39+BiDjHvzCc8BkdSmaq/Z5sEIOGZXrL&#10;SfaTJGPFiVWasKhP1jJTIMtC/n+i/AUAAP//AwBQSwECLQAUAAYACAAAACEAtoM4kv4AAADhAQAA&#10;EwAAAAAAAAAAAAAAAAAAAAAAW0NvbnRlbnRfVHlwZXNdLnhtbFBLAQItABQABgAIAAAAIQA4/SH/&#10;1gAAAJQBAAALAAAAAAAAAAAAAAAAAC8BAABfcmVscy8ucmVsc1BLAQItABQABgAIAAAAIQAMOF1j&#10;SAIAAJAEAAAOAAAAAAAAAAAAAAAAAC4CAABkcnMvZTJvRG9jLnhtbFBLAQItABQABgAIAAAAIQDG&#10;IWxt3wAAAAwBAAAPAAAAAAAAAAAAAAAAAKIEAABkcnMvZG93bnJldi54bWxQSwUGAAAAAAQABADz&#10;AAAArgUAAAAA&#10;" strokecolor="white [3212]">
                <v:textbox>
                  <w:txbxContent>
                    <w:p w:rsidR="00FE22A5" w:rsidRPr="00FE22A5" w:rsidRDefault="00883D05" w:rsidP="00FE22A5">
                      <w:pPr>
                        <w:jc w:val="center"/>
                        <w:rPr>
                          <w:rFonts w:ascii="Cambria" w:hAnsi="Cambria"/>
                          <w:color w:val="3B3838" w:themeColor="background2" w:themeShade="4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</w:rPr>
                        <w:t xml:space="preserve"> UAE-Address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757B9F" w:rsidRPr="00757B9F" w:rsidRDefault="00757B9F" w:rsidP="00757B9F">
      <w:pPr>
        <w:rPr>
          <w:rFonts w:ascii="Cambria" w:hAnsi="Cambria"/>
        </w:rPr>
      </w:pPr>
    </w:p>
    <w:p w:rsidR="00757B9F" w:rsidRPr="00757B9F" w:rsidRDefault="00757B9F" w:rsidP="00757B9F">
      <w:pPr>
        <w:rPr>
          <w:rFonts w:ascii="Cambria" w:hAnsi="Cambria"/>
        </w:rPr>
      </w:pPr>
    </w:p>
    <w:p w:rsidR="00757B9F" w:rsidRPr="00757B9F" w:rsidRDefault="00757B9F" w:rsidP="00757B9F">
      <w:pPr>
        <w:rPr>
          <w:rFonts w:ascii="Cambria" w:hAnsi="Cambria"/>
        </w:rPr>
      </w:pPr>
    </w:p>
    <w:p w:rsidR="00757B9F" w:rsidRPr="00757B9F" w:rsidRDefault="009164BF" w:rsidP="00757B9F">
      <w:pPr>
        <w:rPr>
          <w:rFonts w:ascii="Cambria" w:hAnsi="Cambria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F5E044" wp14:editId="2DA931F9">
                <wp:simplePos x="0" y="0"/>
                <wp:positionH relativeFrom="page">
                  <wp:posOffset>390525</wp:posOffset>
                </wp:positionH>
                <wp:positionV relativeFrom="paragraph">
                  <wp:posOffset>132715</wp:posOffset>
                </wp:positionV>
                <wp:extent cx="6703060" cy="1114425"/>
                <wp:effectExtent l="0" t="0" r="2159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114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84" w:rsidRDefault="00694F8D" w:rsidP="00BF7E3F">
                            <w:pPr>
                              <w:pStyle w:val="ListParagraph"/>
                              <w:spacing w:after="120" w:line="360" w:lineRule="auto"/>
                              <w:ind w:left="-270" w:right="86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                 </w:t>
                            </w:r>
                            <w:r w:rsidR="00143FB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</w:t>
                            </w:r>
                            <w:r w:rsidR="00665B3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</w:t>
                            </w:r>
                            <w:r w:rsidR="00883D05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</w:t>
                            </w:r>
                            <w:r w:rsidR="002E55F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</w:t>
                            </w:r>
                            <w:r w:rsidR="002E4BCE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</w:t>
                            </w:r>
                            <w:r w:rsidR="006C7780" w:rsidRPr="004516E2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PROFESSIONAL </w:t>
                            </w:r>
                            <w:r w:rsidR="00E929EE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QUALIFICATION </w:t>
                            </w:r>
                          </w:p>
                          <w:p w:rsidR="00F72001" w:rsidRPr="00AF0761" w:rsidRDefault="00F72001" w:rsidP="00F7200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50"/>
                                <w:tab w:val="left" w:pos="630"/>
                              </w:tabs>
                              <w:spacing w:after="0" w:line="240" w:lineRule="auto"/>
                              <w:ind w:leftChars="163" w:right="86" w:hangingChars="180" w:hanging="361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 </w:t>
                            </w:r>
                            <w:r w:rsidRPr="00AF076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>Association of Chartered Certified Accountants (ACCA) United Kingdom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(2015</w:t>
                            </w:r>
                            <w:r w:rsidRPr="00AF07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)</w:t>
                            </w:r>
                          </w:p>
                          <w:p w:rsidR="00F72001" w:rsidRPr="00F72001" w:rsidRDefault="00F72001" w:rsidP="00F72001">
                            <w:pPr>
                              <w:tabs>
                                <w:tab w:val="left" w:pos="450"/>
                                <w:tab w:val="left" w:pos="630"/>
                              </w:tabs>
                              <w:spacing w:after="0" w:line="240" w:lineRule="auto"/>
                              <w:ind w:leftChars="163" w:left="719" w:right="86" w:hangingChars="180" w:hanging="360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 w:rsidRPr="00AF07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 </w:t>
                            </w:r>
                            <w:r w:rsidRPr="00AF076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ACCA</w:t>
                            </w:r>
                          </w:p>
                          <w:p w:rsidR="00750984" w:rsidRPr="00DF0F43" w:rsidRDefault="000571E7" w:rsidP="0099371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University </w:t>
                            </w:r>
                            <w:r w:rsidRPr="00DF0F4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of </w:t>
                            </w:r>
                            <w:r w:rsidR="00F72001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>Karachi</w:t>
                            </w:r>
                            <w:r w:rsidR="008D2271" w:rsidRPr="00DF0F4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>,</w:t>
                            </w:r>
                            <w:r w:rsidR="00B92861" w:rsidRPr="00DF0F4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  <w:r w:rsidR="008D2271" w:rsidRPr="00DF0F4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>Pakistan</w:t>
                            </w:r>
                            <w:r w:rsidR="0099371A" w:rsidRPr="00DF0F43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  <w:r w:rsidR="00F72001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(2004-2006</w:t>
                            </w:r>
                            <w:r w:rsidR="00547AE3" w:rsidRPr="00DF0F43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)</w:t>
                            </w:r>
                          </w:p>
                          <w:p w:rsidR="00DC02C4" w:rsidRPr="00DF0F43" w:rsidRDefault="00F72001" w:rsidP="00547AE3">
                            <w:pPr>
                              <w:pStyle w:val="ListParagraph"/>
                              <w:spacing w:after="0" w:line="240" w:lineRule="auto"/>
                              <w:ind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B</w:t>
                            </w:r>
                            <w:r w:rsidR="00547AE3" w:rsidRPr="00DF0F43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.</w:t>
                            </w:r>
                            <w:r w:rsidR="000571E7" w:rsidRPr="00DF0F43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 xml:space="preserve"> </w:t>
                            </w:r>
                            <w:r w:rsidR="00547AE3" w:rsidRPr="00DF0F43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C</w:t>
                            </w:r>
                            <w:r w:rsidR="000571E7" w:rsidRPr="00DF0F43"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  <w:t>om</w:t>
                            </w:r>
                          </w:p>
                          <w:p w:rsidR="00143FB5" w:rsidRPr="00632FB8" w:rsidRDefault="00143FB5" w:rsidP="0099371A">
                            <w:pPr>
                              <w:pStyle w:val="ListParagraph"/>
                              <w:spacing w:after="0" w:line="240" w:lineRule="auto"/>
                              <w:ind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vertAlign w:val="subscript"/>
                              </w:rPr>
                            </w:pPr>
                          </w:p>
                          <w:p w:rsidR="00143FB5" w:rsidRPr="00143FB5" w:rsidRDefault="00143FB5" w:rsidP="00143FB5">
                            <w:pPr>
                              <w:pStyle w:val="ListParagraph"/>
                              <w:spacing w:after="0" w:line="240" w:lineRule="auto"/>
                              <w:ind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143FB5" w:rsidRPr="00143FB5" w:rsidRDefault="00143FB5" w:rsidP="00934429">
                            <w:pPr>
                              <w:pStyle w:val="ListParagraph"/>
                              <w:spacing w:after="0" w:line="276" w:lineRule="auto"/>
                              <w:ind w:left="450" w:right="86"/>
                              <w:rPr>
                                <w:rFonts w:ascii="Cambria" w:hAnsi="Cambria"/>
                                <w:b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  <w:p w:rsidR="00750984" w:rsidRPr="00750984" w:rsidRDefault="00750984" w:rsidP="00750984">
                            <w:pPr>
                              <w:pStyle w:val="ListParagraph"/>
                              <w:spacing w:after="120" w:line="240" w:lineRule="auto"/>
                              <w:ind w:left="360"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30.75pt;margin-top:10.45pt;width:527.8pt;height:87.7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gCQwIAAMcEAAAOAAAAZHJzL2Uyb0RvYy54bWysVG1v2yAQ/j5p/wHxfbGdJmlnxam6dJ0m&#10;dS9Sux9AMI7RgGNAYme/fgekabZJ+zDVHxDcwXPP3XPn5fWoFdkL5yWYhlaTkhJhOLTSbBv67fHu&#10;zRUlPjDTMgVGNPQgPL1evX61HGwtptCDaoUjCGJ8PdiG9iHYuig874VmfgJWGHR24DQLeHTbonVs&#10;QHStimlZLooBXGsdcOE9Wm+zk64SftcJHr50nReBqIYit5BWl9ZNXIvVktVbx2wv+ZEG+w8WmkmD&#10;QU9QtywwsnPyLygtuQMPXZhw0AV0neQi5YDZVOUf2Tz0zIqUCxbH21OZ/MvB8s/7r47ItqEzSgzT&#10;KNGjGAN5ByNZxOoM1td46cHitTCiGVVOmXp7D/y7JwbWPTNbceMcDL1gLbKr4svi7GnG8RFkM3yC&#10;FsOwXYAENHZOx9JhMQiio0qHkzKRCkfj4rK8KBfo4uirqmo2m85TDFY/PbfOhw8CNImbhjqUPsGz&#10;/b0PkQ6rn67EaB6UbO+kUukQ202slSN7ho2iQk5R7TRyzbaqjF/uF7RjV2V7MiF26tgIkSL9hq4M&#10;GTCFi3mZC/ePyJvti0bWMuB0KakbenXGP6r03rSp9wOTKu8xCWWOskWlsmZh3IypP3LBo6YbaA8o&#10;pIM8TTj9uOnB/aRkwElqqP+xY05Qoj4abIa3qFYcvXSYzS+neHDnns25hxmOUA0NlOTtOuRx3Vkn&#10;tz1GyhUycIMN1Mkk7TOrI3+clqTDcbLjOJ6f063n/8/qFwAAAP//AwBQSwMEFAAGAAgAAAAhAPBp&#10;78/gAAAACgEAAA8AAABkcnMvZG93bnJldi54bWxMj8FOwzAQRO9I/IO1SNyo4xJCG+JUEQghARKi&#10;7YXbNl6SiHgdxW6b/j3uCW6zmtHM22I12V4caPSdYw1qloAgrp3puNGw3TzfLED4gGywd0waTuRh&#10;VV5eFJgbd+RPOqxDI2IJ+xw1tCEMuZS+bsmin7mBOHrfbrQY4jk20ox4jOW2l/MkyaTFjuNCiwM9&#10;tlT/rPdWw2v6hU+34Y1OgaePqnpZDKl/1/r6aqoeQASawl8YzvgRHcrItHN7Nl70GjJ1F5Ma5skS&#10;xNlX6l6B2EW1zFKQZSH/v1D+AgAA//8DAFBLAQItABQABgAIAAAAIQC2gziS/gAAAOEBAAATAAAA&#10;AAAAAAAAAAAAAAAAAABbQ29udGVudF9UeXBlc10ueG1sUEsBAi0AFAAGAAgAAAAhADj9If/WAAAA&#10;lAEAAAsAAAAAAAAAAAAAAAAALwEAAF9yZWxzLy5yZWxzUEsBAi0AFAAGAAgAAAAhAGQZyAJDAgAA&#10;xwQAAA4AAAAAAAAAAAAAAAAALgIAAGRycy9lMm9Eb2MueG1sUEsBAi0AFAAGAAgAAAAhAPBp78/g&#10;AAAACgEAAA8AAAAAAAAAAAAAAAAAnQQAAGRycy9kb3ducmV2LnhtbFBLBQYAAAAABAAEAPMAAACq&#10;BQAAAAA=&#10;" fillcolor="white [3201]" strokecolor="white [3212]" strokeweight=".5pt">
                <v:textbox>
                  <w:txbxContent>
                    <w:p w:rsidR="00750984" w:rsidRDefault="00694F8D" w:rsidP="00BF7E3F">
                      <w:pPr>
                        <w:pStyle w:val="ListParagraph"/>
                        <w:spacing w:after="120" w:line="360" w:lineRule="auto"/>
                        <w:ind w:left="-270" w:right="86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                 </w:t>
                      </w:r>
                      <w:r w:rsidR="00143FB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</w:t>
                      </w:r>
                      <w:r w:rsidR="00665B3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</w:t>
                      </w:r>
                      <w:r w:rsidR="00883D05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</w:t>
                      </w:r>
                      <w:r w:rsidR="002E55F3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</w:t>
                      </w:r>
                      <w:r w:rsidR="002E4BCE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</w:t>
                      </w:r>
                      <w:r w:rsidR="006C7780" w:rsidRPr="004516E2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PROFESSIONAL </w:t>
                      </w:r>
                      <w:r w:rsidR="00E929EE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QUALIFICATION </w:t>
                      </w:r>
                    </w:p>
                    <w:p w:rsidR="00F72001" w:rsidRPr="00AF0761" w:rsidRDefault="00F72001" w:rsidP="00F7200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abs>
                          <w:tab w:val="left" w:pos="450"/>
                          <w:tab w:val="left" w:pos="630"/>
                        </w:tabs>
                        <w:spacing w:after="0" w:line="240" w:lineRule="auto"/>
                        <w:ind w:leftChars="163" w:right="86" w:hangingChars="180" w:hanging="361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 xml:space="preserve">  </w:t>
                      </w:r>
                      <w:r w:rsidRPr="00AF076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>Association of Chartered Certified Accountants (ACCA) United Kingdom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(2015</w:t>
                      </w:r>
                      <w:r w:rsidRPr="00AF07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)</w:t>
                      </w:r>
                    </w:p>
                    <w:p w:rsidR="00F72001" w:rsidRPr="00F72001" w:rsidRDefault="00F72001" w:rsidP="00F72001">
                      <w:pPr>
                        <w:tabs>
                          <w:tab w:val="left" w:pos="450"/>
                          <w:tab w:val="left" w:pos="630"/>
                        </w:tabs>
                        <w:spacing w:after="0" w:line="240" w:lineRule="auto"/>
                        <w:ind w:leftChars="163" w:left="719" w:right="86" w:hangingChars="180" w:hanging="360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 w:rsidRPr="00AF07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 </w:t>
                      </w:r>
                      <w:r w:rsidRPr="00AF076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ACCA</w:t>
                      </w:r>
                    </w:p>
                    <w:p w:rsidR="00750984" w:rsidRPr="00DF0F43" w:rsidRDefault="000571E7" w:rsidP="0099371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right="86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 xml:space="preserve">University </w:t>
                      </w:r>
                      <w:r w:rsidRPr="00DF0F43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 xml:space="preserve">of </w:t>
                      </w:r>
                      <w:r w:rsidR="00F72001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>Karachi</w:t>
                      </w:r>
                      <w:r w:rsidR="008D2271" w:rsidRPr="00DF0F43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>,</w:t>
                      </w:r>
                      <w:r w:rsidR="00B92861" w:rsidRPr="00DF0F43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  <w:r w:rsidR="008D2271" w:rsidRPr="00DF0F43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>Pakistan</w:t>
                      </w:r>
                      <w:r w:rsidR="0099371A" w:rsidRPr="00DF0F43">
                        <w:rPr>
                          <w:rFonts w:ascii="Cambria" w:hAnsi="Cambria"/>
                          <w:b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  <w:r w:rsidR="00F72001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(2004-2006</w:t>
                      </w:r>
                      <w:r w:rsidR="00547AE3" w:rsidRPr="00DF0F43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)</w:t>
                      </w:r>
                    </w:p>
                    <w:p w:rsidR="00DC02C4" w:rsidRPr="00DF0F43" w:rsidRDefault="00F72001" w:rsidP="00547AE3">
                      <w:pPr>
                        <w:pStyle w:val="ListParagraph"/>
                        <w:spacing w:after="0" w:line="240" w:lineRule="auto"/>
                        <w:ind w:right="86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B</w:t>
                      </w:r>
                      <w:r w:rsidR="00547AE3" w:rsidRPr="00DF0F43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.</w:t>
                      </w:r>
                      <w:r w:rsidR="000571E7" w:rsidRPr="00DF0F43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 xml:space="preserve"> </w:t>
                      </w:r>
                      <w:r w:rsidR="00547AE3" w:rsidRPr="00DF0F43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C</w:t>
                      </w:r>
                      <w:r w:rsidR="000571E7" w:rsidRPr="00DF0F43"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  <w:t>om</w:t>
                      </w:r>
                    </w:p>
                    <w:p w:rsidR="00143FB5" w:rsidRPr="00632FB8" w:rsidRDefault="00143FB5" w:rsidP="0099371A">
                      <w:pPr>
                        <w:pStyle w:val="ListParagraph"/>
                        <w:spacing w:after="0" w:line="240" w:lineRule="auto"/>
                        <w:ind w:right="86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vertAlign w:val="subscript"/>
                        </w:rPr>
                      </w:pPr>
                    </w:p>
                    <w:p w:rsidR="00143FB5" w:rsidRPr="00143FB5" w:rsidRDefault="00143FB5" w:rsidP="00143FB5">
                      <w:pPr>
                        <w:pStyle w:val="ListParagraph"/>
                        <w:spacing w:after="0" w:line="240" w:lineRule="auto"/>
                        <w:ind w:right="86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  <w:p w:rsidR="00143FB5" w:rsidRPr="00143FB5" w:rsidRDefault="00143FB5" w:rsidP="00934429">
                      <w:pPr>
                        <w:pStyle w:val="ListParagraph"/>
                        <w:spacing w:after="0" w:line="276" w:lineRule="auto"/>
                        <w:ind w:left="450" w:right="86"/>
                        <w:rPr>
                          <w:rFonts w:ascii="Cambria" w:hAnsi="Cambria"/>
                          <w:b/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  <w:p w:rsidR="00750984" w:rsidRPr="00750984" w:rsidRDefault="00750984" w:rsidP="00750984">
                      <w:pPr>
                        <w:pStyle w:val="ListParagraph"/>
                        <w:spacing w:after="120" w:line="240" w:lineRule="auto"/>
                        <w:ind w:left="360" w:right="86"/>
                        <w:rPr>
                          <w:rFonts w:ascii="Cambria" w:hAnsi="Cambria"/>
                          <w:color w:val="3B3838" w:themeColor="background2" w:themeShade="4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754B1C36" wp14:editId="5D864445">
                <wp:simplePos x="0" y="0"/>
                <wp:positionH relativeFrom="page">
                  <wp:posOffset>361950</wp:posOffset>
                </wp:positionH>
                <wp:positionV relativeFrom="paragraph">
                  <wp:posOffset>103505</wp:posOffset>
                </wp:positionV>
                <wp:extent cx="6772275" cy="0"/>
                <wp:effectExtent l="0" t="0" r="9525" b="19050"/>
                <wp:wrapNone/>
                <wp:docPr id="2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C7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28.5pt,8.15pt" to="56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wL1wEAAJIDAAAOAAAAZHJzL2Uyb0RvYy54bWysU8tu2zAQvBfoPxC811JUxE4Ey0FhN70E&#10;rQG3H7CmKIkIX1iylvz3XdKPJO2tiA7Ekruc5cyOlg+T0ewgMShnG34zKzmTVrhW2b7hv34+frrj&#10;LESwLWhnZcOPMvCH1ccPy9HXsnKD061ERiA21KNv+BCjr4siiEEaCDPnpaVk59BApC32RYswErrR&#10;RVWW82J02Hp0QoZAp5tTkq8yftdJEX90XZCR6YbT22JeMa/7tBarJdQ9gh+UOD8D/uMVBpSlpleo&#10;DURgv1H9A2WUQBdcF2fCmcJ1nRIycyA2N+VfbHYDeJm5kDjBX2UK7wcrvh+2yFTb8GrBmQVDM9pF&#10;BNUPka2dtaSgQ/Y5CTX6UFP92m4xURWT3fknJ54D5Yo3ybQJ/lQ2dWhSOXFlUxb+eBVeTpEJOpwv&#10;FlW1uOVMXHIF1JeLHkP8Jp1hKWi4VjZpAjUcnkJMraG+lKRj6x6V1nmu2rKRTHlf3tLoBZC9Og2R&#10;QuOJcLA9Z6B78q2ImCGD06pN1xNQwH6/1sgOQN6Z368XX74mFajdm7LUewNhONXl1MlVRkWytlam&#10;4Xdl+s63tU3oMpvzzOBFrxTtXXvc4kVUGnxuejZpctbrPcWvf6XVHwAAAP//AwBQSwMEFAAGAAgA&#10;AAAhADxlr7HfAAAACQEAAA8AAABkcnMvZG93bnJldi54bWxMj0FLw0AQhe+C/2EZwYu0myY0Ssym&#10;iOJFUEjtod422TEJzc7G7LZN/71TetDjvPd48718NdleHHD0nSMFi3kEAql2pqNGwebzdfYAwgdN&#10;RveOUMEJPayK66tcZ8YdqcTDOjSCS8hnWkEbwpBJ6esWrfZzNyCx9+1GqwOfYyPNqI9cbnsZR1Eq&#10;re6IP7R6wOcW6916bxXEw1tVbn8+vsr3u9OL3G3SKQmpUrc309MjiIBT+AvDGZ/RoWCmyu3JeNEr&#10;WN7zlMB6moA4+4s4WYKoLooscvl/QfELAAD//wMAUEsBAi0AFAAGAAgAAAAhALaDOJL+AAAA4QEA&#10;ABMAAAAAAAAAAAAAAAAAAAAAAFtDb250ZW50X1R5cGVzXS54bWxQSwECLQAUAAYACAAAACEAOP0h&#10;/9YAAACUAQAACwAAAAAAAAAAAAAAAAAvAQAAX3JlbHMvLnJlbHNQSwECLQAUAAYACAAAACEA6soM&#10;C9cBAACSAwAADgAAAAAAAAAAAAAAAAAuAgAAZHJzL2Uyb0RvYy54bWxQSwECLQAUAAYACAAAACEA&#10;PGWvsd8AAAAJAQAADwAAAAAAAAAAAAAAAAAxBAAAZHJzL2Rvd25yZXYueG1sUEsFBgAAAAAEAAQA&#10;8wAAAD0FAAAAAA==&#10;" strokecolor="#69c7ae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757B9F" w:rsidRPr="00757B9F" w:rsidRDefault="00757B9F" w:rsidP="00757B9F">
      <w:pPr>
        <w:rPr>
          <w:rFonts w:ascii="Cambria" w:hAnsi="Cambria"/>
        </w:rPr>
      </w:pPr>
    </w:p>
    <w:p w:rsidR="00757B9F" w:rsidRPr="00757B9F" w:rsidRDefault="00757B9F" w:rsidP="00757B9F">
      <w:pPr>
        <w:rPr>
          <w:rFonts w:ascii="Cambria" w:hAnsi="Cambria"/>
        </w:rPr>
      </w:pPr>
    </w:p>
    <w:p w:rsidR="00757B9F" w:rsidRPr="00757B9F" w:rsidRDefault="00757B9F" w:rsidP="00757B9F">
      <w:pPr>
        <w:rPr>
          <w:rFonts w:ascii="Cambria" w:hAnsi="Cambria"/>
        </w:rPr>
      </w:pPr>
    </w:p>
    <w:p w:rsidR="00757B9F" w:rsidRDefault="009164BF" w:rsidP="00757B9F">
      <w:pPr>
        <w:rPr>
          <w:rFonts w:ascii="Cambria" w:hAnsi="Cambria"/>
        </w:rPr>
      </w:pP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D84975" wp14:editId="7E86EB89">
                <wp:simplePos x="0" y="0"/>
                <wp:positionH relativeFrom="margin">
                  <wp:posOffset>-342265</wp:posOffset>
                </wp:positionH>
                <wp:positionV relativeFrom="paragraph">
                  <wp:posOffset>143510</wp:posOffset>
                </wp:positionV>
                <wp:extent cx="6283325" cy="27622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05" w:rsidRDefault="00883D05" w:rsidP="00883D05">
                            <w:pPr>
                              <w:pStyle w:val="ListParagraph"/>
                              <w:spacing w:after="120" w:line="360" w:lineRule="auto"/>
                              <w:ind w:left="0" w:right="86"/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                    </w:t>
                            </w:r>
                            <w:r w:rsidR="00BF7E3F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                         </w:t>
                            </w:r>
                            <w:r w:rsidR="00FD4AAA"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>LINKEDIN RECOMMENDATIONS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3B3838" w:themeColor="background2" w:themeShade="40"/>
                                <w:sz w:val="24"/>
                              </w:rPr>
                              <w:t xml:space="preserve"> </w:t>
                            </w:r>
                          </w:p>
                          <w:p w:rsidR="00883D05" w:rsidRPr="00632FB8" w:rsidRDefault="00883D05" w:rsidP="00883D05">
                            <w:pPr>
                              <w:pStyle w:val="ListParagraph"/>
                              <w:spacing w:after="0" w:line="240" w:lineRule="auto"/>
                              <w:ind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  <w:vertAlign w:val="subscript"/>
                              </w:rPr>
                            </w:pPr>
                          </w:p>
                          <w:p w:rsidR="00883D05" w:rsidRPr="00143FB5" w:rsidRDefault="00883D05" w:rsidP="00883D05">
                            <w:pPr>
                              <w:pStyle w:val="ListParagraph"/>
                              <w:spacing w:after="0" w:line="240" w:lineRule="auto"/>
                              <w:ind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0"/>
                              </w:rPr>
                            </w:pPr>
                          </w:p>
                          <w:p w:rsidR="00883D05" w:rsidRPr="00143FB5" w:rsidRDefault="00883D05" w:rsidP="00883D05">
                            <w:pPr>
                              <w:pStyle w:val="ListParagraph"/>
                              <w:spacing w:after="0" w:line="276" w:lineRule="auto"/>
                              <w:ind w:left="450" w:right="86"/>
                              <w:rPr>
                                <w:rFonts w:ascii="Cambria" w:hAnsi="Cambria"/>
                                <w:b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  <w:p w:rsidR="00883D05" w:rsidRPr="00750984" w:rsidRDefault="00883D05" w:rsidP="00883D05">
                            <w:pPr>
                              <w:pStyle w:val="ListParagraph"/>
                              <w:spacing w:after="120" w:line="240" w:lineRule="auto"/>
                              <w:ind w:left="360" w:right="86"/>
                              <w:rPr>
                                <w:rFonts w:ascii="Cambria" w:hAnsi="Cambria"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6.95pt;margin-top:11.3pt;width:494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esFAIAAAcEAAAOAAAAZHJzL2Uyb0RvYy54bWysU9tu2zAMfR+wfxD0vthxLs2MOEXXrsOA&#10;7gK0+wBFlmNhkqhJSuzs60dJaRp0b8P8YFAiechzSK2vR63IQTgvwTR0OikpEYZDK82uoT+e7t+t&#10;KPGBmZYpMKKhR+Hp9ebtm/Vga1FBD6oVjiCI8fVgG9qHYOui8LwXmvkJWGHQ2YHTLODR7YrWsQHR&#10;tSqqslwWA7jWOuDCe7y9y066SfhdJ3j41nVeBKIair2F9Hfpv43/YrNm9c4x20t+aoP9QxeaSYNF&#10;z1B3LDCyd/IvKC25Aw9dmHDQBXSd5CJxQDbT8hWbx55ZkbigON6eZfL/D5Z/PXx3RLYNreaUGKZx&#10;Rk9iDOQDjGQZ5RmsrzHq0WJcGPEax5yoevsA/KcnBm57ZnbixjkYesFabG8aM4uL1IzjI8h2+AIt&#10;lmH7AAlo7JyO2qEaBNFxTMfzaGIrHC+X1Wo2qxaUcPRVV8sK7ViC1c/Z1vnwSYAm0Wiow9EndHZ4&#10;8CGHPofEYgbupVJ4z2plyIAVZosyJVx4tAy4nUrqhq7K+OV9iSQ/mjYlByZVtrEXZU6sI9FMOYzb&#10;Met7VnML7RF1cJC3EV8PGj2435QMuIkN9b/2zAlK1GeDWr6fzudxddNhvriq8OAuPdtLDzMcoRoa&#10;KMnmbcjrvrdO7nqslKdn4Ab172SSJg4qd3XqH7ctiXt6GXGdL88p6uX9bv4AAAD//wMAUEsDBBQA&#10;BgAIAAAAIQC6u4bz4QAAAAkBAAAPAAAAZHJzL2Rvd25yZXYueG1sTI/BSsNAEIbvgu+wjOCt3TQl&#10;oY2ZlBIoguihtRdvk+w2CWZ3Y3bbRp/e8WRvM8zHP9+fbybTi4sefecswmIegdC2dqqzDcLxfTdb&#10;gfCBrKLeWY3wrT1sivu7nDLlrnavL4fQCA6xPiOENoQhk9LXrTbk527Qlm8nNxoKvI6NVCNdOdz0&#10;Mo6iVBrqLH9oadBlq+vPw9kgvJS7N9pXsVn99OXz62k7fB0/EsTHh2n7BCLoKfzD8KfP6lCwU+XO&#10;VnnRI8yS5ZpRhDhOQTCwXiY8VAhpugBZ5PK2QfELAAD//wMAUEsBAi0AFAAGAAgAAAAhALaDOJL+&#10;AAAA4QEAABMAAAAAAAAAAAAAAAAAAAAAAFtDb250ZW50X1R5cGVzXS54bWxQSwECLQAUAAYACAAA&#10;ACEAOP0h/9YAAACUAQAACwAAAAAAAAAAAAAAAAAvAQAAX3JlbHMvLnJlbHNQSwECLQAUAAYACAAA&#10;ACEAmv4HrBQCAAAHBAAADgAAAAAAAAAAAAAAAAAuAgAAZHJzL2Uyb0RvYy54bWxQSwECLQAUAAYA&#10;CAAAACEAuruG8+EAAAAJAQAADwAAAAAAAAAAAAAAAABuBAAAZHJzL2Rvd25yZXYueG1sUEsFBgAA&#10;AAAEAAQA8wAAAHwFAAAAAA==&#10;" filled="f" stroked="f" strokeweight=".5pt">
                <v:textbox>
                  <w:txbxContent>
                    <w:p w:rsidR="00883D05" w:rsidRDefault="00883D05" w:rsidP="00883D05">
                      <w:pPr>
                        <w:pStyle w:val="ListParagraph"/>
                        <w:spacing w:after="120" w:line="360" w:lineRule="auto"/>
                        <w:ind w:left="0" w:right="86"/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                    </w:t>
                      </w:r>
                      <w:r w:rsidR="00BF7E3F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                         </w:t>
                      </w:r>
                      <w:r w:rsidR="00FD4AAA"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>LINKEDIN RECOMMENDATIONS</w:t>
                      </w:r>
                      <w:r>
                        <w:rPr>
                          <w:rFonts w:ascii="Cambria" w:hAnsi="Cambria"/>
                          <w:b/>
                          <w:color w:val="3B3838" w:themeColor="background2" w:themeShade="40"/>
                          <w:sz w:val="24"/>
                        </w:rPr>
                        <w:t xml:space="preserve"> </w:t>
                      </w:r>
                    </w:p>
                    <w:p w:rsidR="00883D05" w:rsidRPr="00632FB8" w:rsidRDefault="00883D05" w:rsidP="00883D05">
                      <w:pPr>
                        <w:pStyle w:val="ListParagraph"/>
                        <w:spacing w:after="0" w:line="240" w:lineRule="auto"/>
                        <w:ind w:right="86"/>
                        <w:rPr>
                          <w:rFonts w:ascii="Cambria" w:hAnsi="Cambria"/>
                          <w:color w:val="3B3838" w:themeColor="background2" w:themeShade="40"/>
                          <w:sz w:val="20"/>
                          <w:vertAlign w:val="subscript"/>
                        </w:rPr>
                      </w:pPr>
                    </w:p>
                    <w:p w:rsidR="00883D05" w:rsidRPr="00143FB5" w:rsidRDefault="00883D05" w:rsidP="00883D05">
                      <w:pPr>
                        <w:pStyle w:val="ListParagraph"/>
                        <w:spacing w:after="0" w:line="240" w:lineRule="auto"/>
                        <w:ind w:right="86"/>
                        <w:rPr>
                          <w:rFonts w:ascii="Cambria" w:hAnsi="Cambria"/>
                          <w:color w:val="3B3838" w:themeColor="background2" w:themeShade="40"/>
                          <w:sz w:val="20"/>
                        </w:rPr>
                      </w:pPr>
                    </w:p>
                    <w:p w:rsidR="00883D05" w:rsidRPr="00143FB5" w:rsidRDefault="00883D05" w:rsidP="00883D05">
                      <w:pPr>
                        <w:pStyle w:val="ListParagraph"/>
                        <w:spacing w:after="0" w:line="276" w:lineRule="auto"/>
                        <w:ind w:left="450" w:right="86"/>
                        <w:rPr>
                          <w:rFonts w:ascii="Cambria" w:hAnsi="Cambria"/>
                          <w:b/>
                          <w:color w:val="171717" w:themeColor="background2" w:themeShade="1A"/>
                          <w:sz w:val="20"/>
                          <w:szCs w:val="20"/>
                        </w:rPr>
                      </w:pPr>
                    </w:p>
                    <w:p w:rsidR="00883D05" w:rsidRPr="00750984" w:rsidRDefault="00883D05" w:rsidP="00883D05">
                      <w:pPr>
                        <w:pStyle w:val="ListParagraph"/>
                        <w:spacing w:after="120" w:line="240" w:lineRule="auto"/>
                        <w:ind w:left="360" w:right="86"/>
                        <w:rPr>
                          <w:rFonts w:ascii="Cambria" w:hAnsi="Cambria"/>
                          <w:color w:val="3B3838" w:themeColor="background2" w:themeShade="4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color w:val="3B3838" w:themeColor="background2" w:themeShade="40"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 wp14:anchorId="0CCD16E2" wp14:editId="32F3823E">
                <wp:simplePos x="0" y="0"/>
                <wp:positionH relativeFrom="margin">
                  <wp:posOffset>-523875</wp:posOffset>
                </wp:positionH>
                <wp:positionV relativeFrom="paragraph">
                  <wp:posOffset>133350</wp:posOffset>
                </wp:positionV>
                <wp:extent cx="6772275" cy="0"/>
                <wp:effectExtent l="0" t="0" r="9525" b="19050"/>
                <wp:wrapNone/>
                <wp:docPr id="2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C7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41.25pt,10.5pt" to="49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JI1wEAAJIDAAAOAAAAZHJzL2Uyb0RvYy54bWysU8tu2zAQvBfoPxC811JUxI4Fy0FhN70E&#10;rQG3H7CmKIkoX1iylvz3XdKPJO2tqA7Ekruc5cyOVo+T0ewoMShnG343KzmTVrhW2b7hP74/fXjg&#10;LESwLWhnZcNPMvDH9ft3q9HXsnKD061ERiA21KNv+BCjr4siiEEaCDPnpaVk59BApC32RYswErrR&#10;RVWW82J02Hp0QoZAp9tzkq8zftdJEb91XZCR6YbT22JeMa+HtBbrFdQ9gh+UuDwD/uEVBpSlpjeo&#10;LURgv1D9BWWUQBdcF2fCmcJ1nRIycyA2d+UfbPYDeJm5kDjB32QK/w9WfD3ukKm24dWSMwuGZrSP&#10;CKofIts4a0lBh+xjEmr0oab6jd1hoiomu/fPTvwMlCveJNMm+HPZ1KFJ5cSVTVn40014OUUm6HC+&#10;WFTV4p4zcc0VUF8vegzxi3SGpaDhWtmkCdRwfA4xtYb6WpKOrXtSWue5astGMuWyvKfRCyB7dRoi&#10;hcYT4WB7zkD35FsRMUMGp1WbrieggP1ho5EdgbwzX24Wnz4nFajdm7LUewthONfl1NlVRkWytlam&#10;4Q9l+i63tU3oMpvzwuBFrxQdXHva4VVUGnxuejFpctbrPcWvf6X1bwAAAP//AwBQSwMEFAAGAAgA&#10;AAAhAKzFtxbgAAAACQEAAA8AAABkcnMvZG93bnJldi54bWxMj0FPwzAMhe9I/IfISFzQlq5AVUrT&#10;CYG4IDGpY4ftljamrdY4pcm27t9jxAFutt/T8/fy5WR7ccTRd44ULOYRCKTamY4aBZuP11kKwgdN&#10;RveOUMEZPSyLy4tcZ8adqMTjOjSCQ8hnWkEbwpBJ6esWrfZzNyCx9ulGqwOvYyPNqE8cbnsZR1Ei&#10;re6IP7R6wOcW6/36YBXEw1tVbr9Wu/L95vwi95tkug2JUtdX09MjiIBT+DPDDz6jQ8FMlTuQ8aJX&#10;MEvje7Zy2II7seEhveOh+j3IIpf/GxTfAAAA//8DAFBLAQItABQABgAIAAAAIQC2gziS/gAAAOEB&#10;AAATAAAAAAAAAAAAAAAAAAAAAABbQ29udGVudF9UeXBlc10ueG1sUEsBAi0AFAAGAAgAAAAhADj9&#10;If/WAAAAlAEAAAsAAAAAAAAAAAAAAAAALwEAAF9yZWxzLy5yZWxzUEsBAi0AFAAGAAgAAAAhAFqU&#10;MkjXAQAAkgMAAA4AAAAAAAAAAAAAAAAALgIAAGRycy9lMm9Eb2MueG1sUEsBAi0AFAAGAAgAAAAh&#10;AKzFtxbgAAAACQEAAA8AAAAAAAAAAAAAAAAAMQQAAGRycy9kb3ducmV2LnhtbFBLBQYAAAAABAAE&#10;APMAAAA+BQAAAAA=&#10;" strokecolor="#69c7ae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15F20" w:rsidRDefault="00F15F20" w:rsidP="00757B9F">
      <w:pPr>
        <w:rPr>
          <w:rFonts w:ascii="Cambria" w:hAnsi="Cambria"/>
        </w:rPr>
      </w:pPr>
    </w:p>
    <w:p w:rsidR="00F15F20" w:rsidRPr="00757B9F" w:rsidRDefault="00CB60B4" w:rsidP="00F15F20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46C8DD49" wp14:editId="22DE226C">
            <wp:extent cx="5772150" cy="1562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82" t="37058" r="1602" b="16192"/>
                    <a:stretch/>
                  </pic:blipFill>
                  <pic:spPr bwMode="auto">
                    <a:xfrm>
                      <a:off x="0" y="0"/>
                      <a:ext cx="57721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C0D70" w:rsidRPr="00757B9F" w:rsidRDefault="009164BF" w:rsidP="00887A82">
      <w:pPr>
        <w:rPr>
          <w:rFonts w:ascii="Cambria" w:hAnsi="Cambria"/>
        </w:rPr>
      </w:pPr>
      <w:r w:rsidRPr="009164B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editId="36B11C9B">
                <wp:simplePos x="0" y="0"/>
                <wp:positionH relativeFrom="column">
                  <wp:posOffset>1123950</wp:posOffset>
                </wp:positionH>
                <wp:positionV relativeFrom="paragraph">
                  <wp:posOffset>2242185</wp:posOffset>
                </wp:positionV>
                <wp:extent cx="3590925" cy="140398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BF" w:rsidRPr="009164BF" w:rsidRDefault="009164BF" w:rsidP="009164B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9164BF">
                              <w:rPr>
                                <w:rFonts w:ascii="Cambria" w:hAnsi="Cambria"/>
                                <w:highlight w:val="yellow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88.5pt;margin-top:176.55pt;width:282.7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0JwIAACY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bLHKV8WCEo6+6TyfrZaL9AYrn9Ot8+GDAE3ioaIOm5/g&#10;2fHBh0iHlc8h8TUPSjY7qVQy3L7eKkeODAdll9YZ/bcwZUhf0dUCicQsAzE/zZCWAQdZSV3RZR5X&#10;TGdllOO9adI5MKnGMzJR5qxPlGQUJwz1kFpR3MTkKF4NzQkVczAOLn40PHTgflLS49BW1P84MCco&#10;UR8Nqr6azudxypMxX9wUaLhrT33tYYYjVEUDJeNxG9LPSHrYO+zOTibdXpicOeMwJjnPHydO+7Wd&#10;ol6+9+YXAAAA//8DAFBLAwQUAAYACAAAACEAZHvCl98AAAALAQAADwAAAGRycy9kb3ducmV2Lnht&#10;bEyPzU7DMBCE70i8g7VI3KjTlpAqjVNVVFw4IFGQ4OjGmzjCf7LdNLw9ywluO9rRzDfNbraGTRjT&#10;6J2A5aIAhq7zanSDgPe3p7sNsJSlU9J4hwK+McGuvb5qZK38xb3idMwDoxCXailA5xxqzlOn0cq0&#10;8AEd/Xofrcwk48BVlBcKt4aviuKBWzk6atAy4KPG7ut4tgI+rB7VIb589spMh+d+X4Y5BiFub+b9&#10;FljGOf+Z4Ref0KElppM/O5WYIV1VtCULWJfrJTByVPerEthJQEkX8Lbh/ze0PwAAAP//AwBQSwEC&#10;LQAUAAYACAAAACEAtoM4kv4AAADhAQAAEwAAAAAAAAAAAAAAAAAAAAAAW0NvbnRlbnRfVHlwZXNd&#10;LnhtbFBLAQItABQABgAIAAAAIQA4/SH/1gAAAJQBAAALAAAAAAAAAAAAAAAAAC8BAABfcmVscy8u&#10;cmVsc1BLAQItABQABgAIAAAAIQDlNyB0JwIAACYEAAAOAAAAAAAAAAAAAAAAAC4CAABkcnMvZTJv&#10;RG9jLnhtbFBLAQItABQABgAIAAAAIQBke8KX3wAAAAsBAAAPAAAAAAAAAAAAAAAAAIEEAABkcnMv&#10;ZG93bnJldi54bWxQSwUGAAAAAAQABADzAAAAjQUAAAAA&#10;" stroked="f">
                <v:textbox style="mso-fit-shape-to-text:t">
                  <w:txbxContent>
                    <w:p w:rsidR="009164BF" w:rsidRPr="009164BF" w:rsidRDefault="009164BF" w:rsidP="009164BF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9164BF">
                        <w:rPr>
                          <w:rFonts w:ascii="Cambria" w:hAnsi="Cambria"/>
                          <w:highlight w:val="yellow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D70" w:rsidRPr="00757B9F" w:rsidSect="00BF7E3F">
      <w:headerReference w:type="default" r:id="rId16"/>
      <w:pgSz w:w="11907" w:h="16839" w:code="9"/>
      <w:pgMar w:top="2250" w:right="567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58" w:rsidRDefault="00CB6F58" w:rsidP="00921A33">
      <w:pPr>
        <w:spacing w:after="0" w:line="240" w:lineRule="auto"/>
      </w:pPr>
      <w:r>
        <w:separator/>
      </w:r>
    </w:p>
  </w:endnote>
  <w:endnote w:type="continuationSeparator" w:id="0">
    <w:p w:rsidR="00CB6F58" w:rsidRDefault="00CB6F58" w:rsidP="0092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58" w:rsidRDefault="00CB6F58" w:rsidP="00921A33">
      <w:pPr>
        <w:spacing w:after="0" w:line="240" w:lineRule="auto"/>
      </w:pPr>
      <w:r>
        <w:separator/>
      </w:r>
    </w:p>
  </w:footnote>
  <w:footnote w:type="continuationSeparator" w:id="0">
    <w:p w:rsidR="00CB6F58" w:rsidRDefault="00CB6F58" w:rsidP="0092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BF" w:rsidRDefault="00916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51"/>
    <w:multiLevelType w:val="hybridMultilevel"/>
    <w:tmpl w:val="D3BEBA98"/>
    <w:lvl w:ilvl="0" w:tplc="8B1048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24364"/>
    <w:multiLevelType w:val="hybridMultilevel"/>
    <w:tmpl w:val="542473FE"/>
    <w:lvl w:ilvl="0" w:tplc="7B086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413E5"/>
    <w:multiLevelType w:val="hybridMultilevel"/>
    <w:tmpl w:val="C7DE1B34"/>
    <w:lvl w:ilvl="0" w:tplc="1ABAAD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A44B0"/>
    <w:multiLevelType w:val="hybridMultilevel"/>
    <w:tmpl w:val="AB0462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5E1FA3"/>
    <w:multiLevelType w:val="hybridMultilevel"/>
    <w:tmpl w:val="B664D34A"/>
    <w:lvl w:ilvl="0" w:tplc="A8069B48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CBA61DA"/>
    <w:multiLevelType w:val="hybridMultilevel"/>
    <w:tmpl w:val="9628F1E0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12D66"/>
    <w:multiLevelType w:val="hybridMultilevel"/>
    <w:tmpl w:val="E0ACE204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D3CD1"/>
    <w:multiLevelType w:val="hybridMultilevel"/>
    <w:tmpl w:val="7F4CFF1E"/>
    <w:lvl w:ilvl="0" w:tplc="EF124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7A30"/>
    <w:multiLevelType w:val="hybridMultilevel"/>
    <w:tmpl w:val="E2BAA976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91D15"/>
    <w:multiLevelType w:val="hybridMultilevel"/>
    <w:tmpl w:val="7440484C"/>
    <w:lvl w:ilvl="0" w:tplc="C10ED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67786"/>
    <w:multiLevelType w:val="hybridMultilevel"/>
    <w:tmpl w:val="20DE5368"/>
    <w:lvl w:ilvl="0" w:tplc="04090005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213C39F9"/>
    <w:multiLevelType w:val="hybridMultilevel"/>
    <w:tmpl w:val="9C8E8D54"/>
    <w:lvl w:ilvl="0" w:tplc="A8069B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71D53"/>
    <w:multiLevelType w:val="hybridMultilevel"/>
    <w:tmpl w:val="74403206"/>
    <w:lvl w:ilvl="0" w:tplc="8E06F6E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B49EC"/>
    <w:multiLevelType w:val="hybridMultilevel"/>
    <w:tmpl w:val="59CC7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F112E"/>
    <w:multiLevelType w:val="hybridMultilevel"/>
    <w:tmpl w:val="9E62A7B4"/>
    <w:lvl w:ilvl="0" w:tplc="43A2EB1A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AAB9A">
      <w:start w:val="1"/>
      <w:numFmt w:val="bullet"/>
      <w:lvlText w:val="o"/>
      <w:lvlJc w:val="left"/>
      <w:pPr>
        <w:ind w:left="1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A636C">
      <w:start w:val="1"/>
      <w:numFmt w:val="bullet"/>
      <w:lvlText w:val="▪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ADA94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00FB8">
      <w:start w:val="1"/>
      <w:numFmt w:val="bullet"/>
      <w:lvlText w:val="o"/>
      <w:lvlJc w:val="left"/>
      <w:pPr>
        <w:ind w:left="3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23ACE">
      <w:start w:val="1"/>
      <w:numFmt w:val="bullet"/>
      <w:lvlText w:val="▪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41998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001C44">
      <w:start w:val="1"/>
      <w:numFmt w:val="bullet"/>
      <w:lvlText w:val="o"/>
      <w:lvlJc w:val="left"/>
      <w:pPr>
        <w:ind w:left="5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CA8A0">
      <w:start w:val="1"/>
      <w:numFmt w:val="bullet"/>
      <w:lvlText w:val="▪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A528A3"/>
    <w:multiLevelType w:val="hybridMultilevel"/>
    <w:tmpl w:val="7028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6CE0"/>
    <w:multiLevelType w:val="hybridMultilevel"/>
    <w:tmpl w:val="4566ABE0"/>
    <w:lvl w:ilvl="0" w:tplc="7E96BF24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sz w:val="24"/>
      </w:rPr>
    </w:lvl>
    <w:lvl w:ilvl="1" w:tplc="90C20092">
      <w:start w:val="1"/>
      <w:numFmt w:val="bullet"/>
      <w:lvlText w:val=""/>
      <w:lvlJc w:val="left"/>
      <w:pPr>
        <w:ind w:left="15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314A294A"/>
    <w:multiLevelType w:val="hybridMultilevel"/>
    <w:tmpl w:val="886073E8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A4536"/>
    <w:multiLevelType w:val="hybridMultilevel"/>
    <w:tmpl w:val="11FC541C"/>
    <w:lvl w:ilvl="0" w:tplc="304C3148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3A2859FE"/>
    <w:multiLevelType w:val="hybridMultilevel"/>
    <w:tmpl w:val="01A0C800"/>
    <w:lvl w:ilvl="0" w:tplc="30C43C32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3AAC2B0F"/>
    <w:multiLevelType w:val="hybridMultilevel"/>
    <w:tmpl w:val="0CDA626A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E2C68"/>
    <w:multiLevelType w:val="hybridMultilevel"/>
    <w:tmpl w:val="8CD2BAD0"/>
    <w:lvl w:ilvl="0" w:tplc="7E96BF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A807E5"/>
    <w:multiLevelType w:val="hybridMultilevel"/>
    <w:tmpl w:val="3AE4B2B4"/>
    <w:lvl w:ilvl="0" w:tplc="A8069B48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448557DD"/>
    <w:multiLevelType w:val="hybridMultilevel"/>
    <w:tmpl w:val="C742A14A"/>
    <w:lvl w:ilvl="0" w:tplc="34203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84A1D"/>
    <w:multiLevelType w:val="hybridMultilevel"/>
    <w:tmpl w:val="17E05536"/>
    <w:lvl w:ilvl="0" w:tplc="A8069B4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4860586D"/>
    <w:multiLevelType w:val="hybridMultilevel"/>
    <w:tmpl w:val="152482B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ABA09CB"/>
    <w:multiLevelType w:val="multilevel"/>
    <w:tmpl w:val="C73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B86F49"/>
    <w:multiLevelType w:val="hybridMultilevel"/>
    <w:tmpl w:val="027CC47E"/>
    <w:lvl w:ilvl="0" w:tplc="A8069B4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4E706FC6"/>
    <w:multiLevelType w:val="hybridMultilevel"/>
    <w:tmpl w:val="8A64A8D6"/>
    <w:lvl w:ilvl="0" w:tplc="A8069B4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4F913B8B"/>
    <w:multiLevelType w:val="hybridMultilevel"/>
    <w:tmpl w:val="F350D3EC"/>
    <w:lvl w:ilvl="0" w:tplc="8E06F6E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521ED"/>
    <w:multiLevelType w:val="hybridMultilevel"/>
    <w:tmpl w:val="53C29CDA"/>
    <w:lvl w:ilvl="0" w:tplc="311A1C8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CD0D63"/>
    <w:multiLevelType w:val="hybridMultilevel"/>
    <w:tmpl w:val="7D385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708B8"/>
    <w:multiLevelType w:val="hybridMultilevel"/>
    <w:tmpl w:val="7AF454FA"/>
    <w:lvl w:ilvl="0" w:tplc="04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876A2"/>
    <w:multiLevelType w:val="hybridMultilevel"/>
    <w:tmpl w:val="447A4B5E"/>
    <w:lvl w:ilvl="0" w:tplc="E3E082D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CF4176"/>
    <w:multiLevelType w:val="hybridMultilevel"/>
    <w:tmpl w:val="09D0E132"/>
    <w:lvl w:ilvl="0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7480B"/>
    <w:multiLevelType w:val="hybridMultilevel"/>
    <w:tmpl w:val="9578B3C2"/>
    <w:lvl w:ilvl="0" w:tplc="D1E01C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B3838" w:themeColor="background2" w:themeShade="4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D85158"/>
    <w:multiLevelType w:val="hybridMultilevel"/>
    <w:tmpl w:val="FE62BBF6"/>
    <w:lvl w:ilvl="0" w:tplc="3AF2DF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C77D2"/>
    <w:multiLevelType w:val="hybridMultilevel"/>
    <w:tmpl w:val="FE50CF9E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86340"/>
    <w:multiLevelType w:val="hybridMultilevel"/>
    <w:tmpl w:val="B656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50E88"/>
    <w:multiLevelType w:val="hybridMultilevel"/>
    <w:tmpl w:val="6C882E54"/>
    <w:lvl w:ilvl="0" w:tplc="A8069B4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18C0EF8"/>
    <w:multiLevelType w:val="hybridMultilevel"/>
    <w:tmpl w:val="DA8E0F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118BF"/>
    <w:multiLevelType w:val="hybridMultilevel"/>
    <w:tmpl w:val="9284430E"/>
    <w:lvl w:ilvl="0" w:tplc="C6B6E9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BB5449"/>
    <w:multiLevelType w:val="hybridMultilevel"/>
    <w:tmpl w:val="DF602234"/>
    <w:lvl w:ilvl="0" w:tplc="7E96B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91B52"/>
    <w:multiLevelType w:val="hybridMultilevel"/>
    <w:tmpl w:val="C06A3B1A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4">
    <w:nsid w:val="689E307B"/>
    <w:multiLevelType w:val="hybridMultilevel"/>
    <w:tmpl w:val="2BE45104"/>
    <w:lvl w:ilvl="0" w:tplc="90C200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E47820"/>
    <w:multiLevelType w:val="hybridMultilevel"/>
    <w:tmpl w:val="8F82D80C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994625"/>
    <w:multiLevelType w:val="hybridMultilevel"/>
    <w:tmpl w:val="79203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73A3A"/>
    <w:multiLevelType w:val="hybridMultilevel"/>
    <w:tmpl w:val="21A4D81C"/>
    <w:lvl w:ilvl="0" w:tplc="A8069B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702C8F"/>
    <w:multiLevelType w:val="hybridMultilevel"/>
    <w:tmpl w:val="A342A708"/>
    <w:lvl w:ilvl="0" w:tplc="7E96BF24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4"/>
  </w:num>
  <w:num w:numId="4">
    <w:abstractNumId w:val="7"/>
  </w:num>
  <w:num w:numId="5">
    <w:abstractNumId w:val="42"/>
  </w:num>
  <w:num w:numId="6">
    <w:abstractNumId w:val="19"/>
  </w:num>
  <w:num w:numId="7">
    <w:abstractNumId w:val="48"/>
  </w:num>
  <w:num w:numId="8">
    <w:abstractNumId w:val="16"/>
  </w:num>
  <w:num w:numId="9">
    <w:abstractNumId w:val="21"/>
  </w:num>
  <w:num w:numId="10">
    <w:abstractNumId w:val="17"/>
  </w:num>
  <w:num w:numId="11">
    <w:abstractNumId w:val="22"/>
  </w:num>
  <w:num w:numId="12">
    <w:abstractNumId w:val="35"/>
  </w:num>
  <w:num w:numId="13">
    <w:abstractNumId w:val="0"/>
  </w:num>
  <w:num w:numId="14">
    <w:abstractNumId w:val="1"/>
  </w:num>
  <w:num w:numId="15">
    <w:abstractNumId w:val="23"/>
  </w:num>
  <w:num w:numId="16">
    <w:abstractNumId w:val="46"/>
  </w:num>
  <w:num w:numId="17">
    <w:abstractNumId w:val="26"/>
  </w:num>
  <w:num w:numId="18">
    <w:abstractNumId w:val="30"/>
  </w:num>
  <w:num w:numId="19">
    <w:abstractNumId w:val="3"/>
  </w:num>
  <w:num w:numId="20">
    <w:abstractNumId w:val="13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9"/>
  </w:num>
  <w:num w:numId="25">
    <w:abstractNumId w:val="18"/>
  </w:num>
  <w:num w:numId="26">
    <w:abstractNumId w:val="33"/>
  </w:num>
  <w:num w:numId="27">
    <w:abstractNumId w:val="25"/>
  </w:num>
  <w:num w:numId="28">
    <w:abstractNumId w:val="40"/>
  </w:num>
  <w:num w:numId="29">
    <w:abstractNumId w:val="36"/>
  </w:num>
  <w:num w:numId="30">
    <w:abstractNumId w:val="2"/>
  </w:num>
  <w:num w:numId="31">
    <w:abstractNumId w:val="24"/>
  </w:num>
  <w:num w:numId="32">
    <w:abstractNumId w:val="8"/>
  </w:num>
  <w:num w:numId="33">
    <w:abstractNumId w:val="38"/>
  </w:num>
  <w:num w:numId="34">
    <w:abstractNumId w:val="12"/>
  </w:num>
  <w:num w:numId="35">
    <w:abstractNumId w:val="29"/>
  </w:num>
  <w:num w:numId="36">
    <w:abstractNumId w:val="4"/>
  </w:num>
  <w:num w:numId="37">
    <w:abstractNumId w:val="28"/>
  </w:num>
  <w:num w:numId="38">
    <w:abstractNumId w:val="6"/>
  </w:num>
  <w:num w:numId="39">
    <w:abstractNumId w:val="47"/>
  </w:num>
  <w:num w:numId="40">
    <w:abstractNumId w:val="20"/>
  </w:num>
  <w:num w:numId="41">
    <w:abstractNumId w:val="15"/>
  </w:num>
  <w:num w:numId="42">
    <w:abstractNumId w:val="45"/>
  </w:num>
  <w:num w:numId="43">
    <w:abstractNumId w:val="11"/>
  </w:num>
  <w:num w:numId="44">
    <w:abstractNumId w:val="27"/>
  </w:num>
  <w:num w:numId="45">
    <w:abstractNumId w:val="41"/>
  </w:num>
  <w:num w:numId="46">
    <w:abstractNumId w:val="37"/>
  </w:num>
  <w:num w:numId="47">
    <w:abstractNumId w:val="39"/>
  </w:num>
  <w:num w:numId="48">
    <w:abstractNumId w:val="1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5"/>
    <w:rsid w:val="00003E12"/>
    <w:rsid w:val="00006998"/>
    <w:rsid w:val="00006F76"/>
    <w:rsid w:val="00012115"/>
    <w:rsid w:val="00014CDF"/>
    <w:rsid w:val="00015B63"/>
    <w:rsid w:val="00017769"/>
    <w:rsid w:val="00017BFC"/>
    <w:rsid w:val="00021348"/>
    <w:rsid w:val="00022200"/>
    <w:rsid w:val="000222A6"/>
    <w:rsid w:val="00033CB5"/>
    <w:rsid w:val="00040904"/>
    <w:rsid w:val="000411D2"/>
    <w:rsid w:val="0004188D"/>
    <w:rsid w:val="0004302D"/>
    <w:rsid w:val="00043C75"/>
    <w:rsid w:val="00044562"/>
    <w:rsid w:val="000460F6"/>
    <w:rsid w:val="00046656"/>
    <w:rsid w:val="0004771A"/>
    <w:rsid w:val="000477BF"/>
    <w:rsid w:val="0004788A"/>
    <w:rsid w:val="00050681"/>
    <w:rsid w:val="00050D03"/>
    <w:rsid w:val="000528F6"/>
    <w:rsid w:val="00053246"/>
    <w:rsid w:val="00053BC9"/>
    <w:rsid w:val="000571E7"/>
    <w:rsid w:val="00063FD1"/>
    <w:rsid w:val="000648B6"/>
    <w:rsid w:val="000679B2"/>
    <w:rsid w:val="00075C01"/>
    <w:rsid w:val="00081345"/>
    <w:rsid w:val="00081959"/>
    <w:rsid w:val="000819A6"/>
    <w:rsid w:val="000852C8"/>
    <w:rsid w:val="0008590E"/>
    <w:rsid w:val="0009138F"/>
    <w:rsid w:val="00091CBC"/>
    <w:rsid w:val="00097A21"/>
    <w:rsid w:val="00097D5A"/>
    <w:rsid w:val="000A03F6"/>
    <w:rsid w:val="000A19EC"/>
    <w:rsid w:val="000A4A4C"/>
    <w:rsid w:val="000C0142"/>
    <w:rsid w:val="000C0744"/>
    <w:rsid w:val="000C1E21"/>
    <w:rsid w:val="000C1F74"/>
    <w:rsid w:val="000C45D1"/>
    <w:rsid w:val="000C6C58"/>
    <w:rsid w:val="000C6D94"/>
    <w:rsid w:val="000D0213"/>
    <w:rsid w:val="000D39CE"/>
    <w:rsid w:val="000D535D"/>
    <w:rsid w:val="000D6CAA"/>
    <w:rsid w:val="000E40C8"/>
    <w:rsid w:val="000E62D3"/>
    <w:rsid w:val="000E7DC1"/>
    <w:rsid w:val="000E7FEA"/>
    <w:rsid w:val="000F006D"/>
    <w:rsid w:val="000F1458"/>
    <w:rsid w:val="000F4D2C"/>
    <w:rsid w:val="000F6665"/>
    <w:rsid w:val="000F75F6"/>
    <w:rsid w:val="00105001"/>
    <w:rsid w:val="001069D2"/>
    <w:rsid w:val="00107DDE"/>
    <w:rsid w:val="001133FF"/>
    <w:rsid w:val="00114D44"/>
    <w:rsid w:val="0012059A"/>
    <w:rsid w:val="0012181B"/>
    <w:rsid w:val="00121B5A"/>
    <w:rsid w:val="00122E0F"/>
    <w:rsid w:val="0012584F"/>
    <w:rsid w:val="00130427"/>
    <w:rsid w:val="00131916"/>
    <w:rsid w:val="001337CD"/>
    <w:rsid w:val="00136E2C"/>
    <w:rsid w:val="0014037F"/>
    <w:rsid w:val="00143FB5"/>
    <w:rsid w:val="00145C99"/>
    <w:rsid w:val="00147794"/>
    <w:rsid w:val="00147DB3"/>
    <w:rsid w:val="00154852"/>
    <w:rsid w:val="00154A6A"/>
    <w:rsid w:val="001573CE"/>
    <w:rsid w:val="00165CBF"/>
    <w:rsid w:val="00170A18"/>
    <w:rsid w:val="00171B05"/>
    <w:rsid w:val="0017281D"/>
    <w:rsid w:val="00173602"/>
    <w:rsid w:val="00175DC6"/>
    <w:rsid w:val="00176BD7"/>
    <w:rsid w:val="00176EC2"/>
    <w:rsid w:val="0017774B"/>
    <w:rsid w:val="001939A1"/>
    <w:rsid w:val="00195516"/>
    <w:rsid w:val="001A038C"/>
    <w:rsid w:val="001A0F3A"/>
    <w:rsid w:val="001A4299"/>
    <w:rsid w:val="001A6A46"/>
    <w:rsid w:val="001B2D11"/>
    <w:rsid w:val="001B304F"/>
    <w:rsid w:val="001B3DFD"/>
    <w:rsid w:val="001B4648"/>
    <w:rsid w:val="001B7962"/>
    <w:rsid w:val="001B7E0C"/>
    <w:rsid w:val="001C1F99"/>
    <w:rsid w:val="001C3349"/>
    <w:rsid w:val="001C3972"/>
    <w:rsid w:val="001C5BDE"/>
    <w:rsid w:val="001C792D"/>
    <w:rsid w:val="001D02F7"/>
    <w:rsid w:val="001D6478"/>
    <w:rsid w:val="001D6CB9"/>
    <w:rsid w:val="001D75C7"/>
    <w:rsid w:val="001E0A37"/>
    <w:rsid w:val="001E2BCB"/>
    <w:rsid w:val="001E3F68"/>
    <w:rsid w:val="001E5ED1"/>
    <w:rsid w:val="001F10C1"/>
    <w:rsid w:val="001F3277"/>
    <w:rsid w:val="001F3BBF"/>
    <w:rsid w:val="002034C6"/>
    <w:rsid w:val="0020459E"/>
    <w:rsid w:val="00215E20"/>
    <w:rsid w:val="002178CF"/>
    <w:rsid w:val="00220D78"/>
    <w:rsid w:val="002219D2"/>
    <w:rsid w:val="00222399"/>
    <w:rsid w:val="0023154F"/>
    <w:rsid w:val="00232DAB"/>
    <w:rsid w:val="00235AAC"/>
    <w:rsid w:val="0024085B"/>
    <w:rsid w:val="00243079"/>
    <w:rsid w:val="00256ACE"/>
    <w:rsid w:val="00263943"/>
    <w:rsid w:val="00265801"/>
    <w:rsid w:val="00266DAC"/>
    <w:rsid w:val="002678B0"/>
    <w:rsid w:val="00271074"/>
    <w:rsid w:val="00273721"/>
    <w:rsid w:val="00274ED7"/>
    <w:rsid w:val="0027653E"/>
    <w:rsid w:val="00276ADA"/>
    <w:rsid w:val="002778F0"/>
    <w:rsid w:val="002813BE"/>
    <w:rsid w:val="00281424"/>
    <w:rsid w:val="002829C6"/>
    <w:rsid w:val="002836D4"/>
    <w:rsid w:val="00283832"/>
    <w:rsid w:val="002872BE"/>
    <w:rsid w:val="002951A4"/>
    <w:rsid w:val="00296166"/>
    <w:rsid w:val="00297B7B"/>
    <w:rsid w:val="002A08C1"/>
    <w:rsid w:val="002A21AE"/>
    <w:rsid w:val="002A59C9"/>
    <w:rsid w:val="002A70A9"/>
    <w:rsid w:val="002B0B37"/>
    <w:rsid w:val="002B1CEB"/>
    <w:rsid w:val="002B4DDE"/>
    <w:rsid w:val="002C2536"/>
    <w:rsid w:val="002C35EE"/>
    <w:rsid w:val="002D0270"/>
    <w:rsid w:val="002D211E"/>
    <w:rsid w:val="002D4C46"/>
    <w:rsid w:val="002D67E2"/>
    <w:rsid w:val="002E4B5F"/>
    <w:rsid w:val="002E4BCE"/>
    <w:rsid w:val="002E55F3"/>
    <w:rsid w:val="002F1A4F"/>
    <w:rsid w:val="002F30D5"/>
    <w:rsid w:val="002F357A"/>
    <w:rsid w:val="002F3C05"/>
    <w:rsid w:val="002F3CD7"/>
    <w:rsid w:val="00303B48"/>
    <w:rsid w:val="00304ACE"/>
    <w:rsid w:val="00304C5F"/>
    <w:rsid w:val="00313F42"/>
    <w:rsid w:val="0031449E"/>
    <w:rsid w:val="003156E0"/>
    <w:rsid w:val="0031626A"/>
    <w:rsid w:val="00316FF6"/>
    <w:rsid w:val="00322B5C"/>
    <w:rsid w:val="00324132"/>
    <w:rsid w:val="003247A7"/>
    <w:rsid w:val="003316B2"/>
    <w:rsid w:val="00336C30"/>
    <w:rsid w:val="003412D8"/>
    <w:rsid w:val="003427D4"/>
    <w:rsid w:val="00343D1C"/>
    <w:rsid w:val="0034489A"/>
    <w:rsid w:val="0034505D"/>
    <w:rsid w:val="003544F5"/>
    <w:rsid w:val="003551F7"/>
    <w:rsid w:val="0035587B"/>
    <w:rsid w:val="003571DE"/>
    <w:rsid w:val="003574D8"/>
    <w:rsid w:val="00357D13"/>
    <w:rsid w:val="0036089E"/>
    <w:rsid w:val="00364900"/>
    <w:rsid w:val="003712EF"/>
    <w:rsid w:val="00373356"/>
    <w:rsid w:val="0038109D"/>
    <w:rsid w:val="00381A00"/>
    <w:rsid w:val="00381A9B"/>
    <w:rsid w:val="00383688"/>
    <w:rsid w:val="00383BDF"/>
    <w:rsid w:val="0038431B"/>
    <w:rsid w:val="00384BF9"/>
    <w:rsid w:val="00387D31"/>
    <w:rsid w:val="00395666"/>
    <w:rsid w:val="00395B40"/>
    <w:rsid w:val="0039604C"/>
    <w:rsid w:val="0039636A"/>
    <w:rsid w:val="003A027D"/>
    <w:rsid w:val="003A07F6"/>
    <w:rsid w:val="003A1057"/>
    <w:rsid w:val="003A121F"/>
    <w:rsid w:val="003A18C4"/>
    <w:rsid w:val="003A2CFA"/>
    <w:rsid w:val="003B03EC"/>
    <w:rsid w:val="003B3409"/>
    <w:rsid w:val="003C417A"/>
    <w:rsid w:val="003C55FA"/>
    <w:rsid w:val="003C5980"/>
    <w:rsid w:val="003C6A06"/>
    <w:rsid w:val="003D2CAB"/>
    <w:rsid w:val="003D31F6"/>
    <w:rsid w:val="003D6400"/>
    <w:rsid w:val="003D67D7"/>
    <w:rsid w:val="003D71B7"/>
    <w:rsid w:val="003D7276"/>
    <w:rsid w:val="003E4209"/>
    <w:rsid w:val="003E544F"/>
    <w:rsid w:val="003E5CA9"/>
    <w:rsid w:val="003F1662"/>
    <w:rsid w:val="003F17C9"/>
    <w:rsid w:val="003F1C10"/>
    <w:rsid w:val="003F23CE"/>
    <w:rsid w:val="003F367C"/>
    <w:rsid w:val="003F37FF"/>
    <w:rsid w:val="003F44C6"/>
    <w:rsid w:val="003F505E"/>
    <w:rsid w:val="003F61E5"/>
    <w:rsid w:val="00406D13"/>
    <w:rsid w:val="004076B7"/>
    <w:rsid w:val="004103FB"/>
    <w:rsid w:val="00411F7F"/>
    <w:rsid w:val="00412150"/>
    <w:rsid w:val="00424BB6"/>
    <w:rsid w:val="00424FB2"/>
    <w:rsid w:val="00425906"/>
    <w:rsid w:val="00425F22"/>
    <w:rsid w:val="00432324"/>
    <w:rsid w:val="00432A31"/>
    <w:rsid w:val="00433690"/>
    <w:rsid w:val="00442E29"/>
    <w:rsid w:val="00450D67"/>
    <w:rsid w:val="004516E2"/>
    <w:rsid w:val="00452C52"/>
    <w:rsid w:val="00460DCF"/>
    <w:rsid w:val="00462B6C"/>
    <w:rsid w:val="00464D73"/>
    <w:rsid w:val="004707D7"/>
    <w:rsid w:val="00471F54"/>
    <w:rsid w:val="00473FB5"/>
    <w:rsid w:val="004772AB"/>
    <w:rsid w:val="004773C8"/>
    <w:rsid w:val="004823BA"/>
    <w:rsid w:val="00492C74"/>
    <w:rsid w:val="004966B6"/>
    <w:rsid w:val="00497A63"/>
    <w:rsid w:val="004A1A7A"/>
    <w:rsid w:val="004A3D94"/>
    <w:rsid w:val="004A7441"/>
    <w:rsid w:val="004A7C80"/>
    <w:rsid w:val="004B108F"/>
    <w:rsid w:val="004B2860"/>
    <w:rsid w:val="004B321E"/>
    <w:rsid w:val="004B418B"/>
    <w:rsid w:val="004B71D1"/>
    <w:rsid w:val="004C0907"/>
    <w:rsid w:val="004C0D70"/>
    <w:rsid w:val="004C60D9"/>
    <w:rsid w:val="004C611B"/>
    <w:rsid w:val="004D32B5"/>
    <w:rsid w:val="004D526C"/>
    <w:rsid w:val="004D6D82"/>
    <w:rsid w:val="004E06A5"/>
    <w:rsid w:val="004E08B6"/>
    <w:rsid w:val="004E13B3"/>
    <w:rsid w:val="004E1522"/>
    <w:rsid w:val="004E577D"/>
    <w:rsid w:val="004F024E"/>
    <w:rsid w:val="004F4B92"/>
    <w:rsid w:val="004F6ADF"/>
    <w:rsid w:val="004F7179"/>
    <w:rsid w:val="004F7CAA"/>
    <w:rsid w:val="00502830"/>
    <w:rsid w:val="005032DA"/>
    <w:rsid w:val="00503C2A"/>
    <w:rsid w:val="00510E5A"/>
    <w:rsid w:val="00512E4F"/>
    <w:rsid w:val="00513FA4"/>
    <w:rsid w:val="00514133"/>
    <w:rsid w:val="00514A85"/>
    <w:rsid w:val="00515BDA"/>
    <w:rsid w:val="0051745B"/>
    <w:rsid w:val="00517C0C"/>
    <w:rsid w:val="005204F3"/>
    <w:rsid w:val="0052552D"/>
    <w:rsid w:val="00527CAB"/>
    <w:rsid w:val="00532775"/>
    <w:rsid w:val="005343D1"/>
    <w:rsid w:val="0053560B"/>
    <w:rsid w:val="00536F96"/>
    <w:rsid w:val="005411BE"/>
    <w:rsid w:val="0054229F"/>
    <w:rsid w:val="005455A7"/>
    <w:rsid w:val="00547AE3"/>
    <w:rsid w:val="0056580A"/>
    <w:rsid w:val="00567EB4"/>
    <w:rsid w:val="00570625"/>
    <w:rsid w:val="00573883"/>
    <w:rsid w:val="005752D3"/>
    <w:rsid w:val="0057573C"/>
    <w:rsid w:val="00577EAA"/>
    <w:rsid w:val="005828D1"/>
    <w:rsid w:val="00585D75"/>
    <w:rsid w:val="0059293E"/>
    <w:rsid w:val="00595F44"/>
    <w:rsid w:val="005A00D5"/>
    <w:rsid w:val="005A0B17"/>
    <w:rsid w:val="005A1BCB"/>
    <w:rsid w:val="005A3405"/>
    <w:rsid w:val="005A3EA8"/>
    <w:rsid w:val="005A4E23"/>
    <w:rsid w:val="005A4F59"/>
    <w:rsid w:val="005A7A95"/>
    <w:rsid w:val="005B0570"/>
    <w:rsid w:val="005B0C0F"/>
    <w:rsid w:val="005B279E"/>
    <w:rsid w:val="005B3B6C"/>
    <w:rsid w:val="005B3E99"/>
    <w:rsid w:val="005B3F5E"/>
    <w:rsid w:val="005C227A"/>
    <w:rsid w:val="005D08DD"/>
    <w:rsid w:val="005D5BE0"/>
    <w:rsid w:val="005D762D"/>
    <w:rsid w:val="005E0191"/>
    <w:rsid w:val="005E0688"/>
    <w:rsid w:val="005E22E2"/>
    <w:rsid w:val="005E3763"/>
    <w:rsid w:val="005E5219"/>
    <w:rsid w:val="005E57B7"/>
    <w:rsid w:val="005E7BFB"/>
    <w:rsid w:val="005F05D7"/>
    <w:rsid w:val="005F166E"/>
    <w:rsid w:val="005F22B5"/>
    <w:rsid w:val="005F3016"/>
    <w:rsid w:val="005F314F"/>
    <w:rsid w:val="005F3F08"/>
    <w:rsid w:val="005F437B"/>
    <w:rsid w:val="005F6D63"/>
    <w:rsid w:val="00601222"/>
    <w:rsid w:val="0060651B"/>
    <w:rsid w:val="00607FE0"/>
    <w:rsid w:val="00610678"/>
    <w:rsid w:val="00611943"/>
    <w:rsid w:val="00612250"/>
    <w:rsid w:val="00616BB9"/>
    <w:rsid w:val="00620002"/>
    <w:rsid w:val="00620ED8"/>
    <w:rsid w:val="00624244"/>
    <w:rsid w:val="00625527"/>
    <w:rsid w:val="00626615"/>
    <w:rsid w:val="00632FB8"/>
    <w:rsid w:val="006369C0"/>
    <w:rsid w:val="00640BA6"/>
    <w:rsid w:val="00642693"/>
    <w:rsid w:val="006437BE"/>
    <w:rsid w:val="0064400D"/>
    <w:rsid w:val="0064423E"/>
    <w:rsid w:val="0064751F"/>
    <w:rsid w:val="00650695"/>
    <w:rsid w:val="00656CCB"/>
    <w:rsid w:val="006617FD"/>
    <w:rsid w:val="0066254A"/>
    <w:rsid w:val="00665B35"/>
    <w:rsid w:val="00665E7F"/>
    <w:rsid w:val="00667E0C"/>
    <w:rsid w:val="006733E0"/>
    <w:rsid w:val="00676CCC"/>
    <w:rsid w:val="00681296"/>
    <w:rsid w:val="00683A4D"/>
    <w:rsid w:val="00690E6F"/>
    <w:rsid w:val="00692123"/>
    <w:rsid w:val="00692158"/>
    <w:rsid w:val="0069247C"/>
    <w:rsid w:val="006947D7"/>
    <w:rsid w:val="00694A59"/>
    <w:rsid w:val="00694F8D"/>
    <w:rsid w:val="0069675D"/>
    <w:rsid w:val="006A12ED"/>
    <w:rsid w:val="006A16ED"/>
    <w:rsid w:val="006A6970"/>
    <w:rsid w:val="006A6C61"/>
    <w:rsid w:val="006B0FD2"/>
    <w:rsid w:val="006B35FC"/>
    <w:rsid w:val="006B625D"/>
    <w:rsid w:val="006C0E3E"/>
    <w:rsid w:val="006C557C"/>
    <w:rsid w:val="006C7780"/>
    <w:rsid w:val="006D02C8"/>
    <w:rsid w:val="006D082D"/>
    <w:rsid w:val="006D66EE"/>
    <w:rsid w:val="006E0B82"/>
    <w:rsid w:val="006E1DA1"/>
    <w:rsid w:val="006E5DB9"/>
    <w:rsid w:val="006E6506"/>
    <w:rsid w:val="006E69B4"/>
    <w:rsid w:val="006F0D2B"/>
    <w:rsid w:val="006F2A9F"/>
    <w:rsid w:val="006F320A"/>
    <w:rsid w:val="006F4A56"/>
    <w:rsid w:val="006F656B"/>
    <w:rsid w:val="007014AB"/>
    <w:rsid w:val="00703B91"/>
    <w:rsid w:val="007068A7"/>
    <w:rsid w:val="00706BA7"/>
    <w:rsid w:val="00706C3D"/>
    <w:rsid w:val="00707A55"/>
    <w:rsid w:val="0071062E"/>
    <w:rsid w:val="0071098E"/>
    <w:rsid w:val="00712E5F"/>
    <w:rsid w:val="0071366C"/>
    <w:rsid w:val="00713B4F"/>
    <w:rsid w:val="007144B1"/>
    <w:rsid w:val="00715BEE"/>
    <w:rsid w:val="007226DC"/>
    <w:rsid w:val="00724EA3"/>
    <w:rsid w:val="00726890"/>
    <w:rsid w:val="0072742A"/>
    <w:rsid w:val="00731D61"/>
    <w:rsid w:val="007322AB"/>
    <w:rsid w:val="00736193"/>
    <w:rsid w:val="007369C2"/>
    <w:rsid w:val="007419DB"/>
    <w:rsid w:val="007436DC"/>
    <w:rsid w:val="0074390E"/>
    <w:rsid w:val="00744B43"/>
    <w:rsid w:val="00746635"/>
    <w:rsid w:val="0074672A"/>
    <w:rsid w:val="00746771"/>
    <w:rsid w:val="00750984"/>
    <w:rsid w:val="00752B9A"/>
    <w:rsid w:val="00754CF0"/>
    <w:rsid w:val="00757B9F"/>
    <w:rsid w:val="00761CF9"/>
    <w:rsid w:val="0076276A"/>
    <w:rsid w:val="00762F57"/>
    <w:rsid w:val="00763507"/>
    <w:rsid w:val="00765BEA"/>
    <w:rsid w:val="00767021"/>
    <w:rsid w:val="00771239"/>
    <w:rsid w:val="0077159A"/>
    <w:rsid w:val="0077551C"/>
    <w:rsid w:val="0077785A"/>
    <w:rsid w:val="00782706"/>
    <w:rsid w:val="007833B3"/>
    <w:rsid w:val="00786220"/>
    <w:rsid w:val="00792716"/>
    <w:rsid w:val="0079455F"/>
    <w:rsid w:val="00795208"/>
    <w:rsid w:val="00797311"/>
    <w:rsid w:val="007A0E14"/>
    <w:rsid w:val="007A3F87"/>
    <w:rsid w:val="007A61FA"/>
    <w:rsid w:val="007A6B0D"/>
    <w:rsid w:val="007C3FD6"/>
    <w:rsid w:val="007C5DD7"/>
    <w:rsid w:val="007D4A55"/>
    <w:rsid w:val="007D7DD2"/>
    <w:rsid w:val="007D7E7A"/>
    <w:rsid w:val="007E154E"/>
    <w:rsid w:val="007E247F"/>
    <w:rsid w:val="007E250E"/>
    <w:rsid w:val="007E63E8"/>
    <w:rsid w:val="007E659C"/>
    <w:rsid w:val="007E7C19"/>
    <w:rsid w:val="007F4074"/>
    <w:rsid w:val="007F5B7E"/>
    <w:rsid w:val="008003C0"/>
    <w:rsid w:val="00800CB7"/>
    <w:rsid w:val="0080463A"/>
    <w:rsid w:val="008070D0"/>
    <w:rsid w:val="008109CE"/>
    <w:rsid w:val="00817849"/>
    <w:rsid w:val="00820ED9"/>
    <w:rsid w:val="0082148F"/>
    <w:rsid w:val="00824DA0"/>
    <w:rsid w:val="00827902"/>
    <w:rsid w:val="00830D61"/>
    <w:rsid w:val="00834B30"/>
    <w:rsid w:val="008355AB"/>
    <w:rsid w:val="008356D6"/>
    <w:rsid w:val="00837B42"/>
    <w:rsid w:val="00840F17"/>
    <w:rsid w:val="00841488"/>
    <w:rsid w:val="008417E4"/>
    <w:rsid w:val="00842A23"/>
    <w:rsid w:val="00843B37"/>
    <w:rsid w:val="0084466D"/>
    <w:rsid w:val="008455A4"/>
    <w:rsid w:val="00846EC9"/>
    <w:rsid w:val="008500EA"/>
    <w:rsid w:val="008670BD"/>
    <w:rsid w:val="00875F00"/>
    <w:rsid w:val="008767B2"/>
    <w:rsid w:val="00876DE4"/>
    <w:rsid w:val="008819E7"/>
    <w:rsid w:val="008824AD"/>
    <w:rsid w:val="00883D05"/>
    <w:rsid w:val="00884795"/>
    <w:rsid w:val="0088479E"/>
    <w:rsid w:val="0088589F"/>
    <w:rsid w:val="008858D7"/>
    <w:rsid w:val="0088647B"/>
    <w:rsid w:val="00887A82"/>
    <w:rsid w:val="0089044B"/>
    <w:rsid w:val="00892B3F"/>
    <w:rsid w:val="008933E5"/>
    <w:rsid w:val="00893561"/>
    <w:rsid w:val="00895830"/>
    <w:rsid w:val="008972F5"/>
    <w:rsid w:val="008979CC"/>
    <w:rsid w:val="00897D34"/>
    <w:rsid w:val="008A1FED"/>
    <w:rsid w:val="008A61CB"/>
    <w:rsid w:val="008B0FF1"/>
    <w:rsid w:val="008B10DD"/>
    <w:rsid w:val="008B2603"/>
    <w:rsid w:val="008B70F1"/>
    <w:rsid w:val="008B7E85"/>
    <w:rsid w:val="008C4084"/>
    <w:rsid w:val="008C50FF"/>
    <w:rsid w:val="008C7362"/>
    <w:rsid w:val="008D1D9B"/>
    <w:rsid w:val="008D2271"/>
    <w:rsid w:val="008D25B5"/>
    <w:rsid w:val="008D496B"/>
    <w:rsid w:val="008D5034"/>
    <w:rsid w:val="008D6F11"/>
    <w:rsid w:val="008E01D7"/>
    <w:rsid w:val="008E1CE8"/>
    <w:rsid w:val="008E389E"/>
    <w:rsid w:val="008E6741"/>
    <w:rsid w:val="008F32E5"/>
    <w:rsid w:val="008F4F38"/>
    <w:rsid w:val="008F6A3B"/>
    <w:rsid w:val="008F71D8"/>
    <w:rsid w:val="0090145E"/>
    <w:rsid w:val="009031F7"/>
    <w:rsid w:val="009052E9"/>
    <w:rsid w:val="00905998"/>
    <w:rsid w:val="0090620D"/>
    <w:rsid w:val="0090656F"/>
    <w:rsid w:val="00912934"/>
    <w:rsid w:val="009164BF"/>
    <w:rsid w:val="00921A33"/>
    <w:rsid w:val="00922B79"/>
    <w:rsid w:val="00925314"/>
    <w:rsid w:val="009258EC"/>
    <w:rsid w:val="00925DF0"/>
    <w:rsid w:val="009262FB"/>
    <w:rsid w:val="00927158"/>
    <w:rsid w:val="00930A46"/>
    <w:rsid w:val="009326D0"/>
    <w:rsid w:val="00934429"/>
    <w:rsid w:val="00940790"/>
    <w:rsid w:val="00940904"/>
    <w:rsid w:val="00940BCF"/>
    <w:rsid w:val="00942652"/>
    <w:rsid w:val="00943ED2"/>
    <w:rsid w:val="00951C62"/>
    <w:rsid w:val="00951D2B"/>
    <w:rsid w:val="00951FA6"/>
    <w:rsid w:val="00952710"/>
    <w:rsid w:val="00954A01"/>
    <w:rsid w:val="0095640E"/>
    <w:rsid w:val="0095727E"/>
    <w:rsid w:val="00957451"/>
    <w:rsid w:val="0096736D"/>
    <w:rsid w:val="0097157E"/>
    <w:rsid w:val="00973DFE"/>
    <w:rsid w:val="00975C2B"/>
    <w:rsid w:val="00976CBB"/>
    <w:rsid w:val="00977C23"/>
    <w:rsid w:val="00987322"/>
    <w:rsid w:val="0099250B"/>
    <w:rsid w:val="0099371A"/>
    <w:rsid w:val="00994400"/>
    <w:rsid w:val="0099463D"/>
    <w:rsid w:val="00994675"/>
    <w:rsid w:val="009B1230"/>
    <w:rsid w:val="009B31BE"/>
    <w:rsid w:val="009B4246"/>
    <w:rsid w:val="009C1D3D"/>
    <w:rsid w:val="009C4779"/>
    <w:rsid w:val="009D1E52"/>
    <w:rsid w:val="009D2253"/>
    <w:rsid w:val="009D3244"/>
    <w:rsid w:val="009D6642"/>
    <w:rsid w:val="009E088C"/>
    <w:rsid w:val="009E25EF"/>
    <w:rsid w:val="009E3360"/>
    <w:rsid w:val="009E4F20"/>
    <w:rsid w:val="009E5E5A"/>
    <w:rsid w:val="009E66DF"/>
    <w:rsid w:val="009F088F"/>
    <w:rsid w:val="00A02C27"/>
    <w:rsid w:val="00A03D01"/>
    <w:rsid w:val="00A064B3"/>
    <w:rsid w:val="00A07156"/>
    <w:rsid w:val="00A14BC5"/>
    <w:rsid w:val="00A157BC"/>
    <w:rsid w:val="00A17356"/>
    <w:rsid w:val="00A174E1"/>
    <w:rsid w:val="00A264E2"/>
    <w:rsid w:val="00A308D4"/>
    <w:rsid w:val="00A323E1"/>
    <w:rsid w:val="00A34ADF"/>
    <w:rsid w:val="00A37E1C"/>
    <w:rsid w:val="00A421D2"/>
    <w:rsid w:val="00A45F05"/>
    <w:rsid w:val="00A4716B"/>
    <w:rsid w:val="00A522C7"/>
    <w:rsid w:val="00A543B7"/>
    <w:rsid w:val="00A548DB"/>
    <w:rsid w:val="00A6153E"/>
    <w:rsid w:val="00A6274B"/>
    <w:rsid w:val="00A63578"/>
    <w:rsid w:val="00A6463D"/>
    <w:rsid w:val="00A64C4E"/>
    <w:rsid w:val="00A65A58"/>
    <w:rsid w:val="00A70697"/>
    <w:rsid w:val="00A7164E"/>
    <w:rsid w:val="00A763DE"/>
    <w:rsid w:val="00A767F4"/>
    <w:rsid w:val="00A768F3"/>
    <w:rsid w:val="00A76DBC"/>
    <w:rsid w:val="00A80465"/>
    <w:rsid w:val="00A816FC"/>
    <w:rsid w:val="00A83C8B"/>
    <w:rsid w:val="00A9095B"/>
    <w:rsid w:val="00A92501"/>
    <w:rsid w:val="00A927B2"/>
    <w:rsid w:val="00A9561A"/>
    <w:rsid w:val="00AA03BA"/>
    <w:rsid w:val="00AA459F"/>
    <w:rsid w:val="00AA4A5C"/>
    <w:rsid w:val="00AA573B"/>
    <w:rsid w:val="00AA685C"/>
    <w:rsid w:val="00AA6F2C"/>
    <w:rsid w:val="00AA77C9"/>
    <w:rsid w:val="00AB6825"/>
    <w:rsid w:val="00AC03C3"/>
    <w:rsid w:val="00AC2949"/>
    <w:rsid w:val="00AC432A"/>
    <w:rsid w:val="00AC492B"/>
    <w:rsid w:val="00AC5ECF"/>
    <w:rsid w:val="00AC6FF5"/>
    <w:rsid w:val="00AD18CC"/>
    <w:rsid w:val="00AE25C8"/>
    <w:rsid w:val="00AE38AB"/>
    <w:rsid w:val="00AE663B"/>
    <w:rsid w:val="00AE6DC3"/>
    <w:rsid w:val="00AF3FB8"/>
    <w:rsid w:val="00B021FC"/>
    <w:rsid w:val="00B05AE4"/>
    <w:rsid w:val="00B16A13"/>
    <w:rsid w:val="00B16EE2"/>
    <w:rsid w:val="00B2001C"/>
    <w:rsid w:val="00B216C9"/>
    <w:rsid w:val="00B21AA1"/>
    <w:rsid w:val="00B2740F"/>
    <w:rsid w:val="00B27C6E"/>
    <w:rsid w:val="00B316E5"/>
    <w:rsid w:val="00B34094"/>
    <w:rsid w:val="00B361F2"/>
    <w:rsid w:val="00B36B79"/>
    <w:rsid w:val="00B36C38"/>
    <w:rsid w:val="00B411B0"/>
    <w:rsid w:val="00B4145A"/>
    <w:rsid w:val="00B44C12"/>
    <w:rsid w:val="00B46D28"/>
    <w:rsid w:val="00B471D4"/>
    <w:rsid w:val="00B47559"/>
    <w:rsid w:val="00B50A16"/>
    <w:rsid w:val="00B5110F"/>
    <w:rsid w:val="00B5145D"/>
    <w:rsid w:val="00B532F7"/>
    <w:rsid w:val="00B544B3"/>
    <w:rsid w:val="00B56E2F"/>
    <w:rsid w:val="00B57DF8"/>
    <w:rsid w:val="00B60E55"/>
    <w:rsid w:val="00B63026"/>
    <w:rsid w:val="00B636D5"/>
    <w:rsid w:val="00B7462E"/>
    <w:rsid w:val="00B80ACA"/>
    <w:rsid w:val="00B9077A"/>
    <w:rsid w:val="00B92861"/>
    <w:rsid w:val="00B940C3"/>
    <w:rsid w:val="00B97403"/>
    <w:rsid w:val="00BA079E"/>
    <w:rsid w:val="00BA168C"/>
    <w:rsid w:val="00BA280A"/>
    <w:rsid w:val="00BA76D4"/>
    <w:rsid w:val="00BB2E79"/>
    <w:rsid w:val="00BB3465"/>
    <w:rsid w:val="00BB4329"/>
    <w:rsid w:val="00BB4C5F"/>
    <w:rsid w:val="00BB58D6"/>
    <w:rsid w:val="00BC2057"/>
    <w:rsid w:val="00BC2374"/>
    <w:rsid w:val="00BD0354"/>
    <w:rsid w:val="00BD0896"/>
    <w:rsid w:val="00BD0D70"/>
    <w:rsid w:val="00BD11DA"/>
    <w:rsid w:val="00BD17DD"/>
    <w:rsid w:val="00BD3035"/>
    <w:rsid w:val="00BD3ED7"/>
    <w:rsid w:val="00BD65BF"/>
    <w:rsid w:val="00BE3420"/>
    <w:rsid w:val="00BE45DD"/>
    <w:rsid w:val="00BE52AD"/>
    <w:rsid w:val="00BE5407"/>
    <w:rsid w:val="00BE5DC1"/>
    <w:rsid w:val="00BF12CB"/>
    <w:rsid w:val="00BF37BA"/>
    <w:rsid w:val="00BF5AD6"/>
    <w:rsid w:val="00BF7E3F"/>
    <w:rsid w:val="00C00C04"/>
    <w:rsid w:val="00C00D50"/>
    <w:rsid w:val="00C02FE2"/>
    <w:rsid w:val="00C07415"/>
    <w:rsid w:val="00C14C91"/>
    <w:rsid w:val="00C163B5"/>
    <w:rsid w:val="00C17079"/>
    <w:rsid w:val="00C20946"/>
    <w:rsid w:val="00C21836"/>
    <w:rsid w:val="00C242B8"/>
    <w:rsid w:val="00C2433A"/>
    <w:rsid w:val="00C24771"/>
    <w:rsid w:val="00C26781"/>
    <w:rsid w:val="00C31894"/>
    <w:rsid w:val="00C341D9"/>
    <w:rsid w:val="00C45E60"/>
    <w:rsid w:val="00C472AC"/>
    <w:rsid w:val="00C52FDC"/>
    <w:rsid w:val="00C552AD"/>
    <w:rsid w:val="00C5583F"/>
    <w:rsid w:val="00C56ACB"/>
    <w:rsid w:val="00C57C7A"/>
    <w:rsid w:val="00C611A0"/>
    <w:rsid w:val="00C61D8F"/>
    <w:rsid w:val="00C6391A"/>
    <w:rsid w:val="00C669BC"/>
    <w:rsid w:val="00C71130"/>
    <w:rsid w:val="00C72321"/>
    <w:rsid w:val="00C7298D"/>
    <w:rsid w:val="00C7306D"/>
    <w:rsid w:val="00C740F5"/>
    <w:rsid w:val="00C74560"/>
    <w:rsid w:val="00C755E2"/>
    <w:rsid w:val="00C75F8A"/>
    <w:rsid w:val="00C7632B"/>
    <w:rsid w:val="00C77713"/>
    <w:rsid w:val="00C82797"/>
    <w:rsid w:val="00C83319"/>
    <w:rsid w:val="00C83B8B"/>
    <w:rsid w:val="00C840EC"/>
    <w:rsid w:val="00C86A27"/>
    <w:rsid w:val="00C90B5C"/>
    <w:rsid w:val="00C9746A"/>
    <w:rsid w:val="00CA0F4B"/>
    <w:rsid w:val="00CA19CE"/>
    <w:rsid w:val="00CA2B4E"/>
    <w:rsid w:val="00CA629B"/>
    <w:rsid w:val="00CA6B64"/>
    <w:rsid w:val="00CA7AEB"/>
    <w:rsid w:val="00CB0633"/>
    <w:rsid w:val="00CB24D6"/>
    <w:rsid w:val="00CB35BE"/>
    <w:rsid w:val="00CB463E"/>
    <w:rsid w:val="00CB4EC9"/>
    <w:rsid w:val="00CB60B4"/>
    <w:rsid w:val="00CB6B14"/>
    <w:rsid w:val="00CB6F58"/>
    <w:rsid w:val="00CC28A2"/>
    <w:rsid w:val="00CC6747"/>
    <w:rsid w:val="00CC6D13"/>
    <w:rsid w:val="00CD479A"/>
    <w:rsid w:val="00CE50E7"/>
    <w:rsid w:val="00CE5A03"/>
    <w:rsid w:val="00CE64BA"/>
    <w:rsid w:val="00CE64CA"/>
    <w:rsid w:val="00CE6975"/>
    <w:rsid w:val="00CF20BC"/>
    <w:rsid w:val="00CF61D7"/>
    <w:rsid w:val="00D0170C"/>
    <w:rsid w:val="00D04FFB"/>
    <w:rsid w:val="00D0512F"/>
    <w:rsid w:val="00D06D05"/>
    <w:rsid w:val="00D12DFD"/>
    <w:rsid w:val="00D135BD"/>
    <w:rsid w:val="00D16ED8"/>
    <w:rsid w:val="00D17769"/>
    <w:rsid w:val="00D2032F"/>
    <w:rsid w:val="00D21612"/>
    <w:rsid w:val="00D21C6A"/>
    <w:rsid w:val="00D23517"/>
    <w:rsid w:val="00D24A61"/>
    <w:rsid w:val="00D25F00"/>
    <w:rsid w:val="00D271BF"/>
    <w:rsid w:val="00D27501"/>
    <w:rsid w:val="00D36B27"/>
    <w:rsid w:val="00D37663"/>
    <w:rsid w:val="00D41460"/>
    <w:rsid w:val="00D457F3"/>
    <w:rsid w:val="00D51F0D"/>
    <w:rsid w:val="00D563B2"/>
    <w:rsid w:val="00D61E2D"/>
    <w:rsid w:val="00D667CF"/>
    <w:rsid w:val="00D72C84"/>
    <w:rsid w:val="00D826C3"/>
    <w:rsid w:val="00D83119"/>
    <w:rsid w:val="00D855FF"/>
    <w:rsid w:val="00D87247"/>
    <w:rsid w:val="00D93359"/>
    <w:rsid w:val="00D9580B"/>
    <w:rsid w:val="00D95958"/>
    <w:rsid w:val="00D95B5A"/>
    <w:rsid w:val="00D95C2E"/>
    <w:rsid w:val="00DA1FB8"/>
    <w:rsid w:val="00DA24F0"/>
    <w:rsid w:val="00DA4F56"/>
    <w:rsid w:val="00DA626B"/>
    <w:rsid w:val="00DA6537"/>
    <w:rsid w:val="00DA7AB6"/>
    <w:rsid w:val="00DB4F4E"/>
    <w:rsid w:val="00DB6C1E"/>
    <w:rsid w:val="00DB776D"/>
    <w:rsid w:val="00DC02C4"/>
    <w:rsid w:val="00DC3594"/>
    <w:rsid w:val="00DC51CC"/>
    <w:rsid w:val="00DC59E4"/>
    <w:rsid w:val="00DD0A74"/>
    <w:rsid w:val="00DD1500"/>
    <w:rsid w:val="00DD2072"/>
    <w:rsid w:val="00DD2C39"/>
    <w:rsid w:val="00DD65B5"/>
    <w:rsid w:val="00DD7D95"/>
    <w:rsid w:val="00DE21FA"/>
    <w:rsid w:val="00DE41DA"/>
    <w:rsid w:val="00DE5392"/>
    <w:rsid w:val="00DE60E7"/>
    <w:rsid w:val="00DF0F43"/>
    <w:rsid w:val="00DF6284"/>
    <w:rsid w:val="00DF7E43"/>
    <w:rsid w:val="00DF7F69"/>
    <w:rsid w:val="00E00CFA"/>
    <w:rsid w:val="00E011DA"/>
    <w:rsid w:val="00E022BF"/>
    <w:rsid w:val="00E0244A"/>
    <w:rsid w:val="00E04E43"/>
    <w:rsid w:val="00E05A29"/>
    <w:rsid w:val="00E10AB0"/>
    <w:rsid w:val="00E12F89"/>
    <w:rsid w:val="00E209CC"/>
    <w:rsid w:val="00E24DBB"/>
    <w:rsid w:val="00E26E74"/>
    <w:rsid w:val="00E30BA9"/>
    <w:rsid w:val="00E330B1"/>
    <w:rsid w:val="00E419B4"/>
    <w:rsid w:val="00E4222F"/>
    <w:rsid w:val="00E42474"/>
    <w:rsid w:val="00E42DA7"/>
    <w:rsid w:val="00E43EDE"/>
    <w:rsid w:val="00E443F2"/>
    <w:rsid w:val="00E44D0D"/>
    <w:rsid w:val="00E451B4"/>
    <w:rsid w:val="00E503C4"/>
    <w:rsid w:val="00E50C8F"/>
    <w:rsid w:val="00E51BCE"/>
    <w:rsid w:val="00E53060"/>
    <w:rsid w:val="00E55469"/>
    <w:rsid w:val="00E5675A"/>
    <w:rsid w:val="00E56A13"/>
    <w:rsid w:val="00E627BC"/>
    <w:rsid w:val="00E6324D"/>
    <w:rsid w:val="00E64F73"/>
    <w:rsid w:val="00E674BD"/>
    <w:rsid w:val="00E73F44"/>
    <w:rsid w:val="00E74B08"/>
    <w:rsid w:val="00E8190C"/>
    <w:rsid w:val="00E8377B"/>
    <w:rsid w:val="00E83DB8"/>
    <w:rsid w:val="00E862A4"/>
    <w:rsid w:val="00E90FD0"/>
    <w:rsid w:val="00E929EE"/>
    <w:rsid w:val="00E931D4"/>
    <w:rsid w:val="00E97777"/>
    <w:rsid w:val="00EA13B5"/>
    <w:rsid w:val="00EA1970"/>
    <w:rsid w:val="00EA60D5"/>
    <w:rsid w:val="00EB0229"/>
    <w:rsid w:val="00EC0253"/>
    <w:rsid w:val="00EC1F33"/>
    <w:rsid w:val="00EC26C3"/>
    <w:rsid w:val="00EC469E"/>
    <w:rsid w:val="00EC5C43"/>
    <w:rsid w:val="00ED03BB"/>
    <w:rsid w:val="00ED3D5C"/>
    <w:rsid w:val="00ED699D"/>
    <w:rsid w:val="00ED6F54"/>
    <w:rsid w:val="00ED7EE8"/>
    <w:rsid w:val="00EE26E5"/>
    <w:rsid w:val="00EE31EB"/>
    <w:rsid w:val="00EE3A9A"/>
    <w:rsid w:val="00EF010C"/>
    <w:rsid w:val="00EF07DA"/>
    <w:rsid w:val="00EF0D62"/>
    <w:rsid w:val="00F00B8A"/>
    <w:rsid w:val="00F0247D"/>
    <w:rsid w:val="00F10DFA"/>
    <w:rsid w:val="00F128C7"/>
    <w:rsid w:val="00F15F20"/>
    <w:rsid w:val="00F15F7D"/>
    <w:rsid w:val="00F1647E"/>
    <w:rsid w:val="00F251F8"/>
    <w:rsid w:val="00F26577"/>
    <w:rsid w:val="00F312F4"/>
    <w:rsid w:val="00F31BB0"/>
    <w:rsid w:val="00F33305"/>
    <w:rsid w:val="00F35090"/>
    <w:rsid w:val="00F353A6"/>
    <w:rsid w:val="00F35D3F"/>
    <w:rsid w:val="00F35D4E"/>
    <w:rsid w:val="00F367EF"/>
    <w:rsid w:val="00F37316"/>
    <w:rsid w:val="00F37957"/>
    <w:rsid w:val="00F37E09"/>
    <w:rsid w:val="00F40F3A"/>
    <w:rsid w:val="00F519D4"/>
    <w:rsid w:val="00F53E81"/>
    <w:rsid w:val="00F54391"/>
    <w:rsid w:val="00F57B23"/>
    <w:rsid w:val="00F61B44"/>
    <w:rsid w:val="00F6630A"/>
    <w:rsid w:val="00F70215"/>
    <w:rsid w:val="00F70FB5"/>
    <w:rsid w:val="00F72001"/>
    <w:rsid w:val="00F72E4B"/>
    <w:rsid w:val="00F73B12"/>
    <w:rsid w:val="00F77946"/>
    <w:rsid w:val="00F8043D"/>
    <w:rsid w:val="00F806E4"/>
    <w:rsid w:val="00F80ED3"/>
    <w:rsid w:val="00F83D6F"/>
    <w:rsid w:val="00F85B7B"/>
    <w:rsid w:val="00F85EF7"/>
    <w:rsid w:val="00F86D2B"/>
    <w:rsid w:val="00F9434C"/>
    <w:rsid w:val="00F978FE"/>
    <w:rsid w:val="00FA16FD"/>
    <w:rsid w:val="00FA1F16"/>
    <w:rsid w:val="00FA2B44"/>
    <w:rsid w:val="00FB0E17"/>
    <w:rsid w:val="00FB19DD"/>
    <w:rsid w:val="00FC2721"/>
    <w:rsid w:val="00FC7196"/>
    <w:rsid w:val="00FD011A"/>
    <w:rsid w:val="00FD1D55"/>
    <w:rsid w:val="00FD251C"/>
    <w:rsid w:val="00FD2BF8"/>
    <w:rsid w:val="00FD40D0"/>
    <w:rsid w:val="00FD4AAA"/>
    <w:rsid w:val="00FD6C70"/>
    <w:rsid w:val="00FE01F9"/>
    <w:rsid w:val="00FE0467"/>
    <w:rsid w:val="00FE22A5"/>
    <w:rsid w:val="00FE6B30"/>
    <w:rsid w:val="00FE7DBB"/>
    <w:rsid w:val="00FF06E5"/>
    <w:rsid w:val="00FF3EAD"/>
    <w:rsid w:val="00FF48FC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39"/>
    <w:rsid w:val="0024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paragraph" w:customStyle="1" w:styleId="ContactInfo">
    <w:name w:val="Contact Info"/>
    <w:basedOn w:val="Normal"/>
    <w:uiPriority w:val="2"/>
    <w:qFormat/>
    <w:rsid w:val="009B31B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character" w:customStyle="1" w:styleId="u-linkcomplex-target">
    <w:name w:val="u-linkcomplex-target"/>
    <w:basedOn w:val="DefaultParagraphFont"/>
    <w:rsid w:val="00DE5392"/>
  </w:style>
  <w:style w:type="paragraph" w:styleId="BodyText">
    <w:name w:val="Body Text"/>
    <w:basedOn w:val="Normal"/>
    <w:link w:val="BodyTextChar"/>
    <w:rsid w:val="00E674B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E674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33"/>
  </w:style>
  <w:style w:type="paragraph" w:styleId="Footer">
    <w:name w:val="footer"/>
    <w:basedOn w:val="Normal"/>
    <w:link w:val="FooterChar"/>
    <w:uiPriority w:val="99"/>
    <w:unhideWhenUsed/>
    <w:rsid w:val="0092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33"/>
  </w:style>
  <w:style w:type="paragraph" w:styleId="NormalWeb">
    <w:name w:val="Normal (Web)"/>
    <w:basedOn w:val="Normal"/>
    <w:uiPriority w:val="99"/>
    <w:semiHidden/>
    <w:unhideWhenUsed/>
    <w:rsid w:val="00FE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85B"/>
    <w:pPr>
      <w:ind w:left="720"/>
      <w:contextualSpacing/>
    </w:pPr>
  </w:style>
  <w:style w:type="table" w:styleId="TableGrid">
    <w:name w:val="Table Grid"/>
    <w:basedOn w:val="TableNormal"/>
    <w:uiPriority w:val="39"/>
    <w:rsid w:val="0024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17E4"/>
    <w:rPr>
      <w:color w:val="954F72" w:themeColor="followedHyperlink"/>
      <w:u w:val="single"/>
    </w:rPr>
  </w:style>
  <w:style w:type="paragraph" w:customStyle="1" w:styleId="ContactInfo">
    <w:name w:val="Contact Info"/>
    <w:basedOn w:val="Normal"/>
    <w:uiPriority w:val="2"/>
    <w:qFormat/>
    <w:rsid w:val="009B31BE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character" w:customStyle="1" w:styleId="u-linkcomplex-target">
    <w:name w:val="u-linkcomplex-target"/>
    <w:basedOn w:val="DefaultParagraphFont"/>
    <w:rsid w:val="00DE5392"/>
  </w:style>
  <w:style w:type="paragraph" w:styleId="BodyText">
    <w:name w:val="Body Text"/>
    <w:basedOn w:val="Normal"/>
    <w:link w:val="BodyTextChar"/>
    <w:rsid w:val="00E674B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E674B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33"/>
  </w:style>
  <w:style w:type="paragraph" w:styleId="Footer">
    <w:name w:val="footer"/>
    <w:basedOn w:val="Normal"/>
    <w:link w:val="FooterChar"/>
    <w:uiPriority w:val="99"/>
    <w:unhideWhenUsed/>
    <w:rsid w:val="0092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33"/>
  </w:style>
  <w:style w:type="paragraph" w:styleId="NormalWeb">
    <w:name w:val="Normal (Web)"/>
    <w:basedOn w:val="Normal"/>
    <w:uiPriority w:val="99"/>
    <w:semiHidden/>
    <w:unhideWhenUsed/>
    <w:rsid w:val="00FE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baid.370127@2free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aid.370127@2freemail.com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6A11-AD72-4F6D-B80F-C93900D2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Wajiha</dc:creator>
  <cp:lastModifiedBy>348370422</cp:lastModifiedBy>
  <cp:revision>2</cp:revision>
  <cp:lastPrinted>2017-04-22T12:22:00Z</cp:lastPrinted>
  <dcterms:created xsi:type="dcterms:W3CDTF">2017-06-13T10:46:00Z</dcterms:created>
  <dcterms:modified xsi:type="dcterms:W3CDTF">2017-06-13T10:46:00Z</dcterms:modified>
</cp:coreProperties>
</file>