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EFBA" w14:textId="77777777" w:rsidR="00F511ED" w:rsidRDefault="0026763D" w:rsidP="001A27E0">
      <w:pPr>
        <w:rPr>
          <w:rFonts w:eastAsia="Gulim"/>
          <w:b/>
          <w:sz w:val="18"/>
          <w:szCs w:val="18"/>
        </w:rPr>
      </w:pPr>
      <w:r>
        <w:rPr>
          <w:rFonts w:eastAsia="Gulim"/>
          <w:b/>
          <w:sz w:val="18"/>
          <w:szCs w:val="18"/>
        </w:rPr>
        <w:t xml:space="preserve">Professor </w:t>
      </w:r>
      <w:proofErr w:type="spellStart"/>
      <w:r w:rsidR="00A1171B" w:rsidRPr="000A2AF1">
        <w:rPr>
          <w:rFonts w:eastAsia="Gulim"/>
          <w:b/>
          <w:sz w:val="18"/>
          <w:szCs w:val="18"/>
        </w:rPr>
        <w:t>Wg</w:t>
      </w:r>
      <w:proofErr w:type="spellEnd"/>
      <w:r w:rsidR="00A1171B" w:rsidRPr="000A2AF1">
        <w:rPr>
          <w:rFonts w:eastAsia="Gulim"/>
          <w:b/>
          <w:sz w:val="18"/>
          <w:szCs w:val="18"/>
        </w:rPr>
        <w:t xml:space="preserve"> </w:t>
      </w:r>
      <w:proofErr w:type="gramStart"/>
      <w:r w:rsidR="00A1171B" w:rsidRPr="000A2AF1">
        <w:rPr>
          <w:rFonts w:eastAsia="Gulim"/>
          <w:b/>
          <w:sz w:val="18"/>
          <w:szCs w:val="18"/>
        </w:rPr>
        <w:t>Cdr</w:t>
      </w:r>
      <w:proofErr w:type="gramEnd"/>
      <w:r w:rsidR="00A1171B" w:rsidRPr="000A2AF1">
        <w:rPr>
          <w:rFonts w:eastAsia="Gulim"/>
          <w:b/>
          <w:sz w:val="18"/>
          <w:szCs w:val="18"/>
        </w:rPr>
        <w:t xml:space="preserve"> (</w:t>
      </w:r>
      <w:proofErr w:type="spellStart"/>
      <w:r w:rsidR="00A1171B" w:rsidRPr="000A2AF1">
        <w:rPr>
          <w:rFonts w:eastAsia="Gulim"/>
          <w:b/>
          <w:sz w:val="18"/>
          <w:szCs w:val="18"/>
        </w:rPr>
        <w:t>Retd</w:t>
      </w:r>
      <w:proofErr w:type="spellEnd"/>
      <w:r w:rsidR="00A1171B" w:rsidRPr="000A2AF1">
        <w:rPr>
          <w:rFonts w:eastAsia="Gulim"/>
          <w:b/>
          <w:sz w:val="18"/>
          <w:szCs w:val="18"/>
        </w:rPr>
        <w:t>)</w:t>
      </w:r>
    </w:p>
    <w:p w14:paraId="10421C0B" w14:textId="77777777" w:rsidR="00F511ED" w:rsidRDefault="00A1171B" w:rsidP="001A27E0">
      <w:pPr>
        <w:rPr>
          <w:rFonts w:eastAsia="Gulim"/>
          <w:b/>
          <w:sz w:val="18"/>
          <w:szCs w:val="18"/>
        </w:rPr>
      </w:pPr>
      <w:r w:rsidRPr="000A2AF1">
        <w:rPr>
          <w:rFonts w:eastAsia="Gulim"/>
          <w:b/>
          <w:sz w:val="18"/>
          <w:szCs w:val="18"/>
        </w:rPr>
        <w:t xml:space="preserve"> </w:t>
      </w:r>
      <w:proofErr w:type="spellStart"/>
      <w:r w:rsidR="00767A7E" w:rsidRPr="000A2AF1">
        <w:rPr>
          <w:rFonts w:eastAsia="Gulim"/>
          <w:b/>
          <w:sz w:val="18"/>
          <w:szCs w:val="18"/>
        </w:rPr>
        <w:t>Kuber</w:t>
      </w:r>
      <w:proofErr w:type="spellEnd"/>
    </w:p>
    <w:p w14:paraId="7C89FC25" w14:textId="474F2D19" w:rsidR="00304AC1" w:rsidRPr="000A2AF1" w:rsidRDefault="00F511ED" w:rsidP="001A27E0">
      <w:pPr>
        <w:rPr>
          <w:rFonts w:eastAsia="Gulim"/>
          <w:b/>
          <w:sz w:val="18"/>
          <w:szCs w:val="18"/>
        </w:rPr>
      </w:pPr>
      <w:hyperlink r:id="rId8" w:history="1">
        <w:r w:rsidRPr="00B56A53">
          <w:rPr>
            <w:rStyle w:val="Hyperlink"/>
            <w:rFonts w:eastAsia="Gulim"/>
            <w:b/>
            <w:sz w:val="18"/>
            <w:szCs w:val="18"/>
          </w:rPr>
          <w:t>Kuber.370473@2freemail.com</w:t>
        </w:r>
      </w:hyperlink>
      <w:r>
        <w:rPr>
          <w:rFonts w:eastAsia="Gulim"/>
          <w:b/>
          <w:sz w:val="18"/>
          <w:szCs w:val="18"/>
        </w:rPr>
        <w:t xml:space="preserve"> </w:t>
      </w:r>
      <w:r w:rsidRPr="00F511ED">
        <w:rPr>
          <w:rFonts w:eastAsia="Gulim"/>
          <w:b/>
          <w:sz w:val="18"/>
          <w:szCs w:val="18"/>
        </w:rPr>
        <w:tab/>
      </w:r>
      <w:r w:rsidR="00767A7E" w:rsidRPr="000A2AF1">
        <w:rPr>
          <w:rFonts w:eastAsia="Gulim"/>
          <w:b/>
          <w:sz w:val="18"/>
          <w:szCs w:val="18"/>
        </w:rPr>
        <w:t xml:space="preserve"> </w:t>
      </w:r>
    </w:p>
    <w:p w14:paraId="51BCD81C" w14:textId="77777777" w:rsidR="00843385" w:rsidRPr="000A2AF1" w:rsidRDefault="00843385" w:rsidP="00304AC1">
      <w:pPr>
        <w:spacing w:before="20" w:after="20"/>
        <w:ind w:right="209"/>
        <w:jc w:val="both"/>
        <w:rPr>
          <w:rFonts w:eastAsia="Gulim"/>
          <w:sz w:val="18"/>
          <w:szCs w:val="18"/>
        </w:rPr>
      </w:pPr>
    </w:p>
    <w:p w14:paraId="08382F35" w14:textId="7ECE7F79" w:rsidR="00B14F22" w:rsidRPr="000A2AF1" w:rsidRDefault="00B14F22" w:rsidP="00B14F22">
      <w:pPr>
        <w:spacing w:before="20" w:after="20"/>
        <w:ind w:right="209"/>
        <w:jc w:val="both"/>
        <w:rPr>
          <w:sz w:val="18"/>
          <w:szCs w:val="18"/>
        </w:rPr>
      </w:pPr>
      <w:r w:rsidRPr="000A2AF1">
        <w:rPr>
          <w:sz w:val="18"/>
          <w:szCs w:val="18"/>
        </w:rPr>
        <w:t>A confident, committed and accomplished Mechanical Engineering professional with more than 20 years of a distinguished career as a commissioned officer of the Indian Air Force</w:t>
      </w:r>
      <w:r w:rsidR="00EE712A">
        <w:rPr>
          <w:sz w:val="18"/>
          <w:szCs w:val="18"/>
        </w:rPr>
        <w:t>&amp; ov</w:t>
      </w:r>
      <w:r w:rsidR="004B6168">
        <w:rPr>
          <w:sz w:val="18"/>
          <w:szCs w:val="18"/>
        </w:rPr>
        <w:t xml:space="preserve">er </w:t>
      </w:r>
      <w:r w:rsidR="00D03026">
        <w:rPr>
          <w:sz w:val="18"/>
          <w:szCs w:val="18"/>
        </w:rPr>
        <w:t>09</w:t>
      </w:r>
      <w:r w:rsidR="004B6168">
        <w:rPr>
          <w:sz w:val="18"/>
          <w:szCs w:val="18"/>
        </w:rPr>
        <w:t>years in the civil sector</w:t>
      </w:r>
      <w:r w:rsidR="0075295A">
        <w:rPr>
          <w:sz w:val="18"/>
          <w:szCs w:val="18"/>
        </w:rPr>
        <w:t>, in India,  Africa &amp; Middle E</w:t>
      </w:r>
      <w:r w:rsidR="00B81CAD">
        <w:rPr>
          <w:sz w:val="18"/>
          <w:szCs w:val="18"/>
        </w:rPr>
        <w:t xml:space="preserve">ast </w:t>
      </w:r>
      <w:r w:rsidRPr="000A2AF1">
        <w:rPr>
          <w:sz w:val="18"/>
          <w:szCs w:val="18"/>
        </w:rPr>
        <w:t xml:space="preserve">; trained technocrat with </w:t>
      </w:r>
      <w:r w:rsidR="009A536A" w:rsidRPr="000A2AF1">
        <w:rPr>
          <w:sz w:val="18"/>
          <w:szCs w:val="18"/>
        </w:rPr>
        <w:t>post-graduation</w:t>
      </w:r>
      <w:r w:rsidRPr="000A2AF1">
        <w:rPr>
          <w:sz w:val="18"/>
          <w:szCs w:val="18"/>
        </w:rPr>
        <w:t xml:space="preserve"> in Business Administration; having rich experience and expertise in providing technical &amp; maintenance services; proficient in teaching </w:t>
      </w:r>
      <w:r w:rsidR="00B81CAD">
        <w:rPr>
          <w:sz w:val="18"/>
          <w:szCs w:val="18"/>
        </w:rPr>
        <w:t>Aviation T</w:t>
      </w:r>
      <w:r w:rsidRPr="000A2AF1">
        <w:rPr>
          <w:sz w:val="18"/>
          <w:szCs w:val="18"/>
        </w:rPr>
        <w:t xml:space="preserve">echnical subjects </w:t>
      </w:r>
      <w:r w:rsidR="00A74594">
        <w:rPr>
          <w:sz w:val="18"/>
          <w:szCs w:val="18"/>
        </w:rPr>
        <w:t>from Grade 12 to E</w:t>
      </w:r>
      <w:r w:rsidR="00B81CAD">
        <w:rPr>
          <w:sz w:val="18"/>
          <w:szCs w:val="18"/>
        </w:rPr>
        <w:t>ngineering</w:t>
      </w:r>
      <w:r w:rsidRPr="000A2AF1">
        <w:rPr>
          <w:sz w:val="18"/>
          <w:szCs w:val="18"/>
        </w:rPr>
        <w:t xml:space="preserve"> PG level; expert in general administration and HR; </w:t>
      </w:r>
    </w:p>
    <w:p w14:paraId="6E77A7B1" w14:textId="77777777" w:rsidR="00B14F22" w:rsidRPr="000A2AF1" w:rsidRDefault="00B14F22" w:rsidP="00B14F22">
      <w:pPr>
        <w:tabs>
          <w:tab w:val="left" w:pos="900"/>
          <w:tab w:val="left" w:pos="1800"/>
        </w:tabs>
        <w:spacing w:before="20" w:after="20"/>
        <w:ind w:right="209"/>
        <w:rPr>
          <w:sz w:val="18"/>
          <w:szCs w:val="18"/>
        </w:rPr>
      </w:pPr>
    </w:p>
    <w:p w14:paraId="7F692E47" w14:textId="7359FA44" w:rsidR="008A040A" w:rsidRPr="000A2AF1" w:rsidRDefault="00B14F22" w:rsidP="0062732F">
      <w:pPr>
        <w:shd w:val="clear" w:color="auto" w:fill="FFFFFF"/>
        <w:spacing w:before="20" w:after="20"/>
        <w:ind w:right="209"/>
        <w:jc w:val="center"/>
        <w:rPr>
          <w:b/>
          <w:sz w:val="18"/>
          <w:szCs w:val="18"/>
        </w:rPr>
      </w:pPr>
      <w:r w:rsidRPr="000A2AF1">
        <w:rPr>
          <w:b/>
          <w:sz w:val="18"/>
          <w:szCs w:val="18"/>
        </w:rPr>
        <w:t>Preferred Function</w:t>
      </w:r>
      <w:r w:rsidR="001E3C29">
        <w:rPr>
          <w:b/>
          <w:sz w:val="18"/>
          <w:szCs w:val="18"/>
        </w:rPr>
        <w:t xml:space="preserve">: </w:t>
      </w:r>
      <w:r w:rsidR="001F3016" w:rsidRPr="000A2AF1">
        <w:rPr>
          <w:b/>
          <w:sz w:val="18"/>
          <w:szCs w:val="18"/>
        </w:rPr>
        <w:t xml:space="preserve"> </w:t>
      </w:r>
      <w:r w:rsidR="00A57018">
        <w:rPr>
          <w:b/>
          <w:sz w:val="18"/>
          <w:szCs w:val="18"/>
        </w:rPr>
        <w:t xml:space="preserve">Director/ </w:t>
      </w:r>
      <w:r w:rsidR="001F3016">
        <w:rPr>
          <w:b/>
          <w:sz w:val="18"/>
          <w:szCs w:val="18"/>
        </w:rPr>
        <w:t>P</w:t>
      </w:r>
      <w:r w:rsidR="008C6A1C">
        <w:rPr>
          <w:b/>
          <w:sz w:val="18"/>
          <w:szCs w:val="18"/>
        </w:rPr>
        <w:t xml:space="preserve">rofessor/General Manager </w:t>
      </w:r>
    </w:p>
    <w:p w14:paraId="0121591A" w14:textId="77777777" w:rsidR="00B14F22" w:rsidRPr="000A2AF1" w:rsidRDefault="00B14F22" w:rsidP="00B14F22">
      <w:pPr>
        <w:tabs>
          <w:tab w:val="left" w:pos="900"/>
        </w:tabs>
        <w:spacing w:before="20" w:after="20"/>
        <w:ind w:right="209"/>
        <w:jc w:val="both"/>
        <w:rPr>
          <w:sz w:val="18"/>
          <w:szCs w:val="18"/>
        </w:rPr>
      </w:pPr>
    </w:p>
    <w:p w14:paraId="7763DEEF" w14:textId="002D78F5" w:rsidR="00B14F22" w:rsidRPr="000A2AF1" w:rsidRDefault="00B14F22" w:rsidP="00B14F22">
      <w:pPr>
        <w:tabs>
          <w:tab w:val="left" w:pos="900"/>
        </w:tabs>
        <w:spacing w:before="20" w:after="20"/>
        <w:ind w:right="209"/>
        <w:jc w:val="both"/>
        <w:rPr>
          <w:sz w:val="18"/>
          <w:szCs w:val="18"/>
        </w:rPr>
      </w:pPr>
      <w:r w:rsidRPr="00A74594">
        <w:rPr>
          <w:b/>
          <w:sz w:val="18"/>
          <w:szCs w:val="18"/>
          <w:u w:val="single"/>
        </w:rPr>
        <w:t>Career Objective</w:t>
      </w:r>
      <w:r w:rsidRPr="000A2AF1">
        <w:rPr>
          <w:sz w:val="18"/>
          <w:szCs w:val="18"/>
        </w:rPr>
        <w:t xml:space="preserve">: To enhance professional growth by playing varied roles as a leader/team member at senior management level and contributing to the growth of any organisation </w:t>
      </w:r>
      <w:r w:rsidR="00A74594">
        <w:rPr>
          <w:sz w:val="18"/>
          <w:szCs w:val="18"/>
        </w:rPr>
        <w:t xml:space="preserve">from Strategic Policy making to Operations &amp; Organisational Development </w:t>
      </w:r>
      <w:r w:rsidRPr="000A2AF1">
        <w:rPr>
          <w:sz w:val="18"/>
          <w:szCs w:val="18"/>
        </w:rPr>
        <w:t xml:space="preserve">by utilising technical and managerial expertise gained while in the </w:t>
      </w:r>
      <w:r w:rsidR="00EC4790" w:rsidRPr="000A2AF1">
        <w:rPr>
          <w:sz w:val="18"/>
          <w:szCs w:val="18"/>
        </w:rPr>
        <w:t xml:space="preserve">Indian </w:t>
      </w:r>
      <w:r w:rsidRPr="000A2AF1">
        <w:rPr>
          <w:sz w:val="18"/>
          <w:szCs w:val="18"/>
        </w:rPr>
        <w:t>Air Force</w:t>
      </w:r>
      <w:r w:rsidR="00A74594">
        <w:rPr>
          <w:sz w:val="18"/>
          <w:szCs w:val="18"/>
        </w:rPr>
        <w:t xml:space="preserve"> </w:t>
      </w:r>
      <w:r w:rsidR="00EE712A">
        <w:rPr>
          <w:sz w:val="18"/>
          <w:szCs w:val="18"/>
        </w:rPr>
        <w:t>&amp; abroad.</w:t>
      </w:r>
    </w:p>
    <w:p w14:paraId="4D6C6246" w14:textId="77777777" w:rsidR="00B14F22" w:rsidRPr="000A2AF1" w:rsidRDefault="00B14F22" w:rsidP="00B14F22">
      <w:pPr>
        <w:pStyle w:val="Heading7"/>
        <w:rPr>
          <w:rFonts w:ascii="Times New Roman" w:hAnsi="Times New Roman"/>
          <w:b/>
          <w:color w:val="auto"/>
          <w:sz w:val="18"/>
          <w:szCs w:val="18"/>
        </w:rPr>
      </w:pPr>
      <w:r w:rsidRPr="000A2AF1">
        <w:rPr>
          <w:rFonts w:ascii="Times New Roman" w:hAnsi="Times New Roman"/>
          <w:b/>
          <w:color w:val="auto"/>
          <w:sz w:val="18"/>
          <w:szCs w:val="18"/>
        </w:rPr>
        <w:t>Professional Competencies</w:t>
      </w:r>
    </w:p>
    <w:p w14:paraId="5202E894" w14:textId="77777777" w:rsidR="00011284" w:rsidRPr="000A2AF1" w:rsidRDefault="00011284" w:rsidP="00011284">
      <w:pPr>
        <w:rPr>
          <w:sz w:val="18"/>
          <w:szCs w:val="18"/>
        </w:rPr>
      </w:pPr>
    </w:p>
    <w:p w14:paraId="54A144BD" w14:textId="77777777" w:rsidR="00B14F22" w:rsidRPr="000A2AF1" w:rsidRDefault="00B14F22" w:rsidP="00B14F22">
      <w:pPr>
        <w:numPr>
          <w:ilvl w:val="0"/>
          <w:numId w:val="1"/>
        </w:numPr>
        <w:spacing w:before="20" w:after="20"/>
        <w:ind w:right="209"/>
        <w:jc w:val="both"/>
        <w:rPr>
          <w:sz w:val="18"/>
          <w:szCs w:val="18"/>
        </w:rPr>
      </w:pPr>
      <w:r w:rsidRPr="000A2AF1">
        <w:rPr>
          <w:sz w:val="18"/>
          <w:szCs w:val="18"/>
        </w:rPr>
        <w:t>Experience in providing technical maintenance support</w:t>
      </w:r>
      <w:r w:rsidR="008A040A" w:rsidRPr="000A2AF1">
        <w:rPr>
          <w:sz w:val="18"/>
          <w:szCs w:val="18"/>
        </w:rPr>
        <w:t xml:space="preserve"> and developing maintenance processes for </w:t>
      </w:r>
      <w:r w:rsidRPr="000A2AF1">
        <w:rPr>
          <w:sz w:val="18"/>
          <w:szCs w:val="18"/>
        </w:rPr>
        <w:t xml:space="preserve">transport aircraft. </w:t>
      </w:r>
    </w:p>
    <w:p w14:paraId="49D6F1BB" w14:textId="77777777" w:rsidR="00B14F22" w:rsidRPr="000A2AF1" w:rsidRDefault="00B14F22" w:rsidP="00B14F22">
      <w:pPr>
        <w:numPr>
          <w:ilvl w:val="0"/>
          <w:numId w:val="1"/>
        </w:numPr>
        <w:spacing w:before="20" w:after="20"/>
        <w:ind w:right="209"/>
        <w:jc w:val="both"/>
        <w:rPr>
          <w:sz w:val="18"/>
          <w:szCs w:val="18"/>
        </w:rPr>
      </w:pPr>
      <w:r w:rsidRPr="000A2AF1">
        <w:rPr>
          <w:sz w:val="18"/>
          <w:szCs w:val="18"/>
        </w:rPr>
        <w:t xml:space="preserve">Proven excellence in teaching </w:t>
      </w:r>
      <w:r w:rsidR="008A040A" w:rsidRPr="000A2AF1">
        <w:rPr>
          <w:sz w:val="18"/>
          <w:szCs w:val="18"/>
        </w:rPr>
        <w:t>T</w:t>
      </w:r>
      <w:r w:rsidRPr="000A2AF1">
        <w:rPr>
          <w:sz w:val="18"/>
          <w:szCs w:val="18"/>
        </w:rPr>
        <w:t xml:space="preserve">echnical </w:t>
      </w:r>
      <w:r w:rsidR="008A040A" w:rsidRPr="000A2AF1">
        <w:rPr>
          <w:sz w:val="18"/>
          <w:szCs w:val="18"/>
        </w:rPr>
        <w:t>E</w:t>
      </w:r>
      <w:r w:rsidRPr="000A2AF1">
        <w:rPr>
          <w:sz w:val="18"/>
          <w:szCs w:val="18"/>
        </w:rPr>
        <w:t xml:space="preserve">ngineering subjects, </w:t>
      </w:r>
      <w:r w:rsidR="008A040A" w:rsidRPr="000A2AF1">
        <w:rPr>
          <w:sz w:val="18"/>
          <w:szCs w:val="18"/>
        </w:rPr>
        <w:t xml:space="preserve">to Pilots, </w:t>
      </w:r>
      <w:r w:rsidR="009B0BD3" w:rsidRPr="000A2AF1">
        <w:rPr>
          <w:sz w:val="18"/>
          <w:szCs w:val="18"/>
        </w:rPr>
        <w:t>E</w:t>
      </w:r>
      <w:r w:rsidR="008A040A" w:rsidRPr="000A2AF1">
        <w:rPr>
          <w:sz w:val="18"/>
          <w:szCs w:val="18"/>
        </w:rPr>
        <w:t>ngineers &amp; Technicians</w:t>
      </w:r>
      <w:r w:rsidR="00300438">
        <w:rPr>
          <w:sz w:val="18"/>
          <w:szCs w:val="18"/>
        </w:rPr>
        <w:t xml:space="preserve"> (Indian Air Force)</w:t>
      </w:r>
      <w:r w:rsidR="008A040A" w:rsidRPr="000A2AF1">
        <w:rPr>
          <w:sz w:val="18"/>
          <w:szCs w:val="18"/>
        </w:rPr>
        <w:t xml:space="preserve">. </w:t>
      </w:r>
    </w:p>
    <w:p w14:paraId="5604826D" w14:textId="45A3857C" w:rsidR="00B14F22" w:rsidRPr="000A2AF1" w:rsidRDefault="00B14F22" w:rsidP="00B14F22">
      <w:pPr>
        <w:numPr>
          <w:ilvl w:val="0"/>
          <w:numId w:val="1"/>
        </w:numPr>
        <w:spacing w:before="20" w:after="20"/>
        <w:ind w:right="209"/>
        <w:jc w:val="both"/>
        <w:rPr>
          <w:sz w:val="18"/>
          <w:szCs w:val="18"/>
        </w:rPr>
      </w:pPr>
      <w:r w:rsidRPr="000A2AF1">
        <w:rPr>
          <w:sz w:val="18"/>
          <w:szCs w:val="18"/>
        </w:rPr>
        <w:t xml:space="preserve">Expertise in </w:t>
      </w:r>
      <w:r w:rsidR="008A040A" w:rsidRPr="000A2AF1">
        <w:rPr>
          <w:sz w:val="18"/>
          <w:szCs w:val="18"/>
        </w:rPr>
        <w:t>putting in place effective processes for maintaining quality in Aircraft &amp; Armaments Repair and Maintenance</w:t>
      </w:r>
      <w:r w:rsidR="004B6168">
        <w:rPr>
          <w:sz w:val="18"/>
          <w:szCs w:val="18"/>
        </w:rPr>
        <w:t xml:space="preserve"> (Indian Air Force)</w:t>
      </w:r>
      <w:r w:rsidRPr="000A2AF1">
        <w:rPr>
          <w:sz w:val="18"/>
          <w:szCs w:val="18"/>
        </w:rPr>
        <w:t xml:space="preserve">. </w:t>
      </w:r>
    </w:p>
    <w:p w14:paraId="060C743B" w14:textId="77777777" w:rsidR="00B14F22" w:rsidRPr="000A2AF1" w:rsidRDefault="008A040A" w:rsidP="00B14F22">
      <w:pPr>
        <w:numPr>
          <w:ilvl w:val="0"/>
          <w:numId w:val="1"/>
        </w:numPr>
        <w:ind w:right="216"/>
        <w:jc w:val="both"/>
        <w:rPr>
          <w:sz w:val="18"/>
          <w:szCs w:val="18"/>
        </w:rPr>
      </w:pPr>
      <w:r w:rsidRPr="000A2AF1">
        <w:rPr>
          <w:sz w:val="18"/>
          <w:szCs w:val="18"/>
        </w:rPr>
        <w:t>Expertise in Planning, Scheduling &amp; Budgeting of All types of resources</w:t>
      </w:r>
      <w:r w:rsidR="00B14F22" w:rsidRPr="000A2AF1">
        <w:rPr>
          <w:sz w:val="18"/>
          <w:szCs w:val="18"/>
        </w:rPr>
        <w:t>.</w:t>
      </w:r>
    </w:p>
    <w:p w14:paraId="26D3ACBD" w14:textId="77777777" w:rsidR="00B14F22" w:rsidRPr="000A2AF1" w:rsidRDefault="00B14F22" w:rsidP="00B14F22">
      <w:pPr>
        <w:numPr>
          <w:ilvl w:val="0"/>
          <w:numId w:val="1"/>
        </w:numPr>
        <w:ind w:right="216"/>
        <w:jc w:val="both"/>
        <w:rPr>
          <w:sz w:val="18"/>
          <w:szCs w:val="18"/>
        </w:rPr>
      </w:pPr>
      <w:r w:rsidRPr="000A2AF1">
        <w:rPr>
          <w:sz w:val="18"/>
          <w:szCs w:val="18"/>
        </w:rPr>
        <w:t>Experience in management of general administration</w:t>
      </w:r>
      <w:r w:rsidR="008A040A" w:rsidRPr="000A2AF1">
        <w:rPr>
          <w:sz w:val="18"/>
          <w:szCs w:val="18"/>
        </w:rPr>
        <w:t xml:space="preserve"> including team of </w:t>
      </w:r>
      <w:r w:rsidR="007262DD" w:rsidRPr="000A2AF1">
        <w:rPr>
          <w:sz w:val="18"/>
          <w:szCs w:val="18"/>
        </w:rPr>
        <w:t xml:space="preserve">over 350 </w:t>
      </w:r>
      <w:r w:rsidR="008A040A" w:rsidRPr="000A2AF1">
        <w:rPr>
          <w:sz w:val="18"/>
          <w:szCs w:val="18"/>
        </w:rPr>
        <w:t xml:space="preserve">technicians under field conditions </w:t>
      </w:r>
    </w:p>
    <w:p w14:paraId="21969612" w14:textId="77777777" w:rsidR="00B14F22" w:rsidRPr="000A2AF1" w:rsidRDefault="00B14F22" w:rsidP="00B14F22">
      <w:pPr>
        <w:numPr>
          <w:ilvl w:val="0"/>
          <w:numId w:val="1"/>
        </w:numPr>
        <w:spacing w:before="20" w:after="20"/>
        <w:ind w:right="209"/>
        <w:jc w:val="both"/>
        <w:rPr>
          <w:sz w:val="18"/>
          <w:szCs w:val="18"/>
        </w:rPr>
      </w:pPr>
      <w:r w:rsidRPr="000A2AF1">
        <w:rPr>
          <w:sz w:val="18"/>
          <w:szCs w:val="18"/>
        </w:rPr>
        <w:t>Strong proactive leadership with positive attitude and analytical skills and innovative thinking.</w:t>
      </w:r>
    </w:p>
    <w:p w14:paraId="2907E7FD" w14:textId="77777777" w:rsidR="00B14F22" w:rsidRPr="000A2AF1" w:rsidRDefault="00B14F22" w:rsidP="00B14F22">
      <w:pPr>
        <w:numPr>
          <w:ilvl w:val="0"/>
          <w:numId w:val="1"/>
        </w:numPr>
        <w:ind w:right="216"/>
        <w:jc w:val="both"/>
        <w:rPr>
          <w:sz w:val="18"/>
          <w:szCs w:val="18"/>
        </w:rPr>
      </w:pPr>
      <w:r w:rsidRPr="000A2AF1">
        <w:rPr>
          <w:sz w:val="18"/>
          <w:szCs w:val="18"/>
        </w:rPr>
        <w:t>Perseverance and ability to function effectively even under pressure of time and resource constraints.</w:t>
      </w:r>
    </w:p>
    <w:p w14:paraId="2F5B9846" w14:textId="77777777" w:rsidR="00B14F22" w:rsidRPr="000A2AF1" w:rsidRDefault="008A4269" w:rsidP="00B14F22">
      <w:pPr>
        <w:numPr>
          <w:ilvl w:val="0"/>
          <w:numId w:val="1"/>
        </w:numPr>
        <w:spacing w:before="20" w:after="20"/>
        <w:ind w:right="209"/>
        <w:jc w:val="both"/>
        <w:rPr>
          <w:sz w:val="18"/>
          <w:szCs w:val="18"/>
        </w:rPr>
      </w:pPr>
      <w:r w:rsidRPr="000A2AF1">
        <w:rPr>
          <w:sz w:val="18"/>
          <w:szCs w:val="18"/>
        </w:rPr>
        <w:t>Large-scale</w:t>
      </w:r>
      <w:r w:rsidR="00B14F22" w:rsidRPr="000A2AF1">
        <w:rPr>
          <w:sz w:val="18"/>
          <w:szCs w:val="18"/>
        </w:rPr>
        <w:t xml:space="preserve"> event management and facility management</w:t>
      </w:r>
      <w:r w:rsidR="008A040A" w:rsidRPr="000A2AF1">
        <w:rPr>
          <w:sz w:val="18"/>
          <w:szCs w:val="18"/>
        </w:rPr>
        <w:t xml:space="preserve"> including VIP visits at remote locations.</w:t>
      </w:r>
    </w:p>
    <w:p w14:paraId="67ED7438" w14:textId="77777777" w:rsidR="00B14F22" w:rsidRPr="000A2AF1" w:rsidRDefault="00B14F22" w:rsidP="00B14F22">
      <w:pPr>
        <w:numPr>
          <w:ilvl w:val="0"/>
          <w:numId w:val="1"/>
        </w:numPr>
        <w:spacing w:before="20" w:after="20"/>
        <w:ind w:right="209"/>
        <w:jc w:val="both"/>
        <w:rPr>
          <w:sz w:val="18"/>
          <w:szCs w:val="18"/>
        </w:rPr>
      </w:pPr>
      <w:r w:rsidRPr="000A2AF1">
        <w:rPr>
          <w:sz w:val="18"/>
          <w:szCs w:val="18"/>
        </w:rPr>
        <w:t xml:space="preserve">Liaison with </w:t>
      </w:r>
      <w:r w:rsidR="00300438" w:rsidRPr="000A2AF1">
        <w:rPr>
          <w:sz w:val="18"/>
          <w:szCs w:val="18"/>
        </w:rPr>
        <w:t>Gov</w:t>
      </w:r>
      <w:r w:rsidR="00300438">
        <w:rPr>
          <w:sz w:val="18"/>
          <w:szCs w:val="18"/>
        </w:rPr>
        <w:t xml:space="preserve">ernment </w:t>
      </w:r>
      <w:r w:rsidR="00300438" w:rsidRPr="000A2AF1">
        <w:rPr>
          <w:sz w:val="18"/>
          <w:szCs w:val="18"/>
        </w:rPr>
        <w:t>Public</w:t>
      </w:r>
      <w:r w:rsidRPr="000A2AF1">
        <w:rPr>
          <w:sz w:val="18"/>
          <w:szCs w:val="18"/>
        </w:rPr>
        <w:t xml:space="preserve"> Sector Units, DRDO Labs </w:t>
      </w:r>
      <w:r w:rsidR="00300438">
        <w:rPr>
          <w:sz w:val="18"/>
          <w:szCs w:val="18"/>
        </w:rPr>
        <w:t xml:space="preserve">(India) </w:t>
      </w:r>
      <w:r w:rsidRPr="000A2AF1">
        <w:rPr>
          <w:sz w:val="18"/>
          <w:szCs w:val="18"/>
        </w:rPr>
        <w:t>and other authorities.</w:t>
      </w:r>
    </w:p>
    <w:p w14:paraId="1B906A6D" w14:textId="77777777" w:rsidR="00B14F22" w:rsidRPr="000A2AF1" w:rsidRDefault="00B14F22" w:rsidP="00B14F22">
      <w:pPr>
        <w:numPr>
          <w:ilvl w:val="0"/>
          <w:numId w:val="1"/>
        </w:numPr>
        <w:spacing w:before="20" w:after="20"/>
        <w:ind w:right="209"/>
        <w:jc w:val="both"/>
        <w:rPr>
          <w:sz w:val="18"/>
          <w:szCs w:val="18"/>
        </w:rPr>
      </w:pPr>
      <w:r w:rsidRPr="000A2AF1">
        <w:rPr>
          <w:sz w:val="18"/>
          <w:szCs w:val="18"/>
        </w:rPr>
        <w:t xml:space="preserve">Exceptional inter-personal, communication and negotiation skills. </w:t>
      </w:r>
    </w:p>
    <w:p w14:paraId="0E4FA886" w14:textId="77777777" w:rsidR="0095262F" w:rsidRPr="000A2AF1" w:rsidRDefault="0095262F" w:rsidP="00B14F22">
      <w:pPr>
        <w:numPr>
          <w:ilvl w:val="0"/>
          <w:numId w:val="1"/>
        </w:numPr>
        <w:spacing w:before="20" w:after="20"/>
        <w:ind w:right="209"/>
        <w:jc w:val="both"/>
        <w:rPr>
          <w:sz w:val="18"/>
          <w:szCs w:val="18"/>
        </w:rPr>
      </w:pPr>
      <w:r w:rsidRPr="000A2AF1">
        <w:rPr>
          <w:sz w:val="18"/>
          <w:szCs w:val="18"/>
        </w:rPr>
        <w:t>Experience in policy making on complex issues with innovative approach</w:t>
      </w:r>
    </w:p>
    <w:p w14:paraId="2100D6C0" w14:textId="77777777" w:rsidR="00247CA1" w:rsidRDefault="00247CA1" w:rsidP="00B14F22">
      <w:pPr>
        <w:numPr>
          <w:ilvl w:val="0"/>
          <w:numId w:val="1"/>
        </w:numPr>
        <w:spacing w:before="20" w:after="20"/>
        <w:ind w:right="209"/>
        <w:jc w:val="both"/>
        <w:rPr>
          <w:sz w:val="18"/>
          <w:szCs w:val="18"/>
        </w:rPr>
      </w:pPr>
      <w:r w:rsidRPr="000A2AF1">
        <w:rPr>
          <w:sz w:val="18"/>
          <w:szCs w:val="18"/>
        </w:rPr>
        <w:t xml:space="preserve">Project </w:t>
      </w:r>
      <w:r w:rsidR="008A4269" w:rsidRPr="000A2AF1">
        <w:rPr>
          <w:sz w:val="18"/>
          <w:szCs w:val="18"/>
        </w:rPr>
        <w:t>Management Professional</w:t>
      </w:r>
      <w:r w:rsidRPr="000A2AF1">
        <w:rPr>
          <w:sz w:val="18"/>
          <w:szCs w:val="18"/>
        </w:rPr>
        <w:t xml:space="preserve"> PMP </w:t>
      </w:r>
    </w:p>
    <w:p w14:paraId="383B54D3" w14:textId="77777777" w:rsidR="00300438" w:rsidRPr="000A2AF1" w:rsidRDefault="00300438" w:rsidP="00B14F22">
      <w:pPr>
        <w:numPr>
          <w:ilvl w:val="0"/>
          <w:numId w:val="1"/>
        </w:numPr>
        <w:spacing w:before="20" w:after="20"/>
        <w:ind w:right="209"/>
        <w:jc w:val="both"/>
        <w:rPr>
          <w:sz w:val="18"/>
          <w:szCs w:val="18"/>
        </w:rPr>
      </w:pPr>
      <w:r>
        <w:rPr>
          <w:sz w:val="18"/>
          <w:szCs w:val="18"/>
        </w:rPr>
        <w:t>IELTS score of 7.5 overall in 2016</w:t>
      </w:r>
    </w:p>
    <w:p w14:paraId="5731EAA8" w14:textId="77777777" w:rsidR="00B14F22" w:rsidRDefault="00B14F22" w:rsidP="00B14F22">
      <w:pPr>
        <w:rPr>
          <w:sz w:val="18"/>
          <w:szCs w:val="18"/>
        </w:rPr>
      </w:pPr>
    </w:p>
    <w:p w14:paraId="31041E3A" w14:textId="5B8D238D" w:rsidR="00300438" w:rsidRPr="00300438" w:rsidRDefault="00300438" w:rsidP="00B14F22">
      <w:pPr>
        <w:rPr>
          <w:b/>
          <w:sz w:val="18"/>
          <w:szCs w:val="18"/>
          <w:u w:val="single"/>
        </w:rPr>
      </w:pPr>
      <w:r w:rsidRPr="00B22BE8">
        <w:rPr>
          <w:sz w:val="18"/>
          <w:szCs w:val="18"/>
        </w:rPr>
        <w:t>1</w:t>
      </w:r>
      <w:r>
        <w:rPr>
          <w:sz w:val="18"/>
          <w:szCs w:val="18"/>
        </w:rPr>
        <w:t xml:space="preserve">. </w:t>
      </w:r>
      <w:r w:rsidRPr="00300438">
        <w:rPr>
          <w:b/>
          <w:sz w:val="18"/>
          <w:szCs w:val="18"/>
          <w:u w:val="single"/>
        </w:rPr>
        <w:t>Aviation Teacher at ADVETI (Abu Dhabi Vocational Engineering Training Institute, Abu Dhabi</w:t>
      </w:r>
      <w:r w:rsidR="000D2E24">
        <w:rPr>
          <w:b/>
          <w:sz w:val="18"/>
          <w:szCs w:val="18"/>
          <w:u w:val="single"/>
        </w:rPr>
        <w:t xml:space="preserve"> </w:t>
      </w:r>
      <w:r w:rsidR="000D2E24" w:rsidRPr="000D2E24">
        <w:rPr>
          <w:sz w:val="18"/>
          <w:szCs w:val="18"/>
          <w:u w:val="single"/>
        </w:rPr>
        <w:t>(Jan - July</w:t>
      </w:r>
      <w:r w:rsidRPr="000D2E24">
        <w:rPr>
          <w:sz w:val="18"/>
          <w:szCs w:val="18"/>
          <w:u w:val="single"/>
        </w:rPr>
        <w:t xml:space="preserve"> 2016</w:t>
      </w:r>
      <w:r w:rsidR="000D2E24" w:rsidRPr="000D2E24">
        <w:rPr>
          <w:sz w:val="18"/>
          <w:szCs w:val="18"/>
          <w:u w:val="single"/>
        </w:rPr>
        <w:t>)</w:t>
      </w:r>
    </w:p>
    <w:p w14:paraId="06085FD4" w14:textId="4C77600B" w:rsidR="00300438" w:rsidRDefault="005A0F52" w:rsidP="00B14F22">
      <w:pPr>
        <w:rPr>
          <w:sz w:val="18"/>
          <w:szCs w:val="18"/>
        </w:rPr>
      </w:pPr>
      <w:r w:rsidRPr="005A0F52">
        <w:rPr>
          <w:sz w:val="18"/>
          <w:szCs w:val="18"/>
        </w:rPr>
        <w:t xml:space="preserve">Training Grade 11 &amp; 12 in all aspects of </w:t>
      </w:r>
      <w:r w:rsidR="00DF2CDD" w:rsidRPr="005A0F52">
        <w:rPr>
          <w:sz w:val="18"/>
          <w:szCs w:val="18"/>
        </w:rPr>
        <w:t xml:space="preserve">Aviation </w:t>
      </w:r>
      <w:r w:rsidR="00DF2CDD">
        <w:rPr>
          <w:sz w:val="18"/>
          <w:szCs w:val="18"/>
        </w:rPr>
        <w:t>(EASA syllabus)</w:t>
      </w:r>
    </w:p>
    <w:p w14:paraId="2F77F196" w14:textId="77777777" w:rsidR="005A0F52" w:rsidRPr="005A0F52" w:rsidRDefault="005A0F52" w:rsidP="00B14F22">
      <w:pPr>
        <w:rPr>
          <w:sz w:val="18"/>
          <w:szCs w:val="18"/>
        </w:rPr>
      </w:pPr>
    </w:p>
    <w:p w14:paraId="0A5109CE" w14:textId="60FEDF9A" w:rsidR="00132516" w:rsidRPr="00E84CD2" w:rsidRDefault="00300438" w:rsidP="00B14F22">
      <w:pPr>
        <w:rPr>
          <w:sz w:val="18"/>
          <w:szCs w:val="18"/>
        </w:rPr>
      </w:pPr>
      <w:r>
        <w:rPr>
          <w:sz w:val="18"/>
          <w:szCs w:val="18"/>
        </w:rPr>
        <w:t>2</w:t>
      </w:r>
      <w:r w:rsidR="00132516" w:rsidRPr="000A2AF1">
        <w:rPr>
          <w:sz w:val="18"/>
          <w:szCs w:val="18"/>
        </w:rPr>
        <w:t xml:space="preserve">. </w:t>
      </w:r>
      <w:r w:rsidR="00247CA1" w:rsidRPr="000A2AF1">
        <w:rPr>
          <w:b/>
          <w:sz w:val="18"/>
          <w:szCs w:val="18"/>
          <w:u w:val="single"/>
        </w:rPr>
        <w:t>Professor</w:t>
      </w:r>
      <w:r w:rsidR="000D2E24">
        <w:rPr>
          <w:b/>
          <w:sz w:val="18"/>
          <w:szCs w:val="18"/>
          <w:u w:val="single"/>
        </w:rPr>
        <w:t xml:space="preserve"> of Armament </w:t>
      </w:r>
      <w:r w:rsidR="00D03026">
        <w:rPr>
          <w:b/>
          <w:sz w:val="18"/>
          <w:szCs w:val="18"/>
          <w:u w:val="single"/>
        </w:rPr>
        <w:t xml:space="preserve">Engineering </w:t>
      </w:r>
      <w:r w:rsidR="00D03026" w:rsidRPr="000A2AF1">
        <w:rPr>
          <w:b/>
          <w:sz w:val="18"/>
          <w:szCs w:val="18"/>
          <w:u w:val="single"/>
        </w:rPr>
        <w:t>at</w:t>
      </w:r>
      <w:r w:rsidR="00247CA1" w:rsidRPr="000A2AF1">
        <w:rPr>
          <w:b/>
          <w:sz w:val="18"/>
          <w:szCs w:val="18"/>
          <w:u w:val="single"/>
        </w:rPr>
        <w:t xml:space="preserve"> Defence </w:t>
      </w:r>
      <w:r w:rsidR="00132516" w:rsidRPr="000A2AF1">
        <w:rPr>
          <w:b/>
          <w:sz w:val="18"/>
          <w:szCs w:val="18"/>
          <w:u w:val="single"/>
        </w:rPr>
        <w:t xml:space="preserve">University </w:t>
      </w:r>
      <w:r w:rsidR="00247CA1" w:rsidRPr="000A2AF1">
        <w:rPr>
          <w:b/>
          <w:sz w:val="18"/>
          <w:szCs w:val="18"/>
          <w:u w:val="single"/>
        </w:rPr>
        <w:t>Engineering College</w:t>
      </w:r>
      <w:r w:rsidR="00474D4D" w:rsidRPr="000A2AF1">
        <w:rPr>
          <w:b/>
          <w:sz w:val="18"/>
          <w:szCs w:val="18"/>
          <w:u w:val="single"/>
        </w:rPr>
        <w:t xml:space="preserve"> of</w:t>
      </w:r>
      <w:r w:rsidR="00247CA1" w:rsidRPr="000A2AF1">
        <w:rPr>
          <w:b/>
          <w:sz w:val="18"/>
          <w:szCs w:val="18"/>
          <w:u w:val="single"/>
        </w:rPr>
        <w:t xml:space="preserve"> Ethiopia</w:t>
      </w:r>
    </w:p>
    <w:p w14:paraId="61F1E9BE" w14:textId="0E778E91" w:rsidR="00247CA1" w:rsidRPr="00E84CD2" w:rsidRDefault="0017478D" w:rsidP="00B14F22">
      <w:pPr>
        <w:rPr>
          <w:sz w:val="18"/>
          <w:szCs w:val="18"/>
        </w:rPr>
      </w:pPr>
      <w:r w:rsidRPr="00E84CD2">
        <w:rPr>
          <w:sz w:val="18"/>
          <w:szCs w:val="18"/>
        </w:rPr>
        <w:t xml:space="preserve"> Aerospace</w:t>
      </w:r>
      <w:r w:rsidR="00A74594">
        <w:rPr>
          <w:sz w:val="18"/>
          <w:szCs w:val="18"/>
        </w:rPr>
        <w:t xml:space="preserve"> </w:t>
      </w:r>
      <w:r w:rsidRPr="00E84CD2">
        <w:rPr>
          <w:sz w:val="18"/>
          <w:szCs w:val="18"/>
        </w:rPr>
        <w:t xml:space="preserve">Section of Armament Engineering Department </w:t>
      </w:r>
      <w:r w:rsidR="00247CA1" w:rsidRPr="00E84CD2">
        <w:rPr>
          <w:sz w:val="18"/>
          <w:szCs w:val="18"/>
        </w:rPr>
        <w:t xml:space="preserve">(Sep 2013 </w:t>
      </w:r>
      <w:r w:rsidR="00EE712A">
        <w:rPr>
          <w:sz w:val="18"/>
          <w:szCs w:val="18"/>
        </w:rPr>
        <w:t>to 06 Aug 2015</w:t>
      </w:r>
      <w:r w:rsidR="00247CA1" w:rsidRPr="00E84CD2">
        <w:rPr>
          <w:sz w:val="18"/>
          <w:szCs w:val="18"/>
        </w:rPr>
        <w:t>)</w:t>
      </w:r>
    </w:p>
    <w:p w14:paraId="4A611AC7" w14:textId="77777777" w:rsidR="00074BFC" w:rsidRDefault="00074BFC" w:rsidP="00B14F22">
      <w:pPr>
        <w:rPr>
          <w:sz w:val="18"/>
          <w:szCs w:val="18"/>
        </w:rPr>
      </w:pPr>
    </w:p>
    <w:p w14:paraId="75066BC9" w14:textId="4E8473F3" w:rsidR="0017478D" w:rsidRPr="00D03026" w:rsidRDefault="0017478D" w:rsidP="00B14F22">
      <w:pPr>
        <w:rPr>
          <w:sz w:val="18"/>
          <w:szCs w:val="18"/>
        </w:rPr>
      </w:pPr>
      <w:r w:rsidRPr="00D03026">
        <w:rPr>
          <w:sz w:val="18"/>
          <w:szCs w:val="18"/>
        </w:rPr>
        <w:t xml:space="preserve">Subjects </w:t>
      </w:r>
      <w:r w:rsidR="00D03026" w:rsidRPr="00D03026">
        <w:rPr>
          <w:sz w:val="18"/>
          <w:szCs w:val="18"/>
        </w:rPr>
        <w:t>Handled: -</w:t>
      </w:r>
    </w:p>
    <w:p w14:paraId="6FCEABDB" w14:textId="36EB821B" w:rsidR="005A0F52" w:rsidRPr="009C18E9" w:rsidRDefault="0017478D" w:rsidP="00A74594">
      <w:pPr>
        <w:jc w:val="both"/>
        <w:rPr>
          <w:sz w:val="18"/>
          <w:szCs w:val="18"/>
        </w:rPr>
      </w:pPr>
      <w:r w:rsidRPr="009C18E9">
        <w:rPr>
          <w:sz w:val="18"/>
          <w:szCs w:val="18"/>
        </w:rPr>
        <w:t xml:space="preserve">Fluid Machines for III Year Production, Aeronautical, Armament &amp; Motor Vehicle Engineering </w:t>
      </w:r>
      <w:r w:rsidR="009055B0" w:rsidRPr="009C18E9">
        <w:rPr>
          <w:sz w:val="18"/>
          <w:szCs w:val="18"/>
        </w:rPr>
        <w:t>students,</w:t>
      </w:r>
      <w:r w:rsidR="003405CF" w:rsidRPr="009C18E9">
        <w:rPr>
          <w:sz w:val="18"/>
          <w:szCs w:val="18"/>
        </w:rPr>
        <w:t xml:space="preserve"> Material Management for IV year</w:t>
      </w:r>
      <w:r w:rsidR="005A0F52">
        <w:rPr>
          <w:sz w:val="18"/>
          <w:szCs w:val="18"/>
        </w:rPr>
        <w:t>,</w:t>
      </w:r>
      <w:r w:rsidR="005A0F52" w:rsidRPr="005A0F52">
        <w:rPr>
          <w:sz w:val="18"/>
          <w:szCs w:val="18"/>
        </w:rPr>
        <w:t xml:space="preserve"> </w:t>
      </w:r>
      <w:r w:rsidR="005A0F52" w:rsidRPr="009C18E9">
        <w:rPr>
          <w:sz w:val="18"/>
          <w:szCs w:val="18"/>
        </w:rPr>
        <w:t>Gas Turbine Engine Construction &amp; Aircraft Propulsion for V &amp; III year Aeronautical students.</w:t>
      </w:r>
    </w:p>
    <w:p w14:paraId="66A3D9E8" w14:textId="19BE0F5C" w:rsidR="005A0F52" w:rsidRDefault="005A0F52" w:rsidP="00A74594">
      <w:pPr>
        <w:jc w:val="both"/>
        <w:rPr>
          <w:sz w:val="18"/>
          <w:szCs w:val="18"/>
        </w:rPr>
      </w:pPr>
      <w:r w:rsidRPr="009C18E9">
        <w:rPr>
          <w:sz w:val="18"/>
          <w:szCs w:val="18"/>
        </w:rPr>
        <w:t>Ballistics, Equipment Management for III year &amp; fourth year respectively.</w:t>
      </w:r>
    </w:p>
    <w:p w14:paraId="48DA478A" w14:textId="77777777" w:rsidR="00E11603" w:rsidRDefault="00E11603" w:rsidP="00A74594">
      <w:pPr>
        <w:jc w:val="both"/>
        <w:rPr>
          <w:sz w:val="18"/>
          <w:szCs w:val="18"/>
        </w:rPr>
      </w:pPr>
    </w:p>
    <w:p w14:paraId="2B5FF48B" w14:textId="0171980D" w:rsidR="00E11603" w:rsidRDefault="00E11603" w:rsidP="00A74594">
      <w:pPr>
        <w:jc w:val="both"/>
        <w:rPr>
          <w:sz w:val="18"/>
          <w:szCs w:val="18"/>
        </w:rPr>
      </w:pPr>
      <w:r>
        <w:rPr>
          <w:sz w:val="18"/>
          <w:szCs w:val="18"/>
        </w:rPr>
        <w:t xml:space="preserve">Awarded Letter of Appreciation </w:t>
      </w:r>
      <w:r w:rsidR="00453D9B">
        <w:rPr>
          <w:sz w:val="18"/>
          <w:szCs w:val="18"/>
        </w:rPr>
        <w:t>for Research P</w:t>
      </w:r>
      <w:r>
        <w:rPr>
          <w:sz w:val="18"/>
          <w:szCs w:val="18"/>
        </w:rPr>
        <w:t xml:space="preserve">aper presented on Space Warfare during annual College Techno-fiesta. </w:t>
      </w:r>
    </w:p>
    <w:p w14:paraId="7A6F88D5" w14:textId="77777777" w:rsidR="00247CA1" w:rsidRPr="000A2AF1" w:rsidRDefault="008A4269" w:rsidP="008A4269">
      <w:pPr>
        <w:tabs>
          <w:tab w:val="left" w:pos="7867"/>
        </w:tabs>
        <w:rPr>
          <w:sz w:val="18"/>
          <w:szCs w:val="18"/>
        </w:rPr>
      </w:pPr>
      <w:r w:rsidRPr="000A2AF1">
        <w:rPr>
          <w:sz w:val="18"/>
          <w:szCs w:val="18"/>
        </w:rPr>
        <w:tab/>
      </w:r>
    </w:p>
    <w:p w14:paraId="23E15276" w14:textId="3674D785" w:rsidR="00A23759" w:rsidRPr="000A2AF1" w:rsidRDefault="00300438" w:rsidP="00B14F22">
      <w:pPr>
        <w:rPr>
          <w:b/>
          <w:sz w:val="18"/>
          <w:szCs w:val="18"/>
          <w:u w:val="single"/>
        </w:rPr>
      </w:pPr>
      <w:r>
        <w:rPr>
          <w:sz w:val="18"/>
          <w:szCs w:val="18"/>
        </w:rPr>
        <w:t>3</w:t>
      </w:r>
      <w:r w:rsidR="00132516" w:rsidRPr="000A2AF1">
        <w:rPr>
          <w:sz w:val="18"/>
          <w:szCs w:val="18"/>
        </w:rPr>
        <w:t xml:space="preserve">. </w:t>
      </w:r>
      <w:r w:rsidR="00132516" w:rsidRPr="000A2AF1">
        <w:rPr>
          <w:b/>
          <w:sz w:val="18"/>
          <w:szCs w:val="18"/>
          <w:u w:val="single"/>
        </w:rPr>
        <w:t>Professor &amp;</w:t>
      </w:r>
      <w:r w:rsidR="00A23759" w:rsidRPr="000A2AF1">
        <w:rPr>
          <w:b/>
          <w:sz w:val="18"/>
          <w:szCs w:val="18"/>
          <w:u w:val="single"/>
        </w:rPr>
        <w:t xml:space="preserve"> HOD Aeronautical </w:t>
      </w:r>
      <w:r w:rsidR="00A5625F" w:rsidRPr="000A2AF1">
        <w:rPr>
          <w:b/>
          <w:sz w:val="18"/>
          <w:szCs w:val="18"/>
          <w:u w:val="single"/>
        </w:rPr>
        <w:t>Department at</w:t>
      </w:r>
      <w:r w:rsidR="00A23759" w:rsidRPr="000A2AF1">
        <w:rPr>
          <w:b/>
          <w:sz w:val="18"/>
          <w:szCs w:val="18"/>
          <w:u w:val="single"/>
        </w:rPr>
        <w:t xml:space="preserve"> Park College of </w:t>
      </w:r>
      <w:proofErr w:type="spellStart"/>
      <w:r w:rsidR="00A23759" w:rsidRPr="000A2AF1">
        <w:rPr>
          <w:b/>
          <w:sz w:val="18"/>
          <w:szCs w:val="18"/>
          <w:u w:val="single"/>
        </w:rPr>
        <w:t>Engg</w:t>
      </w:r>
      <w:proofErr w:type="spellEnd"/>
      <w:r w:rsidR="00A23759" w:rsidRPr="000A2AF1">
        <w:rPr>
          <w:b/>
          <w:sz w:val="18"/>
          <w:szCs w:val="18"/>
          <w:u w:val="single"/>
        </w:rPr>
        <w:t>&amp; Technology</w:t>
      </w:r>
      <w:r w:rsidR="00A57018">
        <w:rPr>
          <w:b/>
          <w:sz w:val="18"/>
          <w:szCs w:val="18"/>
          <w:u w:val="single"/>
        </w:rPr>
        <w:t xml:space="preserve"> (Anna </w:t>
      </w:r>
      <w:r w:rsidR="003763E1">
        <w:rPr>
          <w:b/>
          <w:sz w:val="18"/>
          <w:szCs w:val="18"/>
          <w:u w:val="single"/>
        </w:rPr>
        <w:t>University, Sep</w:t>
      </w:r>
      <w:r w:rsidR="00A23759" w:rsidRPr="000A2AF1">
        <w:rPr>
          <w:b/>
          <w:sz w:val="18"/>
          <w:szCs w:val="18"/>
          <w:u w:val="single"/>
        </w:rPr>
        <w:t xml:space="preserve"> 2011 to April 2013)</w:t>
      </w:r>
    </w:p>
    <w:p w14:paraId="16252EBE" w14:textId="1EEFCA62" w:rsidR="00A23759" w:rsidRPr="000A2AF1" w:rsidRDefault="00274B2E" w:rsidP="00A74594">
      <w:pPr>
        <w:spacing w:before="20" w:after="20"/>
        <w:ind w:right="209"/>
        <w:jc w:val="both"/>
        <w:rPr>
          <w:sz w:val="18"/>
          <w:szCs w:val="18"/>
        </w:rPr>
      </w:pPr>
      <w:r w:rsidRPr="000A2AF1">
        <w:rPr>
          <w:sz w:val="18"/>
          <w:szCs w:val="18"/>
        </w:rPr>
        <w:t>S</w:t>
      </w:r>
      <w:r w:rsidR="00A23759" w:rsidRPr="000A2AF1">
        <w:rPr>
          <w:sz w:val="18"/>
          <w:szCs w:val="18"/>
        </w:rPr>
        <w:t xml:space="preserve">erved </w:t>
      </w:r>
      <w:r w:rsidR="00A5625F" w:rsidRPr="000A2AF1">
        <w:rPr>
          <w:sz w:val="18"/>
          <w:szCs w:val="18"/>
        </w:rPr>
        <w:t xml:space="preserve">as </w:t>
      </w:r>
      <w:r w:rsidR="002A15F8" w:rsidRPr="000A2AF1">
        <w:rPr>
          <w:sz w:val="18"/>
          <w:szCs w:val="18"/>
        </w:rPr>
        <w:t>Professor &amp;</w:t>
      </w:r>
      <w:r w:rsidR="00A23759" w:rsidRPr="000A2AF1">
        <w:rPr>
          <w:sz w:val="18"/>
          <w:szCs w:val="18"/>
        </w:rPr>
        <w:t xml:space="preserve"> Head of Aeronautical Department, Park College of </w:t>
      </w:r>
      <w:proofErr w:type="spellStart"/>
      <w:r w:rsidR="00A23759" w:rsidRPr="000A2AF1">
        <w:rPr>
          <w:sz w:val="18"/>
          <w:szCs w:val="18"/>
        </w:rPr>
        <w:t>Engg</w:t>
      </w:r>
      <w:proofErr w:type="spellEnd"/>
      <w:r w:rsidR="00ED7D6E">
        <w:rPr>
          <w:sz w:val="18"/>
          <w:szCs w:val="18"/>
        </w:rPr>
        <w:t xml:space="preserve"> </w:t>
      </w:r>
      <w:r w:rsidR="00A23759" w:rsidRPr="000A2AF1">
        <w:rPr>
          <w:sz w:val="18"/>
          <w:szCs w:val="18"/>
        </w:rPr>
        <w:t>&amp; Technology, Under Anna University Chennai</w:t>
      </w:r>
      <w:r w:rsidR="004B6168">
        <w:rPr>
          <w:sz w:val="18"/>
          <w:szCs w:val="18"/>
        </w:rPr>
        <w:t>, India</w:t>
      </w:r>
      <w:r w:rsidR="00132516" w:rsidRPr="000A2AF1">
        <w:rPr>
          <w:sz w:val="18"/>
          <w:szCs w:val="18"/>
        </w:rPr>
        <w:t>.</w:t>
      </w:r>
      <w:r w:rsidR="00A23759" w:rsidRPr="000A2AF1">
        <w:rPr>
          <w:sz w:val="18"/>
          <w:szCs w:val="18"/>
        </w:rPr>
        <w:t xml:space="preserve"> </w:t>
      </w:r>
      <w:r w:rsidR="00ED7D6E">
        <w:rPr>
          <w:sz w:val="18"/>
          <w:szCs w:val="18"/>
        </w:rPr>
        <w:t>A</w:t>
      </w:r>
      <w:r w:rsidR="00A23759" w:rsidRPr="000A2AF1">
        <w:rPr>
          <w:sz w:val="18"/>
          <w:szCs w:val="18"/>
        </w:rPr>
        <w:t xml:space="preserve"> Deemed University (</w:t>
      </w:r>
      <w:proofErr w:type="spellStart"/>
      <w:r w:rsidR="00A23759" w:rsidRPr="000A2AF1">
        <w:rPr>
          <w:sz w:val="18"/>
          <w:szCs w:val="18"/>
        </w:rPr>
        <w:t>Satya</w:t>
      </w:r>
      <w:proofErr w:type="spellEnd"/>
      <w:r w:rsidR="00A23759" w:rsidRPr="000A2AF1">
        <w:rPr>
          <w:sz w:val="18"/>
          <w:szCs w:val="18"/>
        </w:rPr>
        <w:t xml:space="preserve"> </w:t>
      </w:r>
      <w:proofErr w:type="spellStart"/>
      <w:r w:rsidR="00A23759" w:rsidRPr="000A2AF1">
        <w:rPr>
          <w:sz w:val="18"/>
          <w:szCs w:val="18"/>
        </w:rPr>
        <w:t>Bhama</w:t>
      </w:r>
      <w:proofErr w:type="spellEnd"/>
      <w:r w:rsidR="00A23759" w:rsidRPr="000A2AF1">
        <w:rPr>
          <w:sz w:val="18"/>
          <w:szCs w:val="18"/>
        </w:rPr>
        <w:t xml:space="preserve"> University Chennai</w:t>
      </w:r>
      <w:r w:rsidR="005A0F52">
        <w:rPr>
          <w:sz w:val="18"/>
          <w:szCs w:val="18"/>
        </w:rPr>
        <w:t>, India</w:t>
      </w:r>
      <w:r w:rsidR="00A23759" w:rsidRPr="000A2AF1">
        <w:rPr>
          <w:sz w:val="18"/>
          <w:szCs w:val="18"/>
        </w:rPr>
        <w:t xml:space="preserve">) paper setter for Aerodynamics &amp; Propulsion subjects for PG aeronautical engineering Course since September 2011. </w:t>
      </w:r>
    </w:p>
    <w:p w14:paraId="48ED70FE" w14:textId="77777777" w:rsidR="00D03026" w:rsidRDefault="00D03026" w:rsidP="00A74594">
      <w:pPr>
        <w:spacing w:before="20" w:after="20"/>
        <w:ind w:right="209"/>
        <w:jc w:val="both"/>
        <w:rPr>
          <w:sz w:val="18"/>
          <w:szCs w:val="18"/>
        </w:rPr>
      </w:pPr>
    </w:p>
    <w:p w14:paraId="2B7EF981" w14:textId="7C6850B7" w:rsidR="00A23759" w:rsidRPr="000A2AF1" w:rsidRDefault="00A23759" w:rsidP="00A74594">
      <w:pPr>
        <w:spacing w:before="20" w:after="20"/>
        <w:ind w:right="209"/>
        <w:jc w:val="both"/>
        <w:rPr>
          <w:sz w:val="18"/>
          <w:szCs w:val="18"/>
        </w:rPr>
      </w:pPr>
      <w:r w:rsidRPr="000A2AF1">
        <w:rPr>
          <w:sz w:val="18"/>
          <w:szCs w:val="18"/>
        </w:rPr>
        <w:t xml:space="preserve">Subjects taught at UG /PG level are   </w:t>
      </w:r>
    </w:p>
    <w:p w14:paraId="3A3CCAA9" w14:textId="77777777" w:rsidR="00074BFC" w:rsidRDefault="00A23759" w:rsidP="00074BFC">
      <w:pPr>
        <w:spacing w:before="20" w:after="20"/>
        <w:ind w:right="209"/>
        <w:rPr>
          <w:sz w:val="18"/>
          <w:szCs w:val="18"/>
        </w:rPr>
      </w:pPr>
      <w:r w:rsidRPr="00D03026">
        <w:rPr>
          <w:sz w:val="18"/>
          <w:szCs w:val="18"/>
        </w:rPr>
        <w:t xml:space="preserve">(a) Advanced Propulsion for ME - Aero </w:t>
      </w:r>
      <w:r w:rsidR="008A4269" w:rsidRPr="00D03026">
        <w:rPr>
          <w:sz w:val="18"/>
          <w:szCs w:val="18"/>
        </w:rPr>
        <w:t>I Semester</w:t>
      </w:r>
      <w:r w:rsidRPr="00D03026">
        <w:rPr>
          <w:sz w:val="18"/>
          <w:szCs w:val="18"/>
        </w:rPr>
        <w:br/>
        <w:t>(b) Propulsion - I   3rd Semester BE- Aero</w:t>
      </w:r>
      <w:r w:rsidRPr="00D03026">
        <w:rPr>
          <w:sz w:val="18"/>
          <w:szCs w:val="18"/>
        </w:rPr>
        <w:br/>
        <w:t>(c) Aircraft Rules &amp; Regulations - 5th Semester BE - Aero</w:t>
      </w:r>
      <w:r w:rsidRPr="00D03026">
        <w:rPr>
          <w:sz w:val="18"/>
          <w:szCs w:val="18"/>
        </w:rPr>
        <w:br/>
        <w:t>(d) Entrepreneurship Development 8th Semester BE-Aero</w:t>
      </w:r>
    </w:p>
    <w:p w14:paraId="7FDDB778" w14:textId="77777777" w:rsidR="00074BFC" w:rsidRDefault="00D14198" w:rsidP="00074BFC">
      <w:pPr>
        <w:spacing w:before="20" w:after="20"/>
        <w:ind w:right="209"/>
        <w:rPr>
          <w:sz w:val="18"/>
          <w:szCs w:val="18"/>
        </w:rPr>
      </w:pPr>
      <w:r>
        <w:rPr>
          <w:sz w:val="18"/>
          <w:szCs w:val="18"/>
        </w:rPr>
        <w:tab/>
      </w:r>
    </w:p>
    <w:p w14:paraId="7E34AA8F" w14:textId="1DC73F8D" w:rsidR="00074BFC" w:rsidRPr="0027583B" w:rsidRDefault="00074BFC" w:rsidP="00074BFC">
      <w:pPr>
        <w:spacing w:before="20" w:after="20"/>
        <w:ind w:right="209"/>
        <w:jc w:val="both"/>
        <w:rPr>
          <w:sz w:val="18"/>
          <w:szCs w:val="18"/>
        </w:rPr>
      </w:pPr>
      <w:r>
        <w:rPr>
          <w:sz w:val="18"/>
          <w:szCs w:val="18"/>
        </w:rPr>
        <w:t xml:space="preserve">Conducted World Wind Energy 2020 Conference &amp; Exhibition at COIDISSIA, Coimbatore, South India in 2012 jointly with Other Institutions while as Head of Aeronautical Department at Park College of Engineering Technology Coimbatore India.  </w:t>
      </w:r>
    </w:p>
    <w:p w14:paraId="659DDFCE" w14:textId="77777777" w:rsidR="00A23759" w:rsidRPr="000A2AF1" w:rsidRDefault="00A23759" w:rsidP="00D14198">
      <w:pPr>
        <w:tabs>
          <w:tab w:val="left" w:pos="1335"/>
        </w:tabs>
        <w:spacing w:before="20" w:after="20"/>
        <w:ind w:right="209"/>
        <w:rPr>
          <w:sz w:val="18"/>
          <w:szCs w:val="18"/>
        </w:rPr>
      </w:pPr>
    </w:p>
    <w:p w14:paraId="749FD659" w14:textId="6B2949D1" w:rsidR="00A23759" w:rsidRPr="00A57018" w:rsidRDefault="00A57018" w:rsidP="00074BFC">
      <w:pPr>
        <w:spacing w:before="20" w:after="20"/>
        <w:ind w:right="209"/>
        <w:jc w:val="both"/>
        <w:rPr>
          <w:sz w:val="18"/>
          <w:szCs w:val="18"/>
        </w:rPr>
      </w:pPr>
      <w:r w:rsidRPr="00A57018">
        <w:rPr>
          <w:b/>
          <w:sz w:val="18"/>
          <w:szCs w:val="18"/>
          <w:u w:val="single"/>
        </w:rPr>
        <w:t>(a</w:t>
      </w:r>
      <w:r>
        <w:rPr>
          <w:b/>
          <w:sz w:val="18"/>
          <w:szCs w:val="18"/>
          <w:u w:val="single"/>
        </w:rPr>
        <w:t xml:space="preserve">) </w:t>
      </w:r>
      <w:r w:rsidR="00A23759" w:rsidRPr="00A57018">
        <w:rPr>
          <w:b/>
          <w:sz w:val="18"/>
          <w:szCs w:val="18"/>
          <w:u w:val="single"/>
        </w:rPr>
        <w:t>Head of Student &amp; Parent Counselling &amp; Career Guidance for the Department</w:t>
      </w:r>
      <w:r w:rsidR="005A0F52" w:rsidRPr="00A57018">
        <w:rPr>
          <w:sz w:val="18"/>
          <w:szCs w:val="18"/>
        </w:rPr>
        <w:t xml:space="preserve"> (2</w:t>
      </w:r>
      <w:r w:rsidR="005A0F52" w:rsidRPr="00A57018">
        <w:rPr>
          <w:sz w:val="18"/>
          <w:szCs w:val="18"/>
          <w:vertAlign w:val="superscript"/>
        </w:rPr>
        <w:t>nd</w:t>
      </w:r>
      <w:r w:rsidR="005A0F52" w:rsidRPr="00A57018">
        <w:rPr>
          <w:sz w:val="18"/>
          <w:szCs w:val="18"/>
        </w:rPr>
        <w:t xml:space="preserve"> year to Final year students)</w:t>
      </w:r>
      <w:r w:rsidR="00A23759" w:rsidRPr="00A57018">
        <w:rPr>
          <w:sz w:val="18"/>
          <w:szCs w:val="18"/>
        </w:rPr>
        <w:t>.</w:t>
      </w:r>
    </w:p>
    <w:p w14:paraId="36D7EC82" w14:textId="3D3B9786" w:rsidR="00F327FD" w:rsidRDefault="00F327FD" w:rsidP="00074BFC">
      <w:pPr>
        <w:spacing w:before="20" w:after="20"/>
        <w:ind w:right="209"/>
        <w:jc w:val="both"/>
        <w:rPr>
          <w:sz w:val="18"/>
          <w:szCs w:val="18"/>
        </w:rPr>
      </w:pPr>
      <w:r>
        <w:rPr>
          <w:sz w:val="18"/>
          <w:szCs w:val="18"/>
        </w:rPr>
        <w:t>Achievements were</w:t>
      </w:r>
      <w:r w:rsidR="00A57018">
        <w:rPr>
          <w:sz w:val="18"/>
          <w:szCs w:val="18"/>
        </w:rPr>
        <w:t xml:space="preserve"> setting up </w:t>
      </w:r>
      <w:r>
        <w:rPr>
          <w:sz w:val="18"/>
          <w:szCs w:val="18"/>
        </w:rPr>
        <w:t xml:space="preserve">a Feedback system for Aeronautical students </w:t>
      </w:r>
      <w:r w:rsidR="00A57018">
        <w:rPr>
          <w:sz w:val="18"/>
          <w:szCs w:val="18"/>
        </w:rPr>
        <w:t>for parents</w:t>
      </w:r>
      <w:r>
        <w:rPr>
          <w:sz w:val="18"/>
          <w:szCs w:val="18"/>
        </w:rPr>
        <w:t xml:space="preserve"> on regular basis clearly mentioning gaps in Academic Performance &amp; behaviour</w:t>
      </w:r>
      <w:r w:rsidR="007D2337">
        <w:rPr>
          <w:sz w:val="18"/>
          <w:szCs w:val="18"/>
        </w:rPr>
        <w:t>al</w:t>
      </w:r>
      <w:r>
        <w:rPr>
          <w:sz w:val="18"/>
          <w:szCs w:val="18"/>
        </w:rPr>
        <w:t xml:space="preserve"> traits &amp; highlighting interventions required. </w:t>
      </w:r>
    </w:p>
    <w:p w14:paraId="31952F08" w14:textId="065DB409" w:rsidR="00F327FD" w:rsidRPr="000A2AF1" w:rsidRDefault="00F327FD" w:rsidP="00074BFC">
      <w:pPr>
        <w:spacing w:before="20" w:after="20"/>
        <w:ind w:right="209"/>
        <w:jc w:val="both"/>
        <w:rPr>
          <w:sz w:val="18"/>
          <w:szCs w:val="18"/>
        </w:rPr>
      </w:pPr>
    </w:p>
    <w:p w14:paraId="32EEFF7B" w14:textId="17A07974" w:rsidR="00A23759" w:rsidRPr="00F327FD" w:rsidRDefault="00A57018" w:rsidP="00074BFC">
      <w:pPr>
        <w:spacing w:before="20" w:after="20"/>
        <w:ind w:right="209"/>
        <w:jc w:val="both"/>
        <w:rPr>
          <w:b/>
          <w:sz w:val="18"/>
          <w:szCs w:val="18"/>
          <w:u w:val="single"/>
        </w:rPr>
      </w:pPr>
      <w:r>
        <w:rPr>
          <w:b/>
          <w:sz w:val="18"/>
          <w:szCs w:val="18"/>
          <w:u w:val="single"/>
        </w:rPr>
        <w:t xml:space="preserve">(b) </w:t>
      </w:r>
      <w:r w:rsidR="00A23759" w:rsidRPr="00F327FD">
        <w:rPr>
          <w:b/>
          <w:sz w:val="18"/>
          <w:szCs w:val="18"/>
          <w:u w:val="single"/>
        </w:rPr>
        <w:t xml:space="preserve">Head of Department Alumni Association </w:t>
      </w:r>
    </w:p>
    <w:p w14:paraId="32618941" w14:textId="6E484696" w:rsidR="00F327FD" w:rsidRDefault="00F327FD" w:rsidP="00074BFC">
      <w:pPr>
        <w:spacing w:before="20" w:after="20"/>
        <w:ind w:right="209"/>
        <w:jc w:val="both"/>
        <w:rPr>
          <w:sz w:val="18"/>
          <w:szCs w:val="18"/>
        </w:rPr>
      </w:pPr>
    </w:p>
    <w:p w14:paraId="65C8DD9A" w14:textId="5EBD5AE3" w:rsidR="00F327FD" w:rsidRPr="000A2AF1" w:rsidRDefault="00F327FD" w:rsidP="00074BFC">
      <w:pPr>
        <w:spacing w:before="20" w:after="20"/>
        <w:ind w:right="209"/>
        <w:jc w:val="both"/>
        <w:rPr>
          <w:sz w:val="18"/>
          <w:szCs w:val="18"/>
        </w:rPr>
      </w:pPr>
      <w:r>
        <w:rPr>
          <w:sz w:val="18"/>
          <w:szCs w:val="18"/>
        </w:rPr>
        <w:t>Achievements were creation of a system for interaction of alumni with exi</w:t>
      </w:r>
      <w:r w:rsidR="00AE73B9">
        <w:rPr>
          <w:sz w:val="18"/>
          <w:szCs w:val="18"/>
        </w:rPr>
        <w:t>s</w:t>
      </w:r>
      <w:r>
        <w:rPr>
          <w:sz w:val="18"/>
          <w:szCs w:val="18"/>
        </w:rPr>
        <w:t xml:space="preserve">ting students unlike the usual annual gala together.  Adoption of a maximum of two engineering students </w:t>
      </w:r>
      <w:r w:rsidR="007D2337">
        <w:rPr>
          <w:sz w:val="18"/>
          <w:szCs w:val="18"/>
        </w:rPr>
        <w:t>(II to IV year students) by every Alumni who</w:t>
      </w:r>
      <w:r>
        <w:rPr>
          <w:sz w:val="18"/>
          <w:szCs w:val="18"/>
        </w:rPr>
        <w:t xml:space="preserve"> would be </w:t>
      </w:r>
      <w:r>
        <w:rPr>
          <w:sz w:val="18"/>
          <w:szCs w:val="18"/>
        </w:rPr>
        <w:lastRenderedPageBreak/>
        <w:t>mentoring the students on studies, performance</w:t>
      </w:r>
      <w:r w:rsidR="007D2337">
        <w:rPr>
          <w:sz w:val="18"/>
          <w:szCs w:val="18"/>
        </w:rPr>
        <w:t>,</w:t>
      </w:r>
      <w:r>
        <w:rPr>
          <w:sz w:val="18"/>
          <w:szCs w:val="18"/>
        </w:rPr>
        <w:t xml:space="preserve"> professional development</w:t>
      </w:r>
      <w:r w:rsidR="00AE73B9">
        <w:rPr>
          <w:sz w:val="18"/>
          <w:szCs w:val="18"/>
        </w:rPr>
        <w:t>,</w:t>
      </w:r>
      <w:r>
        <w:rPr>
          <w:sz w:val="18"/>
          <w:szCs w:val="18"/>
        </w:rPr>
        <w:t xml:space="preserve"> behavioural traits</w:t>
      </w:r>
      <w:r w:rsidR="007D2337">
        <w:rPr>
          <w:sz w:val="18"/>
          <w:szCs w:val="18"/>
        </w:rPr>
        <w:t xml:space="preserve"> etc</w:t>
      </w:r>
      <w:r>
        <w:rPr>
          <w:sz w:val="18"/>
          <w:szCs w:val="18"/>
        </w:rPr>
        <w:t xml:space="preserve">. The alumni </w:t>
      </w:r>
      <w:r w:rsidR="007D2337">
        <w:rPr>
          <w:sz w:val="18"/>
          <w:szCs w:val="18"/>
        </w:rPr>
        <w:t xml:space="preserve">for mentoring students </w:t>
      </w:r>
      <w:r>
        <w:rPr>
          <w:sz w:val="18"/>
          <w:szCs w:val="18"/>
        </w:rPr>
        <w:t xml:space="preserve">were selected based on certain criteria laid down </w:t>
      </w:r>
      <w:r w:rsidR="00A559A7">
        <w:rPr>
          <w:sz w:val="18"/>
          <w:szCs w:val="18"/>
        </w:rPr>
        <w:t>initially</w:t>
      </w:r>
      <w:r w:rsidR="007D2337">
        <w:rPr>
          <w:sz w:val="18"/>
          <w:szCs w:val="18"/>
        </w:rPr>
        <w:t>.</w:t>
      </w:r>
      <w:r>
        <w:rPr>
          <w:sz w:val="18"/>
          <w:szCs w:val="18"/>
        </w:rPr>
        <w:t xml:space="preserve"> </w:t>
      </w:r>
    </w:p>
    <w:p w14:paraId="7B695D14" w14:textId="77777777" w:rsidR="00B0011E" w:rsidRDefault="00B0011E" w:rsidP="00D14198">
      <w:pPr>
        <w:tabs>
          <w:tab w:val="left" w:pos="1545"/>
        </w:tabs>
        <w:rPr>
          <w:sz w:val="18"/>
          <w:szCs w:val="18"/>
        </w:rPr>
      </w:pPr>
    </w:p>
    <w:p w14:paraId="49A755E8" w14:textId="2C772C9E" w:rsidR="00B14F22" w:rsidRPr="000A2AF1" w:rsidRDefault="00B22BE8" w:rsidP="00B14F22">
      <w:pPr>
        <w:tabs>
          <w:tab w:val="left" w:pos="360"/>
        </w:tabs>
        <w:rPr>
          <w:b/>
          <w:sz w:val="18"/>
          <w:szCs w:val="18"/>
          <w:u w:val="single"/>
        </w:rPr>
      </w:pPr>
      <w:r>
        <w:rPr>
          <w:sz w:val="18"/>
          <w:szCs w:val="18"/>
        </w:rPr>
        <w:t>4</w:t>
      </w:r>
      <w:r w:rsidR="00132516" w:rsidRPr="000A2AF1">
        <w:rPr>
          <w:b/>
          <w:sz w:val="18"/>
          <w:szCs w:val="18"/>
        </w:rPr>
        <w:t>.</w:t>
      </w:r>
      <w:r w:rsidR="00300438">
        <w:rPr>
          <w:b/>
          <w:sz w:val="18"/>
          <w:szCs w:val="18"/>
        </w:rPr>
        <w:t xml:space="preserve"> </w:t>
      </w:r>
      <w:r w:rsidR="00B14F22" w:rsidRPr="000A2AF1">
        <w:rPr>
          <w:b/>
          <w:sz w:val="18"/>
          <w:szCs w:val="18"/>
          <w:u w:val="single"/>
        </w:rPr>
        <w:t xml:space="preserve">Knowledge Associate &amp; Evaluator at a KPO in Bangalore (June 2008 to Jun 2010 as a Free Lancer) </w:t>
      </w:r>
    </w:p>
    <w:p w14:paraId="33977515" w14:textId="77777777" w:rsidR="00B14F22" w:rsidRPr="000A2AF1" w:rsidRDefault="00B14F22" w:rsidP="00B14F22">
      <w:pPr>
        <w:tabs>
          <w:tab w:val="left" w:pos="360"/>
        </w:tabs>
        <w:ind w:hanging="720"/>
        <w:rPr>
          <w:b/>
          <w:sz w:val="18"/>
          <w:szCs w:val="18"/>
          <w:u w:val="single"/>
        </w:rPr>
      </w:pPr>
    </w:p>
    <w:p w14:paraId="54736B43" w14:textId="79C19A72" w:rsidR="00B14F22" w:rsidRPr="000A2AF1" w:rsidRDefault="00B14F22" w:rsidP="003415F9">
      <w:pPr>
        <w:tabs>
          <w:tab w:val="left" w:pos="360"/>
        </w:tabs>
        <w:ind w:right="209"/>
        <w:jc w:val="both"/>
        <w:rPr>
          <w:sz w:val="18"/>
          <w:szCs w:val="18"/>
        </w:rPr>
      </w:pPr>
      <w:r w:rsidRPr="000A2AF1">
        <w:rPr>
          <w:sz w:val="18"/>
          <w:szCs w:val="18"/>
        </w:rPr>
        <w:t xml:space="preserve">Evaluating On </w:t>
      </w:r>
      <w:r w:rsidR="00D03026" w:rsidRPr="000A2AF1">
        <w:rPr>
          <w:sz w:val="18"/>
          <w:szCs w:val="18"/>
        </w:rPr>
        <w:t>Line</w:t>
      </w:r>
      <w:r w:rsidRPr="000A2AF1">
        <w:rPr>
          <w:sz w:val="18"/>
          <w:szCs w:val="18"/>
        </w:rPr>
        <w:t xml:space="preserve"> Management Assignments and Test papers of U 21 Global University based in Singapore.</w:t>
      </w:r>
      <w:r w:rsidR="00091CE5" w:rsidRPr="000A2AF1">
        <w:rPr>
          <w:sz w:val="18"/>
          <w:szCs w:val="18"/>
        </w:rPr>
        <w:t xml:space="preserve"> Students of</w:t>
      </w:r>
      <w:r w:rsidRPr="000A2AF1">
        <w:rPr>
          <w:sz w:val="18"/>
          <w:szCs w:val="18"/>
        </w:rPr>
        <w:t xml:space="preserve"> U 21 Global University include senior IT Professionals of MNCs nominated for various   Management courses Like Global Leadership Certificate Course. Some of the modules evaluated are (a) Knowledge Management, (b) OB &amp; Leadership (c) Global and Regional Economics (d) International Business Environment</w:t>
      </w:r>
      <w:r w:rsidR="003415F9" w:rsidRPr="000A2AF1">
        <w:rPr>
          <w:sz w:val="18"/>
          <w:szCs w:val="18"/>
        </w:rPr>
        <w:t>.</w:t>
      </w:r>
    </w:p>
    <w:p w14:paraId="6AE6D1DD" w14:textId="77777777" w:rsidR="00B14F22" w:rsidRPr="000A2AF1" w:rsidRDefault="00B14F22" w:rsidP="009055B0">
      <w:pPr>
        <w:tabs>
          <w:tab w:val="left" w:pos="360"/>
        </w:tabs>
        <w:jc w:val="both"/>
        <w:rPr>
          <w:sz w:val="18"/>
          <w:szCs w:val="18"/>
        </w:rPr>
      </w:pPr>
    </w:p>
    <w:p w14:paraId="4ED54392" w14:textId="277C2AB4" w:rsidR="00A74594" w:rsidRPr="00A74594" w:rsidRDefault="00B22BE8" w:rsidP="00A74594">
      <w:pPr>
        <w:tabs>
          <w:tab w:val="left" w:pos="360"/>
        </w:tabs>
        <w:jc w:val="both"/>
        <w:rPr>
          <w:b/>
          <w:sz w:val="18"/>
          <w:szCs w:val="18"/>
          <w:u w:val="single"/>
        </w:rPr>
      </w:pPr>
      <w:r>
        <w:rPr>
          <w:sz w:val="18"/>
          <w:szCs w:val="18"/>
        </w:rPr>
        <w:t>5</w:t>
      </w:r>
      <w:r w:rsidR="00132516" w:rsidRPr="000A2AF1">
        <w:rPr>
          <w:sz w:val="18"/>
          <w:szCs w:val="18"/>
        </w:rPr>
        <w:t xml:space="preserve">. </w:t>
      </w:r>
      <w:r w:rsidR="00B14F22" w:rsidRPr="000A2AF1">
        <w:rPr>
          <w:b/>
          <w:sz w:val="18"/>
          <w:szCs w:val="18"/>
          <w:u w:val="single"/>
        </w:rPr>
        <w:t xml:space="preserve">Defence Experience (Indian Air Force </w:t>
      </w:r>
      <w:r w:rsidR="000D2E24" w:rsidRPr="000A2AF1">
        <w:rPr>
          <w:b/>
          <w:sz w:val="18"/>
          <w:szCs w:val="18"/>
          <w:u w:val="single"/>
        </w:rPr>
        <w:t>from</w:t>
      </w:r>
      <w:r w:rsidR="00B14F22" w:rsidRPr="000A2AF1">
        <w:rPr>
          <w:b/>
          <w:sz w:val="18"/>
          <w:szCs w:val="18"/>
          <w:u w:val="single"/>
        </w:rPr>
        <w:t xml:space="preserve"> 16 Feb 1987 to 31 October 2007)</w:t>
      </w:r>
    </w:p>
    <w:p w14:paraId="668E0B49" w14:textId="77777777" w:rsidR="00A74594" w:rsidRDefault="00A74594" w:rsidP="0062732F">
      <w:pPr>
        <w:ind w:right="216"/>
        <w:jc w:val="both"/>
        <w:rPr>
          <w:sz w:val="18"/>
          <w:szCs w:val="18"/>
          <w:u w:val="single"/>
        </w:rPr>
      </w:pPr>
    </w:p>
    <w:p w14:paraId="7BB2E15B" w14:textId="15B0C575" w:rsidR="0062732F" w:rsidRPr="00EE712A" w:rsidRDefault="00A74594" w:rsidP="0062732F">
      <w:pPr>
        <w:ind w:right="216"/>
        <w:jc w:val="both"/>
        <w:rPr>
          <w:b/>
          <w:sz w:val="18"/>
          <w:szCs w:val="18"/>
          <w:u w:val="single"/>
        </w:rPr>
      </w:pPr>
      <w:r>
        <w:rPr>
          <w:sz w:val="18"/>
          <w:szCs w:val="18"/>
          <w:u w:val="single"/>
        </w:rPr>
        <w:t xml:space="preserve"> (a) </w:t>
      </w:r>
      <w:r w:rsidR="00274B2E" w:rsidRPr="00EE712A">
        <w:rPr>
          <w:b/>
          <w:sz w:val="18"/>
          <w:szCs w:val="18"/>
          <w:u w:val="single"/>
        </w:rPr>
        <w:t>Defence</w:t>
      </w:r>
      <w:r w:rsidR="0062732F" w:rsidRPr="00EE712A">
        <w:rPr>
          <w:b/>
          <w:sz w:val="18"/>
          <w:szCs w:val="18"/>
          <w:u w:val="single"/>
        </w:rPr>
        <w:t xml:space="preserve"> Institute of Advanced Technology (A Deemed University since 2002)</w:t>
      </w:r>
    </w:p>
    <w:p w14:paraId="017C3591" w14:textId="00CEE9D9" w:rsidR="004B6168" w:rsidRPr="00EE712A" w:rsidRDefault="0062732F" w:rsidP="004B6168">
      <w:pPr>
        <w:ind w:right="216"/>
        <w:jc w:val="both"/>
        <w:rPr>
          <w:b/>
          <w:sz w:val="18"/>
          <w:szCs w:val="18"/>
          <w:lang w:val="en-US"/>
        </w:rPr>
      </w:pPr>
      <w:r w:rsidRPr="000A2AF1">
        <w:rPr>
          <w:sz w:val="18"/>
          <w:szCs w:val="18"/>
        </w:rPr>
        <w:t>As a faculty at Institute of Advanced Technology (Deemed University)</w:t>
      </w:r>
      <w:r w:rsidR="00CC2AE1" w:rsidRPr="000A2AF1">
        <w:rPr>
          <w:sz w:val="18"/>
          <w:szCs w:val="18"/>
        </w:rPr>
        <w:t xml:space="preserve"> later renamed as Defence Institute of Advanced Technology (DIAT) in 2002,</w:t>
      </w:r>
      <w:r w:rsidRPr="000A2AF1">
        <w:rPr>
          <w:sz w:val="18"/>
          <w:szCs w:val="18"/>
        </w:rPr>
        <w:t xml:space="preserve"> taught various modules of armament engineering to Scientists from DRDO and Engineers from the three services. Guiding students with Seminar and Project work and guided at least three students for their </w:t>
      </w:r>
      <w:r w:rsidR="001F3016" w:rsidRPr="000A2AF1">
        <w:rPr>
          <w:sz w:val="18"/>
          <w:szCs w:val="18"/>
        </w:rPr>
        <w:t>M. Tech</w:t>
      </w:r>
      <w:r w:rsidRPr="000A2AF1">
        <w:rPr>
          <w:sz w:val="18"/>
          <w:szCs w:val="18"/>
        </w:rPr>
        <w:t xml:space="preserve"> Thesis. Also functioned as University Paper Setter &amp; Examiner for at least four subjects. As </w:t>
      </w:r>
      <w:r w:rsidR="00A5625F" w:rsidRPr="000A2AF1">
        <w:rPr>
          <w:sz w:val="18"/>
          <w:szCs w:val="18"/>
        </w:rPr>
        <w:t xml:space="preserve">a </w:t>
      </w:r>
      <w:r w:rsidRPr="000A2AF1">
        <w:rPr>
          <w:sz w:val="18"/>
          <w:szCs w:val="18"/>
        </w:rPr>
        <w:t xml:space="preserve">member of University PG Committee suggested measures to improve student motivation and performance.   </w:t>
      </w:r>
      <w:r w:rsidR="00EE712A">
        <w:rPr>
          <w:sz w:val="18"/>
          <w:szCs w:val="18"/>
        </w:rPr>
        <w:t xml:space="preserve">Subjects taught &amp; UG &amp; PG include </w:t>
      </w:r>
      <w:r w:rsidR="000D2E24">
        <w:rPr>
          <w:sz w:val="18"/>
          <w:szCs w:val="18"/>
        </w:rPr>
        <w:t>1.</w:t>
      </w:r>
      <w:r w:rsidR="000D2E24" w:rsidRPr="00EE712A">
        <w:rPr>
          <w:sz w:val="18"/>
          <w:szCs w:val="18"/>
          <w:lang w:val="en-US"/>
        </w:rPr>
        <w:t xml:space="preserve"> Material</w:t>
      </w:r>
      <w:r w:rsidR="00EE712A" w:rsidRPr="00EE712A">
        <w:rPr>
          <w:sz w:val="18"/>
          <w:szCs w:val="18"/>
          <w:lang w:val="en-US"/>
        </w:rPr>
        <w:t xml:space="preserve"> Science &amp; Technology 2. Instrumentation &amp; Automatic Control</w:t>
      </w:r>
      <w:r w:rsidR="004B6168">
        <w:rPr>
          <w:sz w:val="18"/>
          <w:szCs w:val="18"/>
          <w:lang w:val="en-US"/>
        </w:rPr>
        <w:t xml:space="preserve"> </w:t>
      </w:r>
      <w:r w:rsidR="00EE712A" w:rsidRPr="00EE712A">
        <w:rPr>
          <w:sz w:val="18"/>
          <w:szCs w:val="18"/>
          <w:lang w:val="en-US"/>
        </w:rPr>
        <w:t>3. Advanced Propulsion</w:t>
      </w:r>
      <w:r w:rsidR="004B6168">
        <w:rPr>
          <w:sz w:val="18"/>
          <w:szCs w:val="18"/>
          <w:lang w:val="en-US"/>
        </w:rPr>
        <w:t xml:space="preserve"> </w:t>
      </w:r>
      <w:r w:rsidR="001F3016">
        <w:rPr>
          <w:sz w:val="18"/>
          <w:szCs w:val="18"/>
          <w:lang w:val="en-US"/>
        </w:rPr>
        <w:t>4</w:t>
      </w:r>
      <w:r w:rsidR="000D2E24" w:rsidRPr="00EE712A">
        <w:rPr>
          <w:sz w:val="18"/>
          <w:szCs w:val="18"/>
          <w:lang w:val="en-US"/>
        </w:rPr>
        <w:t>. Rocket</w:t>
      </w:r>
      <w:r w:rsidR="00EE712A" w:rsidRPr="00EE712A">
        <w:rPr>
          <w:sz w:val="18"/>
          <w:szCs w:val="18"/>
          <w:lang w:val="en-US"/>
        </w:rPr>
        <w:t xml:space="preserve"> Propulsion </w:t>
      </w:r>
      <w:r w:rsidR="001F3016">
        <w:rPr>
          <w:sz w:val="18"/>
          <w:szCs w:val="18"/>
          <w:lang w:val="en-US"/>
        </w:rPr>
        <w:t>5</w:t>
      </w:r>
      <w:r w:rsidR="000D2E24" w:rsidRPr="00EE712A">
        <w:rPr>
          <w:sz w:val="18"/>
          <w:szCs w:val="18"/>
          <w:lang w:val="en-US"/>
        </w:rPr>
        <w:t>. Dynamics</w:t>
      </w:r>
      <w:r w:rsidR="00EE712A" w:rsidRPr="00EE712A">
        <w:rPr>
          <w:sz w:val="18"/>
          <w:szCs w:val="18"/>
          <w:lang w:val="en-US"/>
        </w:rPr>
        <w:t xml:space="preserve"> of Missiles &amp; Projectiles</w:t>
      </w:r>
      <w:r w:rsidR="001F3016">
        <w:rPr>
          <w:sz w:val="18"/>
          <w:szCs w:val="18"/>
          <w:lang w:val="en-US"/>
        </w:rPr>
        <w:t xml:space="preserve"> 6</w:t>
      </w:r>
      <w:r w:rsidR="00EE712A" w:rsidRPr="00EE712A">
        <w:rPr>
          <w:sz w:val="18"/>
          <w:szCs w:val="18"/>
          <w:lang w:val="en-US"/>
        </w:rPr>
        <w:t>.</w:t>
      </w:r>
      <w:r w:rsidR="00EE712A">
        <w:rPr>
          <w:sz w:val="18"/>
          <w:szCs w:val="18"/>
          <w:lang w:val="en-US"/>
        </w:rPr>
        <w:t xml:space="preserve"> Weapon Systems </w:t>
      </w:r>
      <w:r w:rsidR="00384973">
        <w:rPr>
          <w:sz w:val="18"/>
          <w:szCs w:val="18"/>
          <w:lang w:val="en-US"/>
        </w:rPr>
        <w:t>Design &amp;</w:t>
      </w:r>
      <w:r w:rsidR="00EE712A">
        <w:rPr>
          <w:sz w:val="18"/>
          <w:szCs w:val="18"/>
          <w:lang w:val="en-US"/>
        </w:rPr>
        <w:t>Testing:</w:t>
      </w:r>
      <w:r w:rsidR="004B6168">
        <w:rPr>
          <w:sz w:val="18"/>
          <w:szCs w:val="18"/>
          <w:lang w:val="en-US"/>
        </w:rPr>
        <w:t xml:space="preserve"> </w:t>
      </w:r>
      <w:r w:rsidR="001F3016">
        <w:rPr>
          <w:sz w:val="18"/>
          <w:szCs w:val="18"/>
          <w:lang w:val="en-US"/>
        </w:rPr>
        <w:t>7</w:t>
      </w:r>
      <w:r w:rsidR="000D2E24">
        <w:rPr>
          <w:sz w:val="18"/>
          <w:szCs w:val="18"/>
          <w:lang w:val="en-US"/>
        </w:rPr>
        <w:t>.</w:t>
      </w:r>
      <w:r w:rsidR="000D2E24" w:rsidRPr="00EE712A">
        <w:rPr>
          <w:sz w:val="18"/>
          <w:szCs w:val="18"/>
          <w:lang w:val="en-US"/>
        </w:rPr>
        <w:t xml:space="preserve"> Gas</w:t>
      </w:r>
      <w:r w:rsidR="004B6168" w:rsidRPr="00EE712A">
        <w:rPr>
          <w:sz w:val="18"/>
          <w:szCs w:val="18"/>
          <w:lang w:val="en-US"/>
        </w:rPr>
        <w:t xml:space="preserve"> Turbine Theory </w:t>
      </w:r>
      <w:r w:rsidR="001F3016">
        <w:rPr>
          <w:sz w:val="18"/>
          <w:szCs w:val="18"/>
          <w:lang w:val="en-US"/>
        </w:rPr>
        <w:t>8</w:t>
      </w:r>
      <w:r w:rsidR="004B6168" w:rsidRPr="00EE712A">
        <w:rPr>
          <w:sz w:val="18"/>
          <w:szCs w:val="18"/>
          <w:lang w:val="en-US"/>
        </w:rPr>
        <w:t xml:space="preserve">. Gas Turbine Construction </w:t>
      </w:r>
      <w:r w:rsidR="001F3016">
        <w:rPr>
          <w:sz w:val="18"/>
          <w:szCs w:val="18"/>
          <w:lang w:val="en-US"/>
        </w:rPr>
        <w:t>9</w:t>
      </w:r>
      <w:r w:rsidR="004B6168" w:rsidRPr="00EE712A">
        <w:rPr>
          <w:sz w:val="18"/>
          <w:szCs w:val="18"/>
          <w:lang w:val="en-US"/>
        </w:rPr>
        <w:t xml:space="preserve">. Project Management </w:t>
      </w:r>
      <w:r w:rsidR="001F3016">
        <w:rPr>
          <w:sz w:val="18"/>
          <w:szCs w:val="18"/>
          <w:lang w:val="en-US"/>
        </w:rPr>
        <w:t>10</w:t>
      </w:r>
      <w:r w:rsidR="004B6168" w:rsidRPr="00EE712A">
        <w:rPr>
          <w:sz w:val="18"/>
          <w:szCs w:val="18"/>
          <w:lang w:val="en-US"/>
        </w:rPr>
        <w:t>.  Hydraulics &amp; Pneumatics Systems</w:t>
      </w:r>
      <w:r w:rsidR="004B6168">
        <w:rPr>
          <w:sz w:val="18"/>
          <w:szCs w:val="18"/>
          <w:lang w:val="en-US"/>
        </w:rPr>
        <w:t xml:space="preserve"> 1</w:t>
      </w:r>
      <w:r w:rsidR="001F3016">
        <w:rPr>
          <w:sz w:val="18"/>
          <w:szCs w:val="18"/>
          <w:lang w:val="en-US"/>
        </w:rPr>
        <w:t>1</w:t>
      </w:r>
      <w:r w:rsidR="004B6168" w:rsidRPr="00EE712A">
        <w:rPr>
          <w:sz w:val="18"/>
          <w:szCs w:val="18"/>
          <w:lang w:val="en-US"/>
        </w:rPr>
        <w:t>. Machine Element Design</w:t>
      </w:r>
      <w:r w:rsidR="001F3016">
        <w:rPr>
          <w:sz w:val="18"/>
          <w:szCs w:val="18"/>
          <w:lang w:val="en-US"/>
        </w:rPr>
        <w:t xml:space="preserve"> 12. Weapon Installation Design.</w:t>
      </w:r>
    </w:p>
    <w:p w14:paraId="187C48A9" w14:textId="1A3E9A15" w:rsidR="00EE712A" w:rsidRPr="00EE712A" w:rsidRDefault="00EE712A" w:rsidP="00EE712A">
      <w:pPr>
        <w:ind w:right="216"/>
        <w:jc w:val="both"/>
        <w:rPr>
          <w:sz w:val="18"/>
          <w:szCs w:val="18"/>
          <w:u w:val="single"/>
          <w:lang w:val="en-US"/>
        </w:rPr>
      </w:pPr>
    </w:p>
    <w:p w14:paraId="6821C52F" w14:textId="124523D4" w:rsidR="003A7006" w:rsidRPr="000A2AF1" w:rsidRDefault="004B6168" w:rsidP="003A7006">
      <w:pPr>
        <w:ind w:right="216"/>
        <w:jc w:val="both"/>
        <w:rPr>
          <w:sz w:val="18"/>
          <w:szCs w:val="18"/>
        </w:rPr>
      </w:pPr>
      <w:r>
        <w:rPr>
          <w:b/>
          <w:sz w:val="18"/>
          <w:szCs w:val="18"/>
          <w:u w:val="single"/>
        </w:rPr>
        <w:t xml:space="preserve"> </w:t>
      </w:r>
      <w:r w:rsidR="005A0F52" w:rsidRPr="00B0011E">
        <w:rPr>
          <w:sz w:val="18"/>
          <w:szCs w:val="18"/>
          <w:u w:val="single"/>
        </w:rPr>
        <w:t>(b)</w:t>
      </w:r>
      <w:r w:rsidR="003A7006" w:rsidRPr="00EE712A">
        <w:rPr>
          <w:b/>
          <w:sz w:val="18"/>
          <w:szCs w:val="18"/>
          <w:u w:val="single"/>
        </w:rPr>
        <w:t xml:space="preserve"> At the Fixed Wing Training Faculty</w:t>
      </w:r>
      <w:r w:rsidR="003A7006" w:rsidRPr="000A2AF1">
        <w:rPr>
          <w:sz w:val="18"/>
          <w:szCs w:val="18"/>
        </w:rPr>
        <w:t xml:space="preserve"> (FWTF) Air Force Station Yelahankha, Bangalore   was a senior faculty training Flight Engineers (Officers, Technicians) to earn their Flying Brevet. Responsibilities included conducting Classes on aircraft systems, Flying training, cockpit Awareness and simulations and as per syllabus of Flt Engr Training manual. Subjects/modules taken include, Air Field Services, Aircraft Emergency systems, Aircraft CG calculations on loading, Basic Meteorology, Air Transport Regulations for the Air Force etc. </w:t>
      </w:r>
    </w:p>
    <w:p w14:paraId="729698E7" w14:textId="77777777" w:rsidR="003A7006" w:rsidRPr="000A2AF1" w:rsidRDefault="003A7006" w:rsidP="003A7006">
      <w:pPr>
        <w:ind w:right="216"/>
        <w:jc w:val="both"/>
        <w:rPr>
          <w:sz w:val="18"/>
          <w:szCs w:val="18"/>
        </w:rPr>
      </w:pPr>
    </w:p>
    <w:p w14:paraId="1674C74A" w14:textId="62F737AA" w:rsidR="00EA65D2" w:rsidRPr="000A2AF1" w:rsidRDefault="00132516" w:rsidP="00B14F22">
      <w:pPr>
        <w:ind w:right="216"/>
        <w:jc w:val="both"/>
        <w:rPr>
          <w:b/>
          <w:sz w:val="18"/>
          <w:szCs w:val="18"/>
        </w:rPr>
      </w:pPr>
      <w:r w:rsidRPr="000A2AF1">
        <w:rPr>
          <w:sz w:val="18"/>
          <w:szCs w:val="18"/>
        </w:rPr>
        <w:t>(</w:t>
      </w:r>
      <w:r w:rsidR="005A0F52">
        <w:rPr>
          <w:sz w:val="18"/>
          <w:szCs w:val="18"/>
        </w:rPr>
        <w:t>c</w:t>
      </w:r>
      <w:r w:rsidRPr="000A2AF1">
        <w:rPr>
          <w:sz w:val="18"/>
          <w:szCs w:val="18"/>
        </w:rPr>
        <w:t xml:space="preserve">) </w:t>
      </w:r>
      <w:r w:rsidR="00EA65D2" w:rsidRPr="000A2AF1">
        <w:rPr>
          <w:b/>
          <w:sz w:val="18"/>
          <w:szCs w:val="18"/>
          <w:u w:val="single"/>
        </w:rPr>
        <w:t>Operations &amp; Administration</w:t>
      </w:r>
    </w:p>
    <w:p w14:paraId="190E0E9E" w14:textId="77777777" w:rsidR="00B14F22" w:rsidRPr="000A2AF1" w:rsidRDefault="00B14F22" w:rsidP="00B14F22">
      <w:pPr>
        <w:ind w:right="216"/>
        <w:jc w:val="both"/>
        <w:rPr>
          <w:b/>
          <w:sz w:val="18"/>
          <w:szCs w:val="18"/>
        </w:rPr>
      </w:pPr>
    </w:p>
    <w:p w14:paraId="4B5387BC" w14:textId="77777777" w:rsidR="009C43DA" w:rsidRPr="000A2AF1" w:rsidRDefault="00B14F22" w:rsidP="00A74594">
      <w:pPr>
        <w:numPr>
          <w:ilvl w:val="0"/>
          <w:numId w:val="15"/>
        </w:numPr>
        <w:tabs>
          <w:tab w:val="clear" w:pos="720"/>
          <w:tab w:val="num" w:pos="284"/>
        </w:tabs>
        <w:ind w:left="360" w:right="216" w:hanging="76"/>
        <w:jc w:val="both"/>
        <w:rPr>
          <w:sz w:val="18"/>
          <w:szCs w:val="18"/>
        </w:rPr>
      </w:pPr>
      <w:r w:rsidRPr="000A2AF1">
        <w:rPr>
          <w:sz w:val="18"/>
          <w:szCs w:val="18"/>
        </w:rPr>
        <w:t xml:space="preserve">As Chief Technical &amp; Liaison Officer at a Premier Depot of IAF at Bangalore </w:t>
      </w:r>
      <w:r w:rsidR="005E3C39" w:rsidRPr="000A2AF1">
        <w:rPr>
          <w:sz w:val="18"/>
          <w:szCs w:val="18"/>
        </w:rPr>
        <w:t xml:space="preserve">(Heading a team of over 60 senior technical personnel including two </w:t>
      </w:r>
      <w:r w:rsidR="00AB440C" w:rsidRPr="000A2AF1">
        <w:rPr>
          <w:sz w:val="18"/>
          <w:szCs w:val="18"/>
        </w:rPr>
        <w:t xml:space="preserve">senior </w:t>
      </w:r>
      <w:r w:rsidR="005E3C39" w:rsidRPr="000A2AF1">
        <w:rPr>
          <w:sz w:val="18"/>
          <w:szCs w:val="18"/>
        </w:rPr>
        <w:t xml:space="preserve">engineering Officers) </w:t>
      </w:r>
      <w:r w:rsidRPr="000A2AF1">
        <w:rPr>
          <w:sz w:val="18"/>
          <w:szCs w:val="18"/>
        </w:rPr>
        <w:t>was responsible for induction of airborne components including Engine and Air Frames for Repair, Overhaul and Defect Investigation with various Public Sector Undertakings like HAL, BEML and BEL</w:t>
      </w:r>
      <w:r w:rsidR="007B4ED7" w:rsidRPr="000A2AF1">
        <w:rPr>
          <w:sz w:val="18"/>
          <w:szCs w:val="18"/>
        </w:rPr>
        <w:t xml:space="preserve"> Developed Processes for </w:t>
      </w:r>
      <w:r w:rsidR="00AD3A28" w:rsidRPr="000A2AF1">
        <w:rPr>
          <w:sz w:val="18"/>
          <w:szCs w:val="18"/>
        </w:rPr>
        <w:t>timely intervention</w:t>
      </w:r>
      <w:r w:rsidR="007B4ED7" w:rsidRPr="000A2AF1">
        <w:rPr>
          <w:sz w:val="18"/>
          <w:szCs w:val="18"/>
        </w:rPr>
        <w:t xml:space="preserve"> of agencies for respective actions</w:t>
      </w:r>
      <w:r w:rsidR="007262DD" w:rsidRPr="000A2AF1">
        <w:rPr>
          <w:sz w:val="18"/>
          <w:szCs w:val="18"/>
        </w:rPr>
        <w:t xml:space="preserve"> to reduce downtime of components under </w:t>
      </w:r>
      <w:r w:rsidR="00AD3A28" w:rsidRPr="000A2AF1">
        <w:rPr>
          <w:sz w:val="18"/>
          <w:szCs w:val="18"/>
        </w:rPr>
        <w:t>repair.</w:t>
      </w:r>
    </w:p>
    <w:p w14:paraId="5E8B03F2" w14:textId="77777777" w:rsidR="00011284" w:rsidRPr="000A2AF1" w:rsidRDefault="00011284" w:rsidP="00A74594">
      <w:pPr>
        <w:tabs>
          <w:tab w:val="num" w:pos="284"/>
        </w:tabs>
        <w:ind w:right="216" w:hanging="76"/>
        <w:jc w:val="both"/>
        <w:rPr>
          <w:sz w:val="18"/>
          <w:szCs w:val="18"/>
        </w:rPr>
      </w:pPr>
    </w:p>
    <w:p w14:paraId="16235427" w14:textId="673027B6" w:rsidR="009C43DA" w:rsidRPr="00E84CD2" w:rsidRDefault="00B14F22" w:rsidP="00A74594">
      <w:pPr>
        <w:numPr>
          <w:ilvl w:val="0"/>
          <w:numId w:val="15"/>
        </w:numPr>
        <w:tabs>
          <w:tab w:val="num" w:pos="284"/>
        </w:tabs>
        <w:ind w:left="360" w:right="216" w:hanging="76"/>
        <w:jc w:val="both"/>
        <w:rPr>
          <w:sz w:val="18"/>
          <w:szCs w:val="18"/>
        </w:rPr>
      </w:pPr>
      <w:r w:rsidRPr="00E84CD2">
        <w:rPr>
          <w:sz w:val="18"/>
          <w:szCs w:val="18"/>
        </w:rPr>
        <w:t xml:space="preserve">Represented the Indian Air Force in all Technical Defect Investigations as part of joint coordinated effort from OEM, </w:t>
      </w:r>
      <w:r w:rsidR="008A4269" w:rsidRPr="00E84CD2">
        <w:rPr>
          <w:sz w:val="18"/>
          <w:szCs w:val="18"/>
        </w:rPr>
        <w:t>Airworthiness</w:t>
      </w:r>
      <w:r w:rsidRPr="00E84CD2">
        <w:rPr>
          <w:sz w:val="18"/>
          <w:szCs w:val="18"/>
        </w:rPr>
        <w:t xml:space="preserve"> and Director General Aeronautical Quality Assurance </w:t>
      </w:r>
      <w:r w:rsidR="004B6168">
        <w:rPr>
          <w:sz w:val="18"/>
          <w:szCs w:val="18"/>
        </w:rPr>
        <w:t xml:space="preserve">Ministry of Defence, India </w:t>
      </w:r>
      <w:r w:rsidRPr="00E84CD2">
        <w:rPr>
          <w:sz w:val="18"/>
          <w:szCs w:val="18"/>
        </w:rPr>
        <w:t xml:space="preserve">(DGAQA). </w:t>
      </w:r>
    </w:p>
    <w:p w14:paraId="64600B98" w14:textId="77777777" w:rsidR="009C43DA" w:rsidRPr="00E84CD2" w:rsidRDefault="009C43DA" w:rsidP="00A74594">
      <w:pPr>
        <w:tabs>
          <w:tab w:val="num" w:pos="284"/>
        </w:tabs>
        <w:ind w:left="360" w:right="216" w:hanging="76"/>
        <w:jc w:val="both"/>
        <w:rPr>
          <w:sz w:val="18"/>
          <w:szCs w:val="18"/>
        </w:rPr>
      </w:pPr>
    </w:p>
    <w:p w14:paraId="53A9C599" w14:textId="3527B430" w:rsidR="00B14F22" w:rsidRPr="00E84CD2" w:rsidRDefault="00B14F22" w:rsidP="00A74594">
      <w:pPr>
        <w:numPr>
          <w:ilvl w:val="0"/>
          <w:numId w:val="15"/>
        </w:numPr>
        <w:tabs>
          <w:tab w:val="num" w:pos="284"/>
        </w:tabs>
        <w:ind w:left="360" w:right="216" w:hanging="76"/>
        <w:jc w:val="both"/>
        <w:rPr>
          <w:sz w:val="18"/>
          <w:szCs w:val="18"/>
        </w:rPr>
      </w:pPr>
      <w:r w:rsidRPr="00E84CD2">
        <w:rPr>
          <w:sz w:val="18"/>
          <w:szCs w:val="18"/>
        </w:rPr>
        <w:t>Participated in various Technical deliberations during the Initial Induction of Advanced Light Helicopter (ALH) into the Air Force including technical discussions with Air Worthiness bodies like CEM</w:t>
      </w:r>
      <w:r w:rsidR="007E2289" w:rsidRPr="00E84CD2">
        <w:rPr>
          <w:sz w:val="18"/>
          <w:szCs w:val="18"/>
        </w:rPr>
        <w:t>ILAC</w:t>
      </w:r>
      <w:r w:rsidRPr="00E84CD2">
        <w:rPr>
          <w:sz w:val="18"/>
          <w:szCs w:val="18"/>
        </w:rPr>
        <w:t xml:space="preserve">&amp; RCMA </w:t>
      </w:r>
      <w:r w:rsidR="00ED7D6E">
        <w:rPr>
          <w:sz w:val="18"/>
          <w:szCs w:val="18"/>
        </w:rPr>
        <w:t>(</w:t>
      </w:r>
      <w:r w:rsidR="007E2289" w:rsidRPr="00E84CD2">
        <w:rPr>
          <w:sz w:val="18"/>
          <w:szCs w:val="18"/>
        </w:rPr>
        <w:t>Airworthiness bodies</w:t>
      </w:r>
      <w:r w:rsidR="00ED7D6E">
        <w:rPr>
          <w:sz w:val="18"/>
          <w:szCs w:val="18"/>
        </w:rPr>
        <w:t xml:space="preserve"> for Military aviation in India</w:t>
      </w:r>
      <w:r w:rsidR="007E2289" w:rsidRPr="00E84CD2">
        <w:rPr>
          <w:sz w:val="18"/>
          <w:szCs w:val="18"/>
        </w:rPr>
        <w:t xml:space="preserve">) </w:t>
      </w:r>
      <w:r w:rsidRPr="00E84CD2">
        <w:rPr>
          <w:sz w:val="18"/>
          <w:szCs w:val="18"/>
        </w:rPr>
        <w:t xml:space="preserve">for smooth induction. </w:t>
      </w:r>
    </w:p>
    <w:p w14:paraId="330E5054" w14:textId="77777777" w:rsidR="009C43DA" w:rsidRPr="000A2AF1" w:rsidRDefault="009C43DA" w:rsidP="00A74594">
      <w:pPr>
        <w:tabs>
          <w:tab w:val="num" w:pos="284"/>
        </w:tabs>
        <w:ind w:left="360" w:right="216" w:hanging="76"/>
        <w:jc w:val="both"/>
        <w:rPr>
          <w:sz w:val="18"/>
          <w:szCs w:val="18"/>
        </w:rPr>
      </w:pPr>
    </w:p>
    <w:p w14:paraId="175B7FD0" w14:textId="091A942A" w:rsidR="009C43DA" w:rsidRPr="00AC379E" w:rsidRDefault="00B14F22" w:rsidP="00AC379E">
      <w:pPr>
        <w:pStyle w:val="ListParagraph"/>
        <w:numPr>
          <w:ilvl w:val="0"/>
          <w:numId w:val="25"/>
        </w:numPr>
        <w:ind w:left="284" w:right="216" w:firstLine="0"/>
        <w:jc w:val="both"/>
        <w:rPr>
          <w:sz w:val="18"/>
          <w:szCs w:val="18"/>
        </w:rPr>
      </w:pPr>
      <w:r w:rsidRPr="00AC379E">
        <w:rPr>
          <w:sz w:val="18"/>
          <w:szCs w:val="18"/>
        </w:rPr>
        <w:t xml:space="preserve">As Officer in Charge of Air Armament Inspection Wing (AAIW) </w:t>
      </w:r>
      <w:r w:rsidR="00AB440C" w:rsidRPr="00AC379E">
        <w:rPr>
          <w:sz w:val="18"/>
          <w:szCs w:val="18"/>
        </w:rPr>
        <w:t xml:space="preserve">(A total of 30 employees including one class </w:t>
      </w:r>
      <w:r w:rsidR="00D03026" w:rsidRPr="00AC379E">
        <w:rPr>
          <w:sz w:val="18"/>
          <w:szCs w:val="18"/>
        </w:rPr>
        <w:t>an</w:t>
      </w:r>
      <w:r w:rsidR="00AB440C" w:rsidRPr="00AC379E">
        <w:rPr>
          <w:sz w:val="18"/>
          <w:szCs w:val="18"/>
        </w:rPr>
        <w:t xml:space="preserve"> Officer) </w:t>
      </w:r>
      <w:r w:rsidRPr="00AC379E">
        <w:rPr>
          <w:sz w:val="18"/>
          <w:szCs w:val="18"/>
        </w:rPr>
        <w:t>at Nagpur provided quality assurance coverage for all components manufactured by Ordnance Factory Nagpur</w:t>
      </w:r>
      <w:r w:rsidR="00AC379E">
        <w:rPr>
          <w:sz w:val="18"/>
          <w:szCs w:val="18"/>
        </w:rPr>
        <w:t>, India</w:t>
      </w:r>
      <w:r w:rsidRPr="00AC379E">
        <w:rPr>
          <w:sz w:val="18"/>
          <w:szCs w:val="18"/>
        </w:rPr>
        <w:t xml:space="preserve">. Functioned as Technical Consultant for Ordnance Factory for Component Design of Armament systems like Bombs, Rockets &amp; Missiles. Deeply involved in indigenisation of imported components by Reverse Engineering </w:t>
      </w:r>
      <w:r w:rsidR="00250575" w:rsidRPr="00AC379E">
        <w:rPr>
          <w:sz w:val="18"/>
          <w:szCs w:val="18"/>
        </w:rPr>
        <w:t>Methods. Planning</w:t>
      </w:r>
      <w:r w:rsidR="009C43DA" w:rsidRPr="00AC379E">
        <w:rPr>
          <w:sz w:val="18"/>
          <w:szCs w:val="18"/>
        </w:rPr>
        <w:t xml:space="preserve">, Budgeting resources like Financial, Technical and Human Resources to carry out the </w:t>
      </w:r>
      <w:r w:rsidR="00231CD9" w:rsidRPr="00AC379E">
        <w:rPr>
          <w:sz w:val="18"/>
          <w:szCs w:val="18"/>
        </w:rPr>
        <w:t xml:space="preserve">annual </w:t>
      </w:r>
      <w:r w:rsidR="009C43DA" w:rsidRPr="00AC379E">
        <w:rPr>
          <w:sz w:val="18"/>
          <w:szCs w:val="18"/>
        </w:rPr>
        <w:t>assigned task. Carried</w:t>
      </w:r>
      <w:r w:rsidR="00231CD9" w:rsidRPr="00AC379E">
        <w:rPr>
          <w:sz w:val="18"/>
          <w:szCs w:val="18"/>
        </w:rPr>
        <w:t xml:space="preserve"> out </w:t>
      </w:r>
      <w:r w:rsidR="009C43DA" w:rsidRPr="00AC379E">
        <w:rPr>
          <w:sz w:val="18"/>
          <w:szCs w:val="18"/>
        </w:rPr>
        <w:t>quarterly review of tasks to bridge gap between planning and actual execution</w:t>
      </w:r>
      <w:r w:rsidRPr="00AC379E">
        <w:rPr>
          <w:sz w:val="18"/>
          <w:szCs w:val="18"/>
        </w:rPr>
        <w:t xml:space="preserve">. </w:t>
      </w:r>
      <w:r w:rsidR="009C43DA" w:rsidRPr="00AC379E">
        <w:rPr>
          <w:sz w:val="18"/>
          <w:szCs w:val="18"/>
        </w:rPr>
        <w:t xml:space="preserve">Carried out Process review of Quality methods to enhance productivity of </w:t>
      </w:r>
      <w:r w:rsidR="00250575" w:rsidRPr="00AC379E">
        <w:rPr>
          <w:sz w:val="18"/>
          <w:szCs w:val="18"/>
        </w:rPr>
        <w:t>the Inspection</w:t>
      </w:r>
      <w:r w:rsidR="009C43DA" w:rsidRPr="00AC379E">
        <w:rPr>
          <w:sz w:val="18"/>
          <w:szCs w:val="18"/>
        </w:rPr>
        <w:t xml:space="preserve"> unit</w:t>
      </w:r>
    </w:p>
    <w:p w14:paraId="2C431705" w14:textId="77777777" w:rsidR="00231CD9" w:rsidRPr="000A2AF1" w:rsidRDefault="00231CD9" w:rsidP="00AC379E">
      <w:pPr>
        <w:tabs>
          <w:tab w:val="num" w:pos="284"/>
        </w:tabs>
        <w:ind w:left="284" w:right="216" w:hanging="294"/>
        <w:jc w:val="both"/>
        <w:rPr>
          <w:sz w:val="18"/>
          <w:szCs w:val="18"/>
        </w:rPr>
      </w:pPr>
    </w:p>
    <w:p w14:paraId="24D6E718" w14:textId="196D6A09" w:rsidR="00231CD9" w:rsidRPr="00AC379E" w:rsidRDefault="00B14F22" w:rsidP="00AC379E">
      <w:pPr>
        <w:pStyle w:val="ListParagraph"/>
        <w:numPr>
          <w:ilvl w:val="0"/>
          <w:numId w:val="25"/>
        </w:numPr>
        <w:ind w:left="284" w:right="216" w:firstLine="0"/>
        <w:jc w:val="both"/>
        <w:rPr>
          <w:sz w:val="18"/>
          <w:szCs w:val="18"/>
        </w:rPr>
      </w:pPr>
      <w:r w:rsidRPr="00AC379E">
        <w:rPr>
          <w:sz w:val="18"/>
          <w:szCs w:val="18"/>
        </w:rPr>
        <w:t>As Senior Technical Officer/ Engineering Officer of an Operating Transport Aircraft</w:t>
      </w:r>
      <w:r w:rsidR="00862B53" w:rsidRPr="00AC379E">
        <w:rPr>
          <w:sz w:val="18"/>
          <w:szCs w:val="18"/>
        </w:rPr>
        <w:t xml:space="preserve"> (Antonov -32) Squadron</w:t>
      </w:r>
      <w:r w:rsidRPr="00AC379E">
        <w:rPr>
          <w:sz w:val="18"/>
          <w:szCs w:val="18"/>
        </w:rPr>
        <w:t xml:space="preserve"> </w:t>
      </w:r>
      <w:r w:rsidR="005A0F52" w:rsidRPr="00AC379E">
        <w:rPr>
          <w:sz w:val="18"/>
          <w:szCs w:val="18"/>
        </w:rPr>
        <w:t xml:space="preserve">in India </w:t>
      </w:r>
      <w:r w:rsidRPr="00AC379E">
        <w:rPr>
          <w:sz w:val="18"/>
          <w:szCs w:val="18"/>
        </w:rPr>
        <w:t>was responsible for the Maintenance of a fleet of 12 aircraft with a team of about 350 technicians. Responsibilities included maintenance schedule planning for aircraft and other airborne components, Snag rectification, Defect investigation and all other ground activities for operati</w:t>
      </w:r>
      <w:r w:rsidR="00231CD9" w:rsidRPr="00AC379E">
        <w:rPr>
          <w:sz w:val="18"/>
          <w:szCs w:val="18"/>
        </w:rPr>
        <w:t xml:space="preserve">on of the </w:t>
      </w:r>
      <w:r w:rsidRPr="00AC379E">
        <w:rPr>
          <w:sz w:val="18"/>
          <w:szCs w:val="18"/>
        </w:rPr>
        <w:t>squadron</w:t>
      </w:r>
      <w:r w:rsidR="00231CD9" w:rsidRPr="00AC379E">
        <w:rPr>
          <w:sz w:val="18"/>
          <w:szCs w:val="18"/>
        </w:rPr>
        <w:t>.</w:t>
      </w:r>
      <w:r w:rsidR="007B4ED7" w:rsidRPr="00AC379E">
        <w:rPr>
          <w:sz w:val="18"/>
          <w:szCs w:val="18"/>
        </w:rPr>
        <w:t xml:space="preserve"> Developed processes for smooth maintenance and constant monitoring of state of the fleet </w:t>
      </w:r>
    </w:p>
    <w:p w14:paraId="636C5A1C" w14:textId="77777777" w:rsidR="00231CD9" w:rsidRPr="000A2AF1" w:rsidRDefault="00231CD9" w:rsidP="00AC379E">
      <w:pPr>
        <w:tabs>
          <w:tab w:val="num" w:pos="284"/>
        </w:tabs>
        <w:ind w:left="284" w:right="216" w:hanging="436"/>
        <w:jc w:val="both"/>
        <w:rPr>
          <w:sz w:val="18"/>
          <w:szCs w:val="18"/>
        </w:rPr>
      </w:pPr>
    </w:p>
    <w:p w14:paraId="4EC9CE92" w14:textId="3842478E" w:rsidR="00B14F22" w:rsidRPr="00AC379E" w:rsidRDefault="00B14F22" w:rsidP="00AC379E">
      <w:pPr>
        <w:pStyle w:val="ListParagraph"/>
        <w:numPr>
          <w:ilvl w:val="0"/>
          <w:numId w:val="25"/>
        </w:numPr>
        <w:ind w:left="284" w:right="216" w:firstLine="0"/>
        <w:jc w:val="both"/>
        <w:rPr>
          <w:sz w:val="18"/>
          <w:szCs w:val="18"/>
        </w:rPr>
      </w:pPr>
      <w:r w:rsidRPr="00AC379E">
        <w:rPr>
          <w:sz w:val="18"/>
          <w:szCs w:val="18"/>
        </w:rPr>
        <w:t xml:space="preserve">As a Flight Engineer Leader </w:t>
      </w:r>
      <w:r w:rsidR="00523BE2" w:rsidRPr="00AC379E">
        <w:rPr>
          <w:sz w:val="18"/>
          <w:szCs w:val="18"/>
        </w:rPr>
        <w:t xml:space="preserve">(Heading a team of 20 Flt Engineers) </w:t>
      </w:r>
      <w:r w:rsidRPr="00AC379E">
        <w:rPr>
          <w:sz w:val="18"/>
          <w:szCs w:val="18"/>
        </w:rPr>
        <w:t xml:space="preserve">at an operational Transport </w:t>
      </w:r>
      <w:r w:rsidR="00862B53" w:rsidRPr="00AC379E">
        <w:rPr>
          <w:sz w:val="18"/>
          <w:szCs w:val="18"/>
        </w:rPr>
        <w:t xml:space="preserve">(Antonov -32) </w:t>
      </w:r>
      <w:r w:rsidRPr="00AC379E">
        <w:rPr>
          <w:sz w:val="18"/>
          <w:szCs w:val="18"/>
        </w:rPr>
        <w:t xml:space="preserve">Airbase was </w:t>
      </w:r>
      <w:r w:rsidR="006D4799" w:rsidRPr="00AC379E">
        <w:rPr>
          <w:sz w:val="18"/>
          <w:szCs w:val="18"/>
        </w:rPr>
        <w:t>a keen</w:t>
      </w:r>
      <w:r w:rsidRPr="00AC379E">
        <w:rPr>
          <w:sz w:val="18"/>
          <w:szCs w:val="18"/>
        </w:rPr>
        <w:t xml:space="preserve"> and avid Flt Engineer &amp; Cockpit crew and logged around </w:t>
      </w:r>
      <w:r w:rsidR="00074BFC">
        <w:rPr>
          <w:b/>
          <w:sz w:val="18"/>
          <w:szCs w:val="18"/>
        </w:rPr>
        <w:t>6</w:t>
      </w:r>
      <w:r w:rsidRPr="00AC379E">
        <w:rPr>
          <w:b/>
          <w:sz w:val="18"/>
          <w:szCs w:val="18"/>
        </w:rPr>
        <w:t>40 hours of flying on a Russian Transport Aircraft An-32</w:t>
      </w:r>
      <w:r w:rsidRPr="00AC379E">
        <w:rPr>
          <w:sz w:val="18"/>
          <w:szCs w:val="18"/>
        </w:rPr>
        <w:t xml:space="preserve"> in a little over one and half years plus and took active part in three inter-</w:t>
      </w:r>
      <w:r w:rsidR="00665B45" w:rsidRPr="00AC379E">
        <w:rPr>
          <w:sz w:val="18"/>
          <w:szCs w:val="18"/>
        </w:rPr>
        <w:t>services Air</w:t>
      </w:r>
      <w:r w:rsidRPr="00AC379E">
        <w:rPr>
          <w:sz w:val="18"/>
          <w:szCs w:val="18"/>
        </w:rPr>
        <w:t xml:space="preserve"> Drop Operational Exercises. Duties included training of fresh Flight Engineers posted to the squadron and preparing them for Aircrew Examination Board Examinations (AEB) and achieving operational Flying status. Assisting pilots in </w:t>
      </w:r>
      <w:r w:rsidR="008A4269" w:rsidRPr="00AC379E">
        <w:rPr>
          <w:sz w:val="18"/>
          <w:szCs w:val="18"/>
        </w:rPr>
        <w:t>Flight-testing</w:t>
      </w:r>
      <w:r w:rsidRPr="00AC379E">
        <w:rPr>
          <w:sz w:val="18"/>
          <w:szCs w:val="18"/>
        </w:rPr>
        <w:t xml:space="preserve"> of Aircraft received after II, III &amp; </w:t>
      </w:r>
      <w:r w:rsidR="00ED0B07" w:rsidRPr="00AC379E">
        <w:rPr>
          <w:sz w:val="18"/>
          <w:szCs w:val="18"/>
        </w:rPr>
        <w:t>IV-line</w:t>
      </w:r>
      <w:r w:rsidRPr="00AC379E">
        <w:rPr>
          <w:sz w:val="18"/>
          <w:szCs w:val="18"/>
        </w:rPr>
        <w:t xml:space="preserve"> servicing or after repair of any major defect of aircraft. </w:t>
      </w:r>
    </w:p>
    <w:p w14:paraId="2F068E2F" w14:textId="77777777" w:rsidR="00231CD9" w:rsidRPr="000A2AF1" w:rsidRDefault="00231CD9" w:rsidP="00A74594">
      <w:pPr>
        <w:tabs>
          <w:tab w:val="num" w:pos="284"/>
        </w:tabs>
        <w:ind w:right="216" w:hanging="76"/>
        <w:jc w:val="both"/>
        <w:rPr>
          <w:sz w:val="18"/>
          <w:szCs w:val="18"/>
        </w:rPr>
      </w:pPr>
    </w:p>
    <w:p w14:paraId="29895E11" w14:textId="6902F628" w:rsidR="00B14F22" w:rsidRPr="000A2AF1" w:rsidRDefault="00132516" w:rsidP="00B14F22">
      <w:pPr>
        <w:ind w:right="216"/>
        <w:jc w:val="both"/>
        <w:rPr>
          <w:b/>
          <w:sz w:val="18"/>
          <w:szCs w:val="18"/>
        </w:rPr>
      </w:pPr>
      <w:r w:rsidRPr="000A2AF1">
        <w:rPr>
          <w:sz w:val="18"/>
          <w:szCs w:val="18"/>
        </w:rPr>
        <w:t>(</w:t>
      </w:r>
      <w:r w:rsidR="005A0F52">
        <w:rPr>
          <w:sz w:val="18"/>
          <w:szCs w:val="18"/>
        </w:rPr>
        <w:t>d</w:t>
      </w:r>
      <w:r w:rsidRPr="000A2AF1">
        <w:rPr>
          <w:sz w:val="18"/>
          <w:szCs w:val="18"/>
        </w:rPr>
        <w:t xml:space="preserve">) </w:t>
      </w:r>
      <w:r w:rsidR="00B14F22" w:rsidRPr="000A2AF1">
        <w:rPr>
          <w:b/>
          <w:sz w:val="18"/>
          <w:szCs w:val="18"/>
          <w:u w:val="single"/>
        </w:rPr>
        <w:t>Project Management</w:t>
      </w:r>
    </w:p>
    <w:p w14:paraId="15EA8679" w14:textId="77777777" w:rsidR="00B14F22" w:rsidRPr="000A2AF1" w:rsidRDefault="00B14F22" w:rsidP="00B14F22">
      <w:pPr>
        <w:ind w:right="216"/>
        <w:jc w:val="both"/>
        <w:rPr>
          <w:sz w:val="18"/>
          <w:szCs w:val="18"/>
        </w:rPr>
      </w:pPr>
    </w:p>
    <w:p w14:paraId="613590B2" w14:textId="648F2E23" w:rsidR="00B14F22" w:rsidRPr="000A2AF1" w:rsidRDefault="00B14F22" w:rsidP="00AC379E">
      <w:pPr>
        <w:numPr>
          <w:ilvl w:val="0"/>
          <w:numId w:val="16"/>
        </w:numPr>
        <w:tabs>
          <w:tab w:val="clear" w:pos="720"/>
          <w:tab w:val="num" w:pos="360"/>
        </w:tabs>
        <w:ind w:left="360" w:right="216" w:hanging="76"/>
        <w:jc w:val="both"/>
        <w:rPr>
          <w:sz w:val="18"/>
          <w:szCs w:val="18"/>
        </w:rPr>
      </w:pPr>
      <w:r w:rsidRPr="000A2AF1">
        <w:rPr>
          <w:sz w:val="18"/>
          <w:szCs w:val="18"/>
        </w:rPr>
        <w:t>One of the very first projects was as a Project Leader</w:t>
      </w:r>
      <w:r w:rsidR="00DE0C09" w:rsidRPr="000A2AF1">
        <w:rPr>
          <w:sz w:val="18"/>
          <w:szCs w:val="18"/>
        </w:rPr>
        <w:t xml:space="preserve"> (Team size over 200</w:t>
      </w:r>
      <w:r w:rsidR="00AB440C" w:rsidRPr="000A2AF1">
        <w:rPr>
          <w:sz w:val="18"/>
          <w:szCs w:val="18"/>
        </w:rPr>
        <w:t>) to</w:t>
      </w:r>
      <w:r w:rsidRPr="000A2AF1">
        <w:rPr>
          <w:sz w:val="18"/>
          <w:szCs w:val="18"/>
        </w:rPr>
        <w:t xml:space="preserve"> increase the squadron fleet aircraft serviceability state from a low average to an acceptable percentage with increase in serviceability of about at least 20 percentage points. With one engineering Officer and around 200 technicians </w:t>
      </w:r>
      <w:r w:rsidR="00D03026" w:rsidRPr="000A2AF1">
        <w:rPr>
          <w:sz w:val="18"/>
          <w:szCs w:val="18"/>
        </w:rPr>
        <w:t>were</w:t>
      </w:r>
      <w:r w:rsidRPr="000A2AF1">
        <w:rPr>
          <w:sz w:val="18"/>
          <w:szCs w:val="18"/>
        </w:rPr>
        <w:t xml:space="preserve"> given 24 weeks to achieve the same. Successfully completed the project </w:t>
      </w:r>
      <w:r w:rsidR="001E3C29" w:rsidRPr="000A2AF1">
        <w:rPr>
          <w:sz w:val="18"/>
          <w:szCs w:val="18"/>
        </w:rPr>
        <w:t>and</w:t>
      </w:r>
      <w:r w:rsidRPr="000A2AF1">
        <w:rPr>
          <w:sz w:val="18"/>
          <w:szCs w:val="18"/>
        </w:rPr>
        <w:t xml:space="preserve"> laid down </w:t>
      </w:r>
      <w:r w:rsidR="0095262F" w:rsidRPr="000A2AF1">
        <w:rPr>
          <w:sz w:val="18"/>
          <w:szCs w:val="18"/>
        </w:rPr>
        <w:t xml:space="preserve">processes </w:t>
      </w:r>
      <w:r w:rsidRPr="000A2AF1">
        <w:rPr>
          <w:sz w:val="18"/>
          <w:szCs w:val="18"/>
        </w:rPr>
        <w:t xml:space="preserve">to maintain the same high serviceability states </w:t>
      </w:r>
    </w:p>
    <w:p w14:paraId="5EFCD41B" w14:textId="77777777" w:rsidR="00231CD9" w:rsidRPr="000A2AF1" w:rsidRDefault="00231CD9" w:rsidP="00AC379E">
      <w:pPr>
        <w:tabs>
          <w:tab w:val="num" w:pos="360"/>
        </w:tabs>
        <w:ind w:left="360" w:right="216" w:hanging="76"/>
        <w:jc w:val="both"/>
        <w:rPr>
          <w:sz w:val="18"/>
          <w:szCs w:val="18"/>
        </w:rPr>
      </w:pPr>
    </w:p>
    <w:p w14:paraId="2461E8AD" w14:textId="78AF5DF2" w:rsidR="00B14F22" w:rsidRPr="000A2AF1" w:rsidRDefault="00B14F22" w:rsidP="00AC379E">
      <w:pPr>
        <w:numPr>
          <w:ilvl w:val="0"/>
          <w:numId w:val="16"/>
        </w:numPr>
        <w:tabs>
          <w:tab w:val="clear" w:pos="720"/>
          <w:tab w:val="num" w:pos="360"/>
        </w:tabs>
        <w:ind w:left="360" w:right="216" w:hanging="76"/>
        <w:jc w:val="both"/>
        <w:rPr>
          <w:sz w:val="18"/>
          <w:szCs w:val="18"/>
        </w:rPr>
      </w:pPr>
      <w:r w:rsidRPr="000A2AF1">
        <w:rPr>
          <w:sz w:val="18"/>
          <w:szCs w:val="18"/>
        </w:rPr>
        <w:lastRenderedPageBreak/>
        <w:t xml:space="preserve">The second main project was as Chief Project Coordinator for the 1997 </w:t>
      </w:r>
      <w:r w:rsidRPr="00CD25E2">
        <w:rPr>
          <w:b/>
          <w:bCs/>
          <w:i/>
          <w:iCs/>
          <w:sz w:val="18"/>
          <w:szCs w:val="18"/>
        </w:rPr>
        <w:t>International Air show at Air Force Station Yelahankha Bangalore</w:t>
      </w:r>
      <w:r w:rsidRPr="000A2AF1">
        <w:rPr>
          <w:sz w:val="18"/>
          <w:szCs w:val="18"/>
        </w:rPr>
        <w:t>,</w:t>
      </w:r>
      <w:r w:rsidR="005A0F52">
        <w:rPr>
          <w:sz w:val="18"/>
          <w:szCs w:val="18"/>
        </w:rPr>
        <w:t xml:space="preserve"> India </w:t>
      </w:r>
      <w:r w:rsidRPr="000A2AF1">
        <w:rPr>
          <w:sz w:val="18"/>
          <w:szCs w:val="18"/>
        </w:rPr>
        <w:t xml:space="preserve">with a team size of around 20 officers Planning, Executing &amp; Managing various infrastructure resources, Runway </w:t>
      </w:r>
      <w:proofErr w:type="spellStart"/>
      <w:r w:rsidRPr="000A2AF1">
        <w:rPr>
          <w:sz w:val="18"/>
          <w:szCs w:val="18"/>
        </w:rPr>
        <w:t>Mgt</w:t>
      </w:r>
      <w:proofErr w:type="spellEnd"/>
      <w:r w:rsidRPr="000A2AF1">
        <w:rPr>
          <w:sz w:val="18"/>
          <w:szCs w:val="18"/>
        </w:rPr>
        <w:t xml:space="preserve">, Airfield resources, flying planning, and entire smooth conduct of the air show. Duration 24 Weeks </w:t>
      </w:r>
    </w:p>
    <w:p w14:paraId="5B27F8A8" w14:textId="77777777" w:rsidR="00231CD9" w:rsidRPr="000A2AF1" w:rsidRDefault="00231CD9" w:rsidP="00AC379E">
      <w:pPr>
        <w:tabs>
          <w:tab w:val="num" w:pos="360"/>
        </w:tabs>
        <w:ind w:right="216" w:hanging="76"/>
        <w:jc w:val="both"/>
        <w:rPr>
          <w:sz w:val="18"/>
          <w:szCs w:val="18"/>
        </w:rPr>
      </w:pPr>
    </w:p>
    <w:p w14:paraId="277B2DA2" w14:textId="50FF4AB9" w:rsidR="00B14F22" w:rsidRPr="000A2AF1" w:rsidRDefault="00B14F22" w:rsidP="00AC379E">
      <w:pPr>
        <w:numPr>
          <w:ilvl w:val="0"/>
          <w:numId w:val="16"/>
        </w:numPr>
        <w:tabs>
          <w:tab w:val="clear" w:pos="720"/>
          <w:tab w:val="num" w:pos="0"/>
        </w:tabs>
        <w:ind w:left="360" w:right="216" w:hanging="76"/>
        <w:jc w:val="both"/>
        <w:rPr>
          <w:sz w:val="18"/>
          <w:szCs w:val="18"/>
        </w:rPr>
      </w:pPr>
      <w:r w:rsidRPr="000A2AF1">
        <w:rPr>
          <w:sz w:val="18"/>
          <w:szCs w:val="18"/>
        </w:rPr>
        <w:t xml:space="preserve">Designated Project Leader </w:t>
      </w:r>
      <w:r w:rsidR="00DE0C09" w:rsidRPr="000A2AF1">
        <w:rPr>
          <w:sz w:val="18"/>
          <w:szCs w:val="18"/>
        </w:rPr>
        <w:t xml:space="preserve">(Team size over 12) </w:t>
      </w:r>
      <w:r w:rsidRPr="000A2AF1">
        <w:rPr>
          <w:sz w:val="18"/>
          <w:szCs w:val="18"/>
        </w:rPr>
        <w:t xml:space="preserve">of a Training Project at Air Force Technical College </w:t>
      </w:r>
      <w:proofErr w:type="spellStart"/>
      <w:r w:rsidRPr="000A2AF1">
        <w:rPr>
          <w:sz w:val="18"/>
          <w:szCs w:val="18"/>
        </w:rPr>
        <w:t>Jallahalli</w:t>
      </w:r>
      <w:proofErr w:type="spellEnd"/>
      <w:r w:rsidRPr="000A2AF1">
        <w:rPr>
          <w:sz w:val="18"/>
          <w:szCs w:val="18"/>
        </w:rPr>
        <w:t>, Bangalore</w:t>
      </w:r>
      <w:r w:rsidR="005A0F52">
        <w:rPr>
          <w:sz w:val="18"/>
          <w:szCs w:val="18"/>
        </w:rPr>
        <w:t>, India</w:t>
      </w:r>
      <w:r w:rsidRPr="000A2AF1">
        <w:rPr>
          <w:sz w:val="18"/>
          <w:szCs w:val="18"/>
        </w:rPr>
        <w:t xml:space="preserve"> to establish new training standards for junior &amp;</w:t>
      </w:r>
      <w:r w:rsidR="000A2AF1" w:rsidRPr="000A2AF1">
        <w:rPr>
          <w:sz w:val="18"/>
          <w:szCs w:val="18"/>
        </w:rPr>
        <w:t>mid-level</w:t>
      </w:r>
      <w:r w:rsidRPr="000A2AF1">
        <w:rPr>
          <w:sz w:val="18"/>
          <w:szCs w:val="18"/>
        </w:rPr>
        <w:t xml:space="preserve"> Aeronautical Engineers both Mechanical and Electronics branches of the Indian Air Force and produce a suitable training module within 6 weeks</w:t>
      </w:r>
      <w:r w:rsidR="00AB440C" w:rsidRPr="000A2AF1">
        <w:rPr>
          <w:sz w:val="18"/>
          <w:szCs w:val="18"/>
        </w:rPr>
        <w:t>.</w:t>
      </w:r>
      <w:r w:rsidRPr="000A2AF1">
        <w:rPr>
          <w:sz w:val="18"/>
          <w:szCs w:val="18"/>
        </w:rPr>
        <w:t xml:space="preserve"> The modules prepared were for the Basic Professional </w:t>
      </w:r>
      <w:r w:rsidR="009347C2" w:rsidRPr="000A2AF1">
        <w:rPr>
          <w:sz w:val="18"/>
          <w:szCs w:val="18"/>
        </w:rPr>
        <w:t xml:space="preserve">Knowledge </w:t>
      </w:r>
      <w:r w:rsidRPr="000A2AF1">
        <w:rPr>
          <w:sz w:val="18"/>
          <w:szCs w:val="18"/>
        </w:rPr>
        <w:t>Course (BPKC) and Advanced Professional Knowledge Course (APKC).</w:t>
      </w:r>
      <w:r w:rsidR="0075295A">
        <w:rPr>
          <w:sz w:val="18"/>
          <w:szCs w:val="18"/>
        </w:rPr>
        <w:t xml:space="preserve"> </w:t>
      </w:r>
      <w:r w:rsidRPr="000A2AF1">
        <w:rPr>
          <w:sz w:val="18"/>
          <w:szCs w:val="18"/>
        </w:rPr>
        <w:t xml:space="preserve">The modules were prepared as per guidelines &amp; Syllabus given by HQ Training Command Indian Air Force for the Aeronautical Engineers of the Air Force </w:t>
      </w:r>
    </w:p>
    <w:p w14:paraId="3B926935" w14:textId="77777777" w:rsidR="00701085" w:rsidRPr="000A2AF1" w:rsidRDefault="00701085" w:rsidP="00AC379E">
      <w:pPr>
        <w:ind w:right="216" w:hanging="76"/>
        <w:jc w:val="both"/>
        <w:rPr>
          <w:sz w:val="18"/>
          <w:szCs w:val="18"/>
        </w:rPr>
      </w:pPr>
    </w:p>
    <w:p w14:paraId="7ADAE96C" w14:textId="77777777" w:rsidR="00724DEC" w:rsidRPr="000A2AF1" w:rsidRDefault="00724DEC" w:rsidP="00AD446C">
      <w:pPr>
        <w:rPr>
          <w:sz w:val="18"/>
          <w:szCs w:val="18"/>
        </w:rPr>
      </w:pPr>
    </w:p>
    <w:p w14:paraId="3B39C5E7" w14:textId="77777777" w:rsidR="00AD446C" w:rsidRPr="000A2AF1" w:rsidRDefault="00AD446C" w:rsidP="00AD446C">
      <w:pPr>
        <w:rPr>
          <w:b/>
          <w:sz w:val="18"/>
          <w:szCs w:val="18"/>
          <w:u w:val="single"/>
        </w:rPr>
      </w:pPr>
      <w:r w:rsidRPr="000A2AF1">
        <w:rPr>
          <w:b/>
          <w:sz w:val="18"/>
          <w:szCs w:val="18"/>
          <w:u w:val="single"/>
        </w:rPr>
        <w:t>ACADEMIA</w:t>
      </w:r>
    </w:p>
    <w:p w14:paraId="3269F786" w14:textId="77777777" w:rsidR="00A701FD" w:rsidRPr="000A2AF1" w:rsidRDefault="00A701FD" w:rsidP="00AD446C">
      <w:pPr>
        <w:rPr>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798"/>
        <w:gridCol w:w="2021"/>
        <w:gridCol w:w="1800"/>
        <w:gridCol w:w="900"/>
        <w:gridCol w:w="1980"/>
      </w:tblGrid>
      <w:tr w:rsidR="00AD446C" w:rsidRPr="000A2AF1" w14:paraId="424C7FB5" w14:textId="77777777">
        <w:trPr>
          <w:trHeight w:val="348"/>
        </w:trPr>
        <w:tc>
          <w:tcPr>
            <w:tcW w:w="501" w:type="dxa"/>
          </w:tcPr>
          <w:p w14:paraId="2649A9E5" w14:textId="77777777" w:rsidR="00AD446C" w:rsidRPr="000A2AF1" w:rsidRDefault="00AD446C" w:rsidP="003B0381">
            <w:pPr>
              <w:jc w:val="center"/>
              <w:rPr>
                <w:sz w:val="18"/>
                <w:szCs w:val="18"/>
              </w:rPr>
            </w:pPr>
            <w:proofErr w:type="spellStart"/>
            <w:r w:rsidRPr="000A2AF1">
              <w:rPr>
                <w:sz w:val="18"/>
                <w:szCs w:val="18"/>
              </w:rPr>
              <w:t>Sl</w:t>
            </w:r>
            <w:proofErr w:type="spellEnd"/>
            <w:r w:rsidRPr="000A2AF1">
              <w:rPr>
                <w:sz w:val="18"/>
                <w:szCs w:val="18"/>
              </w:rPr>
              <w:t xml:space="preserve"> No</w:t>
            </w:r>
          </w:p>
        </w:tc>
        <w:tc>
          <w:tcPr>
            <w:tcW w:w="1798" w:type="dxa"/>
          </w:tcPr>
          <w:p w14:paraId="73078457" w14:textId="77777777" w:rsidR="00AD446C" w:rsidRPr="000A2AF1" w:rsidRDefault="00AD446C" w:rsidP="003B0381">
            <w:pPr>
              <w:jc w:val="center"/>
              <w:rPr>
                <w:sz w:val="18"/>
                <w:szCs w:val="18"/>
              </w:rPr>
            </w:pPr>
            <w:r w:rsidRPr="000A2AF1">
              <w:rPr>
                <w:sz w:val="18"/>
                <w:szCs w:val="18"/>
              </w:rPr>
              <w:t>Name of Examination</w:t>
            </w:r>
          </w:p>
        </w:tc>
        <w:tc>
          <w:tcPr>
            <w:tcW w:w="2021" w:type="dxa"/>
          </w:tcPr>
          <w:p w14:paraId="026CE8C2" w14:textId="77777777" w:rsidR="00AD446C" w:rsidRPr="000A2AF1" w:rsidRDefault="00AD446C" w:rsidP="003B0381">
            <w:pPr>
              <w:jc w:val="center"/>
              <w:rPr>
                <w:sz w:val="18"/>
                <w:szCs w:val="18"/>
              </w:rPr>
            </w:pPr>
            <w:r w:rsidRPr="000A2AF1">
              <w:rPr>
                <w:sz w:val="18"/>
                <w:szCs w:val="18"/>
              </w:rPr>
              <w:t>Name of School /Institution</w:t>
            </w:r>
          </w:p>
        </w:tc>
        <w:tc>
          <w:tcPr>
            <w:tcW w:w="1800" w:type="dxa"/>
          </w:tcPr>
          <w:p w14:paraId="272A045D" w14:textId="77777777" w:rsidR="00AD446C" w:rsidRPr="000A2AF1" w:rsidRDefault="00AD446C" w:rsidP="003B0381">
            <w:pPr>
              <w:jc w:val="center"/>
              <w:rPr>
                <w:sz w:val="18"/>
                <w:szCs w:val="18"/>
              </w:rPr>
            </w:pPr>
            <w:r w:rsidRPr="000A2AF1">
              <w:rPr>
                <w:sz w:val="18"/>
                <w:szCs w:val="18"/>
              </w:rPr>
              <w:t>Board/University</w:t>
            </w:r>
          </w:p>
        </w:tc>
        <w:tc>
          <w:tcPr>
            <w:tcW w:w="900" w:type="dxa"/>
          </w:tcPr>
          <w:p w14:paraId="11F62BDF" w14:textId="77777777" w:rsidR="00AD446C" w:rsidRPr="000A2AF1" w:rsidRDefault="00AD446C" w:rsidP="003B0381">
            <w:pPr>
              <w:jc w:val="center"/>
              <w:rPr>
                <w:sz w:val="18"/>
                <w:szCs w:val="18"/>
              </w:rPr>
            </w:pPr>
            <w:r w:rsidRPr="000A2AF1">
              <w:rPr>
                <w:sz w:val="18"/>
                <w:szCs w:val="18"/>
              </w:rPr>
              <w:t>Year of Passing</w:t>
            </w:r>
          </w:p>
        </w:tc>
        <w:tc>
          <w:tcPr>
            <w:tcW w:w="1980" w:type="dxa"/>
          </w:tcPr>
          <w:p w14:paraId="2BFDCA74" w14:textId="77777777" w:rsidR="00AD446C" w:rsidRPr="000A2AF1" w:rsidRDefault="00AD446C" w:rsidP="003B0381">
            <w:pPr>
              <w:jc w:val="center"/>
              <w:rPr>
                <w:sz w:val="18"/>
                <w:szCs w:val="18"/>
              </w:rPr>
            </w:pPr>
            <w:r w:rsidRPr="000A2AF1">
              <w:rPr>
                <w:sz w:val="18"/>
                <w:szCs w:val="18"/>
              </w:rPr>
              <w:t>Marks Percentage/Class</w:t>
            </w:r>
          </w:p>
        </w:tc>
      </w:tr>
      <w:tr w:rsidR="00AD446C" w:rsidRPr="000A2AF1" w14:paraId="2504E14E" w14:textId="77777777">
        <w:trPr>
          <w:trHeight w:val="505"/>
        </w:trPr>
        <w:tc>
          <w:tcPr>
            <w:tcW w:w="501" w:type="dxa"/>
          </w:tcPr>
          <w:p w14:paraId="0BCC2C1B" w14:textId="77777777" w:rsidR="00AD446C" w:rsidRPr="000A2AF1" w:rsidRDefault="00AD446C" w:rsidP="003B0381">
            <w:pPr>
              <w:rPr>
                <w:sz w:val="18"/>
                <w:szCs w:val="18"/>
              </w:rPr>
            </w:pPr>
            <w:r w:rsidRPr="000A2AF1">
              <w:rPr>
                <w:sz w:val="18"/>
                <w:szCs w:val="18"/>
              </w:rPr>
              <w:t>1.</w:t>
            </w:r>
          </w:p>
        </w:tc>
        <w:tc>
          <w:tcPr>
            <w:tcW w:w="1798" w:type="dxa"/>
          </w:tcPr>
          <w:p w14:paraId="32C4CA1F" w14:textId="77777777" w:rsidR="00AD446C" w:rsidRPr="000A2AF1" w:rsidRDefault="00AD446C" w:rsidP="003B0381">
            <w:pPr>
              <w:rPr>
                <w:sz w:val="18"/>
                <w:szCs w:val="18"/>
              </w:rPr>
            </w:pPr>
            <w:r w:rsidRPr="000A2AF1">
              <w:rPr>
                <w:sz w:val="18"/>
                <w:szCs w:val="18"/>
              </w:rPr>
              <w:t>SSLC</w:t>
            </w:r>
          </w:p>
        </w:tc>
        <w:tc>
          <w:tcPr>
            <w:tcW w:w="2021" w:type="dxa"/>
          </w:tcPr>
          <w:p w14:paraId="428AD796" w14:textId="5F7525A5" w:rsidR="00AD446C" w:rsidRPr="000A2AF1" w:rsidRDefault="00AD446C" w:rsidP="003B0381">
            <w:pPr>
              <w:rPr>
                <w:sz w:val="18"/>
                <w:szCs w:val="18"/>
              </w:rPr>
            </w:pPr>
            <w:r w:rsidRPr="000A2AF1">
              <w:rPr>
                <w:sz w:val="18"/>
                <w:szCs w:val="18"/>
              </w:rPr>
              <w:t xml:space="preserve">Madras </w:t>
            </w:r>
            <w:r w:rsidR="005A0F52">
              <w:rPr>
                <w:sz w:val="18"/>
                <w:szCs w:val="18"/>
              </w:rPr>
              <w:t xml:space="preserve">Christian College High School, Chetpet, </w:t>
            </w:r>
            <w:r w:rsidRPr="000A2AF1">
              <w:rPr>
                <w:sz w:val="18"/>
                <w:szCs w:val="18"/>
              </w:rPr>
              <w:t>Madras</w:t>
            </w:r>
            <w:r w:rsidR="005A0F52">
              <w:rPr>
                <w:sz w:val="18"/>
                <w:szCs w:val="18"/>
              </w:rPr>
              <w:t>, India</w:t>
            </w:r>
          </w:p>
        </w:tc>
        <w:tc>
          <w:tcPr>
            <w:tcW w:w="1800" w:type="dxa"/>
          </w:tcPr>
          <w:p w14:paraId="637D648A" w14:textId="77777777" w:rsidR="00AD446C" w:rsidRPr="000A2AF1" w:rsidRDefault="00AD446C" w:rsidP="003B0381">
            <w:pPr>
              <w:jc w:val="center"/>
              <w:rPr>
                <w:sz w:val="18"/>
                <w:szCs w:val="18"/>
              </w:rPr>
            </w:pPr>
          </w:p>
          <w:p w14:paraId="129D09F5" w14:textId="77777777" w:rsidR="00AD446C" w:rsidRDefault="00AD446C" w:rsidP="003B0381">
            <w:pPr>
              <w:jc w:val="center"/>
              <w:rPr>
                <w:sz w:val="18"/>
                <w:szCs w:val="18"/>
              </w:rPr>
            </w:pPr>
            <w:r w:rsidRPr="000A2AF1">
              <w:rPr>
                <w:sz w:val="18"/>
                <w:szCs w:val="18"/>
              </w:rPr>
              <w:t>Tamilnadu Board</w:t>
            </w:r>
          </w:p>
          <w:p w14:paraId="5C86F42C" w14:textId="2D93AC1C" w:rsidR="0075295A" w:rsidRPr="000A2AF1" w:rsidRDefault="0075295A" w:rsidP="003B0381">
            <w:pPr>
              <w:jc w:val="center"/>
              <w:rPr>
                <w:sz w:val="18"/>
                <w:szCs w:val="18"/>
              </w:rPr>
            </w:pPr>
            <w:r>
              <w:rPr>
                <w:sz w:val="18"/>
                <w:szCs w:val="18"/>
              </w:rPr>
              <w:t>India</w:t>
            </w:r>
          </w:p>
        </w:tc>
        <w:tc>
          <w:tcPr>
            <w:tcW w:w="900" w:type="dxa"/>
          </w:tcPr>
          <w:p w14:paraId="4052275B" w14:textId="77777777" w:rsidR="00AD446C" w:rsidRPr="000A2AF1" w:rsidRDefault="00AD446C" w:rsidP="003B0381">
            <w:pPr>
              <w:jc w:val="center"/>
              <w:rPr>
                <w:sz w:val="18"/>
                <w:szCs w:val="18"/>
              </w:rPr>
            </w:pPr>
          </w:p>
          <w:p w14:paraId="2ABCB310" w14:textId="77777777" w:rsidR="00AD446C" w:rsidRPr="000A2AF1" w:rsidRDefault="00AD446C" w:rsidP="003B0381">
            <w:pPr>
              <w:jc w:val="center"/>
              <w:rPr>
                <w:sz w:val="18"/>
                <w:szCs w:val="18"/>
              </w:rPr>
            </w:pPr>
            <w:r w:rsidRPr="000A2AF1">
              <w:rPr>
                <w:sz w:val="18"/>
                <w:szCs w:val="18"/>
              </w:rPr>
              <w:t>1979</w:t>
            </w:r>
          </w:p>
        </w:tc>
        <w:tc>
          <w:tcPr>
            <w:tcW w:w="1980" w:type="dxa"/>
          </w:tcPr>
          <w:p w14:paraId="242E40F6" w14:textId="77777777" w:rsidR="00AD446C" w:rsidRPr="000A2AF1" w:rsidRDefault="00AD446C" w:rsidP="003B0381">
            <w:pPr>
              <w:rPr>
                <w:sz w:val="18"/>
                <w:szCs w:val="18"/>
              </w:rPr>
            </w:pPr>
          </w:p>
          <w:p w14:paraId="1D7ED02C" w14:textId="7A695E50" w:rsidR="00AD446C" w:rsidRPr="000A2AF1" w:rsidRDefault="00AD446C" w:rsidP="003B0381">
            <w:pPr>
              <w:rPr>
                <w:sz w:val="18"/>
                <w:szCs w:val="18"/>
              </w:rPr>
            </w:pPr>
            <w:r w:rsidRPr="000A2AF1">
              <w:rPr>
                <w:sz w:val="18"/>
                <w:szCs w:val="18"/>
              </w:rPr>
              <w:t xml:space="preserve">74.5 </w:t>
            </w:r>
            <w:r w:rsidR="005A0F52" w:rsidRPr="000A2AF1">
              <w:rPr>
                <w:sz w:val="18"/>
                <w:szCs w:val="18"/>
              </w:rPr>
              <w:t>% First</w:t>
            </w:r>
            <w:r w:rsidRPr="000A2AF1">
              <w:rPr>
                <w:sz w:val="18"/>
                <w:szCs w:val="18"/>
              </w:rPr>
              <w:t xml:space="preserve"> Class</w:t>
            </w:r>
          </w:p>
        </w:tc>
      </w:tr>
      <w:tr w:rsidR="00AD446C" w:rsidRPr="000A2AF1" w14:paraId="41A76EB7" w14:textId="77777777">
        <w:trPr>
          <w:trHeight w:val="516"/>
        </w:trPr>
        <w:tc>
          <w:tcPr>
            <w:tcW w:w="501" w:type="dxa"/>
          </w:tcPr>
          <w:p w14:paraId="47444574" w14:textId="77777777" w:rsidR="00AD446C" w:rsidRPr="000A2AF1" w:rsidRDefault="00AD446C" w:rsidP="003B0381">
            <w:pPr>
              <w:rPr>
                <w:sz w:val="18"/>
                <w:szCs w:val="18"/>
              </w:rPr>
            </w:pPr>
            <w:r w:rsidRPr="000A2AF1">
              <w:rPr>
                <w:sz w:val="18"/>
                <w:szCs w:val="18"/>
              </w:rPr>
              <w:t>2.</w:t>
            </w:r>
          </w:p>
        </w:tc>
        <w:tc>
          <w:tcPr>
            <w:tcW w:w="1798" w:type="dxa"/>
          </w:tcPr>
          <w:p w14:paraId="21293DFF" w14:textId="77777777" w:rsidR="00AD446C" w:rsidRPr="000A2AF1" w:rsidRDefault="00AD446C" w:rsidP="003B0381">
            <w:pPr>
              <w:rPr>
                <w:sz w:val="18"/>
                <w:szCs w:val="18"/>
              </w:rPr>
            </w:pPr>
            <w:r w:rsidRPr="000A2AF1">
              <w:rPr>
                <w:sz w:val="18"/>
                <w:szCs w:val="18"/>
              </w:rPr>
              <w:t>HSC</w:t>
            </w:r>
          </w:p>
        </w:tc>
        <w:tc>
          <w:tcPr>
            <w:tcW w:w="2021" w:type="dxa"/>
          </w:tcPr>
          <w:p w14:paraId="463C24B8" w14:textId="7AF6C02B" w:rsidR="00AD446C" w:rsidRPr="000A2AF1" w:rsidRDefault="00AD446C" w:rsidP="003B0381">
            <w:pPr>
              <w:rPr>
                <w:sz w:val="18"/>
                <w:szCs w:val="18"/>
              </w:rPr>
            </w:pPr>
            <w:r w:rsidRPr="000A2AF1">
              <w:rPr>
                <w:sz w:val="18"/>
                <w:szCs w:val="18"/>
              </w:rPr>
              <w:t>Madras Christian College High School, Chetpet, Madras</w:t>
            </w:r>
            <w:r w:rsidR="005A0F52">
              <w:rPr>
                <w:sz w:val="18"/>
                <w:szCs w:val="18"/>
              </w:rPr>
              <w:t>, India</w:t>
            </w:r>
          </w:p>
        </w:tc>
        <w:tc>
          <w:tcPr>
            <w:tcW w:w="1800" w:type="dxa"/>
          </w:tcPr>
          <w:p w14:paraId="0C5992D2" w14:textId="77777777" w:rsidR="00AD446C" w:rsidRPr="000A2AF1" w:rsidRDefault="00AD446C" w:rsidP="003B0381">
            <w:pPr>
              <w:jc w:val="center"/>
              <w:rPr>
                <w:sz w:val="18"/>
                <w:szCs w:val="18"/>
              </w:rPr>
            </w:pPr>
          </w:p>
          <w:p w14:paraId="153E792E" w14:textId="77777777" w:rsidR="00AD446C" w:rsidRDefault="00AD446C" w:rsidP="003B0381">
            <w:pPr>
              <w:jc w:val="center"/>
              <w:rPr>
                <w:sz w:val="18"/>
                <w:szCs w:val="18"/>
              </w:rPr>
            </w:pPr>
            <w:r w:rsidRPr="000A2AF1">
              <w:rPr>
                <w:sz w:val="18"/>
                <w:szCs w:val="18"/>
              </w:rPr>
              <w:t>Tamilnadu Board</w:t>
            </w:r>
          </w:p>
          <w:p w14:paraId="63622BF3" w14:textId="18BB865F" w:rsidR="0075295A" w:rsidRPr="000A2AF1" w:rsidRDefault="0075295A" w:rsidP="003B0381">
            <w:pPr>
              <w:jc w:val="center"/>
              <w:rPr>
                <w:sz w:val="18"/>
                <w:szCs w:val="18"/>
              </w:rPr>
            </w:pPr>
            <w:r>
              <w:rPr>
                <w:sz w:val="18"/>
                <w:szCs w:val="18"/>
              </w:rPr>
              <w:t>India</w:t>
            </w:r>
          </w:p>
        </w:tc>
        <w:tc>
          <w:tcPr>
            <w:tcW w:w="900" w:type="dxa"/>
          </w:tcPr>
          <w:p w14:paraId="483CE2D1" w14:textId="77777777" w:rsidR="00AD446C" w:rsidRPr="000A2AF1" w:rsidRDefault="00AD446C" w:rsidP="003B0381">
            <w:pPr>
              <w:jc w:val="center"/>
              <w:rPr>
                <w:sz w:val="18"/>
                <w:szCs w:val="18"/>
              </w:rPr>
            </w:pPr>
          </w:p>
          <w:p w14:paraId="62D64816" w14:textId="77777777" w:rsidR="00AD446C" w:rsidRPr="000A2AF1" w:rsidRDefault="00AD446C" w:rsidP="003B0381">
            <w:pPr>
              <w:jc w:val="center"/>
              <w:rPr>
                <w:sz w:val="18"/>
                <w:szCs w:val="18"/>
              </w:rPr>
            </w:pPr>
            <w:r w:rsidRPr="000A2AF1">
              <w:rPr>
                <w:sz w:val="18"/>
                <w:szCs w:val="18"/>
              </w:rPr>
              <w:t>1981</w:t>
            </w:r>
          </w:p>
        </w:tc>
        <w:tc>
          <w:tcPr>
            <w:tcW w:w="1980" w:type="dxa"/>
          </w:tcPr>
          <w:p w14:paraId="51985DDD" w14:textId="77777777" w:rsidR="00AD446C" w:rsidRPr="000A2AF1" w:rsidRDefault="00AD446C" w:rsidP="003B0381">
            <w:pPr>
              <w:rPr>
                <w:sz w:val="18"/>
                <w:szCs w:val="18"/>
              </w:rPr>
            </w:pPr>
          </w:p>
          <w:p w14:paraId="5D55DA60" w14:textId="068F79D6" w:rsidR="00AD446C" w:rsidRPr="000A2AF1" w:rsidRDefault="00AD446C" w:rsidP="003B0381">
            <w:pPr>
              <w:rPr>
                <w:sz w:val="18"/>
                <w:szCs w:val="18"/>
              </w:rPr>
            </w:pPr>
            <w:r w:rsidRPr="000A2AF1">
              <w:rPr>
                <w:sz w:val="18"/>
                <w:szCs w:val="18"/>
              </w:rPr>
              <w:t xml:space="preserve">77.7 </w:t>
            </w:r>
            <w:r w:rsidR="005A0F52" w:rsidRPr="000A2AF1">
              <w:rPr>
                <w:sz w:val="18"/>
                <w:szCs w:val="18"/>
              </w:rPr>
              <w:t>% Distinction</w:t>
            </w:r>
          </w:p>
        </w:tc>
      </w:tr>
      <w:tr w:rsidR="00AD446C" w:rsidRPr="000A2AF1" w14:paraId="6F9D2A7B" w14:textId="77777777">
        <w:trPr>
          <w:trHeight w:val="516"/>
        </w:trPr>
        <w:tc>
          <w:tcPr>
            <w:tcW w:w="501" w:type="dxa"/>
          </w:tcPr>
          <w:p w14:paraId="4F4F3427" w14:textId="77777777" w:rsidR="00AD446C" w:rsidRPr="000A2AF1" w:rsidRDefault="00AD446C" w:rsidP="003B0381">
            <w:pPr>
              <w:rPr>
                <w:sz w:val="18"/>
                <w:szCs w:val="18"/>
              </w:rPr>
            </w:pPr>
            <w:r w:rsidRPr="000A2AF1">
              <w:rPr>
                <w:sz w:val="18"/>
                <w:szCs w:val="18"/>
              </w:rPr>
              <w:t>3.</w:t>
            </w:r>
          </w:p>
        </w:tc>
        <w:tc>
          <w:tcPr>
            <w:tcW w:w="1798" w:type="dxa"/>
          </w:tcPr>
          <w:p w14:paraId="2C90958F" w14:textId="77777777" w:rsidR="00AD446C" w:rsidRPr="000A2AF1" w:rsidRDefault="00AD446C" w:rsidP="003B0381">
            <w:pPr>
              <w:rPr>
                <w:sz w:val="18"/>
                <w:szCs w:val="18"/>
              </w:rPr>
            </w:pPr>
            <w:r w:rsidRPr="000A2AF1">
              <w:rPr>
                <w:sz w:val="18"/>
                <w:szCs w:val="18"/>
              </w:rPr>
              <w:t>B.E.</w:t>
            </w:r>
          </w:p>
          <w:p w14:paraId="41C65D2D" w14:textId="77777777" w:rsidR="00AD446C" w:rsidRPr="000A2AF1" w:rsidRDefault="00AD446C" w:rsidP="003B0381">
            <w:pPr>
              <w:rPr>
                <w:sz w:val="18"/>
                <w:szCs w:val="18"/>
              </w:rPr>
            </w:pPr>
            <w:r w:rsidRPr="000A2AF1">
              <w:rPr>
                <w:sz w:val="18"/>
                <w:szCs w:val="18"/>
              </w:rPr>
              <w:t>(Mechanical)</w:t>
            </w:r>
          </w:p>
        </w:tc>
        <w:tc>
          <w:tcPr>
            <w:tcW w:w="2021" w:type="dxa"/>
          </w:tcPr>
          <w:p w14:paraId="71F15319" w14:textId="0204BF37" w:rsidR="00AD446C" w:rsidRPr="000A2AF1" w:rsidRDefault="00AD446C" w:rsidP="003B0381">
            <w:pPr>
              <w:rPr>
                <w:sz w:val="18"/>
                <w:szCs w:val="18"/>
              </w:rPr>
            </w:pPr>
            <w:r w:rsidRPr="000A2AF1">
              <w:rPr>
                <w:sz w:val="18"/>
                <w:szCs w:val="18"/>
              </w:rPr>
              <w:t>Go</w:t>
            </w:r>
            <w:r w:rsidR="005A0F52">
              <w:rPr>
                <w:sz w:val="18"/>
                <w:szCs w:val="18"/>
              </w:rPr>
              <w:t>vernment College of Engineering, Salem</w:t>
            </w:r>
            <w:r w:rsidRPr="000A2AF1">
              <w:rPr>
                <w:sz w:val="18"/>
                <w:szCs w:val="18"/>
              </w:rPr>
              <w:t>, Tamilnadu</w:t>
            </w:r>
            <w:r w:rsidR="005A0F52">
              <w:rPr>
                <w:sz w:val="18"/>
                <w:szCs w:val="18"/>
              </w:rPr>
              <w:t>, India</w:t>
            </w:r>
          </w:p>
        </w:tc>
        <w:tc>
          <w:tcPr>
            <w:tcW w:w="1800" w:type="dxa"/>
          </w:tcPr>
          <w:p w14:paraId="520DD86C" w14:textId="77777777" w:rsidR="00AD446C" w:rsidRPr="000A2AF1" w:rsidRDefault="00AD446C" w:rsidP="003B0381">
            <w:pPr>
              <w:jc w:val="center"/>
              <w:rPr>
                <w:sz w:val="18"/>
                <w:szCs w:val="18"/>
              </w:rPr>
            </w:pPr>
          </w:p>
          <w:p w14:paraId="6CE28BC0" w14:textId="77777777" w:rsidR="00AD446C" w:rsidRDefault="00AD446C" w:rsidP="003B0381">
            <w:pPr>
              <w:jc w:val="center"/>
              <w:rPr>
                <w:sz w:val="18"/>
                <w:szCs w:val="18"/>
              </w:rPr>
            </w:pPr>
            <w:r w:rsidRPr="000A2AF1">
              <w:rPr>
                <w:sz w:val="18"/>
                <w:szCs w:val="18"/>
              </w:rPr>
              <w:t>Madras University</w:t>
            </w:r>
          </w:p>
          <w:p w14:paraId="78348843" w14:textId="4A18234F" w:rsidR="0075295A" w:rsidRPr="000A2AF1" w:rsidRDefault="0075295A" w:rsidP="003B0381">
            <w:pPr>
              <w:jc w:val="center"/>
              <w:rPr>
                <w:sz w:val="18"/>
                <w:szCs w:val="18"/>
              </w:rPr>
            </w:pPr>
            <w:r>
              <w:rPr>
                <w:sz w:val="18"/>
                <w:szCs w:val="18"/>
              </w:rPr>
              <w:t>India</w:t>
            </w:r>
          </w:p>
        </w:tc>
        <w:tc>
          <w:tcPr>
            <w:tcW w:w="900" w:type="dxa"/>
          </w:tcPr>
          <w:p w14:paraId="125C7B29" w14:textId="77777777" w:rsidR="00AD446C" w:rsidRPr="000A2AF1" w:rsidRDefault="00AD446C" w:rsidP="003B0381">
            <w:pPr>
              <w:jc w:val="center"/>
              <w:rPr>
                <w:sz w:val="18"/>
                <w:szCs w:val="18"/>
              </w:rPr>
            </w:pPr>
          </w:p>
          <w:p w14:paraId="00EDA173" w14:textId="77777777" w:rsidR="00AD446C" w:rsidRPr="000A2AF1" w:rsidRDefault="00AD446C" w:rsidP="003B0381">
            <w:pPr>
              <w:jc w:val="center"/>
              <w:rPr>
                <w:sz w:val="18"/>
                <w:szCs w:val="18"/>
              </w:rPr>
            </w:pPr>
            <w:r w:rsidRPr="000A2AF1">
              <w:rPr>
                <w:sz w:val="18"/>
                <w:szCs w:val="18"/>
              </w:rPr>
              <w:t>1985</w:t>
            </w:r>
          </w:p>
        </w:tc>
        <w:tc>
          <w:tcPr>
            <w:tcW w:w="1980" w:type="dxa"/>
          </w:tcPr>
          <w:p w14:paraId="37576C2E" w14:textId="77777777" w:rsidR="00AD446C" w:rsidRPr="000A2AF1" w:rsidRDefault="00AD446C" w:rsidP="003B0381">
            <w:pPr>
              <w:rPr>
                <w:sz w:val="18"/>
                <w:szCs w:val="18"/>
              </w:rPr>
            </w:pPr>
          </w:p>
          <w:p w14:paraId="2FDDEB6B" w14:textId="73FC14D4" w:rsidR="00AD446C" w:rsidRPr="000A2AF1" w:rsidRDefault="00AD446C" w:rsidP="003B0381">
            <w:pPr>
              <w:rPr>
                <w:sz w:val="18"/>
                <w:szCs w:val="18"/>
              </w:rPr>
            </w:pPr>
            <w:r w:rsidRPr="000A2AF1">
              <w:rPr>
                <w:sz w:val="18"/>
                <w:szCs w:val="18"/>
              </w:rPr>
              <w:t xml:space="preserve">68.5 </w:t>
            </w:r>
            <w:r w:rsidR="005A0F52" w:rsidRPr="000A2AF1">
              <w:rPr>
                <w:sz w:val="18"/>
                <w:szCs w:val="18"/>
              </w:rPr>
              <w:t>% First</w:t>
            </w:r>
            <w:r w:rsidRPr="000A2AF1">
              <w:rPr>
                <w:sz w:val="18"/>
                <w:szCs w:val="18"/>
              </w:rPr>
              <w:t xml:space="preserve"> Class</w:t>
            </w:r>
          </w:p>
        </w:tc>
      </w:tr>
      <w:tr w:rsidR="00AD446C" w:rsidRPr="000A2AF1" w14:paraId="54E7720B" w14:textId="77777777">
        <w:trPr>
          <w:trHeight w:val="505"/>
        </w:trPr>
        <w:tc>
          <w:tcPr>
            <w:tcW w:w="501" w:type="dxa"/>
          </w:tcPr>
          <w:p w14:paraId="7B739CE0" w14:textId="77777777" w:rsidR="00AD446C" w:rsidRPr="000A2AF1" w:rsidRDefault="00AD446C" w:rsidP="003B0381">
            <w:pPr>
              <w:rPr>
                <w:sz w:val="18"/>
                <w:szCs w:val="18"/>
              </w:rPr>
            </w:pPr>
            <w:r w:rsidRPr="000A2AF1">
              <w:rPr>
                <w:sz w:val="18"/>
                <w:szCs w:val="18"/>
              </w:rPr>
              <w:t>4.</w:t>
            </w:r>
          </w:p>
        </w:tc>
        <w:tc>
          <w:tcPr>
            <w:tcW w:w="1798" w:type="dxa"/>
          </w:tcPr>
          <w:p w14:paraId="1D5648AB" w14:textId="77777777" w:rsidR="00AD446C" w:rsidRPr="000A2AF1" w:rsidRDefault="00AD446C" w:rsidP="003B0381">
            <w:pPr>
              <w:rPr>
                <w:sz w:val="18"/>
                <w:szCs w:val="18"/>
              </w:rPr>
            </w:pPr>
            <w:r w:rsidRPr="000A2AF1">
              <w:rPr>
                <w:sz w:val="18"/>
                <w:szCs w:val="18"/>
              </w:rPr>
              <w:t>M.E. (Mechanical)</w:t>
            </w:r>
          </w:p>
          <w:p w14:paraId="122E9560" w14:textId="77777777" w:rsidR="00AD446C" w:rsidRPr="000A2AF1" w:rsidRDefault="00AD446C" w:rsidP="003B0381">
            <w:pPr>
              <w:rPr>
                <w:sz w:val="18"/>
                <w:szCs w:val="18"/>
              </w:rPr>
            </w:pPr>
            <w:r w:rsidRPr="000A2AF1">
              <w:rPr>
                <w:sz w:val="18"/>
                <w:szCs w:val="18"/>
              </w:rPr>
              <w:t>Air Armament</w:t>
            </w:r>
          </w:p>
        </w:tc>
        <w:tc>
          <w:tcPr>
            <w:tcW w:w="2021" w:type="dxa"/>
          </w:tcPr>
          <w:p w14:paraId="202541C5" w14:textId="4CE6BFD0" w:rsidR="00AD446C" w:rsidRPr="000A2AF1" w:rsidRDefault="00AD446C" w:rsidP="003B0381">
            <w:pPr>
              <w:rPr>
                <w:sz w:val="18"/>
                <w:szCs w:val="18"/>
              </w:rPr>
            </w:pPr>
            <w:r w:rsidRPr="000A2AF1">
              <w:rPr>
                <w:sz w:val="18"/>
                <w:szCs w:val="18"/>
              </w:rPr>
              <w:t xml:space="preserve">Institute of Armament Technology, </w:t>
            </w:r>
            <w:proofErr w:type="spellStart"/>
            <w:r w:rsidRPr="000A2AF1">
              <w:rPr>
                <w:sz w:val="18"/>
                <w:szCs w:val="18"/>
              </w:rPr>
              <w:t>Girinagar</w:t>
            </w:r>
            <w:proofErr w:type="spellEnd"/>
            <w:r w:rsidRPr="000A2AF1">
              <w:rPr>
                <w:sz w:val="18"/>
                <w:szCs w:val="18"/>
              </w:rPr>
              <w:t>, Pune</w:t>
            </w:r>
            <w:r w:rsidR="005A0F52">
              <w:rPr>
                <w:sz w:val="18"/>
                <w:szCs w:val="18"/>
              </w:rPr>
              <w:t>, India</w:t>
            </w:r>
          </w:p>
        </w:tc>
        <w:tc>
          <w:tcPr>
            <w:tcW w:w="1800" w:type="dxa"/>
          </w:tcPr>
          <w:p w14:paraId="5058D764" w14:textId="77777777" w:rsidR="00AD446C" w:rsidRPr="000A2AF1" w:rsidRDefault="00AD446C" w:rsidP="003B0381">
            <w:pPr>
              <w:jc w:val="center"/>
              <w:rPr>
                <w:sz w:val="18"/>
                <w:szCs w:val="18"/>
              </w:rPr>
            </w:pPr>
          </w:p>
          <w:p w14:paraId="17555D1C" w14:textId="2C3550A5" w:rsidR="0075295A" w:rsidRDefault="00AD446C" w:rsidP="003B0381">
            <w:pPr>
              <w:jc w:val="center"/>
              <w:rPr>
                <w:sz w:val="18"/>
                <w:szCs w:val="18"/>
              </w:rPr>
            </w:pPr>
            <w:r w:rsidRPr="000A2AF1">
              <w:rPr>
                <w:sz w:val="18"/>
                <w:szCs w:val="18"/>
              </w:rPr>
              <w:t>Pune Universit</w:t>
            </w:r>
            <w:r w:rsidR="0075295A">
              <w:rPr>
                <w:sz w:val="18"/>
                <w:szCs w:val="18"/>
              </w:rPr>
              <w:t>y</w:t>
            </w:r>
          </w:p>
          <w:p w14:paraId="7B4BF356" w14:textId="40E1A9A1" w:rsidR="00AD446C" w:rsidRPr="000A2AF1" w:rsidRDefault="0075295A" w:rsidP="003B0381">
            <w:pPr>
              <w:jc w:val="center"/>
              <w:rPr>
                <w:sz w:val="18"/>
                <w:szCs w:val="18"/>
              </w:rPr>
            </w:pPr>
            <w:r>
              <w:rPr>
                <w:sz w:val="18"/>
                <w:szCs w:val="18"/>
              </w:rPr>
              <w:t>India</w:t>
            </w:r>
          </w:p>
        </w:tc>
        <w:tc>
          <w:tcPr>
            <w:tcW w:w="900" w:type="dxa"/>
          </w:tcPr>
          <w:p w14:paraId="2BC32C8B" w14:textId="77777777" w:rsidR="00AD446C" w:rsidRPr="000A2AF1" w:rsidRDefault="00AD446C" w:rsidP="003B0381">
            <w:pPr>
              <w:jc w:val="center"/>
              <w:rPr>
                <w:sz w:val="18"/>
                <w:szCs w:val="18"/>
              </w:rPr>
            </w:pPr>
          </w:p>
          <w:p w14:paraId="7990A589" w14:textId="77777777" w:rsidR="00AD446C" w:rsidRPr="000A2AF1" w:rsidRDefault="00AD446C" w:rsidP="003B0381">
            <w:pPr>
              <w:jc w:val="center"/>
              <w:rPr>
                <w:sz w:val="18"/>
                <w:szCs w:val="18"/>
              </w:rPr>
            </w:pPr>
            <w:r w:rsidRPr="000A2AF1">
              <w:rPr>
                <w:sz w:val="18"/>
                <w:szCs w:val="18"/>
              </w:rPr>
              <w:t>1998</w:t>
            </w:r>
          </w:p>
        </w:tc>
        <w:tc>
          <w:tcPr>
            <w:tcW w:w="1980" w:type="dxa"/>
          </w:tcPr>
          <w:p w14:paraId="3D2B7F31" w14:textId="77777777" w:rsidR="00AD446C" w:rsidRPr="000A2AF1" w:rsidRDefault="00AD446C" w:rsidP="003B0381">
            <w:pPr>
              <w:rPr>
                <w:sz w:val="18"/>
                <w:szCs w:val="18"/>
              </w:rPr>
            </w:pPr>
          </w:p>
          <w:p w14:paraId="48BB4F8B" w14:textId="77777777" w:rsidR="00AD446C" w:rsidRPr="000A2AF1" w:rsidRDefault="00AD446C" w:rsidP="003B0381">
            <w:pPr>
              <w:rPr>
                <w:sz w:val="18"/>
                <w:szCs w:val="18"/>
              </w:rPr>
            </w:pPr>
            <w:r w:rsidRPr="000A2AF1">
              <w:rPr>
                <w:sz w:val="18"/>
                <w:szCs w:val="18"/>
              </w:rPr>
              <w:t>72.3 % Distinction</w:t>
            </w:r>
          </w:p>
        </w:tc>
      </w:tr>
      <w:tr w:rsidR="00AD446C" w:rsidRPr="000A2AF1" w14:paraId="0B9C5551" w14:textId="77777777">
        <w:trPr>
          <w:trHeight w:val="516"/>
        </w:trPr>
        <w:tc>
          <w:tcPr>
            <w:tcW w:w="501" w:type="dxa"/>
          </w:tcPr>
          <w:p w14:paraId="4E0EF513" w14:textId="77777777" w:rsidR="00AD446C" w:rsidRPr="000A2AF1" w:rsidRDefault="00AD446C" w:rsidP="003B0381">
            <w:pPr>
              <w:rPr>
                <w:sz w:val="18"/>
                <w:szCs w:val="18"/>
              </w:rPr>
            </w:pPr>
            <w:r w:rsidRPr="000A2AF1">
              <w:rPr>
                <w:sz w:val="18"/>
                <w:szCs w:val="18"/>
              </w:rPr>
              <w:t>5.</w:t>
            </w:r>
          </w:p>
        </w:tc>
        <w:tc>
          <w:tcPr>
            <w:tcW w:w="1798" w:type="dxa"/>
          </w:tcPr>
          <w:p w14:paraId="2EDCB504" w14:textId="77777777" w:rsidR="00AD446C" w:rsidRPr="00774CA8" w:rsidRDefault="00AD446C" w:rsidP="003B0381">
            <w:pPr>
              <w:rPr>
                <w:sz w:val="18"/>
                <w:szCs w:val="18"/>
              </w:rPr>
            </w:pPr>
            <w:r w:rsidRPr="00774CA8">
              <w:rPr>
                <w:sz w:val="18"/>
                <w:szCs w:val="18"/>
              </w:rPr>
              <w:t>M.Sc. (Defence &amp; Strategic Studies)</w:t>
            </w:r>
          </w:p>
        </w:tc>
        <w:tc>
          <w:tcPr>
            <w:tcW w:w="2021" w:type="dxa"/>
          </w:tcPr>
          <w:p w14:paraId="64192F7F" w14:textId="435C4640" w:rsidR="00AD446C" w:rsidRPr="00774CA8" w:rsidRDefault="00AD446C" w:rsidP="003B0381">
            <w:pPr>
              <w:rPr>
                <w:sz w:val="18"/>
                <w:szCs w:val="18"/>
              </w:rPr>
            </w:pPr>
            <w:r w:rsidRPr="00774CA8">
              <w:rPr>
                <w:sz w:val="18"/>
                <w:szCs w:val="18"/>
              </w:rPr>
              <w:t>Defence Services Staff College, Wellington, Tamilnadu</w:t>
            </w:r>
            <w:r w:rsidR="005A0F52">
              <w:rPr>
                <w:sz w:val="18"/>
                <w:szCs w:val="18"/>
              </w:rPr>
              <w:t>, India</w:t>
            </w:r>
          </w:p>
        </w:tc>
        <w:tc>
          <w:tcPr>
            <w:tcW w:w="1800" w:type="dxa"/>
          </w:tcPr>
          <w:p w14:paraId="1463848A" w14:textId="77777777" w:rsidR="00AD446C" w:rsidRDefault="00AD446C" w:rsidP="003B0381">
            <w:pPr>
              <w:jc w:val="center"/>
              <w:rPr>
                <w:sz w:val="18"/>
                <w:szCs w:val="18"/>
              </w:rPr>
            </w:pPr>
            <w:r w:rsidRPr="00774CA8">
              <w:rPr>
                <w:sz w:val="18"/>
                <w:szCs w:val="18"/>
              </w:rPr>
              <w:t>Madras University</w:t>
            </w:r>
          </w:p>
          <w:p w14:paraId="353FFB32" w14:textId="48E05742" w:rsidR="0075295A" w:rsidRPr="00774CA8" w:rsidRDefault="0075295A" w:rsidP="003B0381">
            <w:pPr>
              <w:jc w:val="center"/>
              <w:rPr>
                <w:sz w:val="18"/>
                <w:szCs w:val="18"/>
              </w:rPr>
            </w:pPr>
            <w:r>
              <w:rPr>
                <w:sz w:val="18"/>
                <w:szCs w:val="18"/>
              </w:rPr>
              <w:t>India</w:t>
            </w:r>
          </w:p>
        </w:tc>
        <w:tc>
          <w:tcPr>
            <w:tcW w:w="900" w:type="dxa"/>
          </w:tcPr>
          <w:p w14:paraId="729481C1" w14:textId="77777777" w:rsidR="00AD446C" w:rsidRPr="00774CA8" w:rsidRDefault="00AD446C" w:rsidP="003B0381">
            <w:pPr>
              <w:jc w:val="center"/>
              <w:rPr>
                <w:sz w:val="18"/>
                <w:szCs w:val="18"/>
              </w:rPr>
            </w:pPr>
            <w:r w:rsidRPr="00774CA8">
              <w:rPr>
                <w:sz w:val="18"/>
                <w:szCs w:val="18"/>
              </w:rPr>
              <w:t>2002</w:t>
            </w:r>
          </w:p>
        </w:tc>
        <w:tc>
          <w:tcPr>
            <w:tcW w:w="1980" w:type="dxa"/>
          </w:tcPr>
          <w:p w14:paraId="4642CC16" w14:textId="31751DE7" w:rsidR="00AD446C" w:rsidRPr="00774CA8" w:rsidRDefault="00AD446C" w:rsidP="003B0381">
            <w:pPr>
              <w:rPr>
                <w:sz w:val="18"/>
                <w:szCs w:val="18"/>
              </w:rPr>
            </w:pPr>
            <w:r w:rsidRPr="00774CA8">
              <w:rPr>
                <w:sz w:val="18"/>
                <w:szCs w:val="18"/>
              </w:rPr>
              <w:t>69.</w:t>
            </w:r>
            <w:r w:rsidR="00805535" w:rsidRPr="00774CA8">
              <w:rPr>
                <w:sz w:val="18"/>
                <w:szCs w:val="18"/>
              </w:rPr>
              <w:t>6</w:t>
            </w:r>
            <w:r w:rsidR="005A0F52" w:rsidRPr="00774CA8">
              <w:rPr>
                <w:sz w:val="18"/>
                <w:szCs w:val="18"/>
              </w:rPr>
              <w:t>% First</w:t>
            </w:r>
            <w:r w:rsidRPr="00774CA8">
              <w:rPr>
                <w:sz w:val="18"/>
                <w:szCs w:val="18"/>
              </w:rPr>
              <w:t xml:space="preserve"> Class</w:t>
            </w:r>
          </w:p>
        </w:tc>
      </w:tr>
      <w:tr w:rsidR="00AD446C" w:rsidRPr="000A2AF1" w14:paraId="1D62DE8A" w14:textId="77777777">
        <w:trPr>
          <w:trHeight w:val="413"/>
        </w:trPr>
        <w:tc>
          <w:tcPr>
            <w:tcW w:w="501" w:type="dxa"/>
          </w:tcPr>
          <w:p w14:paraId="0781B86E" w14:textId="77777777" w:rsidR="00AD446C" w:rsidRPr="000A2AF1" w:rsidRDefault="00AD446C" w:rsidP="003B0381">
            <w:pPr>
              <w:rPr>
                <w:sz w:val="18"/>
                <w:szCs w:val="18"/>
              </w:rPr>
            </w:pPr>
            <w:r w:rsidRPr="000A2AF1">
              <w:rPr>
                <w:sz w:val="18"/>
                <w:szCs w:val="18"/>
              </w:rPr>
              <w:t>6.</w:t>
            </w:r>
          </w:p>
        </w:tc>
        <w:tc>
          <w:tcPr>
            <w:tcW w:w="1798" w:type="dxa"/>
          </w:tcPr>
          <w:p w14:paraId="168D09B0" w14:textId="77777777" w:rsidR="00AD446C" w:rsidRPr="000A2AF1" w:rsidRDefault="00AD446C" w:rsidP="003B0381">
            <w:pPr>
              <w:rPr>
                <w:sz w:val="18"/>
                <w:szCs w:val="18"/>
              </w:rPr>
            </w:pPr>
          </w:p>
          <w:p w14:paraId="3BB9617B" w14:textId="77777777" w:rsidR="00AD446C" w:rsidRPr="000A2AF1" w:rsidRDefault="00AD446C" w:rsidP="003B0381">
            <w:pPr>
              <w:rPr>
                <w:sz w:val="18"/>
                <w:szCs w:val="18"/>
              </w:rPr>
            </w:pPr>
            <w:r w:rsidRPr="000A2AF1">
              <w:rPr>
                <w:sz w:val="18"/>
                <w:szCs w:val="18"/>
              </w:rPr>
              <w:t>PGDBA</w:t>
            </w:r>
          </w:p>
        </w:tc>
        <w:tc>
          <w:tcPr>
            <w:tcW w:w="2021" w:type="dxa"/>
          </w:tcPr>
          <w:p w14:paraId="51DD7C88" w14:textId="77777777" w:rsidR="00AD446C" w:rsidRPr="000A2AF1" w:rsidRDefault="00AD446C" w:rsidP="003B0381">
            <w:pPr>
              <w:rPr>
                <w:sz w:val="18"/>
                <w:szCs w:val="18"/>
              </w:rPr>
            </w:pPr>
          </w:p>
          <w:p w14:paraId="38FF46DF" w14:textId="77777777" w:rsidR="00AD446C" w:rsidRPr="000A2AF1" w:rsidRDefault="000A2AF1" w:rsidP="000A2AF1">
            <w:pPr>
              <w:rPr>
                <w:sz w:val="18"/>
                <w:szCs w:val="18"/>
              </w:rPr>
            </w:pPr>
            <w:proofErr w:type="spellStart"/>
            <w:r>
              <w:rPr>
                <w:sz w:val="18"/>
                <w:szCs w:val="18"/>
              </w:rPr>
              <w:t>Annamalai</w:t>
            </w:r>
            <w:proofErr w:type="spellEnd"/>
            <w:r>
              <w:rPr>
                <w:sz w:val="18"/>
                <w:szCs w:val="18"/>
              </w:rPr>
              <w:t xml:space="preserve"> University </w:t>
            </w:r>
          </w:p>
        </w:tc>
        <w:tc>
          <w:tcPr>
            <w:tcW w:w="1800" w:type="dxa"/>
          </w:tcPr>
          <w:p w14:paraId="344EAE35" w14:textId="77777777" w:rsidR="00AD446C" w:rsidRPr="000A2AF1" w:rsidRDefault="00AD446C" w:rsidP="003B0381">
            <w:pPr>
              <w:jc w:val="center"/>
              <w:rPr>
                <w:sz w:val="18"/>
                <w:szCs w:val="18"/>
              </w:rPr>
            </w:pPr>
            <w:proofErr w:type="spellStart"/>
            <w:r w:rsidRPr="000A2AF1">
              <w:rPr>
                <w:sz w:val="18"/>
                <w:szCs w:val="18"/>
              </w:rPr>
              <w:t>Annamalai</w:t>
            </w:r>
            <w:proofErr w:type="spellEnd"/>
            <w:r w:rsidRPr="000A2AF1">
              <w:rPr>
                <w:sz w:val="18"/>
                <w:szCs w:val="18"/>
              </w:rPr>
              <w:t xml:space="preserve"> University</w:t>
            </w:r>
          </w:p>
          <w:p w14:paraId="497DEEE3" w14:textId="6180507F" w:rsidR="00AD446C" w:rsidRPr="000A2AF1" w:rsidRDefault="0075295A" w:rsidP="003B0381">
            <w:pPr>
              <w:jc w:val="center"/>
              <w:rPr>
                <w:sz w:val="18"/>
                <w:szCs w:val="18"/>
              </w:rPr>
            </w:pPr>
            <w:r>
              <w:rPr>
                <w:sz w:val="18"/>
                <w:szCs w:val="18"/>
              </w:rPr>
              <w:t>India</w:t>
            </w:r>
          </w:p>
        </w:tc>
        <w:tc>
          <w:tcPr>
            <w:tcW w:w="900" w:type="dxa"/>
          </w:tcPr>
          <w:p w14:paraId="7F4246D0" w14:textId="77777777" w:rsidR="00AD446C" w:rsidRPr="000A2AF1" w:rsidRDefault="00AD446C" w:rsidP="003B0381">
            <w:pPr>
              <w:jc w:val="center"/>
              <w:rPr>
                <w:sz w:val="18"/>
                <w:szCs w:val="18"/>
              </w:rPr>
            </w:pPr>
          </w:p>
          <w:p w14:paraId="2CA39D4A" w14:textId="77777777" w:rsidR="00AD446C" w:rsidRPr="000A2AF1" w:rsidRDefault="00AD446C" w:rsidP="003B0381">
            <w:pPr>
              <w:jc w:val="center"/>
              <w:rPr>
                <w:sz w:val="18"/>
                <w:szCs w:val="18"/>
              </w:rPr>
            </w:pPr>
            <w:r w:rsidRPr="000A2AF1">
              <w:rPr>
                <w:sz w:val="18"/>
                <w:szCs w:val="18"/>
              </w:rPr>
              <w:t>2005</w:t>
            </w:r>
          </w:p>
        </w:tc>
        <w:tc>
          <w:tcPr>
            <w:tcW w:w="1980" w:type="dxa"/>
          </w:tcPr>
          <w:p w14:paraId="1BD5DFF3" w14:textId="77777777" w:rsidR="0087319E" w:rsidRPr="000A2AF1" w:rsidRDefault="0087319E" w:rsidP="003B0381">
            <w:pPr>
              <w:rPr>
                <w:sz w:val="18"/>
                <w:szCs w:val="18"/>
              </w:rPr>
            </w:pPr>
          </w:p>
          <w:p w14:paraId="76FD2C5D" w14:textId="77777777" w:rsidR="00AD446C" w:rsidRPr="000A2AF1" w:rsidRDefault="00CA0195" w:rsidP="003B0381">
            <w:pPr>
              <w:rPr>
                <w:sz w:val="18"/>
                <w:szCs w:val="18"/>
              </w:rPr>
            </w:pPr>
            <w:r w:rsidRPr="000A2AF1">
              <w:rPr>
                <w:sz w:val="18"/>
                <w:szCs w:val="18"/>
              </w:rPr>
              <w:t>58.</w:t>
            </w:r>
            <w:r w:rsidR="0070214A" w:rsidRPr="000A2AF1">
              <w:rPr>
                <w:sz w:val="18"/>
                <w:szCs w:val="18"/>
              </w:rPr>
              <w:t>3</w:t>
            </w:r>
            <w:r w:rsidRPr="000A2AF1">
              <w:rPr>
                <w:sz w:val="18"/>
                <w:szCs w:val="18"/>
              </w:rPr>
              <w:t xml:space="preserve"> % Second Class</w:t>
            </w:r>
          </w:p>
          <w:p w14:paraId="699BE9BD" w14:textId="77777777" w:rsidR="00AD446C" w:rsidRPr="000A2AF1" w:rsidRDefault="00AD446C" w:rsidP="003B0381">
            <w:pPr>
              <w:tabs>
                <w:tab w:val="left" w:pos="971"/>
              </w:tabs>
              <w:rPr>
                <w:sz w:val="18"/>
                <w:szCs w:val="18"/>
              </w:rPr>
            </w:pPr>
          </w:p>
        </w:tc>
      </w:tr>
    </w:tbl>
    <w:p w14:paraId="750016AB" w14:textId="77777777" w:rsidR="00304AC1" w:rsidRPr="000A2AF1" w:rsidRDefault="00304AC1" w:rsidP="00304AC1">
      <w:pPr>
        <w:tabs>
          <w:tab w:val="left" w:pos="900"/>
        </w:tabs>
        <w:spacing w:before="20" w:after="20"/>
        <w:ind w:right="209"/>
        <w:jc w:val="both"/>
        <w:rPr>
          <w:sz w:val="18"/>
          <w:szCs w:val="18"/>
        </w:rPr>
      </w:pPr>
    </w:p>
    <w:p w14:paraId="1F72835A" w14:textId="77777777" w:rsidR="00304AC1" w:rsidRPr="000A2AF1" w:rsidRDefault="00304AC1" w:rsidP="00304AC1">
      <w:pPr>
        <w:pBdr>
          <w:bottom w:val="single" w:sz="4" w:space="1" w:color="auto"/>
        </w:pBdr>
        <w:shd w:val="clear" w:color="auto" w:fill="FFFFFF"/>
        <w:rPr>
          <w:b/>
          <w:sz w:val="18"/>
          <w:szCs w:val="18"/>
        </w:rPr>
      </w:pPr>
      <w:r w:rsidRPr="000A2AF1">
        <w:rPr>
          <w:b/>
          <w:sz w:val="18"/>
          <w:szCs w:val="18"/>
        </w:rPr>
        <w:t>Professional Training</w:t>
      </w:r>
      <w:r w:rsidR="00574EB4" w:rsidRPr="000A2AF1">
        <w:rPr>
          <w:b/>
          <w:sz w:val="18"/>
          <w:szCs w:val="18"/>
        </w:rPr>
        <w:t xml:space="preserve"> Attended </w:t>
      </w:r>
    </w:p>
    <w:p w14:paraId="0725D676" w14:textId="77777777" w:rsidR="00304AC1" w:rsidRPr="000A2AF1" w:rsidRDefault="00304AC1" w:rsidP="00304AC1">
      <w:pPr>
        <w:spacing w:before="20" w:after="20"/>
        <w:ind w:right="209"/>
        <w:jc w:val="both"/>
        <w:rPr>
          <w:sz w:val="18"/>
          <w:szCs w:val="18"/>
        </w:rPr>
      </w:pPr>
    </w:p>
    <w:p w14:paraId="51A11A46" w14:textId="2D071A35" w:rsidR="00BD6F56" w:rsidRPr="004C7FA1" w:rsidRDefault="00BD6F56" w:rsidP="00BD6F56">
      <w:pPr>
        <w:numPr>
          <w:ilvl w:val="0"/>
          <w:numId w:val="1"/>
        </w:numPr>
        <w:spacing w:before="20" w:after="20"/>
        <w:ind w:right="209"/>
        <w:jc w:val="both"/>
        <w:rPr>
          <w:b/>
          <w:sz w:val="18"/>
          <w:szCs w:val="18"/>
        </w:rPr>
      </w:pPr>
      <w:r w:rsidRPr="004C7FA1">
        <w:rPr>
          <w:b/>
          <w:sz w:val="18"/>
          <w:szCs w:val="18"/>
        </w:rPr>
        <w:t xml:space="preserve">Attended a </w:t>
      </w:r>
      <w:r w:rsidR="00253C8D" w:rsidRPr="004C7FA1">
        <w:rPr>
          <w:b/>
          <w:sz w:val="18"/>
          <w:szCs w:val="18"/>
        </w:rPr>
        <w:t xml:space="preserve">One </w:t>
      </w:r>
      <w:r w:rsidRPr="004C7FA1">
        <w:rPr>
          <w:b/>
          <w:sz w:val="18"/>
          <w:szCs w:val="18"/>
        </w:rPr>
        <w:t xml:space="preserve">and half year Aeronautical Engineering course at Air Force Technical College </w:t>
      </w:r>
      <w:proofErr w:type="spellStart"/>
      <w:r w:rsidRPr="004C7FA1">
        <w:rPr>
          <w:b/>
          <w:sz w:val="18"/>
          <w:szCs w:val="18"/>
        </w:rPr>
        <w:t>Jallahalli</w:t>
      </w:r>
      <w:proofErr w:type="spellEnd"/>
      <w:r w:rsidRPr="004C7FA1">
        <w:rPr>
          <w:b/>
          <w:sz w:val="18"/>
          <w:szCs w:val="18"/>
        </w:rPr>
        <w:t xml:space="preserve"> </w:t>
      </w:r>
      <w:r w:rsidR="00E845B7" w:rsidRPr="004C7FA1">
        <w:rPr>
          <w:b/>
          <w:sz w:val="18"/>
          <w:szCs w:val="18"/>
        </w:rPr>
        <w:t>Bangalore,</w:t>
      </w:r>
      <w:r w:rsidR="00932A19" w:rsidRPr="004C7FA1">
        <w:rPr>
          <w:b/>
          <w:sz w:val="18"/>
          <w:szCs w:val="18"/>
        </w:rPr>
        <w:t xml:space="preserve"> India </w:t>
      </w:r>
      <w:r w:rsidRPr="004C7FA1">
        <w:rPr>
          <w:b/>
          <w:sz w:val="18"/>
          <w:szCs w:val="18"/>
        </w:rPr>
        <w:t xml:space="preserve">on joining the Indian Air Force. </w:t>
      </w:r>
    </w:p>
    <w:p w14:paraId="2C79CC1E" w14:textId="77777777" w:rsidR="00304AC1" w:rsidRDefault="00304AC1" w:rsidP="00304AC1">
      <w:pPr>
        <w:numPr>
          <w:ilvl w:val="0"/>
          <w:numId w:val="1"/>
        </w:numPr>
        <w:spacing w:before="20" w:after="20"/>
        <w:ind w:right="209"/>
        <w:jc w:val="both"/>
        <w:rPr>
          <w:sz w:val="18"/>
          <w:szCs w:val="18"/>
        </w:rPr>
      </w:pPr>
      <w:r w:rsidRPr="000A2AF1">
        <w:rPr>
          <w:sz w:val="18"/>
          <w:szCs w:val="18"/>
        </w:rPr>
        <w:t xml:space="preserve">Attended courses on Aircraft Systems </w:t>
      </w:r>
      <w:r w:rsidR="00182C7C" w:rsidRPr="000A2AF1">
        <w:rPr>
          <w:sz w:val="18"/>
          <w:szCs w:val="18"/>
        </w:rPr>
        <w:t>(Six months Engineers course on Russian Transport aircraft</w:t>
      </w:r>
      <w:r w:rsidR="00BD3793" w:rsidRPr="000A2AF1">
        <w:rPr>
          <w:sz w:val="18"/>
          <w:szCs w:val="18"/>
        </w:rPr>
        <w:t xml:space="preserve"> systems</w:t>
      </w:r>
      <w:r w:rsidR="00655D52" w:rsidRPr="000A2AF1">
        <w:rPr>
          <w:sz w:val="18"/>
          <w:szCs w:val="18"/>
        </w:rPr>
        <w:t xml:space="preserve"> to be certified to work on the aircraft independently</w:t>
      </w:r>
      <w:r w:rsidR="00182C7C" w:rsidRPr="000A2AF1">
        <w:rPr>
          <w:sz w:val="18"/>
          <w:szCs w:val="18"/>
        </w:rPr>
        <w:t>)</w:t>
      </w:r>
    </w:p>
    <w:p w14:paraId="6AA6B3B7" w14:textId="5687ABBF" w:rsidR="00CD25E2" w:rsidRPr="000A2AF1" w:rsidRDefault="00CD25E2" w:rsidP="00304AC1">
      <w:pPr>
        <w:numPr>
          <w:ilvl w:val="0"/>
          <w:numId w:val="1"/>
        </w:numPr>
        <w:spacing w:before="20" w:after="20"/>
        <w:ind w:right="209"/>
        <w:jc w:val="both"/>
        <w:rPr>
          <w:sz w:val="18"/>
          <w:szCs w:val="18"/>
        </w:rPr>
      </w:pPr>
      <w:r>
        <w:rPr>
          <w:sz w:val="18"/>
          <w:szCs w:val="18"/>
        </w:rPr>
        <w:t xml:space="preserve">Attended higher Management Development programmes for senior officers. </w:t>
      </w:r>
    </w:p>
    <w:p w14:paraId="579868D3" w14:textId="77777777" w:rsidR="00304AC1" w:rsidRPr="000A2AF1" w:rsidRDefault="00304AC1" w:rsidP="00304AC1">
      <w:pPr>
        <w:numPr>
          <w:ilvl w:val="0"/>
          <w:numId w:val="1"/>
        </w:numPr>
        <w:spacing w:before="20" w:after="20"/>
        <w:ind w:right="209"/>
        <w:jc w:val="both"/>
        <w:rPr>
          <w:sz w:val="18"/>
          <w:szCs w:val="18"/>
        </w:rPr>
      </w:pPr>
      <w:r w:rsidRPr="000A2AF1">
        <w:rPr>
          <w:sz w:val="18"/>
          <w:szCs w:val="18"/>
        </w:rPr>
        <w:t xml:space="preserve">Training on Transport Aircraft. </w:t>
      </w:r>
      <w:r w:rsidR="00182C7C" w:rsidRPr="000A2AF1">
        <w:rPr>
          <w:sz w:val="18"/>
          <w:szCs w:val="18"/>
        </w:rPr>
        <w:t>(Six months Flight Engineers course on Russian transport aircraft</w:t>
      </w:r>
      <w:r w:rsidR="00655D52" w:rsidRPr="000A2AF1">
        <w:rPr>
          <w:sz w:val="18"/>
          <w:szCs w:val="18"/>
        </w:rPr>
        <w:t xml:space="preserve"> to be certified as Flight Engineer</w:t>
      </w:r>
      <w:r w:rsidR="00182C7C" w:rsidRPr="000A2AF1">
        <w:rPr>
          <w:sz w:val="18"/>
          <w:szCs w:val="18"/>
        </w:rPr>
        <w:t xml:space="preserve">) </w:t>
      </w:r>
    </w:p>
    <w:p w14:paraId="0CFA3CE6" w14:textId="0D5EF5B6" w:rsidR="00304AC1" w:rsidRPr="000A2AF1" w:rsidRDefault="00304AC1" w:rsidP="00304AC1">
      <w:pPr>
        <w:numPr>
          <w:ilvl w:val="0"/>
          <w:numId w:val="1"/>
        </w:numPr>
        <w:spacing w:before="20" w:after="20"/>
        <w:ind w:right="209"/>
        <w:jc w:val="both"/>
        <w:rPr>
          <w:sz w:val="18"/>
          <w:szCs w:val="18"/>
        </w:rPr>
      </w:pPr>
      <w:r w:rsidRPr="000A2AF1">
        <w:rPr>
          <w:sz w:val="18"/>
          <w:szCs w:val="18"/>
        </w:rPr>
        <w:t xml:space="preserve">Instructional training for Technical Instructor. </w:t>
      </w:r>
      <w:r w:rsidR="00182C7C" w:rsidRPr="000A2AF1">
        <w:rPr>
          <w:sz w:val="18"/>
          <w:szCs w:val="18"/>
        </w:rPr>
        <w:t>(Three Months course to train as a</w:t>
      </w:r>
      <w:r w:rsidR="00D03026">
        <w:rPr>
          <w:sz w:val="18"/>
          <w:szCs w:val="18"/>
        </w:rPr>
        <w:t>n</w:t>
      </w:r>
      <w:r w:rsidR="00182C7C" w:rsidRPr="000A2AF1">
        <w:rPr>
          <w:sz w:val="18"/>
          <w:szCs w:val="18"/>
        </w:rPr>
        <w:t xml:space="preserve"> Aviation </w:t>
      </w:r>
      <w:r w:rsidR="00D03026" w:rsidRPr="000A2AF1">
        <w:rPr>
          <w:sz w:val="18"/>
          <w:szCs w:val="18"/>
        </w:rPr>
        <w:t>Engineer</w:t>
      </w:r>
      <w:r w:rsidR="00182C7C" w:rsidRPr="000A2AF1">
        <w:rPr>
          <w:sz w:val="18"/>
          <w:szCs w:val="18"/>
        </w:rPr>
        <w:t xml:space="preserve"> Instructor)</w:t>
      </w:r>
    </w:p>
    <w:p w14:paraId="76FEF9A6" w14:textId="1018BF0C" w:rsidR="00304AC1" w:rsidRPr="000A2AF1" w:rsidRDefault="00304AC1" w:rsidP="00304AC1">
      <w:pPr>
        <w:numPr>
          <w:ilvl w:val="0"/>
          <w:numId w:val="1"/>
        </w:numPr>
        <w:spacing w:before="20" w:after="20"/>
        <w:ind w:right="209"/>
        <w:jc w:val="both"/>
        <w:rPr>
          <w:sz w:val="18"/>
          <w:szCs w:val="18"/>
        </w:rPr>
      </w:pPr>
      <w:r w:rsidRPr="000A2AF1">
        <w:rPr>
          <w:sz w:val="18"/>
          <w:szCs w:val="18"/>
        </w:rPr>
        <w:t xml:space="preserve">Quality assurance Course for Inspection of Airborne Stores. </w:t>
      </w:r>
      <w:r w:rsidR="00182C7C" w:rsidRPr="000A2AF1">
        <w:rPr>
          <w:sz w:val="18"/>
          <w:szCs w:val="18"/>
        </w:rPr>
        <w:t xml:space="preserve">(Three </w:t>
      </w:r>
      <w:r w:rsidR="00D03026" w:rsidRPr="000A2AF1">
        <w:rPr>
          <w:sz w:val="18"/>
          <w:szCs w:val="18"/>
        </w:rPr>
        <w:t>months’</w:t>
      </w:r>
      <w:r w:rsidR="00182C7C" w:rsidRPr="000A2AF1">
        <w:rPr>
          <w:sz w:val="18"/>
          <w:szCs w:val="18"/>
        </w:rPr>
        <w:t xml:space="preserve"> course on QAS for airborne items &amp; equipment</w:t>
      </w:r>
      <w:r w:rsidR="00655D52" w:rsidRPr="000A2AF1">
        <w:rPr>
          <w:sz w:val="18"/>
          <w:szCs w:val="18"/>
        </w:rPr>
        <w:t xml:space="preserve"> to be certified as an QAS Inspector</w:t>
      </w:r>
      <w:r w:rsidR="00182C7C" w:rsidRPr="000A2AF1">
        <w:rPr>
          <w:sz w:val="18"/>
          <w:szCs w:val="18"/>
        </w:rPr>
        <w:t>)</w:t>
      </w:r>
    </w:p>
    <w:p w14:paraId="2EBC5B0E" w14:textId="77777777" w:rsidR="0074792E" w:rsidRPr="000A2AF1" w:rsidRDefault="0074792E" w:rsidP="0074792E">
      <w:pPr>
        <w:numPr>
          <w:ilvl w:val="0"/>
          <w:numId w:val="1"/>
        </w:numPr>
        <w:spacing w:before="20" w:after="20"/>
        <w:ind w:right="209"/>
        <w:jc w:val="both"/>
        <w:rPr>
          <w:sz w:val="18"/>
          <w:szCs w:val="18"/>
        </w:rPr>
      </w:pPr>
      <w:r w:rsidRPr="000A2AF1">
        <w:rPr>
          <w:sz w:val="18"/>
          <w:szCs w:val="18"/>
        </w:rPr>
        <w:t>Certified Internal Auditor for ISO 9001-2008</w:t>
      </w:r>
    </w:p>
    <w:p w14:paraId="0AFDE468" w14:textId="7FB9EE4D" w:rsidR="00C4278D" w:rsidRPr="000A2AF1" w:rsidRDefault="00C4278D" w:rsidP="0074792E">
      <w:pPr>
        <w:numPr>
          <w:ilvl w:val="0"/>
          <w:numId w:val="1"/>
        </w:numPr>
        <w:spacing w:before="20" w:after="20"/>
        <w:ind w:right="209"/>
        <w:jc w:val="both"/>
        <w:rPr>
          <w:sz w:val="18"/>
          <w:szCs w:val="18"/>
        </w:rPr>
      </w:pPr>
      <w:r w:rsidRPr="000A2AF1">
        <w:rPr>
          <w:sz w:val="18"/>
          <w:szCs w:val="18"/>
        </w:rPr>
        <w:t xml:space="preserve">Certified Six Sigma Green Belt </w:t>
      </w:r>
      <w:r w:rsidR="004B6168" w:rsidRPr="000A2AF1">
        <w:rPr>
          <w:sz w:val="18"/>
          <w:szCs w:val="18"/>
        </w:rPr>
        <w:t>(RABQSA</w:t>
      </w:r>
      <w:r w:rsidRPr="000A2AF1">
        <w:rPr>
          <w:sz w:val="18"/>
          <w:szCs w:val="18"/>
        </w:rPr>
        <w:t>)</w:t>
      </w:r>
    </w:p>
    <w:p w14:paraId="493025B9" w14:textId="77777777" w:rsidR="00247CA1" w:rsidRPr="000A2AF1" w:rsidRDefault="00247CA1" w:rsidP="0074792E">
      <w:pPr>
        <w:numPr>
          <w:ilvl w:val="0"/>
          <w:numId w:val="1"/>
        </w:numPr>
        <w:spacing w:before="20" w:after="20"/>
        <w:ind w:right="209"/>
        <w:jc w:val="both"/>
        <w:rPr>
          <w:sz w:val="18"/>
          <w:szCs w:val="18"/>
        </w:rPr>
      </w:pPr>
      <w:r w:rsidRPr="000A2AF1">
        <w:rPr>
          <w:sz w:val="18"/>
          <w:szCs w:val="18"/>
        </w:rPr>
        <w:t xml:space="preserve">Certified Project Management Professional PMP </w:t>
      </w:r>
    </w:p>
    <w:p w14:paraId="57241009" w14:textId="0265D877" w:rsidR="00304AC1" w:rsidRPr="000A2AF1" w:rsidRDefault="00304AC1" w:rsidP="00304AC1">
      <w:pPr>
        <w:numPr>
          <w:ilvl w:val="0"/>
          <w:numId w:val="1"/>
        </w:numPr>
        <w:spacing w:before="20" w:after="20"/>
        <w:ind w:right="209"/>
        <w:jc w:val="both"/>
        <w:rPr>
          <w:sz w:val="18"/>
          <w:szCs w:val="18"/>
        </w:rPr>
      </w:pPr>
      <w:r w:rsidRPr="000A2AF1">
        <w:rPr>
          <w:sz w:val="18"/>
          <w:szCs w:val="18"/>
        </w:rPr>
        <w:t xml:space="preserve">Basic and Advanced Training on Armament Systems. </w:t>
      </w:r>
      <w:r w:rsidR="00182C7C" w:rsidRPr="000A2AF1">
        <w:rPr>
          <w:sz w:val="18"/>
          <w:szCs w:val="18"/>
        </w:rPr>
        <w:t>(</w:t>
      </w:r>
      <w:r w:rsidR="00655D52" w:rsidRPr="000A2AF1">
        <w:rPr>
          <w:sz w:val="18"/>
          <w:szCs w:val="18"/>
        </w:rPr>
        <w:t xml:space="preserve">Attended </w:t>
      </w:r>
      <w:r w:rsidR="00182C7C" w:rsidRPr="000A2AF1">
        <w:rPr>
          <w:sz w:val="18"/>
          <w:szCs w:val="18"/>
        </w:rPr>
        <w:t xml:space="preserve">courses on Aircraft Armaments like Bombs, Rockets &amp; Missiles </w:t>
      </w:r>
      <w:r w:rsidR="00ED7D6E">
        <w:rPr>
          <w:sz w:val="18"/>
          <w:szCs w:val="18"/>
        </w:rPr>
        <w:t xml:space="preserve">(Russian &amp; Western Origin) </w:t>
      </w:r>
      <w:r w:rsidR="00182C7C" w:rsidRPr="000A2AF1">
        <w:rPr>
          <w:sz w:val="18"/>
          <w:szCs w:val="18"/>
        </w:rPr>
        <w:t>including bomb demolition of Expired armaments)</w:t>
      </w:r>
    </w:p>
    <w:p w14:paraId="1D87FD57" w14:textId="77777777" w:rsidR="00304AC1" w:rsidRPr="004C7FA1" w:rsidRDefault="007F101B" w:rsidP="00304AC1">
      <w:pPr>
        <w:numPr>
          <w:ilvl w:val="0"/>
          <w:numId w:val="1"/>
        </w:numPr>
        <w:spacing w:before="20" w:after="20"/>
        <w:ind w:right="209"/>
        <w:jc w:val="both"/>
        <w:rPr>
          <w:b/>
          <w:sz w:val="18"/>
          <w:szCs w:val="18"/>
        </w:rPr>
      </w:pPr>
      <w:r w:rsidRPr="004C7FA1">
        <w:rPr>
          <w:b/>
          <w:sz w:val="18"/>
          <w:szCs w:val="18"/>
        </w:rPr>
        <w:t xml:space="preserve">Attended </w:t>
      </w:r>
      <w:r w:rsidR="00304AC1" w:rsidRPr="004C7FA1">
        <w:rPr>
          <w:b/>
          <w:sz w:val="18"/>
          <w:szCs w:val="18"/>
        </w:rPr>
        <w:t xml:space="preserve">Flight Safety and Maintenance Course. </w:t>
      </w:r>
    </w:p>
    <w:p w14:paraId="050EC4CE" w14:textId="25ACF923" w:rsidR="00702978" w:rsidRPr="00AE5392" w:rsidRDefault="00304AC1" w:rsidP="006702E3">
      <w:pPr>
        <w:numPr>
          <w:ilvl w:val="0"/>
          <w:numId w:val="1"/>
        </w:numPr>
        <w:spacing w:before="20" w:after="20"/>
        <w:ind w:right="209"/>
        <w:jc w:val="both"/>
        <w:rPr>
          <w:sz w:val="18"/>
          <w:szCs w:val="18"/>
        </w:rPr>
      </w:pPr>
      <w:r w:rsidRPr="000A2AF1">
        <w:rPr>
          <w:sz w:val="18"/>
          <w:szCs w:val="18"/>
        </w:rPr>
        <w:t xml:space="preserve">Co-authored a technical paper </w:t>
      </w:r>
      <w:r w:rsidR="002477CB" w:rsidRPr="000A2AF1">
        <w:rPr>
          <w:sz w:val="18"/>
          <w:szCs w:val="18"/>
        </w:rPr>
        <w:t>titled “Theoretical</w:t>
      </w:r>
      <w:r w:rsidR="00CA0195" w:rsidRPr="000A2AF1">
        <w:rPr>
          <w:sz w:val="18"/>
          <w:szCs w:val="18"/>
        </w:rPr>
        <w:t>&amp; Experimental Studies on Vibration &amp; Damping of Fibre-Reinforced Cantilever Laminates</w:t>
      </w:r>
      <w:r w:rsidRPr="000A2AF1">
        <w:rPr>
          <w:sz w:val="18"/>
          <w:szCs w:val="18"/>
        </w:rPr>
        <w:t>”.</w:t>
      </w:r>
      <w:r w:rsidR="00CA0195" w:rsidRPr="000A2AF1">
        <w:rPr>
          <w:sz w:val="18"/>
          <w:szCs w:val="18"/>
        </w:rPr>
        <w:t xml:space="preserve"> (The paper appeared in Indian Defence Science Journal, Vol 50, No 3, July 2000, pp 325-333)</w:t>
      </w:r>
      <w:r w:rsidR="00162288" w:rsidRPr="000A2AF1">
        <w:rPr>
          <w:sz w:val="18"/>
          <w:szCs w:val="18"/>
        </w:rPr>
        <w:t xml:space="preserve"> (</w:t>
      </w:r>
      <w:r w:rsidR="005A0F52" w:rsidRPr="000A2AF1">
        <w:rPr>
          <w:sz w:val="18"/>
          <w:szCs w:val="18"/>
        </w:rPr>
        <w:t>Software</w:t>
      </w:r>
      <w:r w:rsidR="00162288" w:rsidRPr="000A2AF1">
        <w:rPr>
          <w:sz w:val="18"/>
          <w:szCs w:val="18"/>
        </w:rPr>
        <w:t xml:space="preserve"> used Nastran &amp;</w:t>
      </w:r>
      <w:r w:rsidR="00A5625F" w:rsidRPr="000A2AF1">
        <w:rPr>
          <w:sz w:val="18"/>
          <w:szCs w:val="18"/>
        </w:rPr>
        <w:t>Mat lab</w:t>
      </w:r>
      <w:r w:rsidR="00162288" w:rsidRPr="000A2AF1">
        <w:rPr>
          <w:sz w:val="18"/>
          <w:szCs w:val="18"/>
        </w:rPr>
        <w:t xml:space="preserve"> for experimental validation of FEM model)</w:t>
      </w:r>
    </w:p>
    <w:p w14:paraId="22A0D047" w14:textId="77777777" w:rsidR="00C1742E" w:rsidRDefault="00C1742E" w:rsidP="006702E3">
      <w:pPr>
        <w:spacing w:before="20" w:after="20"/>
        <w:ind w:right="209"/>
        <w:jc w:val="both"/>
        <w:rPr>
          <w:b/>
          <w:sz w:val="18"/>
          <w:szCs w:val="18"/>
          <w:u w:val="single"/>
        </w:rPr>
      </w:pPr>
    </w:p>
    <w:p w14:paraId="457AD89D" w14:textId="77777777" w:rsidR="00C1742E" w:rsidRDefault="00C1742E" w:rsidP="00A5625F">
      <w:pPr>
        <w:spacing w:before="20" w:after="20"/>
        <w:ind w:right="209"/>
        <w:jc w:val="both"/>
        <w:rPr>
          <w:b/>
          <w:sz w:val="18"/>
          <w:szCs w:val="18"/>
          <w:u w:val="single"/>
        </w:rPr>
      </w:pPr>
      <w:bookmarkStart w:id="0" w:name="_GoBack"/>
      <w:bookmarkEnd w:id="0"/>
    </w:p>
    <w:sectPr w:rsidR="00C1742E" w:rsidSect="00AC379E">
      <w:footerReference w:type="default" r:id="rId9"/>
      <w:pgSz w:w="11909" w:h="16834" w:code="9"/>
      <w:pgMar w:top="720" w:right="1440" w:bottom="720" w:left="1440" w:header="720" w:footer="432" w:gutter="0"/>
      <w:cols w:space="1260" w:equalWidth="0">
        <w:col w:w="91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98648" w14:textId="77777777" w:rsidR="004B5659" w:rsidRDefault="004B5659">
      <w:r>
        <w:separator/>
      </w:r>
    </w:p>
  </w:endnote>
  <w:endnote w:type="continuationSeparator" w:id="0">
    <w:p w14:paraId="307EBEE1" w14:textId="77777777" w:rsidR="004B5659" w:rsidRDefault="004B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F366" w14:textId="3B96C126" w:rsidR="00B81CAD" w:rsidRDefault="00B81CAD">
    <w:pPr>
      <w:pStyle w:val="Footer"/>
      <w:jc w:val="right"/>
    </w:pPr>
    <w:r>
      <w:rPr>
        <w:sz w:val="18"/>
      </w:rPr>
      <w:t xml:space="preserve">Page </w:t>
    </w:r>
    <w:r>
      <w:rPr>
        <w:sz w:val="18"/>
      </w:rPr>
      <w:fldChar w:fldCharType="begin"/>
    </w:r>
    <w:r>
      <w:rPr>
        <w:sz w:val="18"/>
      </w:rPr>
      <w:instrText xml:space="preserve"> PAGE </w:instrText>
    </w:r>
    <w:r>
      <w:rPr>
        <w:sz w:val="18"/>
      </w:rPr>
      <w:fldChar w:fldCharType="separate"/>
    </w:r>
    <w:r w:rsidR="00F511ED">
      <w:rPr>
        <w:noProof/>
        <w:sz w:val="18"/>
      </w:rPr>
      <w:t>3</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F511ED">
      <w:rPr>
        <w:noProof/>
        <w:sz w:val="18"/>
      </w:rPr>
      <w:t>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D009F" w14:textId="77777777" w:rsidR="004B5659" w:rsidRDefault="004B5659">
      <w:r>
        <w:separator/>
      </w:r>
    </w:p>
  </w:footnote>
  <w:footnote w:type="continuationSeparator" w:id="0">
    <w:p w14:paraId="5CF58491" w14:textId="77777777" w:rsidR="004B5659" w:rsidRDefault="004B5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13C"/>
    <w:multiLevelType w:val="hybridMultilevel"/>
    <w:tmpl w:val="27E045F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810B8"/>
    <w:multiLevelType w:val="hybridMultilevel"/>
    <w:tmpl w:val="99D27782"/>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
    <w:nsid w:val="094D7325"/>
    <w:multiLevelType w:val="hybridMultilevel"/>
    <w:tmpl w:val="2D42A7DA"/>
    <w:lvl w:ilvl="0" w:tplc="E5522424">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3115D"/>
    <w:multiLevelType w:val="hybridMultilevel"/>
    <w:tmpl w:val="7870F4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CB6B24"/>
    <w:multiLevelType w:val="multilevel"/>
    <w:tmpl w:val="2D42A7DA"/>
    <w:lvl w:ilvl="0">
      <w:start w:val="1"/>
      <w:numFmt w:val="bullet"/>
      <w:lvlText w:val=""/>
      <w:lvlJc w:val="left"/>
      <w:pPr>
        <w:ind w:left="720" w:hanging="360"/>
      </w:pPr>
      <w:rPr>
        <w:rFonts w:ascii="Symbol" w:hAnsi="Symbol" w:hint="default"/>
        <w:color w:val="auto"/>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8EC0D77"/>
    <w:multiLevelType w:val="hybridMultilevel"/>
    <w:tmpl w:val="5596E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D9573C4"/>
    <w:multiLevelType w:val="multilevel"/>
    <w:tmpl w:val="27E045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82050E2"/>
    <w:multiLevelType w:val="hybridMultilevel"/>
    <w:tmpl w:val="8B0481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7D0219"/>
    <w:multiLevelType w:val="hybridMultilevel"/>
    <w:tmpl w:val="3342B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C71832"/>
    <w:multiLevelType w:val="hybridMultilevel"/>
    <w:tmpl w:val="CAAC9BFC"/>
    <w:lvl w:ilvl="0" w:tplc="E5522424">
      <w:start w:val="1"/>
      <w:numFmt w:val="bullet"/>
      <w:lvlText w:val=""/>
      <w:lvlJc w:val="left"/>
      <w:pPr>
        <w:tabs>
          <w:tab w:val="num" w:pos="360"/>
        </w:tabs>
        <w:ind w:left="360" w:hanging="360"/>
      </w:pPr>
      <w:rPr>
        <w:rFonts w:ascii="Symbol" w:hAnsi="Symbol" w:hint="default"/>
        <w:color w:val="auto"/>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A25411"/>
    <w:multiLevelType w:val="hybridMultilevel"/>
    <w:tmpl w:val="8E725706"/>
    <w:lvl w:ilvl="0" w:tplc="E5522424">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15565"/>
    <w:multiLevelType w:val="hybridMultilevel"/>
    <w:tmpl w:val="B0F89090"/>
    <w:lvl w:ilvl="0" w:tplc="17766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492B27"/>
    <w:multiLevelType w:val="hybridMultilevel"/>
    <w:tmpl w:val="82D24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BA72D4"/>
    <w:multiLevelType w:val="hybridMultilevel"/>
    <w:tmpl w:val="1B48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D54D8"/>
    <w:multiLevelType w:val="hybridMultilevel"/>
    <w:tmpl w:val="6FE29AA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360"/>
        </w:tabs>
        <w:ind w:left="360" w:hanging="360"/>
      </w:pPr>
      <w:rPr>
        <w:rFonts w:ascii="Wingdings" w:hAnsi="Wingdings"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861AB5"/>
    <w:multiLevelType w:val="multilevel"/>
    <w:tmpl w:val="CAAC9BFC"/>
    <w:lvl w:ilvl="0">
      <w:start w:val="1"/>
      <w:numFmt w:val="bullet"/>
      <w:lvlText w:val=""/>
      <w:lvlJc w:val="left"/>
      <w:pPr>
        <w:tabs>
          <w:tab w:val="num" w:pos="360"/>
        </w:tabs>
        <w:ind w:left="36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4420159"/>
    <w:multiLevelType w:val="multilevel"/>
    <w:tmpl w:val="4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B65C8C"/>
    <w:multiLevelType w:val="multilevel"/>
    <w:tmpl w:val="F4528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B1254"/>
    <w:multiLevelType w:val="hybridMultilevel"/>
    <w:tmpl w:val="B2FCE964"/>
    <w:lvl w:ilvl="0" w:tplc="A5C4E6B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4925B97"/>
    <w:multiLevelType w:val="multilevel"/>
    <w:tmpl w:val="CAAC9BFC"/>
    <w:lvl w:ilvl="0">
      <w:start w:val="1"/>
      <w:numFmt w:val="bullet"/>
      <w:lvlText w:val=""/>
      <w:lvlJc w:val="left"/>
      <w:pPr>
        <w:tabs>
          <w:tab w:val="num" w:pos="360"/>
        </w:tabs>
        <w:ind w:left="36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61B28B0"/>
    <w:multiLevelType w:val="hybridMultilevel"/>
    <w:tmpl w:val="4F1EB5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4D52CE"/>
    <w:multiLevelType w:val="hybridMultilevel"/>
    <w:tmpl w:val="F4528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FD414D"/>
    <w:multiLevelType w:val="hybridMultilevel"/>
    <w:tmpl w:val="2B1E692A"/>
    <w:lvl w:ilvl="0" w:tplc="4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3">
    <w:nsid w:val="7A044C13"/>
    <w:multiLevelType w:val="hybridMultilevel"/>
    <w:tmpl w:val="703876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9"/>
  </w:num>
  <w:num w:numId="2">
    <w:abstractNumId w:val="10"/>
  </w:num>
  <w:num w:numId="3">
    <w:abstractNumId w:val="2"/>
  </w:num>
  <w:num w:numId="4">
    <w:abstractNumId w:val="16"/>
  </w:num>
  <w:num w:numId="5">
    <w:abstractNumId w:val="15"/>
  </w:num>
  <w:num w:numId="6">
    <w:abstractNumId w:val="19"/>
  </w:num>
  <w:num w:numId="7">
    <w:abstractNumId w:val="3"/>
  </w:num>
  <w:num w:numId="8">
    <w:abstractNumId w:val="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2"/>
  </w:num>
  <w:num w:numId="13">
    <w:abstractNumId w:val="5"/>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6"/>
  </w:num>
  <w:num w:numId="18">
    <w:abstractNumId w:val="21"/>
  </w:num>
  <w:num w:numId="19">
    <w:abstractNumId w:val="17"/>
  </w:num>
  <w:num w:numId="20">
    <w:abstractNumId w:val="8"/>
  </w:num>
  <w:num w:numId="21">
    <w:abstractNumId w:val="7"/>
  </w:num>
  <w:num w:numId="22">
    <w:abstractNumId w:val="11"/>
  </w:num>
  <w:num w:numId="23">
    <w:abstractNumId w:val="14"/>
  </w:num>
  <w:num w:numId="24">
    <w:abstractNumId w:val="20"/>
  </w:num>
  <w:num w:numId="25">
    <w:abstractNumId w:val="13"/>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C1"/>
    <w:rsid w:val="0000230E"/>
    <w:rsid w:val="00011284"/>
    <w:rsid w:val="00011390"/>
    <w:rsid w:val="00013746"/>
    <w:rsid w:val="00020041"/>
    <w:rsid w:val="0002085E"/>
    <w:rsid w:val="00020CAB"/>
    <w:rsid w:val="00021EA2"/>
    <w:rsid w:val="000232E8"/>
    <w:rsid w:val="00026FED"/>
    <w:rsid w:val="000305F1"/>
    <w:rsid w:val="00031842"/>
    <w:rsid w:val="000427CE"/>
    <w:rsid w:val="000500E8"/>
    <w:rsid w:val="00053FC5"/>
    <w:rsid w:val="00054974"/>
    <w:rsid w:val="00065835"/>
    <w:rsid w:val="000718B7"/>
    <w:rsid w:val="00074BFC"/>
    <w:rsid w:val="00076CAA"/>
    <w:rsid w:val="00077D7D"/>
    <w:rsid w:val="00084539"/>
    <w:rsid w:val="00091CE5"/>
    <w:rsid w:val="000A0760"/>
    <w:rsid w:val="000A2AF1"/>
    <w:rsid w:val="000B318C"/>
    <w:rsid w:val="000B368C"/>
    <w:rsid w:val="000C2A5C"/>
    <w:rsid w:val="000C5351"/>
    <w:rsid w:val="000C5A61"/>
    <w:rsid w:val="000C6EEA"/>
    <w:rsid w:val="000D0327"/>
    <w:rsid w:val="000D2E24"/>
    <w:rsid w:val="000E04B0"/>
    <w:rsid w:val="000E2BA8"/>
    <w:rsid w:val="000E6805"/>
    <w:rsid w:val="000F0C4A"/>
    <w:rsid w:val="000F37A9"/>
    <w:rsid w:val="00101AAB"/>
    <w:rsid w:val="00106F7F"/>
    <w:rsid w:val="001077A3"/>
    <w:rsid w:val="00110E7A"/>
    <w:rsid w:val="00111CBE"/>
    <w:rsid w:val="001153EA"/>
    <w:rsid w:val="0011544D"/>
    <w:rsid w:val="00115B51"/>
    <w:rsid w:val="0011732E"/>
    <w:rsid w:val="00123C28"/>
    <w:rsid w:val="00124BF1"/>
    <w:rsid w:val="00125387"/>
    <w:rsid w:val="00127B7A"/>
    <w:rsid w:val="00131861"/>
    <w:rsid w:val="00132516"/>
    <w:rsid w:val="001341AC"/>
    <w:rsid w:val="00145CEA"/>
    <w:rsid w:val="001520B8"/>
    <w:rsid w:val="00162288"/>
    <w:rsid w:val="00163101"/>
    <w:rsid w:val="00164100"/>
    <w:rsid w:val="001648D1"/>
    <w:rsid w:val="001660CD"/>
    <w:rsid w:val="001667DB"/>
    <w:rsid w:val="00167646"/>
    <w:rsid w:val="00172FD2"/>
    <w:rsid w:val="0017478D"/>
    <w:rsid w:val="00174BA7"/>
    <w:rsid w:val="00180E65"/>
    <w:rsid w:val="00182239"/>
    <w:rsid w:val="001825FB"/>
    <w:rsid w:val="00182C7C"/>
    <w:rsid w:val="00183F46"/>
    <w:rsid w:val="00191015"/>
    <w:rsid w:val="001959B1"/>
    <w:rsid w:val="0019614C"/>
    <w:rsid w:val="001964C9"/>
    <w:rsid w:val="001A0EF2"/>
    <w:rsid w:val="001A27E0"/>
    <w:rsid w:val="001A6462"/>
    <w:rsid w:val="001C5C4B"/>
    <w:rsid w:val="001D24A3"/>
    <w:rsid w:val="001D5AB3"/>
    <w:rsid w:val="001D630D"/>
    <w:rsid w:val="001E2699"/>
    <w:rsid w:val="001E3C29"/>
    <w:rsid w:val="001E4907"/>
    <w:rsid w:val="001E6EC5"/>
    <w:rsid w:val="001F28CB"/>
    <w:rsid w:val="001F3016"/>
    <w:rsid w:val="001F4201"/>
    <w:rsid w:val="001F4CD0"/>
    <w:rsid w:val="001F50B9"/>
    <w:rsid w:val="001F7BAB"/>
    <w:rsid w:val="00204947"/>
    <w:rsid w:val="00207C0C"/>
    <w:rsid w:val="00211EBF"/>
    <w:rsid w:val="00221B64"/>
    <w:rsid w:val="00221D35"/>
    <w:rsid w:val="00221D60"/>
    <w:rsid w:val="00222021"/>
    <w:rsid w:val="00230BDD"/>
    <w:rsid w:val="00231CD9"/>
    <w:rsid w:val="00232C66"/>
    <w:rsid w:val="002331CF"/>
    <w:rsid w:val="00235005"/>
    <w:rsid w:val="00235AB9"/>
    <w:rsid w:val="00236053"/>
    <w:rsid w:val="00237952"/>
    <w:rsid w:val="002430B7"/>
    <w:rsid w:val="00246837"/>
    <w:rsid w:val="002477CB"/>
    <w:rsid w:val="00247CA1"/>
    <w:rsid w:val="00250575"/>
    <w:rsid w:val="00253C8D"/>
    <w:rsid w:val="00257584"/>
    <w:rsid w:val="0025777C"/>
    <w:rsid w:val="002611EE"/>
    <w:rsid w:val="00261D98"/>
    <w:rsid w:val="00262412"/>
    <w:rsid w:val="0026401D"/>
    <w:rsid w:val="0026763D"/>
    <w:rsid w:val="00270AF7"/>
    <w:rsid w:val="00274B2E"/>
    <w:rsid w:val="00274DD2"/>
    <w:rsid w:val="002853C8"/>
    <w:rsid w:val="00287A5E"/>
    <w:rsid w:val="00294C83"/>
    <w:rsid w:val="00297882"/>
    <w:rsid w:val="002A15F8"/>
    <w:rsid w:val="002A40B4"/>
    <w:rsid w:val="002B06EB"/>
    <w:rsid w:val="002C08B4"/>
    <w:rsid w:val="002C0E52"/>
    <w:rsid w:val="002C7EB4"/>
    <w:rsid w:val="002D2952"/>
    <w:rsid w:val="002D54ED"/>
    <w:rsid w:val="002E1AB7"/>
    <w:rsid w:val="002F36D7"/>
    <w:rsid w:val="002F5664"/>
    <w:rsid w:val="002F65C0"/>
    <w:rsid w:val="00300438"/>
    <w:rsid w:val="00301F2D"/>
    <w:rsid w:val="00302AC4"/>
    <w:rsid w:val="00304AC1"/>
    <w:rsid w:val="00313D19"/>
    <w:rsid w:val="00322ED1"/>
    <w:rsid w:val="003313E5"/>
    <w:rsid w:val="003344E3"/>
    <w:rsid w:val="003405CF"/>
    <w:rsid w:val="003415F9"/>
    <w:rsid w:val="00341B24"/>
    <w:rsid w:val="003432E1"/>
    <w:rsid w:val="00345F13"/>
    <w:rsid w:val="0034644F"/>
    <w:rsid w:val="00355136"/>
    <w:rsid w:val="0035676C"/>
    <w:rsid w:val="00362420"/>
    <w:rsid w:val="00364A5C"/>
    <w:rsid w:val="00370E9A"/>
    <w:rsid w:val="00371F7A"/>
    <w:rsid w:val="00372EFE"/>
    <w:rsid w:val="003763E1"/>
    <w:rsid w:val="0037648F"/>
    <w:rsid w:val="00382B34"/>
    <w:rsid w:val="003833A1"/>
    <w:rsid w:val="00384973"/>
    <w:rsid w:val="00386A93"/>
    <w:rsid w:val="003960A4"/>
    <w:rsid w:val="003A68EC"/>
    <w:rsid w:val="003A7006"/>
    <w:rsid w:val="003B0381"/>
    <w:rsid w:val="003C2A89"/>
    <w:rsid w:val="003D11A2"/>
    <w:rsid w:val="003D57FA"/>
    <w:rsid w:val="003D645D"/>
    <w:rsid w:val="003D73CD"/>
    <w:rsid w:val="003E12F5"/>
    <w:rsid w:val="003E5421"/>
    <w:rsid w:val="003F21B5"/>
    <w:rsid w:val="003F6013"/>
    <w:rsid w:val="0040176D"/>
    <w:rsid w:val="00403ED6"/>
    <w:rsid w:val="00416FA8"/>
    <w:rsid w:val="00421177"/>
    <w:rsid w:val="004313D3"/>
    <w:rsid w:val="004368D2"/>
    <w:rsid w:val="004418DC"/>
    <w:rsid w:val="0044575F"/>
    <w:rsid w:val="004466A4"/>
    <w:rsid w:val="00453D9B"/>
    <w:rsid w:val="004611CF"/>
    <w:rsid w:val="0046184D"/>
    <w:rsid w:val="00466D91"/>
    <w:rsid w:val="004728B7"/>
    <w:rsid w:val="00474D4D"/>
    <w:rsid w:val="0047537E"/>
    <w:rsid w:val="00475748"/>
    <w:rsid w:val="00481319"/>
    <w:rsid w:val="00481B4B"/>
    <w:rsid w:val="00486542"/>
    <w:rsid w:val="004907AB"/>
    <w:rsid w:val="004945F9"/>
    <w:rsid w:val="004A7E3E"/>
    <w:rsid w:val="004B21FE"/>
    <w:rsid w:val="004B35EE"/>
    <w:rsid w:val="004B4BE1"/>
    <w:rsid w:val="004B5659"/>
    <w:rsid w:val="004B6168"/>
    <w:rsid w:val="004B6380"/>
    <w:rsid w:val="004C0EF2"/>
    <w:rsid w:val="004C5A82"/>
    <w:rsid w:val="004C7FA1"/>
    <w:rsid w:val="004D323E"/>
    <w:rsid w:val="004D781D"/>
    <w:rsid w:val="004E2DC2"/>
    <w:rsid w:val="004E4D9F"/>
    <w:rsid w:val="004E5B76"/>
    <w:rsid w:val="004F291C"/>
    <w:rsid w:val="004F2E7D"/>
    <w:rsid w:val="005016D5"/>
    <w:rsid w:val="005036AA"/>
    <w:rsid w:val="0050450D"/>
    <w:rsid w:val="0051145F"/>
    <w:rsid w:val="005205DC"/>
    <w:rsid w:val="00523BE2"/>
    <w:rsid w:val="005255B6"/>
    <w:rsid w:val="005256F5"/>
    <w:rsid w:val="00531460"/>
    <w:rsid w:val="00532B2F"/>
    <w:rsid w:val="00532FEB"/>
    <w:rsid w:val="00533ECC"/>
    <w:rsid w:val="00540046"/>
    <w:rsid w:val="005408FD"/>
    <w:rsid w:val="00540FCC"/>
    <w:rsid w:val="0054307C"/>
    <w:rsid w:val="00543D4D"/>
    <w:rsid w:val="00543F39"/>
    <w:rsid w:val="00544984"/>
    <w:rsid w:val="00545340"/>
    <w:rsid w:val="005453B2"/>
    <w:rsid w:val="00547E39"/>
    <w:rsid w:val="005522F8"/>
    <w:rsid w:val="00552436"/>
    <w:rsid w:val="005530DC"/>
    <w:rsid w:val="0056105C"/>
    <w:rsid w:val="00561390"/>
    <w:rsid w:val="00562790"/>
    <w:rsid w:val="00573F1D"/>
    <w:rsid w:val="00574EB4"/>
    <w:rsid w:val="00577165"/>
    <w:rsid w:val="005813BD"/>
    <w:rsid w:val="00586435"/>
    <w:rsid w:val="005A0271"/>
    <w:rsid w:val="005A0F52"/>
    <w:rsid w:val="005A43FB"/>
    <w:rsid w:val="005B4BDB"/>
    <w:rsid w:val="005B7691"/>
    <w:rsid w:val="005C1CE3"/>
    <w:rsid w:val="005C5A74"/>
    <w:rsid w:val="005E3C39"/>
    <w:rsid w:val="005E4A28"/>
    <w:rsid w:val="005E50A6"/>
    <w:rsid w:val="005F351F"/>
    <w:rsid w:val="0060188E"/>
    <w:rsid w:val="00617873"/>
    <w:rsid w:val="0062107A"/>
    <w:rsid w:val="00621ED6"/>
    <w:rsid w:val="00625739"/>
    <w:rsid w:val="0062732F"/>
    <w:rsid w:val="00627503"/>
    <w:rsid w:val="00634E3F"/>
    <w:rsid w:val="00637D61"/>
    <w:rsid w:val="006411D3"/>
    <w:rsid w:val="00641E64"/>
    <w:rsid w:val="00645C7C"/>
    <w:rsid w:val="006463F8"/>
    <w:rsid w:val="00653387"/>
    <w:rsid w:val="0065355D"/>
    <w:rsid w:val="00653FCB"/>
    <w:rsid w:val="00655D52"/>
    <w:rsid w:val="0066290C"/>
    <w:rsid w:val="00665B45"/>
    <w:rsid w:val="006702E3"/>
    <w:rsid w:val="00676F19"/>
    <w:rsid w:val="00676F7B"/>
    <w:rsid w:val="00680F89"/>
    <w:rsid w:val="00680FD1"/>
    <w:rsid w:val="00684FC5"/>
    <w:rsid w:val="006859D9"/>
    <w:rsid w:val="00686A1A"/>
    <w:rsid w:val="006929E9"/>
    <w:rsid w:val="00694AE3"/>
    <w:rsid w:val="006A3132"/>
    <w:rsid w:val="006A4F23"/>
    <w:rsid w:val="006A6938"/>
    <w:rsid w:val="006B3074"/>
    <w:rsid w:val="006C107E"/>
    <w:rsid w:val="006C3377"/>
    <w:rsid w:val="006C7B68"/>
    <w:rsid w:val="006D4799"/>
    <w:rsid w:val="006D58A8"/>
    <w:rsid w:val="006E3608"/>
    <w:rsid w:val="006E5190"/>
    <w:rsid w:val="006F09D5"/>
    <w:rsid w:val="0070074A"/>
    <w:rsid w:val="00701085"/>
    <w:rsid w:val="0070214A"/>
    <w:rsid w:val="00702978"/>
    <w:rsid w:val="007045D1"/>
    <w:rsid w:val="00705689"/>
    <w:rsid w:val="00706A3B"/>
    <w:rsid w:val="0070752E"/>
    <w:rsid w:val="00713082"/>
    <w:rsid w:val="007143D5"/>
    <w:rsid w:val="00715248"/>
    <w:rsid w:val="00716A76"/>
    <w:rsid w:val="00716C86"/>
    <w:rsid w:val="00720BC0"/>
    <w:rsid w:val="007214B5"/>
    <w:rsid w:val="0072310E"/>
    <w:rsid w:val="00724764"/>
    <w:rsid w:val="00724DEC"/>
    <w:rsid w:val="007262DD"/>
    <w:rsid w:val="00740463"/>
    <w:rsid w:val="0074792E"/>
    <w:rsid w:val="00747EDE"/>
    <w:rsid w:val="00752404"/>
    <w:rsid w:val="0075295A"/>
    <w:rsid w:val="007534A9"/>
    <w:rsid w:val="007543D5"/>
    <w:rsid w:val="00756DEE"/>
    <w:rsid w:val="00762A56"/>
    <w:rsid w:val="00767A7E"/>
    <w:rsid w:val="007742E8"/>
    <w:rsid w:val="007744D6"/>
    <w:rsid w:val="00774CA8"/>
    <w:rsid w:val="00777606"/>
    <w:rsid w:val="0078003A"/>
    <w:rsid w:val="007805BE"/>
    <w:rsid w:val="007809E2"/>
    <w:rsid w:val="007A1DDA"/>
    <w:rsid w:val="007A460F"/>
    <w:rsid w:val="007A580C"/>
    <w:rsid w:val="007B4927"/>
    <w:rsid w:val="007B4ED7"/>
    <w:rsid w:val="007B674F"/>
    <w:rsid w:val="007B7B1B"/>
    <w:rsid w:val="007C5281"/>
    <w:rsid w:val="007C7E51"/>
    <w:rsid w:val="007D2337"/>
    <w:rsid w:val="007D29E2"/>
    <w:rsid w:val="007D3A55"/>
    <w:rsid w:val="007D5106"/>
    <w:rsid w:val="007D6C9C"/>
    <w:rsid w:val="007E2289"/>
    <w:rsid w:val="007E3EA7"/>
    <w:rsid w:val="007E47C2"/>
    <w:rsid w:val="007F101B"/>
    <w:rsid w:val="007F4BDF"/>
    <w:rsid w:val="00805535"/>
    <w:rsid w:val="0081160B"/>
    <w:rsid w:val="00820DAA"/>
    <w:rsid w:val="008419C1"/>
    <w:rsid w:val="00843385"/>
    <w:rsid w:val="00843E3C"/>
    <w:rsid w:val="00850F67"/>
    <w:rsid w:val="008537A4"/>
    <w:rsid w:val="00855956"/>
    <w:rsid w:val="00860FF3"/>
    <w:rsid w:val="00861903"/>
    <w:rsid w:val="008628E4"/>
    <w:rsid w:val="00862B53"/>
    <w:rsid w:val="008708D9"/>
    <w:rsid w:val="0087230A"/>
    <w:rsid w:val="0087319E"/>
    <w:rsid w:val="0087598B"/>
    <w:rsid w:val="00875B4D"/>
    <w:rsid w:val="008811D2"/>
    <w:rsid w:val="008833D9"/>
    <w:rsid w:val="008934E7"/>
    <w:rsid w:val="00897690"/>
    <w:rsid w:val="008A040A"/>
    <w:rsid w:val="008A05C8"/>
    <w:rsid w:val="008A4269"/>
    <w:rsid w:val="008A545B"/>
    <w:rsid w:val="008B4F77"/>
    <w:rsid w:val="008B5C5A"/>
    <w:rsid w:val="008B63BD"/>
    <w:rsid w:val="008B6FFE"/>
    <w:rsid w:val="008C6A1C"/>
    <w:rsid w:val="008D3637"/>
    <w:rsid w:val="008D68D9"/>
    <w:rsid w:val="008D6EAF"/>
    <w:rsid w:val="008E16D5"/>
    <w:rsid w:val="008F6D4F"/>
    <w:rsid w:val="009028E7"/>
    <w:rsid w:val="0090411B"/>
    <w:rsid w:val="009055B0"/>
    <w:rsid w:val="00906184"/>
    <w:rsid w:val="009073BB"/>
    <w:rsid w:val="00910AFD"/>
    <w:rsid w:val="0091689B"/>
    <w:rsid w:val="00920768"/>
    <w:rsid w:val="00921C96"/>
    <w:rsid w:val="0092382B"/>
    <w:rsid w:val="00925AEC"/>
    <w:rsid w:val="009310AA"/>
    <w:rsid w:val="009322D4"/>
    <w:rsid w:val="00932A19"/>
    <w:rsid w:val="009347C2"/>
    <w:rsid w:val="009374C1"/>
    <w:rsid w:val="0094357C"/>
    <w:rsid w:val="0094397E"/>
    <w:rsid w:val="0094635E"/>
    <w:rsid w:val="0095262F"/>
    <w:rsid w:val="00954834"/>
    <w:rsid w:val="00954CD5"/>
    <w:rsid w:val="00956E5D"/>
    <w:rsid w:val="0097009C"/>
    <w:rsid w:val="00972D83"/>
    <w:rsid w:val="00974C99"/>
    <w:rsid w:val="00974FA2"/>
    <w:rsid w:val="00974FE9"/>
    <w:rsid w:val="0098508E"/>
    <w:rsid w:val="009852BD"/>
    <w:rsid w:val="009942BE"/>
    <w:rsid w:val="009A4525"/>
    <w:rsid w:val="009A536A"/>
    <w:rsid w:val="009A7691"/>
    <w:rsid w:val="009B0BD3"/>
    <w:rsid w:val="009B15D7"/>
    <w:rsid w:val="009B1721"/>
    <w:rsid w:val="009B4C89"/>
    <w:rsid w:val="009B52B2"/>
    <w:rsid w:val="009B76B0"/>
    <w:rsid w:val="009C18E9"/>
    <w:rsid w:val="009C3E1E"/>
    <w:rsid w:val="009C43DA"/>
    <w:rsid w:val="009C53E0"/>
    <w:rsid w:val="009C6701"/>
    <w:rsid w:val="009D4163"/>
    <w:rsid w:val="009D7018"/>
    <w:rsid w:val="009E244E"/>
    <w:rsid w:val="009E7CC7"/>
    <w:rsid w:val="009F08C1"/>
    <w:rsid w:val="009F7D3F"/>
    <w:rsid w:val="00A01959"/>
    <w:rsid w:val="00A03311"/>
    <w:rsid w:val="00A06155"/>
    <w:rsid w:val="00A11280"/>
    <w:rsid w:val="00A1171B"/>
    <w:rsid w:val="00A11B3A"/>
    <w:rsid w:val="00A23759"/>
    <w:rsid w:val="00A2758E"/>
    <w:rsid w:val="00A30C94"/>
    <w:rsid w:val="00A32936"/>
    <w:rsid w:val="00A36237"/>
    <w:rsid w:val="00A37BC6"/>
    <w:rsid w:val="00A44D6B"/>
    <w:rsid w:val="00A51861"/>
    <w:rsid w:val="00A535D1"/>
    <w:rsid w:val="00A537DE"/>
    <w:rsid w:val="00A553CD"/>
    <w:rsid w:val="00A559A7"/>
    <w:rsid w:val="00A5625F"/>
    <w:rsid w:val="00A57018"/>
    <w:rsid w:val="00A67748"/>
    <w:rsid w:val="00A67E80"/>
    <w:rsid w:val="00A701FD"/>
    <w:rsid w:val="00A74115"/>
    <w:rsid w:val="00A74594"/>
    <w:rsid w:val="00A75BDD"/>
    <w:rsid w:val="00A86761"/>
    <w:rsid w:val="00A96650"/>
    <w:rsid w:val="00AA1096"/>
    <w:rsid w:val="00AA10C3"/>
    <w:rsid w:val="00AA7E65"/>
    <w:rsid w:val="00AB440C"/>
    <w:rsid w:val="00AB51EF"/>
    <w:rsid w:val="00AC0869"/>
    <w:rsid w:val="00AC1798"/>
    <w:rsid w:val="00AC1ED1"/>
    <w:rsid w:val="00AC379E"/>
    <w:rsid w:val="00AC758E"/>
    <w:rsid w:val="00AD1D52"/>
    <w:rsid w:val="00AD3A28"/>
    <w:rsid w:val="00AD446C"/>
    <w:rsid w:val="00AD738D"/>
    <w:rsid w:val="00AD7D70"/>
    <w:rsid w:val="00AE2958"/>
    <w:rsid w:val="00AE4054"/>
    <w:rsid w:val="00AE5392"/>
    <w:rsid w:val="00AE6994"/>
    <w:rsid w:val="00AE73B9"/>
    <w:rsid w:val="00AF1950"/>
    <w:rsid w:val="00AF3CFC"/>
    <w:rsid w:val="00B0011E"/>
    <w:rsid w:val="00B06F2C"/>
    <w:rsid w:val="00B10074"/>
    <w:rsid w:val="00B11F49"/>
    <w:rsid w:val="00B14D6A"/>
    <w:rsid w:val="00B14F22"/>
    <w:rsid w:val="00B15FDE"/>
    <w:rsid w:val="00B16569"/>
    <w:rsid w:val="00B21B15"/>
    <w:rsid w:val="00B2275D"/>
    <w:rsid w:val="00B22BE8"/>
    <w:rsid w:val="00B22DA6"/>
    <w:rsid w:val="00B24722"/>
    <w:rsid w:val="00B26B78"/>
    <w:rsid w:val="00B27453"/>
    <w:rsid w:val="00B33BB5"/>
    <w:rsid w:val="00B53286"/>
    <w:rsid w:val="00B538D5"/>
    <w:rsid w:val="00B56C2C"/>
    <w:rsid w:val="00B64037"/>
    <w:rsid w:val="00B7189C"/>
    <w:rsid w:val="00B75967"/>
    <w:rsid w:val="00B81CAD"/>
    <w:rsid w:val="00B87BE5"/>
    <w:rsid w:val="00B90298"/>
    <w:rsid w:val="00B9275A"/>
    <w:rsid w:val="00B966D2"/>
    <w:rsid w:val="00BB438A"/>
    <w:rsid w:val="00BB71F8"/>
    <w:rsid w:val="00BB76BA"/>
    <w:rsid w:val="00BC4D79"/>
    <w:rsid w:val="00BD3793"/>
    <w:rsid w:val="00BD6F56"/>
    <w:rsid w:val="00BE62F8"/>
    <w:rsid w:val="00BE6799"/>
    <w:rsid w:val="00BE68B1"/>
    <w:rsid w:val="00BF6BF5"/>
    <w:rsid w:val="00C00D6B"/>
    <w:rsid w:val="00C01178"/>
    <w:rsid w:val="00C16179"/>
    <w:rsid w:val="00C1742E"/>
    <w:rsid w:val="00C22188"/>
    <w:rsid w:val="00C25988"/>
    <w:rsid w:val="00C3295C"/>
    <w:rsid w:val="00C330E9"/>
    <w:rsid w:val="00C405CE"/>
    <w:rsid w:val="00C4094A"/>
    <w:rsid w:val="00C41436"/>
    <w:rsid w:val="00C4278D"/>
    <w:rsid w:val="00C45591"/>
    <w:rsid w:val="00C46DE8"/>
    <w:rsid w:val="00C62DC0"/>
    <w:rsid w:val="00C63550"/>
    <w:rsid w:val="00C64CCD"/>
    <w:rsid w:val="00C65E3B"/>
    <w:rsid w:val="00C675B3"/>
    <w:rsid w:val="00C7213C"/>
    <w:rsid w:val="00C77753"/>
    <w:rsid w:val="00C80AE1"/>
    <w:rsid w:val="00C81597"/>
    <w:rsid w:val="00C81B7A"/>
    <w:rsid w:val="00C823ED"/>
    <w:rsid w:val="00C84049"/>
    <w:rsid w:val="00C840DA"/>
    <w:rsid w:val="00C841E2"/>
    <w:rsid w:val="00C90B9C"/>
    <w:rsid w:val="00CA0195"/>
    <w:rsid w:val="00CA2F28"/>
    <w:rsid w:val="00CA581D"/>
    <w:rsid w:val="00CA597B"/>
    <w:rsid w:val="00CA613E"/>
    <w:rsid w:val="00CA7CCE"/>
    <w:rsid w:val="00CB5B3C"/>
    <w:rsid w:val="00CB6BE2"/>
    <w:rsid w:val="00CC1120"/>
    <w:rsid w:val="00CC2AE1"/>
    <w:rsid w:val="00CC7E19"/>
    <w:rsid w:val="00CD25E2"/>
    <w:rsid w:val="00CD62B7"/>
    <w:rsid w:val="00CE30B0"/>
    <w:rsid w:val="00CF0968"/>
    <w:rsid w:val="00D01356"/>
    <w:rsid w:val="00D03026"/>
    <w:rsid w:val="00D06C28"/>
    <w:rsid w:val="00D07269"/>
    <w:rsid w:val="00D13089"/>
    <w:rsid w:val="00D14198"/>
    <w:rsid w:val="00D27F5E"/>
    <w:rsid w:val="00D30DC6"/>
    <w:rsid w:val="00D404F0"/>
    <w:rsid w:val="00D418F0"/>
    <w:rsid w:val="00D45B63"/>
    <w:rsid w:val="00D45D6C"/>
    <w:rsid w:val="00D52B6A"/>
    <w:rsid w:val="00D53331"/>
    <w:rsid w:val="00D569A0"/>
    <w:rsid w:val="00D662F8"/>
    <w:rsid w:val="00D75D61"/>
    <w:rsid w:val="00D7758E"/>
    <w:rsid w:val="00D82D8A"/>
    <w:rsid w:val="00D87FDD"/>
    <w:rsid w:val="00D913C0"/>
    <w:rsid w:val="00D92300"/>
    <w:rsid w:val="00D93BEA"/>
    <w:rsid w:val="00D97BD3"/>
    <w:rsid w:val="00D97FCF"/>
    <w:rsid w:val="00DA28B2"/>
    <w:rsid w:val="00DA747A"/>
    <w:rsid w:val="00DC3893"/>
    <w:rsid w:val="00DC3C2D"/>
    <w:rsid w:val="00DC4B1F"/>
    <w:rsid w:val="00DD2662"/>
    <w:rsid w:val="00DE0C09"/>
    <w:rsid w:val="00DE2FBA"/>
    <w:rsid w:val="00DE7A3C"/>
    <w:rsid w:val="00DF2CDD"/>
    <w:rsid w:val="00DF4ABF"/>
    <w:rsid w:val="00DF4F7B"/>
    <w:rsid w:val="00DF6491"/>
    <w:rsid w:val="00E03D2F"/>
    <w:rsid w:val="00E11603"/>
    <w:rsid w:val="00E144A5"/>
    <w:rsid w:val="00E24D2F"/>
    <w:rsid w:val="00E317A4"/>
    <w:rsid w:val="00E31BD9"/>
    <w:rsid w:val="00E31C45"/>
    <w:rsid w:val="00E34D0A"/>
    <w:rsid w:val="00E46E75"/>
    <w:rsid w:val="00E57740"/>
    <w:rsid w:val="00E60438"/>
    <w:rsid w:val="00E61691"/>
    <w:rsid w:val="00E676C5"/>
    <w:rsid w:val="00E74FE8"/>
    <w:rsid w:val="00E767CC"/>
    <w:rsid w:val="00E845B7"/>
    <w:rsid w:val="00E84CD2"/>
    <w:rsid w:val="00E86600"/>
    <w:rsid w:val="00EA4AFE"/>
    <w:rsid w:val="00EA65D2"/>
    <w:rsid w:val="00EB0546"/>
    <w:rsid w:val="00EB3D76"/>
    <w:rsid w:val="00EB4DFC"/>
    <w:rsid w:val="00EB58ED"/>
    <w:rsid w:val="00EC0A59"/>
    <w:rsid w:val="00EC2B20"/>
    <w:rsid w:val="00EC4790"/>
    <w:rsid w:val="00ED0B07"/>
    <w:rsid w:val="00ED149F"/>
    <w:rsid w:val="00ED4072"/>
    <w:rsid w:val="00ED4D84"/>
    <w:rsid w:val="00ED7D6E"/>
    <w:rsid w:val="00EE47B7"/>
    <w:rsid w:val="00EE6C88"/>
    <w:rsid w:val="00EE712A"/>
    <w:rsid w:val="00EE72EC"/>
    <w:rsid w:val="00F006C9"/>
    <w:rsid w:val="00F025C3"/>
    <w:rsid w:val="00F03578"/>
    <w:rsid w:val="00F0415D"/>
    <w:rsid w:val="00F131CD"/>
    <w:rsid w:val="00F14C26"/>
    <w:rsid w:val="00F172D6"/>
    <w:rsid w:val="00F23FE5"/>
    <w:rsid w:val="00F26700"/>
    <w:rsid w:val="00F274FA"/>
    <w:rsid w:val="00F30063"/>
    <w:rsid w:val="00F31307"/>
    <w:rsid w:val="00F313F5"/>
    <w:rsid w:val="00F327FD"/>
    <w:rsid w:val="00F33B66"/>
    <w:rsid w:val="00F3478F"/>
    <w:rsid w:val="00F44BDA"/>
    <w:rsid w:val="00F45DFE"/>
    <w:rsid w:val="00F511ED"/>
    <w:rsid w:val="00F56375"/>
    <w:rsid w:val="00F62946"/>
    <w:rsid w:val="00F64BFA"/>
    <w:rsid w:val="00F666AE"/>
    <w:rsid w:val="00F74B7B"/>
    <w:rsid w:val="00F83EE1"/>
    <w:rsid w:val="00F850C6"/>
    <w:rsid w:val="00FA2B13"/>
    <w:rsid w:val="00FA5809"/>
    <w:rsid w:val="00FB11FA"/>
    <w:rsid w:val="00FB2622"/>
    <w:rsid w:val="00FB6172"/>
    <w:rsid w:val="00FC18CB"/>
    <w:rsid w:val="00FC2CA2"/>
    <w:rsid w:val="00FC3506"/>
    <w:rsid w:val="00FC4879"/>
    <w:rsid w:val="00FD5B0A"/>
    <w:rsid w:val="00FD608A"/>
    <w:rsid w:val="00FE0AF5"/>
    <w:rsid w:val="00FE4E8D"/>
    <w:rsid w:val="00FE6298"/>
    <w:rsid w:val="00FE68AB"/>
    <w:rsid w:val="00FE774E"/>
    <w:rsid w:val="00FF11B0"/>
    <w:rsid w:val="00FF4E82"/>
    <w:rsid w:val="00FF5838"/>
    <w:rsid w:val="00FF63DA"/>
    <w:rsid w:val="00FF7BA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2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06"/>
    <w:rPr>
      <w:sz w:val="24"/>
      <w:szCs w:val="24"/>
      <w:lang w:val="en-GB"/>
    </w:rPr>
  </w:style>
  <w:style w:type="paragraph" w:styleId="Heading1">
    <w:name w:val="heading 1"/>
    <w:basedOn w:val="Normal"/>
    <w:next w:val="Normal"/>
    <w:qFormat/>
    <w:rsid w:val="00304AC1"/>
    <w:pPr>
      <w:keepNext/>
      <w:tabs>
        <w:tab w:val="left" w:pos="0"/>
        <w:tab w:val="left" w:pos="1440"/>
      </w:tabs>
      <w:ind w:right="209"/>
      <w:jc w:val="center"/>
      <w:outlineLvl w:val="0"/>
    </w:pPr>
    <w:rPr>
      <w:rFonts w:ascii="Verdana" w:hAnsi="Verdana"/>
      <w:b/>
      <w:i/>
      <w:sz w:val="18"/>
      <w:szCs w:val="18"/>
      <w:u w:val="single"/>
    </w:rPr>
  </w:style>
  <w:style w:type="paragraph" w:styleId="Heading6">
    <w:name w:val="heading 6"/>
    <w:basedOn w:val="Normal"/>
    <w:next w:val="Normal"/>
    <w:qFormat/>
    <w:rsid w:val="00304AC1"/>
    <w:pPr>
      <w:keepNext/>
      <w:pBdr>
        <w:top w:val="single" w:sz="4" w:space="1" w:color="auto"/>
        <w:left w:val="single" w:sz="4" w:space="4" w:color="auto"/>
        <w:bottom w:val="single" w:sz="4" w:space="1" w:color="auto"/>
        <w:right w:val="single" w:sz="4" w:space="4" w:color="auto"/>
      </w:pBdr>
      <w:shd w:val="clear" w:color="auto" w:fill="FFFFFF"/>
      <w:ind w:right="209"/>
      <w:jc w:val="center"/>
      <w:outlineLvl w:val="5"/>
    </w:pPr>
    <w:rPr>
      <w:rFonts w:ascii="Arial Black" w:hAnsi="Arial Black"/>
      <w:smallCaps/>
      <w:sz w:val="28"/>
      <w:szCs w:val="32"/>
    </w:rPr>
  </w:style>
  <w:style w:type="paragraph" w:styleId="Heading7">
    <w:name w:val="heading 7"/>
    <w:basedOn w:val="Normal"/>
    <w:next w:val="Normal"/>
    <w:qFormat/>
    <w:rsid w:val="00304AC1"/>
    <w:pPr>
      <w:keepNext/>
      <w:pBdr>
        <w:bottom w:val="single" w:sz="4" w:space="1" w:color="auto"/>
      </w:pBdr>
      <w:shd w:val="clear" w:color="auto" w:fill="FFFFFF"/>
      <w:outlineLvl w:val="6"/>
    </w:pPr>
    <w:rPr>
      <w:rFonts w:ascii="Arial Black" w:hAnsi="Arial Black"/>
      <w:i/>
      <w:color w:val="0000FF"/>
      <w:sz w:val="20"/>
      <w:szCs w:val="20"/>
    </w:rPr>
  </w:style>
  <w:style w:type="paragraph" w:styleId="Heading8">
    <w:name w:val="heading 8"/>
    <w:basedOn w:val="Normal"/>
    <w:next w:val="Normal"/>
    <w:qFormat/>
    <w:rsid w:val="00304AC1"/>
    <w:pPr>
      <w:keepNext/>
      <w:pBdr>
        <w:bottom w:val="single" w:sz="4" w:space="1" w:color="auto"/>
      </w:pBdr>
      <w:shd w:val="clear" w:color="auto" w:fill="FFFFFF"/>
      <w:outlineLvl w:val="7"/>
    </w:pPr>
    <w:rPr>
      <w:rFonts w:ascii="Arial Black" w:hAnsi="Arial Black"/>
      <w:i/>
      <w:sz w:val="20"/>
      <w:szCs w:val="20"/>
    </w:rPr>
  </w:style>
  <w:style w:type="paragraph" w:styleId="Heading9">
    <w:name w:val="heading 9"/>
    <w:basedOn w:val="Normal"/>
    <w:next w:val="Normal"/>
    <w:qFormat/>
    <w:rsid w:val="00304AC1"/>
    <w:pPr>
      <w:keepNext/>
      <w:ind w:right="216"/>
      <w:jc w:val="both"/>
      <w:outlineLvl w:val="8"/>
    </w:pPr>
    <w:rPr>
      <w:rFonts w:ascii="Verdana" w:hAnsi="Verdana"/>
      <w:i/>
      <w:iCs/>
      <w:color w:val="000000"/>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4AC1"/>
    <w:pPr>
      <w:tabs>
        <w:tab w:val="center" w:pos="4320"/>
        <w:tab w:val="right" w:pos="8640"/>
      </w:tabs>
    </w:pPr>
  </w:style>
  <w:style w:type="character" w:styleId="Hyperlink">
    <w:name w:val="Hyperlink"/>
    <w:basedOn w:val="DefaultParagraphFont"/>
    <w:uiPriority w:val="99"/>
    <w:unhideWhenUsed/>
    <w:rsid w:val="0040176D"/>
    <w:rPr>
      <w:color w:val="0000FF"/>
      <w:u w:val="single"/>
    </w:rPr>
  </w:style>
  <w:style w:type="paragraph" w:styleId="ListParagraph">
    <w:name w:val="List Paragraph"/>
    <w:basedOn w:val="Normal"/>
    <w:uiPriority w:val="34"/>
    <w:qFormat/>
    <w:rsid w:val="00132516"/>
    <w:pPr>
      <w:ind w:left="720"/>
      <w:contextualSpacing/>
    </w:pPr>
  </w:style>
  <w:style w:type="paragraph" w:styleId="BalloonText">
    <w:name w:val="Balloon Text"/>
    <w:basedOn w:val="Normal"/>
    <w:link w:val="BalloonTextChar"/>
    <w:uiPriority w:val="99"/>
    <w:semiHidden/>
    <w:unhideWhenUsed/>
    <w:rsid w:val="00AE4054"/>
    <w:rPr>
      <w:rFonts w:ascii="Lucida Grande" w:hAnsi="Lucida Grande"/>
      <w:sz w:val="18"/>
      <w:szCs w:val="18"/>
    </w:rPr>
  </w:style>
  <w:style w:type="character" w:customStyle="1" w:styleId="BalloonTextChar">
    <w:name w:val="Balloon Text Char"/>
    <w:basedOn w:val="DefaultParagraphFont"/>
    <w:link w:val="BalloonText"/>
    <w:uiPriority w:val="99"/>
    <w:semiHidden/>
    <w:rsid w:val="00AE4054"/>
    <w:rPr>
      <w:rFonts w:ascii="Lucida Grande" w:hAnsi="Lucida Grande"/>
      <w:sz w:val="18"/>
      <w:szCs w:val="18"/>
      <w:lang w:val="en-GB"/>
    </w:rPr>
  </w:style>
  <w:style w:type="paragraph" w:styleId="Header">
    <w:name w:val="header"/>
    <w:basedOn w:val="Normal"/>
    <w:link w:val="HeaderChar"/>
    <w:uiPriority w:val="99"/>
    <w:unhideWhenUsed/>
    <w:rsid w:val="000A2AF1"/>
    <w:pPr>
      <w:tabs>
        <w:tab w:val="center" w:pos="4680"/>
        <w:tab w:val="right" w:pos="9360"/>
      </w:tabs>
    </w:pPr>
  </w:style>
  <w:style w:type="character" w:customStyle="1" w:styleId="HeaderChar">
    <w:name w:val="Header Char"/>
    <w:basedOn w:val="DefaultParagraphFont"/>
    <w:link w:val="Header"/>
    <w:uiPriority w:val="99"/>
    <w:rsid w:val="000A2AF1"/>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06"/>
    <w:rPr>
      <w:sz w:val="24"/>
      <w:szCs w:val="24"/>
      <w:lang w:val="en-GB"/>
    </w:rPr>
  </w:style>
  <w:style w:type="paragraph" w:styleId="Heading1">
    <w:name w:val="heading 1"/>
    <w:basedOn w:val="Normal"/>
    <w:next w:val="Normal"/>
    <w:qFormat/>
    <w:rsid w:val="00304AC1"/>
    <w:pPr>
      <w:keepNext/>
      <w:tabs>
        <w:tab w:val="left" w:pos="0"/>
        <w:tab w:val="left" w:pos="1440"/>
      </w:tabs>
      <w:ind w:right="209"/>
      <w:jc w:val="center"/>
      <w:outlineLvl w:val="0"/>
    </w:pPr>
    <w:rPr>
      <w:rFonts w:ascii="Verdana" w:hAnsi="Verdana"/>
      <w:b/>
      <w:i/>
      <w:sz w:val="18"/>
      <w:szCs w:val="18"/>
      <w:u w:val="single"/>
    </w:rPr>
  </w:style>
  <w:style w:type="paragraph" w:styleId="Heading6">
    <w:name w:val="heading 6"/>
    <w:basedOn w:val="Normal"/>
    <w:next w:val="Normal"/>
    <w:qFormat/>
    <w:rsid w:val="00304AC1"/>
    <w:pPr>
      <w:keepNext/>
      <w:pBdr>
        <w:top w:val="single" w:sz="4" w:space="1" w:color="auto"/>
        <w:left w:val="single" w:sz="4" w:space="4" w:color="auto"/>
        <w:bottom w:val="single" w:sz="4" w:space="1" w:color="auto"/>
        <w:right w:val="single" w:sz="4" w:space="4" w:color="auto"/>
      </w:pBdr>
      <w:shd w:val="clear" w:color="auto" w:fill="FFFFFF"/>
      <w:ind w:right="209"/>
      <w:jc w:val="center"/>
      <w:outlineLvl w:val="5"/>
    </w:pPr>
    <w:rPr>
      <w:rFonts w:ascii="Arial Black" w:hAnsi="Arial Black"/>
      <w:smallCaps/>
      <w:sz w:val="28"/>
      <w:szCs w:val="32"/>
    </w:rPr>
  </w:style>
  <w:style w:type="paragraph" w:styleId="Heading7">
    <w:name w:val="heading 7"/>
    <w:basedOn w:val="Normal"/>
    <w:next w:val="Normal"/>
    <w:qFormat/>
    <w:rsid w:val="00304AC1"/>
    <w:pPr>
      <w:keepNext/>
      <w:pBdr>
        <w:bottom w:val="single" w:sz="4" w:space="1" w:color="auto"/>
      </w:pBdr>
      <w:shd w:val="clear" w:color="auto" w:fill="FFFFFF"/>
      <w:outlineLvl w:val="6"/>
    </w:pPr>
    <w:rPr>
      <w:rFonts w:ascii="Arial Black" w:hAnsi="Arial Black"/>
      <w:i/>
      <w:color w:val="0000FF"/>
      <w:sz w:val="20"/>
      <w:szCs w:val="20"/>
    </w:rPr>
  </w:style>
  <w:style w:type="paragraph" w:styleId="Heading8">
    <w:name w:val="heading 8"/>
    <w:basedOn w:val="Normal"/>
    <w:next w:val="Normal"/>
    <w:qFormat/>
    <w:rsid w:val="00304AC1"/>
    <w:pPr>
      <w:keepNext/>
      <w:pBdr>
        <w:bottom w:val="single" w:sz="4" w:space="1" w:color="auto"/>
      </w:pBdr>
      <w:shd w:val="clear" w:color="auto" w:fill="FFFFFF"/>
      <w:outlineLvl w:val="7"/>
    </w:pPr>
    <w:rPr>
      <w:rFonts w:ascii="Arial Black" w:hAnsi="Arial Black"/>
      <w:i/>
      <w:sz w:val="20"/>
      <w:szCs w:val="20"/>
    </w:rPr>
  </w:style>
  <w:style w:type="paragraph" w:styleId="Heading9">
    <w:name w:val="heading 9"/>
    <w:basedOn w:val="Normal"/>
    <w:next w:val="Normal"/>
    <w:qFormat/>
    <w:rsid w:val="00304AC1"/>
    <w:pPr>
      <w:keepNext/>
      <w:ind w:right="216"/>
      <w:jc w:val="both"/>
      <w:outlineLvl w:val="8"/>
    </w:pPr>
    <w:rPr>
      <w:rFonts w:ascii="Verdana" w:hAnsi="Verdana"/>
      <w:i/>
      <w:iCs/>
      <w:color w:val="000000"/>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4AC1"/>
    <w:pPr>
      <w:tabs>
        <w:tab w:val="center" w:pos="4320"/>
        <w:tab w:val="right" w:pos="8640"/>
      </w:tabs>
    </w:pPr>
  </w:style>
  <w:style w:type="character" w:styleId="Hyperlink">
    <w:name w:val="Hyperlink"/>
    <w:basedOn w:val="DefaultParagraphFont"/>
    <w:uiPriority w:val="99"/>
    <w:unhideWhenUsed/>
    <w:rsid w:val="0040176D"/>
    <w:rPr>
      <w:color w:val="0000FF"/>
      <w:u w:val="single"/>
    </w:rPr>
  </w:style>
  <w:style w:type="paragraph" w:styleId="ListParagraph">
    <w:name w:val="List Paragraph"/>
    <w:basedOn w:val="Normal"/>
    <w:uiPriority w:val="34"/>
    <w:qFormat/>
    <w:rsid w:val="00132516"/>
    <w:pPr>
      <w:ind w:left="720"/>
      <w:contextualSpacing/>
    </w:pPr>
  </w:style>
  <w:style w:type="paragraph" w:styleId="BalloonText">
    <w:name w:val="Balloon Text"/>
    <w:basedOn w:val="Normal"/>
    <w:link w:val="BalloonTextChar"/>
    <w:uiPriority w:val="99"/>
    <w:semiHidden/>
    <w:unhideWhenUsed/>
    <w:rsid w:val="00AE4054"/>
    <w:rPr>
      <w:rFonts w:ascii="Lucida Grande" w:hAnsi="Lucida Grande"/>
      <w:sz w:val="18"/>
      <w:szCs w:val="18"/>
    </w:rPr>
  </w:style>
  <w:style w:type="character" w:customStyle="1" w:styleId="BalloonTextChar">
    <w:name w:val="Balloon Text Char"/>
    <w:basedOn w:val="DefaultParagraphFont"/>
    <w:link w:val="BalloonText"/>
    <w:uiPriority w:val="99"/>
    <w:semiHidden/>
    <w:rsid w:val="00AE4054"/>
    <w:rPr>
      <w:rFonts w:ascii="Lucida Grande" w:hAnsi="Lucida Grande"/>
      <w:sz w:val="18"/>
      <w:szCs w:val="18"/>
      <w:lang w:val="en-GB"/>
    </w:rPr>
  </w:style>
  <w:style w:type="paragraph" w:styleId="Header">
    <w:name w:val="header"/>
    <w:basedOn w:val="Normal"/>
    <w:link w:val="HeaderChar"/>
    <w:uiPriority w:val="99"/>
    <w:unhideWhenUsed/>
    <w:rsid w:val="000A2AF1"/>
    <w:pPr>
      <w:tabs>
        <w:tab w:val="center" w:pos="4680"/>
        <w:tab w:val="right" w:pos="9360"/>
      </w:tabs>
    </w:pPr>
  </w:style>
  <w:style w:type="character" w:customStyle="1" w:styleId="HeaderChar">
    <w:name w:val="Header Char"/>
    <w:basedOn w:val="DefaultParagraphFont"/>
    <w:link w:val="Header"/>
    <w:uiPriority w:val="99"/>
    <w:rsid w:val="000A2AF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3857">
      <w:bodyDiv w:val="1"/>
      <w:marLeft w:val="0"/>
      <w:marRight w:val="0"/>
      <w:marTop w:val="0"/>
      <w:marBottom w:val="0"/>
      <w:divBdr>
        <w:top w:val="none" w:sz="0" w:space="0" w:color="auto"/>
        <w:left w:val="none" w:sz="0" w:space="0" w:color="auto"/>
        <w:bottom w:val="none" w:sz="0" w:space="0" w:color="auto"/>
        <w:right w:val="none" w:sz="0" w:space="0" w:color="auto"/>
      </w:divBdr>
    </w:div>
    <w:div w:id="806242163">
      <w:bodyDiv w:val="1"/>
      <w:marLeft w:val="0"/>
      <w:marRight w:val="0"/>
      <w:marTop w:val="0"/>
      <w:marBottom w:val="0"/>
      <w:divBdr>
        <w:top w:val="none" w:sz="0" w:space="0" w:color="auto"/>
        <w:left w:val="none" w:sz="0" w:space="0" w:color="auto"/>
        <w:bottom w:val="none" w:sz="0" w:space="0" w:color="auto"/>
        <w:right w:val="none" w:sz="0" w:space="0" w:color="auto"/>
      </w:divBdr>
    </w:div>
    <w:div w:id="1151485442">
      <w:bodyDiv w:val="1"/>
      <w:marLeft w:val="0"/>
      <w:marRight w:val="0"/>
      <w:marTop w:val="0"/>
      <w:marBottom w:val="0"/>
      <w:divBdr>
        <w:top w:val="none" w:sz="0" w:space="0" w:color="auto"/>
        <w:left w:val="none" w:sz="0" w:space="0" w:color="auto"/>
        <w:bottom w:val="none" w:sz="0" w:space="0" w:color="auto"/>
        <w:right w:val="none" w:sz="0" w:space="0" w:color="auto"/>
      </w:divBdr>
    </w:div>
    <w:div w:id="1219172968">
      <w:bodyDiv w:val="1"/>
      <w:marLeft w:val="0"/>
      <w:marRight w:val="0"/>
      <w:marTop w:val="0"/>
      <w:marBottom w:val="0"/>
      <w:divBdr>
        <w:top w:val="none" w:sz="0" w:space="0" w:color="auto"/>
        <w:left w:val="none" w:sz="0" w:space="0" w:color="auto"/>
        <w:bottom w:val="none" w:sz="0" w:space="0" w:color="auto"/>
        <w:right w:val="none" w:sz="0" w:space="0" w:color="auto"/>
      </w:divBdr>
    </w:div>
    <w:div w:id="18572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er.37047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WING COMMANDER KUBER KEMKAR</vt:lpstr>
    </vt:vector>
  </TitlesOfParts>
  <Company/>
  <LinksUpToDate>false</LinksUpToDate>
  <CharactersWithSpaces>13659</CharactersWithSpaces>
  <SharedDoc>false</SharedDoc>
  <HLinks>
    <vt:vector size="6" baseType="variant">
      <vt:variant>
        <vt:i4>65592</vt:i4>
      </vt:variant>
      <vt:variant>
        <vt:i4>0</vt:i4>
      </vt:variant>
      <vt:variant>
        <vt:i4>0</vt:i4>
      </vt:variant>
      <vt:variant>
        <vt:i4>5</vt:i4>
      </vt:variant>
      <vt:variant>
        <vt:lpwstr>mailto:kuberkemkar@gmail.com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WING COMMANDER KUBER KEMKAR</dc:title>
  <dc:creator>Guest</dc:creator>
  <cp:lastModifiedBy>602HRDESK</cp:lastModifiedBy>
  <cp:revision>5</cp:revision>
  <cp:lastPrinted>2016-09-26T09:03:00Z</cp:lastPrinted>
  <dcterms:created xsi:type="dcterms:W3CDTF">2017-03-22T05:41:00Z</dcterms:created>
  <dcterms:modified xsi:type="dcterms:W3CDTF">2017-06-27T09:08:00Z</dcterms:modified>
</cp:coreProperties>
</file>