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A8" w:rsidRPr="00813685" w:rsidRDefault="00703C95" w:rsidP="009406A8">
      <w:pPr>
        <w:pStyle w:val="NoSpacing"/>
        <w:rPr>
          <w:color w:val="40404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4851400</wp:posOffset>
            </wp:positionH>
            <wp:positionV relativeFrom="paragraph">
              <wp:posOffset>19050</wp:posOffset>
            </wp:positionV>
            <wp:extent cx="1276350" cy="1600200"/>
            <wp:effectExtent l="19050" t="0" r="19050" b="476250"/>
            <wp:wrapSquare wrapText="bothSides"/>
            <wp:docPr id="27" name="Picture 27" descr="ida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a pi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00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41403">
        <w:rPr>
          <w:b/>
          <w:noProof/>
          <w:color w:val="A0522D"/>
          <w:sz w:val="28"/>
          <w:szCs w:val="28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margin-left:1.5pt;margin-top:21.8pt;width:373.5pt;height:0;z-index:25166080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" strokecolor="#a0522d" strokeweight="1.5pt"/>
        </w:pict>
      </w:r>
      <w:r w:rsidR="009406A8" w:rsidRPr="00275210">
        <w:rPr>
          <w:b/>
          <w:noProof/>
          <w:color w:val="A0522D"/>
          <w:sz w:val="28"/>
          <w:szCs w:val="28"/>
        </w:rPr>
        <w:t xml:space="preserve">Personnel Information </w:t>
      </w:r>
    </w:p>
    <w:p w:rsidR="009406A8" w:rsidRPr="006617DC" w:rsidRDefault="00114BDF" w:rsidP="009612E8">
      <w:pPr>
        <w:pStyle w:val="NoSpacing"/>
        <w:jc w:val="right"/>
      </w:pPr>
      <w:r>
        <w:rPr>
          <w:noProof/>
          <w:lang w:val="en-US" w:eastAsia="en-US"/>
        </w:rPr>
        <w:drawing>
          <wp:anchor distT="0" distB="0" distL="120396" distR="114300" simplePos="0" relativeHeight="251649536" behindDoc="1" locked="0" layoutInCell="1" allowOverlap="1">
            <wp:simplePos x="0" y="0"/>
            <wp:positionH relativeFrom="column">
              <wp:posOffset>-708914</wp:posOffset>
            </wp:positionH>
            <wp:positionV relativeFrom="paragraph">
              <wp:posOffset>66675</wp:posOffset>
            </wp:positionV>
            <wp:extent cx="429514" cy="434340"/>
            <wp:effectExtent l="0" t="0" r="8890" b="3810"/>
            <wp:wrapTight wrapText="bothSides">
              <wp:wrapPolygon edited="0">
                <wp:start x="5751" y="0"/>
                <wp:lineTo x="3834" y="2842"/>
                <wp:lineTo x="0" y="14211"/>
                <wp:lineTo x="0" y="20842"/>
                <wp:lineTo x="21089" y="20842"/>
                <wp:lineTo x="21089" y="14211"/>
                <wp:lineTo x="17254" y="2842"/>
                <wp:lineTo x="15337" y="0"/>
                <wp:lineTo x="5751" y="0"/>
              </wp:wrapPolygon>
            </wp:wrapTight>
            <wp:docPr id="25" name="Picture 4" descr="C:\Dokumente und Einstellungen\martin.hausmaninger\Desktop\128x128_brightblue\user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4" name="Picture 81" descr="C:\Dokumente und Einstellungen\martin.hausmaninger\Desktop\128x128_brightblue\us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6A8" w:rsidRPr="00572F05" w:rsidRDefault="009406A8" w:rsidP="009406A8">
      <w:pPr>
        <w:pStyle w:val="NoSpacing"/>
        <w:jc w:val="both"/>
        <w:rPr>
          <w:rFonts w:cs="Calibri"/>
          <w:color w:val="000000"/>
          <w:vertAlign w:val="superscript"/>
        </w:rPr>
      </w:pPr>
      <w:r w:rsidRPr="0035761E">
        <w:rPr>
          <w:rFonts w:cs="Calibri"/>
          <w:b/>
          <w:color w:val="000000"/>
        </w:rPr>
        <w:t>Nationality:</w:t>
      </w:r>
      <w:r w:rsidR="007302F9">
        <w:rPr>
          <w:rFonts w:cs="Calibri"/>
          <w:color w:val="000000"/>
        </w:rPr>
        <w:tab/>
        <w:t xml:space="preserve">            C</w:t>
      </w:r>
      <w:r w:rsidR="00C82720">
        <w:rPr>
          <w:rFonts w:cs="Calibri"/>
          <w:color w:val="000000"/>
        </w:rPr>
        <w:t>ameroonian (CM</w:t>
      </w:r>
      <w:r w:rsidRPr="0035761E">
        <w:rPr>
          <w:rFonts w:cs="Calibri"/>
          <w:color w:val="000000"/>
        </w:rPr>
        <w:t xml:space="preserve">) </w:t>
      </w:r>
    </w:p>
    <w:p w:rsidR="00E34492" w:rsidRDefault="00E34492" w:rsidP="006C12E2">
      <w:pPr>
        <w:pStyle w:val="NoSpacing"/>
        <w:jc w:val="both"/>
        <w:rPr>
          <w:rFonts w:cs="Calibri"/>
          <w:color w:val="000000"/>
        </w:rPr>
      </w:pPr>
      <w:r w:rsidRPr="00E34492">
        <w:rPr>
          <w:rFonts w:cs="Calibri"/>
          <w:b/>
          <w:color w:val="000000"/>
        </w:rPr>
        <w:t>Languages:</w:t>
      </w:r>
      <w:r>
        <w:rPr>
          <w:rFonts w:cs="Calibri"/>
          <w:color w:val="000000"/>
        </w:rPr>
        <w:t xml:space="preserve">                     French and English</w:t>
      </w:r>
    </w:p>
    <w:p w:rsidR="00584F84" w:rsidRDefault="00584F84" w:rsidP="006C12E2">
      <w:pPr>
        <w:pStyle w:val="NoSpacing"/>
        <w:jc w:val="both"/>
        <w:rPr>
          <w:rFonts w:cs="Calibri"/>
          <w:color w:val="000000"/>
        </w:rPr>
      </w:pPr>
      <w:r w:rsidRPr="00584F84">
        <w:rPr>
          <w:rFonts w:cs="Calibri"/>
          <w:b/>
          <w:color w:val="000000"/>
        </w:rPr>
        <w:t>Notice Period:</w:t>
      </w:r>
      <w:r>
        <w:rPr>
          <w:rFonts w:cs="Calibri"/>
          <w:color w:val="000000"/>
        </w:rPr>
        <w:t xml:space="preserve">               Immediate</w:t>
      </w:r>
    </w:p>
    <w:p w:rsidR="006C12E2" w:rsidRPr="006374CD" w:rsidRDefault="006374CD" w:rsidP="006C12E2">
      <w:pPr>
        <w:pStyle w:val="NoSpacing"/>
        <w:jc w:val="both"/>
        <w:rPr>
          <w:rFonts w:cs="Calibri"/>
          <w:b/>
          <w:color w:val="000000"/>
        </w:rPr>
      </w:pPr>
      <w:r w:rsidRPr="006374CD">
        <w:rPr>
          <w:rFonts w:cs="Calibri"/>
          <w:b/>
          <w:color w:val="000000"/>
        </w:rPr>
        <w:t>Valid UAE Licence</w:t>
      </w:r>
      <w:r w:rsidR="004211EF">
        <w:rPr>
          <w:rFonts w:cs="Calibri"/>
          <w:b/>
          <w:color w:val="000000"/>
        </w:rPr>
        <w:t xml:space="preserve"> with own Car</w:t>
      </w:r>
      <w:bookmarkStart w:id="0" w:name="_GoBack"/>
      <w:bookmarkEnd w:id="0"/>
    </w:p>
    <w:p w:rsidR="009406A8" w:rsidRPr="00275210" w:rsidRDefault="00114BDF" w:rsidP="009406A8">
      <w:pPr>
        <w:pStyle w:val="NoSpacing"/>
        <w:rPr>
          <w:b/>
          <w:color w:val="A0522D"/>
          <w:sz w:val="28"/>
          <w:szCs w:val="28"/>
        </w:rPr>
      </w:pPr>
      <w:r>
        <w:rPr>
          <w:b/>
          <w:noProof/>
          <w:color w:val="A0522D"/>
          <w:sz w:val="28"/>
          <w:szCs w:val="28"/>
          <w:lang w:val="en-US" w:eastAsia="en-US"/>
        </w:rPr>
        <w:drawing>
          <wp:anchor distT="0" distB="0" distL="120396" distR="114300" simplePos="0" relativeHeight="251654656" behindDoc="1" locked="0" layoutInCell="1" allowOverlap="1">
            <wp:simplePos x="0" y="0"/>
            <wp:positionH relativeFrom="column">
              <wp:posOffset>-716534</wp:posOffset>
            </wp:positionH>
            <wp:positionV relativeFrom="paragraph">
              <wp:posOffset>190627</wp:posOffset>
            </wp:positionV>
            <wp:extent cx="429514" cy="434086"/>
            <wp:effectExtent l="0" t="0" r="8890" b="4445"/>
            <wp:wrapTight wrapText="bothSides">
              <wp:wrapPolygon edited="0">
                <wp:start x="959" y="0"/>
                <wp:lineTo x="0" y="1898"/>
                <wp:lineTo x="0" y="11385"/>
                <wp:lineTo x="2876" y="16129"/>
                <wp:lineTo x="7669" y="20873"/>
                <wp:lineTo x="13420" y="20873"/>
                <wp:lineTo x="18213" y="16129"/>
                <wp:lineTo x="21089" y="11385"/>
                <wp:lineTo x="21089" y="1898"/>
                <wp:lineTo x="20130" y="0"/>
                <wp:lineTo x="959" y="0"/>
              </wp:wrapPolygon>
            </wp:wrapTight>
            <wp:docPr id="24" name="Picture 21" descr="C:\Dokumente und Einstellungen\martin.hausmaninger\Desktop\128x128_brightblue\heart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14" name="Picture 31" descr="C:\Dokumente und Einstellungen\martin.hausmaninger\Desktop\128x128_brightblue\hear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1403">
        <w:rPr>
          <w:b/>
          <w:noProof/>
          <w:color w:val="A0522D"/>
          <w:sz w:val="28"/>
          <w:szCs w:val="28"/>
          <w:lang w:val="en-US" w:eastAsia="en-US"/>
        </w:rPr>
        <w:pict>
          <v:shape id="AutoShape 22" o:spid="_x0000_s1032" type="#_x0000_t32" style="position:absolute;margin-left:1.5pt;margin-top:21.8pt;width:373.5pt;height:0;z-index:25166182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" strokecolor="#a0522d" strokeweight="1.5pt"/>
        </w:pict>
      </w:r>
      <w:r w:rsidR="009406A8" w:rsidRPr="00275210">
        <w:rPr>
          <w:b/>
          <w:noProof/>
          <w:color w:val="A0522D"/>
          <w:sz w:val="28"/>
          <w:szCs w:val="28"/>
        </w:rPr>
        <w:t>Interests</w:t>
      </w:r>
    </w:p>
    <w:p w:rsidR="009406A8" w:rsidRDefault="009406A8" w:rsidP="009406A8">
      <w:pPr>
        <w:pStyle w:val="NoSpacing"/>
      </w:pPr>
    </w:p>
    <w:p w:rsidR="00C82720" w:rsidRDefault="00C82720" w:rsidP="009406A8">
      <w:pPr>
        <w:pStyle w:val="NoSpacing"/>
        <w:numPr>
          <w:ilvl w:val="0"/>
          <w:numId w:val="1"/>
        </w:num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Studies</w:t>
      </w:r>
    </w:p>
    <w:p w:rsidR="009406A8" w:rsidRPr="0035761E" w:rsidRDefault="009406A8" w:rsidP="009406A8">
      <w:pPr>
        <w:pStyle w:val="NoSpacing"/>
        <w:numPr>
          <w:ilvl w:val="0"/>
          <w:numId w:val="1"/>
        </w:numPr>
        <w:jc w:val="both"/>
        <w:rPr>
          <w:rFonts w:cs="Calibri"/>
          <w:color w:val="000000"/>
        </w:rPr>
      </w:pPr>
      <w:r w:rsidRPr="0035761E">
        <w:rPr>
          <w:rFonts w:cs="Calibri"/>
          <w:color w:val="000000"/>
        </w:rPr>
        <w:t>Outdoors (Camping, Hiking)</w:t>
      </w:r>
    </w:p>
    <w:p w:rsidR="009406A8" w:rsidRPr="0035761E" w:rsidRDefault="009406A8" w:rsidP="009406A8">
      <w:pPr>
        <w:pStyle w:val="NoSpacing"/>
        <w:numPr>
          <w:ilvl w:val="0"/>
          <w:numId w:val="1"/>
        </w:numPr>
        <w:jc w:val="both"/>
        <w:rPr>
          <w:rFonts w:cs="Calibri"/>
          <w:color w:val="000000"/>
        </w:rPr>
      </w:pPr>
      <w:r w:rsidRPr="0035761E">
        <w:rPr>
          <w:rFonts w:cs="Calibri"/>
          <w:color w:val="000000"/>
        </w:rPr>
        <w:t xml:space="preserve">Travelling (Experiencing different cultures, seeing the world)  </w:t>
      </w:r>
    </w:p>
    <w:p w:rsidR="009406A8" w:rsidRPr="0035761E" w:rsidRDefault="000E05BA" w:rsidP="009406A8">
      <w:pPr>
        <w:pStyle w:val="NoSpacing"/>
        <w:numPr>
          <w:ilvl w:val="0"/>
          <w:numId w:val="1"/>
        </w:num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Sports (Water sports, Rugby, Cricket</w:t>
      </w:r>
      <w:r w:rsidR="009406A8" w:rsidRPr="0035761E">
        <w:rPr>
          <w:rFonts w:cs="Calibri"/>
          <w:color w:val="000000"/>
        </w:rPr>
        <w:t xml:space="preserve"> )</w:t>
      </w:r>
    </w:p>
    <w:p w:rsidR="00BD7343" w:rsidRPr="00191166" w:rsidRDefault="00114BDF" w:rsidP="004E6AD8">
      <w:pPr>
        <w:pStyle w:val="NoSpacing"/>
        <w:rPr>
          <w:b/>
          <w:color w:val="A0522D"/>
          <w:sz w:val="28"/>
          <w:szCs w:val="28"/>
        </w:rPr>
      </w:pPr>
      <w:r>
        <w:rPr>
          <w:b/>
          <w:noProof/>
          <w:color w:val="A0522D"/>
          <w:sz w:val="28"/>
          <w:szCs w:val="28"/>
          <w:lang w:val="en-US" w:eastAsia="en-US"/>
        </w:rPr>
        <w:drawing>
          <wp:anchor distT="0" distB="0" distL="120396" distR="114300" simplePos="0" relativeHeight="251652608" behindDoc="1" locked="0" layoutInCell="1" allowOverlap="1">
            <wp:simplePos x="0" y="0"/>
            <wp:positionH relativeFrom="column">
              <wp:posOffset>-696849</wp:posOffset>
            </wp:positionH>
            <wp:positionV relativeFrom="paragraph">
              <wp:posOffset>120015</wp:posOffset>
            </wp:positionV>
            <wp:extent cx="556133" cy="694182"/>
            <wp:effectExtent l="0" t="0" r="0" b="0"/>
            <wp:wrapTight wrapText="bothSides">
              <wp:wrapPolygon edited="0">
                <wp:start x="0" y="0"/>
                <wp:lineTo x="0" y="20750"/>
                <wp:lineTo x="20736" y="20750"/>
                <wp:lineTo x="20736" y="0"/>
                <wp:lineTo x="0" y="0"/>
              </wp:wrapPolygon>
            </wp:wrapTight>
            <wp:docPr id="21" name="Picture 1" descr="Fil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81" name="Picture 22" descr="Fil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1403">
        <w:rPr>
          <w:b/>
          <w:noProof/>
          <w:color w:val="A0522D"/>
          <w:sz w:val="28"/>
          <w:szCs w:val="28"/>
          <w:lang w:val="en-US" w:eastAsia="en-US"/>
        </w:rPr>
        <w:pict>
          <v:shape id="AutoShape 20" o:spid="_x0000_s1031" type="#_x0000_t32" style="position:absolute;margin-left:1.5pt;margin-top:21.8pt;width:373.5pt;height:0;z-index:25165977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" strokecolor="#a0522d" strokeweight="1.5pt"/>
        </w:pict>
      </w:r>
      <w:r w:rsidR="00D2184C">
        <w:rPr>
          <w:b/>
          <w:noProof/>
          <w:color w:val="A0522D"/>
          <w:sz w:val="28"/>
          <w:szCs w:val="28"/>
        </w:rPr>
        <w:t>Objective</w:t>
      </w:r>
    </w:p>
    <w:p w:rsidR="00BD7343" w:rsidRDefault="00BD7343" w:rsidP="006617DC">
      <w:pPr>
        <w:pStyle w:val="NoSpacing"/>
      </w:pPr>
    </w:p>
    <w:p w:rsidR="000E05BA" w:rsidRPr="00883258" w:rsidRDefault="00D2184C" w:rsidP="00883258">
      <w:pPr>
        <w:tabs>
          <w:tab w:val="center" w:pos="2592"/>
        </w:tabs>
        <w:rPr>
          <w:rFonts w:cs="Calibri"/>
          <w:color w:val="000000"/>
          <w:shd w:val="clear" w:color="auto" w:fill="FFFFFF"/>
        </w:rPr>
      </w:pPr>
      <w:r w:rsidRPr="00480C93">
        <w:rPr>
          <w:rFonts w:cs="Calibri"/>
          <w:color w:val="000000"/>
          <w:shd w:val="clear" w:color="auto" w:fill="FFFFFF"/>
        </w:rPr>
        <w:t xml:space="preserve">To obtain a much more challenging position that will greatly adhere to my desire to progress further in my career. </w:t>
      </w:r>
      <w:r w:rsidR="00F620F5">
        <w:rPr>
          <w:rFonts w:cs="Calibri"/>
          <w:color w:val="000000"/>
          <w:shd w:val="clear" w:color="auto" w:fill="FFFFFF"/>
        </w:rPr>
        <w:t>Furthermore,</w:t>
      </w:r>
      <w:r w:rsidRPr="00480C93">
        <w:rPr>
          <w:rFonts w:cs="Calibri"/>
          <w:color w:val="000000"/>
          <w:shd w:val="clear" w:color="auto" w:fill="FFFFFF"/>
        </w:rPr>
        <w:t xml:space="preserve"> to grow with an organization that has proven to be an asset for its effective functioning and well known for </w:t>
      </w:r>
      <w:r w:rsidR="006C12E2" w:rsidRPr="00480C93">
        <w:rPr>
          <w:rFonts w:cs="Calibri"/>
          <w:color w:val="000000"/>
          <w:shd w:val="clear" w:color="auto" w:fill="FFFFFF"/>
        </w:rPr>
        <w:t>its</w:t>
      </w:r>
      <w:r w:rsidRPr="00480C93">
        <w:rPr>
          <w:rFonts w:cs="Calibri"/>
          <w:color w:val="000000"/>
          <w:shd w:val="clear" w:color="auto" w:fill="FFFFFF"/>
        </w:rPr>
        <w:t xml:space="preserve"> highly exceeding achievements and services to their guest and employees.</w:t>
      </w:r>
    </w:p>
    <w:p w:rsidR="004D059D" w:rsidRPr="00246CD8" w:rsidRDefault="00114BDF" w:rsidP="00246CD8">
      <w:pPr>
        <w:spacing w:line="240" w:lineRule="auto"/>
        <w:ind w:left="360" w:hanging="360"/>
        <w:rPr>
          <w:b/>
          <w:sz w:val="24"/>
          <w:szCs w:val="24"/>
          <w:u w:val="single"/>
        </w:rPr>
      </w:pPr>
      <w:r w:rsidRPr="004D059D">
        <w:rPr>
          <w:noProof/>
          <w:lang w:val="en-US" w:eastAsia="en-US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43815</wp:posOffset>
            </wp:positionV>
            <wp:extent cx="439166" cy="434340"/>
            <wp:effectExtent l="0" t="0" r="0" b="3810"/>
            <wp:wrapTight wrapText="bothSides">
              <wp:wrapPolygon edited="0">
                <wp:start x="0" y="0"/>
                <wp:lineTo x="0" y="20842"/>
                <wp:lineTo x="20631" y="20842"/>
                <wp:lineTo x="20631" y="8526"/>
                <wp:lineTo x="19693" y="4737"/>
                <wp:lineTo x="15004" y="0"/>
                <wp:lineTo x="0" y="0"/>
              </wp:wrapPolygon>
            </wp:wrapTight>
            <wp:docPr id="20" name="Picture 7" descr="C:\Dokumente und Einstellungen\martin.hausmaninger\Desktop\128x128_brightblue\pag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4" name="Picture 51" descr="C:\Dokumente und Einstellungen\martin.hausmaninger\Desktop\128x128_brightblue\pag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1403">
        <w:rPr>
          <w:noProof/>
          <w:lang w:val="en-US" w:eastAsia="en-US"/>
        </w:rPr>
        <w:pict>
          <v:shape id="AutoShape 27" o:spid="_x0000_s1030" type="#_x0000_t32" style="position:absolute;left:0;text-align:left;margin-left:1.5pt;margin-top:21.8pt;width:373.5pt;height:0;z-index:251664896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" strokecolor="#a0522d" strokeweight="1.5pt"/>
        </w:pict>
      </w:r>
      <w:r w:rsidR="004D059D" w:rsidRPr="004D059D">
        <w:rPr>
          <w:b/>
          <w:noProof/>
          <w:color w:val="A0522D"/>
          <w:sz w:val="28"/>
          <w:szCs w:val="28"/>
        </w:rPr>
        <w:t>ORGANIZATIONAL AND PERSONAL SKILLS:</w:t>
      </w:r>
    </w:p>
    <w:p w:rsidR="004D059D" w:rsidRPr="004D059D" w:rsidRDefault="004D059D" w:rsidP="004D059D">
      <w:pPr>
        <w:pStyle w:val="NoSpacing"/>
        <w:numPr>
          <w:ilvl w:val="0"/>
          <w:numId w:val="3"/>
        </w:numPr>
        <w:jc w:val="both"/>
        <w:rPr>
          <w:rFonts w:cs="Calibri"/>
          <w:color w:val="000000"/>
        </w:rPr>
      </w:pPr>
      <w:r w:rsidRPr="004D059D">
        <w:rPr>
          <w:rFonts w:cs="Calibri"/>
          <w:color w:val="000000"/>
        </w:rPr>
        <w:t>Innovative with good analytical skills, loyalty, faithful, obedient, willing to work under pressure.</w:t>
      </w:r>
    </w:p>
    <w:p w:rsidR="004D059D" w:rsidRPr="004D059D" w:rsidRDefault="004D059D" w:rsidP="004D059D">
      <w:pPr>
        <w:pStyle w:val="NoSpacing"/>
        <w:numPr>
          <w:ilvl w:val="0"/>
          <w:numId w:val="3"/>
        </w:numPr>
        <w:jc w:val="both"/>
        <w:rPr>
          <w:rFonts w:cs="Calibri"/>
          <w:color w:val="000000"/>
        </w:rPr>
      </w:pPr>
      <w:r w:rsidRPr="004D059D">
        <w:rPr>
          <w:rFonts w:cs="Calibri"/>
          <w:color w:val="000000"/>
        </w:rPr>
        <w:t>Good aptitude for team work.</w:t>
      </w:r>
    </w:p>
    <w:p w:rsidR="004D059D" w:rsidRPr="004D059D" w:rsidRDefault="004D059D" w:rsidP="004D059D">
      <w:pPr>
        <w:pStyle w:val="NoSpacing"/>
        <w:numPr>
          <w:ilvl w:val="0"/>
          <w:numId w:val="3"/>
        </w:numPr>
        <w:jc w:val="both"/>
        <w:rPr>
          <w:rFonts w:cs="Calibri"/>
          <w:color w:val="000000"/>
        </w:rPr>
      </w:pPr>
      <w:r w:rsidRPr="004D059D">
        <w:rPr>
          <w:rFonts w:cs="Calibri"/>
          <w:color w:val="000000"/>
        </w:rPr>
        <w:t>Always willing to learn and adapt very fast.</w:t>
      </w:r>
    </w:p>
    <w:p w:rsidR="004D059D" w:rsidRPr="004D059D" w:rsidRDefault="004D059D" w:rsidP="004D059D">
      <w:pPr>
        <w:pStyle w:val="NoSpacing"/>
        <w:numPr>
          <w:ilvl w:val="0"/>
          <w:numId w:val="3"/>
        </w:numPr>
        <w:jc w:val="both"/>
        <w:rPr>
          <w:rFonts w:cs="Calibri"/>
          <w:color w:val="000000"/>
        </w:rPr>
      </w:pPr>
      <w:r w:rsidRPr="004D059D">
        <w:rPr>
          <w:rFonts w:cs="Calibri"/>
          <w:color w:val="000000"/>
        </w:rPr>
        <w:t xml:space="preserve">Can conveniently work with people from multicultural background. </w:t>
      </w:r>
    </w:p>
    <w:p w:rsidR="004D059D" w:rsidRPr="004D059D" w:rsidRDefault="004D059D" w:rsidP="004D059D">
      <w:pPr>
        <w:pStyle w:val="NoSpacing"/>
        <w:numPr>
          <w:ilvl w:val="0"/>
          <w:numId w:val="3"/>
        </w:numPr>
        <w:jc w:val="both"/>
        <w:rPr>
          <w:rFonts w:cs="Calibri"/>
          <w:color w:val="000000"/>
        </w:rPr>
      </w:pPr>
      <w:r w:rsidRPr="004D059D">
        <w:rPr>
          <w:rFonts w:cs="Calibri"/>
          <w:color w:val="000000"/>
        </w:rPr>
        <w:t>Very good communication skills and good in human relationships, enthusiastic, and have excellent customer service skills.</w:t>
      </w:r>
    </w:p>
    <w:p w:rsidR="004D059D" w:rsidRPr="004D059D" w:rsidRDefault="004D059D" w:rsidP="004D059D">
      <w:pPr>
        <w:pStyle w:val="NoSpacing"/>
        <w:numPr>
          <w:ilvl w:val="0"/>
          <w:numId w:val="3"/>
        </w:numPr>
        <w:jc w:val="both"/>
        <w:rPr>
          <w:rFonts w:cs="Calibri"/>
          <w:color w:val="000000"/>
        </w:rPr>
      </w:pPr>
      <w:r w:rsidRPr="004D059D">
        <w:rPr>
          <w:rFonts w:cs="Calibri"/>
          <w:color w:val="000000"/>
        </w:rPr>
        <w:t>Drive to plan for and deliver results despite obstacles and setbacks</w:t>
      </w:r>
    </w:p>
    <w:p w:rsidR="000E05BA" w:rsidRPr="00191166" w:rsidRDefault="0053652A" w:rsidP="000E05BA">
      <w:pPr>
        <w:pStyle w:val="NoSpacing"/>
        <w:rPr>
          <w:b/>
          <w:color w:val="A0522D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20396" distR="114300" simplePos="0" relativeHeight="251656704" behindDoc="1" locked="0" layoutInCell="1" allowOverlap="1">
            <wp:simplePos x="0" y="0"/>
            <wp:positionH relativeFrom="column">
              <wp:posOffset>-627380</wp:posOffset>
            </wp:positionH>
            <wp:positionV relativeFrom="paragraph">
              <wp:posOffset>262255</wp:posOffset>
            </wp:positionV>
            <wp:extent cx="429260" cy="433705"/>
            <wp:effectExtent l="0" t="0" r="8890" b="4445"/>
            <wp:wrapTight wrapText="bothSides">
              <wp:wrapPolygon edited="0">
                <wp:start x="5751" y="0"/>
                <wp:lineTo x="0" y="4744"/>
                <wp:lineTo x="0" y="20873"/>
                <wp:lineTo x="21089" y="20873"/>
                <wp:lineTo x="21089" y="4744"/>
                <wp:lineTo x="15337" y="0"/>
                <wp:lineTo x="5751" y="0"/>
              </wp:wrapPolygon>
            </wp:wrapTight>
            <wp:docPr id="22" name="Picture 20" descr="C:\Dokumente und Einstellungen\martin.hausmaninger\Desktop\128x128_brightblue\briefcas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4" descr="C:\Dokumente und Einstellungen\martin.hausmaninger\Desktop\128x128_brightblue\briefcas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1403">
        <w:rPr>
          <w:noProof/>
          <w:lang w:val="en-US" w:eastAsia="en-US"/>
        </w:rPr>
        <w:pict>
          <v:shape id="AutoShape 25" o:spid="_x0000_s1029" type="#_x0000_t32" style="position:absolute;margin-left:1.5pt;margin-top:21.8pt;width:373.5pt;height:0;z-index:251663872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" strokecolor="#a0522d" strokeweight="1.5pt"/>
        </w:pict>
      </w:r>
      <w:r w:rsidR="000E05BA" w:rsidRPr="00191166">
        <w:rPr>
          <w:b/>
          <w:noProof/>
          <w:color w:val="A0522D"/>
          <w:sz w:val="28"/>
          <w:szCs w:val="28"/>
        </w:rPr>
        <w:t xml:space="preserve">Work Experience </w:t>
      </w:r>
    </w:p>
    <w:p w:rsidR="006D18D5" w:rsidRDefault="006D18D5" w:rsidP="000E05BA">
      <w:pPr>
        <w:pStyle w:val="NoSpacing"/>
      </w:pPr>
    </w:p>
    <w:p w:rsidR="006D18D5" w:rsidRPr="008C1486" w:rsidRDefault="0075253A" w:rsidP="006D18D5">
      <w:pPr>
        <w:pStyle w:val="NoSpacing"/>
        <w:rPr>
          <w:b/>
          <w:color w:val="404040"/>
          <w:sz w:val="24"/>
          <w:szCs w:val="24"/>
        </w:rPr>
      </w:pPr>
      <w:r>
        <w:rPr>
          <w:b/>
          <w:color w:val="404040"/>
          <w:sz w:val="24"/>
          <w:szCs w:val="24"/>
        </w:rPr>
        <w:t>Senior Sales</w:t>
      </w:r>
      <w:r w:rsidR="00246CD8">
        <w:rPr>
          <w:b/>
          <w:color w:val="404040"/>
          <w:sz w:val="24"/>
          <w:szCs w:val="24"/>
        </w:rPr>
        <w:t>/ Purchasing Manager</w:t>
      </w:r>
      <w:r w:rsidR="00CF3C2E">
        <w:rPr>
          <w:b/>
          <w:color w:val="404040"/>
          <w:sz w:val="24"/>
          <w:szCs w:val="24"/>
        </w:rPr>
        <w:t xml:space="preserve"> </w:t>
      </w:r>
      <w:r w:rsidR="00BE1873">
        <w:rPr>
          <w:b/>
          <w:color w:val="404040"/>
          <w:sz w:val="24"/>
          <w:szCs w:val="24"/>
        </w:rPr>
        <w:t>Sep 2011</w:t>
      </w:r>
      <w:r w:rsidR="006D18D5">
        <w:rPr>
          <w:b/>
          <w:color w:val="404040"/>
          <w:sz w:val="24"/>
          <w:szCs w:val="24"/>
        </w:rPr>
        <w:t xml:space="preserve"> – </w:t>
      </w:r>
      <w:r w:rsidR="007302F9">
        <w:rPr>
          <w:b/>
          <w:color w:val="404040"/>
          <w:sz w:val="24"/>
          <w:szCs w:val="24"/>
        </w:rPr>
        <w:t>Present</w:t>
      </w:r>
    </w:p>
    <w:p w:rsidR="006D18D5" w:rsidRPr="006D18D5" w:rsidRDefault="007302F9" w:rsidP="000E05BA">
      <w:pPr>
        <w:pStyle w:val="NoSpacing"/>
        <w:rPr>
          <w:b/>
          <w:color w:val="A0522D"/>
          <w:sz w:val="24"/>
          <w:szCs w:val="24"/>
        </w:rPr>
      </w:pPr>
      <w:r w:rsidRPr="007302F9">
        <w:rPr>
          <w:b/>
          <w:color w:val="A0522D"/>
          <w:sz w:val="24"/>
          <w:szCs w:val="24"/>
        </w:rPr>
        <w:t>TEN STEPS TRADING LLC</w:t>
      </w:r>
      <w:r w:rsidR="006D18D5">
        <w:rPr>
          <w:b/>
          <w:color w:val="A0522D"/>
          <w:sz w:val="24"/>
          <w:szCs w:val="24"/>
        </w:rPr>
        <w:t>, Dubai, United Arab Emirates</w:t>
      </w:r>
    </w:p>
    <w:p w:rsidR="00246CD8" w:rsidRDefault="00246CD8" w:rsidP="007302F9">
      <w:pPr>
        <w:pStyle w:val="NoSpacing"/>
        <w:numPr>
          <w:ilvl w:val="0"/>
          <w:numId w:val="3"/>
        </w:num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Frequent trips to China for purchase directly from factories</w:t>
      </w:r>
    </w:p>
    <w:p w:rsidR="00246CD8" w:rsidRDefault="0023633A" w:rsidP="007302F9">
      <w:pPr>
        <w:pStyle w:val="NoSpacing"/>
        <w:numPr>
          <w:ilvl w:val="0"/>
          <w:numId w:val="3"/>
        </w:num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Responsible for team management and team productivity</w:t>
      </w:r>
    </w:p>
    <w:p w:rsidR="007302F9" w:rsidRPr="007302F9" w:rsidRDefault="007302F9" w:rsidP="007302F9">
      <w:pPr>
        <w:pStyle w:val="NoSpacing"/>
        <w:numPr>
          <w:ilvl w:val="0"/>
          <w:numId w:val="3"/>
        </w:numPr>
        <w:jc w:val="both"/>
        <w:rPr>
          <w:rFonts w:cs="Calibri"/>
          <w:color w:val="000000"/>
        </w:rPr>
      </w:pPr>
      <w:r w:rsidRPr="007302F9">
        <w:rPr>
          <w:rFonts w:cs="Calibri"/>
          <w:color w:val="000000"/>
        </w:rPr>
        <w:t>Negotiating price and terms of products with suppliers.</w:t>
      </w:r>
    </w:p>
    <w:p w:rsidR="007302F9" w:rsidRPr="007302F9" w:rsidRDefault="007302F9" w:rsidP="007302F9">
      <w:pPr>
        <w:pStyle w:val="NoSpacing"/>
        <w:numPr>
          <w:ilvl w:val="0"/>
          <w:numId w:val="3"/>
        </w:numPr>
        <w:jc w:val="both"/>
        <w:rPr>
          <w:rFonts w:cs="Calibri"/>
          <w:color w:val="000000"/>
        </w:rPr>
      </w:pPr>
      <w:r w:rsidRPr="007302F9">
        <w:rPr>
          <w:rFonts w:cs="Calibri"/>
          <w:color w:val="000000"/>
        </w:rPr>
        <w:t>Managing, developing &amp; improving the purchasing team.</w:t>
      </w:r>
    </w:p>
    <w:p w:rsidR="007302F9" w:rsidRPr="007302F9" w:rsidRDefault="007302F9" w:rsidP="007302F9">
      <w:pPr>
        <w:pStyle w:val="NoSpacing"/>
        <w:numPr>
          <w:ilvl w:val="0"/>
          <w:numId w:val="3"/>
        </w:numPr>
        <w:jc w:val="both"/>
        <w:rPr>
          <w:rFonts w:cs="Calibri"/>
          <w:color w:val="000000"/>
        </w:rPr>
      </w:pPr>
      <w:r w:rsidRPr="007302F9">
        <w:rPr>
          <w:rFonts w:cs="Calibri"/>
          <w:color w:val="000000"/>
        </w:rPr>
        <w:t>Benchmarking performance of the Supply Chain.</w:t>
      </w:r>
    </w:p>
    <w:p w:rsidR="007302F9" w:rsidRPr="007302F9" w:rsidRDefault="007302F9" w:rsidP="007302F9">
      <w:pPr>
        <w:pStyle w:val="NoSpacing"/>
        <w:numPr>
          <w:ilvl w:val="0"/>
          <w:numId w:val="3"/>
        </w:numPr>
        <w:jc w:val="both"/>
        <w:rPr>
          <w:rFonts w:cs="Calibri"/>
          <w:color w:val="000000"/>
        </w:rPr>
      </w:pPr>
      <w:r w:rsidRPr="007302F9">
        <w:rPr>
          <w:rFonts w:cs="Calibri"/>
          <w:color w:val="000000"/>
        </w:rPr>
        <w:t xml:space="preserve">Establishing terms, pricing, quality requirements, delivery, and contracts. </w:t>
      </w:r>
    </w:p>
    <w:p w:rsidR="007302F9" w:rsidRPr="007302F9" w:rsidRDefault="007302F9" w:rsidP="007302F9">
      <w:pPr>
        <w:pStyle w:val="NoSpacing"/>
        <w:numPr>
          <w:ilvl w:val="0"/>
          <w:numId w:val="3"/>
        </w:numPr>
        <w:jc w:val="both"/>
        <w:rPr>
          <w:rFonts w:cs="Calibri"/>
          <w:color w:val="000000"/>
        </w:rPr>
      </w:pPr>
      <w:r w:rsidRPr="007302F9">
        <w:rPr>
          <w:rFonts w:cs="Calibri"/>
          <w:color w:val="000000"/>
        </w:rPr>
        <w:t xml:space="preserve"> Adhering to all company policies with </w:t>
      </w:r>
      <w:r w:rsidR="00C32B2E" w:rsidRPr="007302F9">
        <w:rPr>
          <w:rFonts w:cs="Calibri"/>
          <w:color w:val="000000"/>
        </w:rPr>
        <w:t>regard</w:t>
      </w:r>
      <w:r w:rsidR="00C32B2E">
        <w:rPr>
          <w:rFonts w:cs="Calibri"/>
          <w:color w:val="000000"/>
        </w:rPr>
        <w:t>s</w:t>
      </w:r>
      <w:r w:rsidRPr="007302F9">
        <w:rPr>
          <w:rFonts w:cs="Calibri"/>
          <w:color w:val="000000"/>
        </w:rPr>
        <w:t xml:space="preserve"> to accounting procedures.</w:t>
      </w:r>
    </w:p>
    <w:p w:rsidR="007302F9" w:rsidRPr="007302F9" w:rsidRDefault="007302F9" w:rsidP="007302F9">
      <w:pPr>
        <w:pStyle w:val="NoSpacing"/>
        <w:numPr>
          <w:ilvl w:val="0"/>
          <w:numId w:val="3"/>
        </w:numPr>
        <w:jc w:val="both"/>
        <w:rPr>
          <w:rFonts w:cs="Calibri"/>
          <w:color w:val="000000"/>
        </w:rPr>
      </w:pPr>
      <w:r w:rsidRPr="007302F9">
        <w:rPr>
          <w:rFonts w:cs="Calibri"/>
          <w:color w:val="000000"/>
        </w:rPr>
        <w:t xml:space="preserve"> Administering the online purchasing systems.</w:t>
      </w:r>
    </w:p>
    <w:p w:rsidR="007302F9" w:rsidRPr="007302F9" w:rsidRDefault="007302F9" w:rsidP="007302F9">
      <w:pPr>
        <w:pStyle w:val="NoSpacing"/>
        <w:numPr>
          <w:ilvl w:val="0"/>
          <w:numId w:val="3"/>
        </w:numPr>
        <w:jc w:val="both"/>
        <w:rPr>
          <w:rFonts w:cs="Calibri"/>
          <w:color w:val="000000"/>
        </w:rPr>
      </w:pPr>
      <w:r w:rsidRPr="007302F9">
        <w:rPr>
          <w:rFonts w:cs="Calibri"/>
          <w:color w:val="000000"/>
        </w:rPr>
        <w:t xml:space="preserve"> Reviewing all contracts/agreements to achieve ‘best price/best quality’ purchasing</w:t>
      </w:r>
    </w:p>
    <w:p w:rsidR="007302F9" w:rsidRPr="007302F9" w:rsidRDefault="007302F9" w:rsidP="007302F9">
      <w:pPr>
        <w:pStyle w:val="NoSpacing"/>
        <w:numPr>
          <w:ilvl w:val="0"/>
          <w:numId w:val="3"/>
        </w:numPr>
        <w:jc w:val="both"/>
        <w:rPr>
          <w:rFonts w:cs="Calibri"/>
          <w:color w:val="000000"/>
        </w:rPr>
      </w:pPr>
      <w:r w:rsidRPr="007302F9">
        <w:rPr>
          <w:rFonts w:cs="Calibri"/>
          <w:color w:val="000000"/>
        </w:rPr>
        <w:t xml:space="preserve"> Preparing &amp; processing requisitions, purchase orders &amp; invoices for purchases.</w:t>
      </w:r>
    </w:p>
    <w:p w:rsidR="007302F9" w:rsidRPr="007302F9" w:rsidRDefault="007302F9" w:rsidP="007302F9">
      <w:pPr>
        <w:pStyle w:val="NoSpacing"/>
        <w:numPr>
          <w:ilvl w:val="0"/>
          <w:numId w:val="3"/>
        </w:numPr>
        <w:jc w:val="both"/>
        <w:rPr>
          <w:rFonts w:cs="Calibri"/>
          <w:color w:val="000000"/>
        </w:rPr>
      </w:pPr>
      <w:r w:rsidRPr="007302F9">
        <w:rPr>
          <w:rFonts w:cs="Calibri"/>
          <w:color w:val="000000"/>
        </w:rPr>
        <w:lastRenderedPageBreak/>
        <w:t xml:space="preserve"> Giving sourcing input to colleagues to aid business planning &amp; development.</w:t>
      </w:r>
    </w:p>
    <w:p w:rsidR="007302F9" w:rsidRPr="007302F9" w:rsidRDefault="007302F9" w:rsidP="007302F9">
      <w:pPr>
        <w:pStyle w:val="NoSpacing"/>
        <w:numPr>
          <w:ilvl w:val="0"/>
          <w:numId w:val="3"/>
        </w:numPr>
        <w:jc w:val="both"/>
        <w:rPr>
          <w:rFonts w:cs="Calibri"/>
          <w:color w:val="000000"/>
        </w:rPr>
      </w:pPr>
      <w:r w:rsidRPr="007302F9">
        <w:rPr>
          <w:rFonts w:cs="Calibri"/>
          <w:color w:val="000000"/>
        </w:rPr>
        <w:t xml:space="preserve"> Making recommendations &amp; advising senior management on all purchasing issues.</w:t>
      </w:r>
    </w:p>
    <w:p w:rsidR="007302F9" w:rsidRPr="007302F9" w:rsidRDefault="007302F9" w:rsidP="007302F9">
      <w:pPr>
        <w:pStyle w:val="NoSpacing"/>
        <w:numPr>
          <w:ilvl w:val="0"/>
          <w:numId w:val="3"/>
        </w:numPr>
        <w:jc w:val="both"/>
        <w:rPr>
          <w:rFonts w:cs="Calibri"/>
          <w:color w:val="000000"/>
        </w:rPr>
      </w:pPr>
      <w:r w:rsidRPr="007302F9">
        <w:rPr>
          <w:rFonts w:cs="Calibri"/>
          <w:color w:val="000000"/>
        </w:rPr>
        <w:t xml:space="preserve"> Maintaining records of supplier contracts, agreements, goods ordered received.</w:t>
      </w:r>
    </w:p>
    <w:p w:rsidR="007302F9" w:rsidRPr="007302F9" w:rsidRDefault="007302F9" w:rsidP="007302F9">
      <w:pPr>
        <w:pStyle w:val="NoSpacing"/>
        <w:numPr>
          <w:ilvl w:val="0"/>
          <w:numId w:val="3"/>
        </w:numPr>
        <w:jc w:val="both"/>
        <w:rPr>
          <w:rFonts w:cs="Calibri"/>
          <w:color w:val="000000"/>
        </w:rPr>
      </w:pPr>
      <w:r w:rsidRPr="007302F9">
        <w:rPr>
          <w:rFonts w:cs="Calibri"/>
          <w:color w:val="000000"/>
        </w:rPr>
        <w:t xml:space="preserve"> Managing vendor relationships and building effective supply chain partnerships.</w:t>
      </w:r>
    </w:p>
    <w:p w:rsidR="00A65382" w:rsidRPr="00883258" w:rsidRDefault="00114BDF" w:rsidP="00F620F5">
      <w:pPr>
        <w:pStyle w:val="NoSpacing"/>
        <w:ind w:left="720"/>
        <w:jc w:val="both"/>
        <w:rPr>
          <w:rFonts w:cs="Calibri"/>
          <w:color w:val="000000"/>
        </w:rPr>
      </w:pPr>
      <w:r>
        <w:rPr>
          <w:noProof/>
          <w:lang w:val="en-US" w:eastAsia="en-US"/>
        </w:rPr>
        <w:drawing>
          <wp:anchor distT="0" distB="0" distL="120396" distR="114300" simplePos="0" relativeHeight="251657728" behindDoc="1" locked="0" layoutInCell="1" allowOverlap="1">
            <wp:simplePos x="0" y="0"/>
            <wp:positionH relativeFrom="column">
              <wp:posOffset>-659384</wp:posOffset>
            </wp:positionH>
            <wp:positionV relativeFrom="paragraph">
              <wp:posOffset>29718</wp:posOffset>
            </wp:positionV>
            <wp:extent cx="429514" cy="434213"/>
            <wp:effectExtent l="0" t="0" r="8890" b="4445"/>
            <wp:wrapTight wrapText="bothSides">
              <wp:wrapPolygon edited="0">
                <wp:start x="5751" y="0"/>
                <wp:lineTo x="0" y="4744"/>
                <wp:lineTo x="0" y="20873"/>
                <wp:lineTo x="21089" y="20873"/>
                <wp:lineTo x="21089" y="4744"/>
                <wp:lineTo x="15337" y="0"/>
                <wp:lineTo x="5751" y="0"/>
              </wp:wrapPolygon>
            </wp:wrapTight>
            <wp:docPr id="19" name="Picture 20" descr="C:\Dokumente und Einstellungen\martin.hausmaninger\Desktop\128x128_brightblue\briefcas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4" descr="C:\Dokumente und Einstellungen\martin.hausmaninger\Desktop\128x128_brightblue\briefcas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52A" w:rsidRDefault="0053652A" w:rsidP="0053652A">
      <w:pPr>
        <w:pStyle w:val="NoSpacing"/>
        <w:rPr>
          <w:b/>
          <w:color w:val="404040"/>
          <w:sz w:val="24"/>
          <w:szCs w:val="24"/>
        </w:rPr>
      </w:pPr>
      <w:r w:rsidRPr="0053652A">
        <w:rPr>
          <w:b/>
          <w:color w:val="404040"/>
          <w:sz w:val="24"/>
          <w:szCs w:val="24"/>
        </w:rPr>
        <w:t>Sales Executive</w:t>
      </w:r>
      <w:r w:rsidR="00480C93">
        <w:rPr>
          <w:b/>
          <w:color w:val="404040"/>
          <w:sz w:val="24"/>
          <w:szCs w:val="24"/>
        </w:rPr>
        <w:tab/>
      </w:r>
      <w:r w:rsidR="00B513D2">
        <w:rPr>
          <w:b/>
          <w:color w:val="404040"/>
          <w:sz w:val="24"/>
          <w:szCs w:val="24"/>
        </w:rPr>
        <w:t xml:space="preserve">                                                                                           </w:t>
      </w:r>
      <w:r w:rsidR="00F620F5">
        <w:rPr>
          <w:b/>
          <w:color w:val="404040"/>
          <w:sz w:val="24"/>
          <w:szCs w:val="24"/>
        </w:rPr>
        <w:t>Mar 2009</w:t>
      </w:r>
      <w:r w:rsidR="00BE1873">
        <w:rPr>
          <w:b/>
          <w:color w:val="404040"/>
          <w:sz w:val="24"/>
          <w:szCs w:val="24"/>
        </w:rPr>
        <w:t xml:space="preserve"> – April</w:t>
      </w:r>
      <w:r w:rsidR="00F620F5">
        <w:rPr>
          <w:b/>
          <w:color w:val="404040"/>
          <w:sz w:val="24"/>
          <w:szCs w:val="24"/>
        </w:rPr>
        <w:t>2011</w:t>
      </w:r>
    </w:p>
    <w:p w:rsidR="000E05BA" w:rsidRPr="0053652A" w:rsidRDefault="0053652A" w:rsidP="0053652A">
      <w:pPr>
        <w:pStyle w:val="NoSpacing"/>
        <w:rPr>
          <w:b/>
          <w:color w:val="A0522D"/>
          <w:sz w:val="24"/>
          <w:szCs w:val="24"/>
        </w:rPr>
      </w:pPr>
      <w:r w:rsidRPr="0053652A">
        <w:rPr>
          <w:b/>
          <w:color w:val="A0522D"/>
          <w:sz w:val="24"/>
          <w:szCs w:val="24"/>
        </w:rPr>
        <w:t>NSAI I</w:t>
      </w:r>
      <w:r>
        <w:rPr>
          <w:b/>
          <w:color w:val="A0522D"/>
          <w:sz w:val="24"/>
          <w:szCs w:val="24"/>
        </w:rPr>
        <w:t>nsurance Company</w:t>
      </w:r>
      <w:r w:rsidR="00480C93" w:rsidRPr="0053652A">
        <w:rPr>
          <w:b/>
          <w:color w:val="A0522D"/>
          <w:sz w:val="24"/>
          <w:szCs w:val="24"/>
        </w:rPr>
        <w:t xml:space="preserve">, </w:t>
      </w:r>
      <w:r>
        <w:rPr>
          <w:b/>
          <w:color w:val="A0522D"/>
          <w:sz w:val="24"/>
          <w:szCs w:val="24"/>
        </w:rPr>
        <w:t>Dakar</w:t>
      </w:r>
      <w:r w:rsidR="006C12E2" w:rsidRPr="0053652A">
        <w:rPr>
          <w:b/>
          <w:color w:val="A0522D"/>
          <w:sz w:val="24"/>
          <w:szCs w:val="24"/>
        </w:rPr>
        <w:t xml:space="preserve">, </w:t>
      </w:r>
      <w:r>
        <w:rPr>
          <w:b/>
          <w:color w:val="A0522D"/>
          <w:sz w:val="24"/>
          <w:szCs w:val="24"/>
        </w:rPr>
        <w:t>Senegal</w:t>
      </w:r>
    </w:p>
    <w:p w:rsidR="004D059D" w:rsidRPr="004D059D" w:rsidRDefault="004D059D" w:rsidP="004D059D">
      <w:pPr>
        <w:pStyle w:val="NoSpacing"/>
        <w:numPr>
          <w:ilvl w:val="0"/>
          <w:numId w:val="3"/>
        </w:numPr>
        <w:jc w:val="both"/>
        <w:rPr>
          <w:rFonts w:cs="Calibri"/>
          <w:color w:val="000000"/>
        </w:rPr>
      </w:pPr>
      <w:r w:rsidRPr="004D059D">
        <w:rPr>
          <w:rFonts w:cs="Calibri"/>
          <w:color w:val="000000"/>
        </w:rPr>
        <w:t>Customized insurance programs to suit individual costumers covering a variety of risks</w:t>
      </w:r>
    </w:p>
    <w:p w:rsidR="004D059D" w:rsidRPr="004D059D" w:rsidRDefault="004D059D" w:rsidP="004D059D">
      <w:pPr>
        <w:pStyle w:val="NoSpacing"/>
        <w:numPr>
          <w:ilvl w:val="0"/>
          <w:numId w:val="3"/>
        </w:numPr>
        <w:jc w:val="both"/>
        <w:rPr>
          <w:rFonts w:cs="Calibri"/>
          <w:color w:val="000000"/>
        </w:rPr>
      </w:pPr>
      <w:r w:rsidRPr="004D059D">
        <w:rPr>
          <w:rFonts w:cs="Calibri"/>
          <w:color w:val="000000"/>
        </w:rPr>
        <w:t>Interview prospective clients to obtain data about their financial resources and needs.</w:t>
      </w:r>
    </w:p>
    <w:p w:rsidR="004D059D" w:rsidRPr="004D059D" w:rsidRDefault="004D059D" w:rsidP="004D059D">
      <w:pPr>
        <w:pStyle w:val="NoSpacing"/>
        <w:numPr>
          <w:ilvl w:val="0"/>
          <w:numId w:val="3"/>
        </w:numPr>
        <w:jc w:val="both"/>
        <w:rPr>
          <w:rFonts w:cs="Calibri"/>
          <w:color w:val="000000"/>
        </w:rPr>
      </w:pPr>
      <w:r w:rsidRPr="004D059D">
        <w:rPr>
          <w:rFonts w:cs="Calibri"/>
          <w:color w:val="000000"/>
        </w:rPr>
        <w:t xml:space="preserve">Sold various types of insurance products to businesses and individuals </w:t>
      </w:r>
    </w:p>
    <w:p w:rsidR="004D059D" w:rsidRPr="004D059D" w:rsidRDefault="004D059D" w:rsidP="004D059D">
      <w:pPr>
        <w:pStyle w:val="NoSpacing"/>
        <w:numPr>
          <w:ilvl w:val="0"/>
          <w:numId w:val="3"/>
        </w:numPr>
        <w:jc w:val="both"/>
        <w:rPr>
          <w:rFonts w:cs="Calibri"/>
          <w:color w:val="000000"/>
        </w:rPr>
      </w:pPr>
      <w:r w:rsidRPr="004D059D">
        <w:rPr>
          <w:rFonts w:cs="Calibri"/>
          <w:color w:val="000000"/>
        </w:rPr>
        <w:t xml:space="preserve">Calculate premiums and established payment methods  </w:t>
      </w:r>
    </w:p>
    <w:p w:rsidR="004D059D" w:rsidRPr="004D059D" w:rsidRDefault="004D059D" w:rsidP="004D059D">
      <w:pPr>
        <w:pStyle w:val="NoSpacing"/>
        <w:numPr>
          <w:ilvl w:val="0"/>
          <w:numId w:val="3"/>
        </w:numPr>
        <w:jc w:val="both"/>
        <w:rPr>
          <w:rFonts w:cs="Calibri"/>
          <w:color w:val="000000"/>
        </w:rPr>
      </w:pPr>
      <w:r w:rsidRPr="004D059D">
        <w:rPr>
          <w:rFonts w:cs="Calibri"/>
          <w:color w:val="000000"/>
        </w:rPr>
        <w:t>Interpret, implement, and enforce company policies.</w:t>
      </w:r>
    </w:p>
    <w:p w:rsidR="00F620F5" w:rsidRPr="00B513D2" w:rsidRDefault="004D059D" w:rsidP="00F620F5">
      <w:pPr>
        <w:pStyle w:val="NoSpacing"/>
        <w:numPr>
          <w:ilvl w:val="0"/>
          <w:numId w:val="3"/>
        </w:numPr>
        <w:jc w:val="both"/>
        <w:rPr>
          <w:rFonts w:cs="Calibri"/>
          <w:color w:val="000000"/>
        </w:rPr>
      </w:pPr>
      <w:r w:rsidRPr="004D059D">
        <w:rPr>
          <w:rFonts w:cs="Calibri"/>
          <w:color w:val="000000"/>
        </w:rPr>
        <w:t>Prepare and submit activity reports.</w:t>
      </w:r>
      <w:r w:rsidR="00F620F5" w:rsidRPr="0053652A">
        <w:rPr>
          <w:b/>
          <w:noProof/>
          <w:color w:val="404040"/>
          <w:sz w:val="24"/>
          <w:szCs w:val="24"/>
          <w:lang w:val="en-US" w:eastAsia="en-US"/>
        </w:rPr>
        <w:drawing>
          <wp:anchor distT="0" distB="0" distL="120396" distR="114300" simplePos="0" relativeHeight="251655680" behindDoc="1" locked="0" layoutInCell="1" allowOverlap="1">
            <wp:simplePos x="0" y="0"/>
            <wp:positionH relativeFrom="column">
              <wp:posOffset>-659130</wp:posOffset>
            </wp:positionH>
            <wp:positionV relativeFrom="paragraph">
              <wp:posOffset>243840</wp:posOffset>
            </wp:positionV>
            <wp:extent cx="429260" cy="433705"/>
            <wp:effectExtent l="0" t="0" r="8890" b="4445"/>
            <wp:wrapTight wrapText="bothSides">
              <wp:wrapPolygon edited="0">
                <wp:start x="5751" y="0"/>
                <wp:lineTo x="0" y="4744"/>
                <wp:lineTo x="0" y="20873"/>
                <wp:lineTo x="21089" y="20873"/>
                <wp:lineTo x="21089" y="4744"/>
                <wp:lineTo x="15337" y="0"/>
                <wp:lineTo x="5751" y="0"/>
              </wp:wrapPolygon>
            </wp:wrapTight>
            <wp:docPr id="10" name="Picture 20" descr="C:\Dokumente und Einstellungen\martin.hausmaninger\Desktop\128x128_brightblue\briefcas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4" descr="C:\Dokumente und Einstellungen\martin.hausmaninger\Desktop\128x128_brightblue\briefcas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20F5" w:rsidRPr="008C1486" w:rsidRDefault="00F620F5" w:rsidP="00F620F5">
      <w:pPr>
        <w:pStyle w:val="NoSpacing"/>
        <w:rPr>
          <w:b/>
          <w:color w:val="404040"/>
          <w:sz w:val="24"/>
          <w:szCs w:val="24"/>
        </w:rPr>
      </w:pPr>
      <w:r w:rsidRPr="0053652A">
        <w:rPr>
          <w:b/>
          <w:color w:val="404040"/>
          <w:sz w:val="24"/>
          <w:szCs w:val="24"/>
        </w:rPr>
        <w:t>Assistant Manager</w:t>
      </w:r>
      <w:r>
        <w:rPr>
          <w:b/>
          <w:color w:val="404040"/>
          <w:sz w:val="24"/>
          <w:szCs w:val="24"/>
        </w:rPr>
        <w:t xml:space="preserve">                                                                                                   Jan 2007 – Feb 2009</w:t>
      </w:r>
    </w:p>
    <w:p w:rsidR="00F620F5" w:rsidRPr="0053652A" w:rsidRDefault="00F620F5" w:rsidP="00F620F5">
      <w:pPr>
        <w:pStyle w:val="NoSpacing"/>
        <w:rPr>
          <w:b/>
          <w:color w:val="404040"/>
          <w:sz w:val="24"/>
          <w:szCs w:val="24"/>
        </w:rPr>
      </w:pPr>
      <w:r w:rsidRPr="0053652A">
        <w:rPr>
          <w:b/>
          <w:color w:val="A0522D"/>
          <w:sz w:val="24"/>
          <w:szCs w:val="24"/>
        </w:rPr>
        <w:t xml:space="preserve">Lope </w:t>
      </w:r>
      <w:proofErr w:type="gramStart"/>
      <w:r w:rsidRPr="0053652A">
        <w:rPr>
          <w:b/>
          <w:color w:val="A0522D"/>
          <w:sz w:val="24"/>
          <w:szCs w:val="24"/>
        </w:rPr>
        <w:t xml:space="preserve">Hotel  </w:t>
      </w:r>
      <w:proofErr w:type="gramEnd"/>
      <w:hyperlink r:id="rId15" w:history="1">
        <w:r w:rsidRPr="0053652A">
          <w:rPr>
            <w:b/>
            <w:color w:val="A0522D"/>
            <w:sz w:val="24"/>
            <w:szCs w:val="24"/>
          </w:rPr>
          <w:t>Libreville</w:t>
        </w:r>
      </w:hyperlink>
      <w:r w:rsidRPr="0053652A">
        <w:rPr>
          <w:b/>
          <w:color w:val="A0522D"/>
          <w:sz w:val="24"/>
          <w:szCs w:val="24"/>
        </w:rPr>
        <w:t>, Gabon</w:t>
      </w:r>
    </w:p>
    <w:p w:rsidR="00F620F5" w:rsidRPr="004D059D" w:rsidRDefault="00F620F5" w:rsidP="00F620F5">
      <w:pPr>
        <w:pStyle w:val="NoSpacing"/>
        <w:numPr>
          <w:ilvl w:val="0"/>
          <w:numId w:val="3"/>
        </w:numPr>
        <w:jc w:val="both"/>
        <w:rPr>
          <w:rFonts w:cs="Calibri"/>
          <w:color w:val="000000"/>
        </w:rPr>
      </w:pPr>
      <w:r w:rsidRPr="004D059D">
        <w:rPr>
          <w:rFonts w:cs="Calibri"/>
          <w:color w:val="000000"/>
        </w:rPr>
        <w:t>Training New Employees during probation period</w:t>
      </w:r>
    </w:p>
    <w:p w:rsidR="00F620F5" w:rsidRPr="004D059D" w:rsidRDefault="00F620F5" w:rsidP="00F620F5">
      <w:pPr>
        <w:pStyle w:val="NoSpacing"/>
        <w:numPr>
          <w:ilvl w:val="0"/>
          <w:numId w:val="3"/>
        </w:numPr>
        <w:jc w:val="both"/>
        <w:rPr>
          <w:rFonts w:cs="Calibri"/>
          <w:color w:val="000000"/>
        </w:rPr>
      </w:pPr>
      <w:r w:rsidRPr="004D059D">
        <w:rPr>
          <w:rFonts w:cs="Calibri"/>
          <w:color w:val="000000"/>
        </w:rPr>
        <w:t>Advice sellers on</w:t>
      </w:r>
      <w:r>
        <w:rPr>
          <w:rFonts w:cs="Calibri"/>
          <w:color w:val="000000"/>
        </w:rPr>
        <w:t xml:space="preserve"> proper business ethics</w:t>
      </w:r>
      <w:r w:rsidRPr="004D059D">
        <w:rPr>
          <w:rFonts w:cs="Calibri"/>
          <w:color w:val="000000"/>
        </w:rPr>
        <w:t xml:space="preserve"> to optimize sales</w:t>
      </w:r>
    </w:p>
    <w:p w:rsidR="00F620F5" w:rsidRPr="004D059D" w:rsidRDefault="00F620F5" w:rsidP="00F620F5">
      <w:pPr>
        <w:pStyle w:val="NoSpacing"/>
        <w:numPr>
          <w:ilvl w:val="0"/>
          <w:numId w:val="3"/>
        </w:numPr>
        <w:jc w:val="both"/>
        <w:rPr>
          <w:rFonts w:cs="Calibri"/>
          <w:color w:val="000000"/>
        </w:rPr>
      </w:pPr>
      <w:r w:rsidRPr="004D059D">
        <w:rPr>
          <w:rFonts w:cs="Calibri"/>
          <w:color w:val="000000"/>
        </w:rPr>
        <w:t>Preparing Flyers and Photographs to advertise company products</w:t>
      </w:r>
    </w:p>
    <w:p w:rsidR="00F620F5" w:rsidRPr="004D059D" w:rsidRDefault="00F620F5" w:rsidP="00F620F5">
      <w:pPr>
        <w:pStyle w:val="NoSpacing"/>
        <w:numPr>
          <w:ilvl w:val="0"/>
          <w:numId w:val="3"/>
        </w:numPr>
        <w:jc w:val="both"/>
        <w:rPr>
          <w:rFonts w:cs="Calibri"/>
          <w:color w:val="000000"/>
        </w:rPr>
      </w:pPr>
      <w:r w:rsidRPr="004D059D">
        <w:rPr>
          <w:rFonts w:cs="Calibri"/>
          <w:color w:val="000000"/>
        </w:rPr>
        <w:t>Monthly evaluation and business analysis to establish enterprise strengths and weaknesses</w:t>
      </w:r>
    </w:p>
    <w:p w:rsidR="00F620F5" w:rsidRPr="004D059D" w:rsidRDefault="00F620F5" w:rsidP="00F620F5">
      <w:pPr>
        <w:pStyle w:val="NoSpacing"/>
        <w:numPr>
          <w:ilvl w:val="0"/>
          <w:numId w:val="3"/>
        </w:numPr>
        <w:jc w:val="both"/>
        <w:rPr>
          <w:rFonts w:cs="Calibri"/>
          <w:color w:val="000000"/>
        </w:rPr>
      </w:pPr>
      <w:r w:rsidRPr="004D059D">
        <w:rPr>
          <w:rFonts w:cs="Calibri"/>
          <w:color w:val="000000"/>
        </w:rPr>
        <w:t>Assists in important company decisions such as pricing of products</w:t>
      </w:r>
    </w:p>
    <w:p w:rsidR="00246CD8" w:rsidRDefault="00F620F5" w:rsidP="00A65382">
      <w:pPr>
        <w:pStyle w:val="NoSpacing"/>
        <w:numPr>
          <w:ilvl w:val="0"/>
          <w:numId w:val="3"/>
        </w:numPr>
        <w:jc w:val="both"/>
        <w:rPr>
          <w:rFonts w:cs="Calibri"/>
          <w:color w:val="000000"/>
        </w:rPr>
      </w:pPr>
      <w:r w:rsidRPr="004D059D">
        <w:rPr>
          <w:rFonts w:cs="Calibri"/>
          <w:color w:val="000000"/>
        </w:rPr>
        <w:t>Access previous business performance and forecast future developments</w:t>
      </w:r>
    </w:p>
    <w:p w:rsidR="00A65382" w:rsidRPr="00246CD8" w:rsidRDefault="00703C95" w:rsidP="00246CD8">
      <w:pPr>
        <w:pStyle w:val="NoSpacing"/>
        <w:ind w:left="720"/>
        <w:jc w:val="both"/>
        <w:rPr>
          <w:rFonts w:cs="Calibri"/>
          <w:color w:val="00000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-692785</wp:posOffset>
            </wp:positionH>
            <wp:positionV relativeFrom="paragraph">
              <wp:posOffset>222885</wp:posOffset>
            </wp:positionV>
            <wp:extent cx="428625" cy="434340"/>
            <wp:effectExtent l="0" t="0" r="9525" b="3810"/>
            <wp:wrapTight wrapText="bothSides">
              <wp:wrapPolygon edited="0">
                <wp:start x="960" y="0"/>
                <wp:lineTo x="0" y="2842"/>
                <wp:lineTo x="0" y="18947"/>
                <wp:lineTo x="960" y="20842"/>
                <wp:lineTo x="21120" y="20842"/>
                <wp:lineTo x="21120" y="0"/>
                <wp:lineTo x="960" y="0"/>
              </wp:wrapPolygon>
            </wp:wrapTight>
            <wp:docPr id="9" name="Picture 23" descr="C:\Dokumente und Einstellungen\martin.hausmaninger\Desktop\128x128_brightblue\notebook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1" name="Picture 48" descr="C:\Dokumente und Einstellungen\martin.hausmaninger\Desktop\128x128_brightblue\notebook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5BA" w:rsidRPr="00275210" w:rsidRDefault="00441403" w:rsidP="000E05BA">
      <w:pPr>
        <w:pStyle w:val="NoSpacing"/>
        <w:rPr>
          <w:b/>
          <w:color w:val="A0522D"/>
          <w:sz w:val="28"/>
          <w:szCs w:val="28"/>
        </w:rPr>
      </w:pPr>
      <w:r>
        <w:rPr>
          <w:noProof/>
          <w:lang w:val="en-US" w:eastAsia="en-US"/>
        </w:rPr>
        <w:pict>
          <v:shape id="AutoShape 24" o:spid="_x0000_s1028" type="#_x0000_t32" style="position:absolute;margin-left:1.5pt;margin-top:21.8pt;width:373.5pt;height:0;z-index:25166284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" strokecolor="#a0522d" strokeweight="1.5pt"/>
        </w:pict>
      </w:r>
      <w:r w:rsidR="000E05BA" w:rsidRPr="00275210">
        <w:rPr>
          <w:b/>
          <w:noProof/>
          <w:color w:val="A0522D"/>
          <w:sz w:val="28"/>
          <w:szCs w:val="28"/>
        </w:rPr>
        <w:t>Education</w:t>
      </w:r>
    </w:p>
    <w:p w:rsidR="000E05BA" w:rsidRDefault="000E05BA" w:rsidP="000E05BA">
      <w:pPr>
        <w:pStyle w:val="NoSpacing"/>
      </w:pPr>
    </w:p>
    <w:p w:rsidR="004D059D" w:rsidRPr="004D059D" w:rsidRDefault="004D059D" w:rsidP="004D059D">
      <w:pPr>
        <w:pStyle w:val="NoSpacing"/>
        <w:numPr>
          <w:ilvl w:val="0"/>
          <w:numId w:val="4"/>
        </w:numPr>
        <w:jc w:val="both"/>
        <w:rPr>
          <w:rFonts w:cs="Calibri"/>
          <w:b/>
          <w:color w:val="000000"/>
        </w:rPr>
      </w:pPr>
      <w:r w:rsidRPr="004D059D">
        <w:rPr>
          <w:rFonts w:cs="Calibri"/>
          <w:b/>
          <w:color w:val="000000"/>
        </w:rPr>
        <w:t xml:space="preserve">Bachelor Degree in Insurance </w:t>
      </w:r>
      <w:r w:rsidR="00703C95">
        <w:rPr>
          <w:rFonts w:cs="Calibri"/>
          <w:b/>
          <w:color w:val="000000"/>
        </w:rPr>
        <w:t xml:space="preserve">and Management. Senegal </w:t>
      </w:r>
      <w:r w:rsidRPr="004D059D">
        <w:rPr>
          <w:rFonts w:cs="Calibri"/>
          <w:b/>
          <w:color w:val="000000"/>
        </w:rPr>
        <w:t>2011</w:t>
      </w:r>
    </w:p>
    <w:p w:rsidR="004D059D" w:rsidRPr="004D059D" w:rsidRDefault="004D059D" w:rsidP="004D059D">
      <w:pPr>
        <w:pStyle w:val="NoSpacing"/>
        <w:numPr>
          <w:ilvl w:val="0"/>
          <w:numId w:val="4"/>
        </w:numPr>
        <w:jc w:val="both"/>
        <w:rPr>
          <w:rFonts w:cs="Calibri"/>
          <w:b/>
          <w:color w:val="000000"/>
        </w:rPr>
      </w:pPr>
      <w:r w:rsidRPr="004D059D">
        <w:rPr>
          <w:rFonts w:cs="Calibri"/>
          <w:b/>
          <w:color w:val="000000"/>
        </w:rPr>
        <w:t>Degree in English</w:t>
      </w:r>
      <w:r w:rsidR="00246CD8">
        <w:rPr>
          <w:rFonts w:cs="Calibri"/>
          <w:b/>
          <w:color w:val="000000"/>
        </w:rPr>
        <w:t xml:space="preserve"> Private Law</w:t>
      </w:r>
      <w:r>
        <w:rPr>
          <w:rFonts w:cs="Calibri"/>
          <w:b/>
          <w:color w:val="000000"/>
        </w:rPr>
        <w:t xml:space="preserve">: </w:t>
      </w:r>
      <w:r w:rsidRPr="004D059D">
        <w:rPr>
          <w:rFonts w:cs="Calibri"/>
          <w:b/>
          <w:color w:val="000000"/>
        </w:rPr>
        <w:t>University of Yaoundé II SOA, Cameroon 2005.</w:t>
      </w:r>
    </w:p>
    <w:p w:rsidR="004D059D" w:rsidRDefault="004D059D" w:rsidP="004D059D">
      <w:pPr>
        <w:pStyle w:val="NoSpacing"/>
        <w:numPr>
          <w:ilvl w:val="0"/>
          <w:numId w:val="4"/>
        </w:numPr>
        <w:jc w:val="both"/>
        <w:rPr>
          <w:rFonts w:cs="Calibri"/>
          <w:b/>
          <w:color w:val="000000"/>
        </w:rPr>
      </w:pPr>
      <w:r w:rsidRPr="004D059D">
        <w:rPr>
          <w:rFonts w:cs="Calibri"/>
          <w:b/>
          <w:color w:val="000000"/>
        </w:rPr>
        <w:t>G C E A</w:t>
      </w:r>
      <w:r>
        <w:rPr>
          <w:rFonts w:cs="Calibri"/>
          <w:b/>
          <w:color w:val="000000"/>
        </w:rPr>
        <w:t>dvance Level Certificate</w:t>
      </w:r>
      <w:r w:rsidRPr="004D059D">
        <w:rPr>
          <w:rFonts w:cs="Calibri"/>
          <w:b/>
          <w:color w:val="000000"/>
        </w:rPr>
        <w:t>: Cameroon 2002</w:t>
      </w:r>
    </w:p>
    <w:p w:rsidR="004D059D" w:rsidRPr="00703C95" w:rsidRDefault="004D059D" w:rsidP="004D059D">
      <w:pPr>
        <w:pStyle w:val="NoSpacing"/>
        <w:rPr>
          <w:b/>
          <w:noProof/>
          <w:color w:val="A0522D"/>
          <w:sz w:val="28"/>
          <w:szCs w:val="28"/>
          <w:u w:val="single"/>
        </w:rPr>
      </w:pPr>
      <w:r w:rsidRPr="00703C95">
        <w:rPr>
          <w:b/>
          <w:noProof/>
          <w:color w:val="A0522D"/>
          <w:sz w:val="28"/>
          <w:szCs w:val="28"/>
          <w:u w:val="single"/>
        </w:rPr>
        <w:t>PROFESSIONAL TRANING:</w:t>
      </w:r>
    </w:p>
    <w:p w:rsidR="004D059D" w:rsidRPr="00703C95" w:rsidRDefault="004D059D" w:rsidP="00703C95">
      <w:pPr>
        <w:pStyle w:val="NoSpacing"/>
        <w:numPr>
          <w:ilvl w:val="0"/>
          <w:numId w:val="4"/>
        </w:numPr>
        <w:jc w:val="both"/>
        <w:rPr>
          <w:rFonts w:cs="Calibri"/>
          <w:b/>
          <w:color w:val="000000"/>
        </w:rPr>
      </w:pPr>
      <w:r w:rsidRPr="00703C95">
        <w:rPr>
          <w:rFonts w:cs="Calibri"/>
          <w:b/>
          <w:color w:val="000000"/>
        </w:rPr>
        <w:t>Business Execution: Crafting a Business Strategy that Executes</w:t>
      </w:r>
    </w:p>
    <w:p w:rsidR="004D059D" w:rsidRPr="00703C95" w:rsidRDefault="004D059D" w:rsidP="00703C95">
      <w:pPr>
        <w:pStyle w:val="NoSpacing"/>
        <w:numPr>
          <w:ilvl w:val="0"/>
          <w:numId w:val="4"/>
        </w:numPr>
        <w:jc w:val="both"/>
        <w:rPr>
          <w:rFonts w:cs="Calibri"/>
          <w:b/>
          <w:color w:val="000000"/>
        </w:rPr>
      </w:pPr>
      <w:r w:rsidRPr="00703C95">
        <w:rPr>
          <w:rFonts w:cs="Calibri"/>
          <w:b/>
          <w:color w:val="000000"/>
        </w:rPr>
        <w:t>Simulation: Participation in Teams</w:t>
      </w:r>
    </w:p>
    <w:p w:rsidR="004D059D" w:rsidRPr="00703C95" w:rsidRDefault="004D059D" w:rsidP="00703C95">
      <w:pPr>
        <w:pStyle w:val="NoSpacing"/>
        <w:numPr>
          <w:ilvl w:val="0"/>
          <w:numId w:val="4"/>
        </w:numPr>
        <w:jc w:val="both"/>
        <w:rPr>
          <w:rFonts w:cs="Calibri"/>
          <w:b/>
          <w:color w:val="000000"/>
        </w:rPr>
      </w:pPr>
      <w:r w:rsidRPr="00703C95">
        <w:rPr>
          <w:rFonts w:cs="Calibri"/>
          <w:b/>
          <w:color w:val="000000"/>
        </w:rPr>
        <w:t>Effective Communication in Teams</w:t>
      </w:r>
    </w:p>
    <w:p w:rsidR="004D059D" w:rsidRPr="00703C95" w:rsidRDefault="004D059D" w:rsidP="00703C95">
      <w:pPr>
        <w:pStyle w:val="NoSpacing"/>
        <w:numPr>
          <w:ilvl w:val="0"/>
          <w:numId w:val="4"/>
        </w:numPr>
        <w:jc w:val="both"/>
        <w:rPr>
          <w:rFonts w:cs="Calibri"/>
          <w:b/>
          <w:color w:val="000000"/>
        </w:rPr>
      </w:pPr>
      <w:r w:rsidRPr="00703C95">
        <w:rPr>
          <w:rFonts w:cs="Calibri"/>
          <w:b/>
          <w:color w:val="000000"/>
        </w:rPr>
        <w:t>Business Excellence: The fundamentals of quality</w:t>
      </w:r>
    </w:p>
    <w:p w:rsidR="004D059D" w:rsidRPr="00703C95" w:rsidRDefault="004D059D" w:rsidP="004D059D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703C95">
        <w:rPr>
          <w:b/>
          <w:noProof/>
          <w:color w:val="A0522D"/>
          <w:sz w:val="28"/>
          <w:szCs w:val="28"/>
          <w:u w:val="single"/>
        </w:rPr>
        <w:t>LANGUAGE PROFICIENCY:</w:t>
      </w:r>
    </w:p>
    <w:p w:rsidR="004D059D" w:rsidRDefault="004D059D" w:rsidP="004D059D">
      <w:pPr>
        <w:pStyle w:val="NoSpacing"/>
        <w:rPr>
          <w:rFonts w:ascii="Times New Roman" w:hAnsi="Times New Roman"/>
          <w:b/>
          <w:sz w:val="24"/>
          <w:szCs w:val="24"/>
        </w:rPr>
      </w:pPr>
      <w:r w:rsidRPr="004D059D">
        <w:rPr>
          <w:b/>
          <w:noProof/>
          <w:color w:val="A0522D"/>
          <w:sz w:val="28"/>
          <w:szCs w:val="28"/>
        </w:rPr>
        <w:t>LANGUAGES:                 Speaking</w:t>
      </w:r>
      <w:r>
        <w:rPr>
          <w:b/>
          <w:noProof/>
          <w:color w:val="A0522D"/>
          <w:sz w:val="28"/>
          <w:szCs w:val="28"/>
        </w:rPr>
        <w:t xml:space="preserve">           Written             </w:t>
      </w:r>
      <w:r w:rsidRPr="004D059D">
        <w:rPr>
          <w:b/>
          <w:noProof/>
          <w:color w:val="A0522D"/>
          <w:sz w:val="28"/>
          <w:szCs w:val="28"/>
        </w:rPr>
        <w:t>Reading</w:t>
      </w:r>
    </w:p>
    <w:p w:rsidR="004D059D" w:rsidRDefault="004D059D" w:rsidP="004D05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English                      </w:t>
      </w:r>
      <w:r>
        <w:rPr>
          <w:rFonts w:ascii="Times New Roman" w:hAnsi="Times New Roman"/>
          <w:sz w:val="24"/>
          <w:szCs w:val="24"/>
        </w:rPr>
        <w:t xml:space="preserve">Fluent                </w:t>
      </w:r>
      <w:proofErr w:type="spellStart"/>
      <w:r>
        <w:rPr>
          <w:rFonts w:ascii="Times New Roman" w:hAnsi="Times New Roman"/>
          <w:sz w:val="24"/>
          <w:szCs w:val="24"/>
        </w:rPr>
        <w:t>Fluent</w:t>
      </w:r>
      <w:proofErr w:type="spellEnd"/>
      <w:r w:rsidR="00444792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/>
          <w:sz w:val="24"/>
          <w:szCs w:val="24"/>
        </w:rPr>
        <w:t>Fluent</w:t>
      </w:r>
      <w:proofErr w:type="spellEnd"/>
    </w:p>
    <w:p w:rsidR="004D059D" w:rsidRDefault="00444792" w:rsidP="004D059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4D059D">
        <w:rPr>
          <w:rFonts w:ascii="Times New Roman" w:hAnsi="Times New Roman"/>
          <w:b/>
          <w:sz w:val="24"/>
          <w:szCs w:val="24"/>
        </w:rPr>
        <w:t xml:space="preserve">French                      </w:t>
      </w:r>
      <w:r w:rsidR="00703C95">
        <w:rPr>
          <w:rFonts w:ascii="Times New Roman" w:hAnsi="Times New Roman"/>
          <w:sz w:val="24"/>
          <w:szCs w:val="24"/>
        </w:rPr>
        <w:t xml:space="preserve">Fluent                </w:t>
      </w:r>
      <w:proofErr w:type="spellStart"/>
      <w:r w:rsidR="00703C95">
        <w:rPr>
          <w:rFonts w:ascii="Times New Roman" w:hAnsi="Times New Roman"/>
          <w:sz w:val="24"/>
          <w:szCs w:val="24"/>
        </w:rPr>
        <w:t>Fluent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="00703C95">
        <w:rPr>
          <w:rFonts w:ascii="Times New Roman" w:hAnsi="Times New Roman"/>
          <w:sz w:val="24"/>
          <w:szCs w:val="24"/>
        </w:rPr>
        <w:t>Fluent</w:t>
      </w:r>
      <w:proofErr w:type="spellEnd"/>
    </w:p>
    <w:p w:rsidR="000E05BA" w:rsidRPr="00275210" w:rsidRDefault="00114BDF" w:rsidP="004D059D">
      <w:pPr>
        <w:pStyle w:val="NoSpacing"/>
        <w:jc w:val="both"/>
        <w:rPr>
          <w:b/>
          <w:color w:val="A0522D"/>
          <w:sz w:val="28"/>
          <w:szCs w:val="28"/>
        </w:rPr>
      </w:pPr>
      <w:r>
        <w:rPr>
          <w:b/>
          <w:noProof/>
          <w:color w:val="A0522D"/>
          <w:sz w:val="28"/>
          <w:szCs w:val="28"/>
          <w:lang w:val="en-US" w:eastAsia="en-US"/>
        </w:rPr>
        <w:drawing>
          <wp:anchor distT="0" distB="0" distL="120396" distR="114300" simplePos="0" relativeHeight="251650560" behindDoc="1" locked="0" layoutInCell="1" allowOverlap="1">
            <wp:simplePos x="0" y="0"/>
            <wp:positionH relativeFrom="column">
              <wp:posOffset>-708914</wp:posOffset>
            </wp:positionH>
            <wp:positionV relativeFrom="paragraph">
              <wp:posOffset>138938</wp:posOffset>
            </wp:positionV>
            <wp:extent cx="429514" cy="426974"/>
            <wp:effectExtent l="0" t="0" r="8890" b="0"/>
            <wp:wrapTight wrapText="bothSides">
              <wp:wrapPolygon edited="0">
                <wp:start x="4793" y="0"/>
                <wp:lineTo x="0" y="7714"/>
                <wp:lineTo x="0" y="20250"/>
                <wp:lineTo x="16296" y="20250"/>
                <wp:lineTo x="21089" y="15429"/>
                <wp:lineTo x="21089" y="11571"/>
                <wp:lineTo x="19172" y="0"/>
                <wp:lineTo x="4793" y="0"/>
              </wp:wrapPolygon>
            </wp:wrapTight>
            <wp:docPr id="8" name="Picture 6" descr="C:\Dokumente und Einstellungen\martin.hausmaninger\Desktop\128x128_brightblue\users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5" name="Picture 82" descr="C:\Dokumente und Einstellungen\martin.hausmaninger\Desktop\128x128_brightblue\user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1403">
        <w:rPr>
          <w:noProof/>
          <w:lang w:val="en-US" w:eastAsia="en-US"/>
        </w:rPr>
        <w:pict>
          <v:shape id="AutoShape 31" o:spid="_x0000_s1027" type="#_x0000_t32" style="position:absolute;left:0;text-align:left;margin-left:1.5pt;margin-top:21.8pt;width:373.5pt;height:0;z-index:251665920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" strokecolor="#a0522d" strokeweight="1.5pt"/>
        </w:pict>
      </w:r>
      <w:r w:rsidR="000E05BA" w:rsidRPr="00275210">
        <w:rPr>
          <w:b/>
          <w:noProof/>
          <w:color w:val="A0522D"/>
          <w:sz w:val="28"/>
          <w:szCs w:val="28"/>
        </w:rPr>
        <w:t>References</w:t>
      </w:r>
    </w:p>
    <w:p w:rsidR="000E05BA" w:rsidRDefault="000E05BA" w:rsidP="000E05BA">
      <w:pPr>
        <w:pStyle w:val="NoSpacing"/>
      </w:pPr>
    </w:p>
    <w:p w:rsidR="00651ACC" w:rsidRPr="005F60FE" w:rsidRDefault="00703C95" w:rsidP="00D24FB6">
      <w:pPr>
        <w:pStyle w:val="NoSpacing"/>
        <w:jc w:val="both"/>
        <w:rPr>
          <w:b/>
          <w:color w:val="A0522D"/>
        </w:rPr>
      </w:pPr>
      <w:r>
        <w:rPr>
          <w:b/>
          <w:color w:val="404040"/>
        </w:rPr>
        <w:t>Provided upon request</w:t>
      </w:r>
    </w:p>
    <w:p w:rsidR="00651ACC" w:rsidRDefault="00651ACC" w:rsidP="00D24FB6">
      <w:pPr>
        <w:pStyle w:val="NoSpacing"/>
        <w:jc w:val="both"/>
        <w:rPr>
          <w:rFonts w:cs="Calibri"/>
          <w:color w:val="404040"/>
        </w:rPr>
      </w:pPr>
    </w:p>
    <w:p w:rsidR="00D24FB6" w:rsidRDefault="00D24FB6" w:rsidP="00D24FB6">
      <w:pPr>
        <w:pStyle w:val="NoSpacing"/>
        <w:jc w:val="both"/>
        <w:rPr>
          <w:rFonts w:cs="Calibri"/>
          <w:color w:val="404040"/>
        </w:rPr>
      </w:pPr>
    </w:p>
    <w:p w:rsidR="00D24FB6" w:rsidRPr="00D24FB6" w:rsidRDefault="00D24FB6" w:rsidP="00D24FB6">
      <w:pPr>
        <w:pStyle w:val="NoSpacing"/>
        <w:jc w:val="both"/>
        <w:rPr>
          <w:rFonts w:cs="Calibri"/>
          <w:color w:val="404040"/>
        </w:rPr>
      </w:pPr>
    </w:p>
    <w:p w:rsidR="000E05BA" w:rsidRPr="0025676E" w:rsidRDefault="000E05BA" w:rsidP="0025676E">
      <w:pPr>
        <w:pStyle w:val="NoSpacing"/>
        <w:jc w:val="both"/>
        <w:rPr>
          <w:rFonts w:cs="Calibri"/>
          <w:color w:val="000000"/>
        </w:rPr>
      </w:pPr>
    </w:p>
    <w:sectPr w:rsidR="000E05BA" w:rsidRPr="0025676E" w:rsidSect="004E6AD8">
      <w:headerReference w:type="default" r:id="rId18"/>
      <w:footerReference w:type="default" r:id="rId19"/>
      <w:pgSz w:w="12240" w:h="15840"/>
      <w:pgMar w:top="2513" w:right="1440" w:bottom="1440" w:left="1440" w:header="720" w:footer="5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403" w:rsidRDefault="00441403" w:rsidP="00282E01">
      <w:pPr>
        <w:spacing w:after="0" w:line="240" w:lineRule="auto"/>
      </w:pPr>
      <w:r>
        <w:separator/>
      </w:r>
    </w:p>
  </w:endnote>
  <w:endnote w:type="continuationSeparator" w:id="0">
    <w:p w:rsidR="00441403" w:rsidRDefault="00441403" w:rsidP="0028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2F9" w:rsidRDefault="007302F9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-154940</wp:posOffset>
          </wp:positionV>
          <wp:extent cx="7753350" cy="670560"/>
          <wp:effectExtent l="0" t="0" r="0" b="0"/>
          <wp:wrapTight wrapText="bothSides">
            <wp:wrapPolygon edited="0">
              <wp:start x="1114" y="0"/>
              <wp:lineTo x="371" y="4909"/>
              <wp:lineTo x="53" y="7977"/>
              <wp:lineTo x="0" y="17795"/>
              <wp:lineTo x="0" y="20864"/>
              <wp:lineTo x="21547" y="20864"/>
              <wp:lineTo x="21547" y="19023"/>
              <wp:lineTo x="11888" y="9205"/>
              <wp:lineTo x="2760" y="614"/>
              <wp:lineTo x="1911" y="0"/>
              <wp:lineTo x="1114" y="0"/>
            </wp:wrapPolygon>
          </wp:wrapTight>
          <wp:docPr id="1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1403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49" type="#_x0000_t202" style="position:absolute;margin-left:-21.7pt;margin-top:18.6pt;width:266.05pt;height:21.25pt;z-index:-251655168;visibility:visible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" filled="f" fillcolor="#002b55" stroked="f" strokecolor="#002b55">
          <v:textbox>
            <w:txbxContent>
              <w:p w:rsidR="007302F9" w:rsidRPr="00582DE6" w:rsidRDefault="007302F9" w:rsidP="00145590">
                <w:pPr>
                  <w:rPr>
                    <w:b/>
                    <w:color w:val="FFFFFF"/>
                  </w:rPr>
                </w:pPr>
                <w:proofErr w:type="gramStart"/>
                <w:r w:rsidRPr="00582DE6">
                  <w:rPr>
                    <w:b/>
                    <w:color w:val="FFFFFF"/>
                  </w:rPr>
                  <w:t>Curriculum  Vitae</w:t>
                </w:r>
                <w:proofErr w:type="gramEnd"/>
                <w:r w:rsidRPr="00582DE6">
                  <w:rPr>
                    <w:b/>
                    <w:color w:val="FFFFFF"/>
                  </w:rPr>
                  <w:t xml:space="preserve">  –  </w:t>
                </w:r>
                <w:r>
                  <w:rPr>
                    <w:b/>
                    <w:color w:val="FFFFFF"/>
                  </w:rPr>
                  <w:t>IDA –  April2017</w:t>
                </w:r>
              </w:p>
            </w:txbxContent>
          </v:textbox>
          <w10:wrap type="tigh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403" w:rsidRDefault="00441403" w:rsidP="00282E01">
      <w:pPr>
        <w:spacing w:after="0" w:line="240" w:lineRule="auto"/>
      </w:pPr>
      <w:r>
        <w:separator/>
      </w:r>
    </w:p>
  </w:footnote>
  <w:footnote w:type="continuationSeparator" w:id="0">
    <w:p w:rsidR="00441403" w:rsidRDefault="00441403" w:rsidP="00282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2F9" w:rsidRDefault="00246CD8">
    <w:pPr>
      <w:pStyle w:val="Header"/>
    </w:pPr>
    <w:r>
      <w:rPr>
        <w:noProof/>
        <w:lang w:val="en-US" w:eastAsia="en-US"/>
      </w:rPr>
      <w:drawing>
        <wp:anchor distT="67056" distB="90424" distL="217932" distR="215392" simplePos="0" relativeHeight="251655168" behindDoc="1" locked="0" layoutInCell="1" allowOverlap="1">
          <wp:simplePos x="0" y="0"/>
          <wp:positionH relativeFrom="column">
            <wp:posOffset>-793750</wp:posOffset>
          </wp:positionH>
          <wp:positionV relativeFrom="paragraph">
            <wp:posOffset>-342900</wp:posOffset>
          </wp:positionV>
          <wp:extent cx="7613650" cy="1206500"/>
          <wp:effectExtent l="133350" t="114300" r="139700" b="165100"/>
          <wp:wrapTight wrapText="bothSides">
            <wp:wrapPolygon edited="0">
              <wp:start x="-324" y="-2046"/>
              <wp:lineTo x="-378" y="21145"/>
              <wp:lineTo x="6864" y="24215"/>
              <wp:lineTo x="21726" y="24215"/>
              <wp:lineTo x="21942" y="20804"/>
              <wp:lineTo x="21942" y="4093"/>
              <wp:lineTo x="21834" y="-2046"/>
              <wp:lineTo x="-324" y="-2046"/>
            </wp:wrapPolygon>
          </wp:wrapTight>
          <wp:docPr id="15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0" cy="12065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="007302F9">
      <w:rPr>
        <w:noProof/>
        <w:lang w:val="en-US" w:eastAsia="en-US"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column">
            <wp:posOffset>4302125</wp:posOffset>
          </wp:positionH>
          <wp:positionV relativeFrom="paragraph">
            <wp:posOffset>172720</wp:posOffset>
          </wp:positionV>
          <wp:extent cx="190500" cy="180975"/>
          <wp:effectExtent l="0" t="0" r="0" b="9525"/>
          <wp:wrapTight wrapText="bothSides">
            <wp:wrapPolygon edited="0">
              <wp:start x="0" y="0"/>
              <wp:lineTo x="0" y="20463"/>
              <wp:lineTo x="19440" y="20463"/>
              <wp:lineTo x="19440" y="0"/>
              <wp:lineTo x="0" y="0"/>
            </wp:wrapPolygon>
          </wp:wrapTight>
          <wp:docPr id="14" name="Picture 4" descr="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il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302F9">
      <w:rPr>
        <w:noProof/>
        <w:lang w:val="en-US" w:eastAsia="en-US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4302125</wp:posOffset>
          </wp:positionH>
          <wp:positionV relativeFrom="paragraph">
            <wp:posOffset>433070</wp:posOffset>
          </wp:positionV>
          <wp:extent cx="190500" cy="190500"/>
          <wp:effectExtent l="0" t="0" r="0" b="0"/>
          <wp:wrapTight wrapText="bothSides">
            <wp:wrapPolygon edited="0">
              <wp:start x="6480" y="0"/>
              <wp:lineTo x="0" y="6480"/>
              <wp:lineTo x="0" y="19440"/>
              <wp:lineTo x="8640" y="19440"/>
              <wp:lineTo x="19440" y="6480"/>
              <wp:lineTo x="19440" y="0"/>
              <wp:lineTo x="6480" y="0"/>
            </wp:wrapPolygon>
          </wp:wrapTight>
          <wp:docPr id="13" name="Picture 19" descr="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hone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302F9">
      <w:rPr>
        <w:noProof/>
        <w:lang w:val="en-US" w:eastAsia="en-US"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column">
            <wp:posOffset>4302125</wp:posOffset>
          </wp:positionH>
          <wp:positionV relativeFrom="paragraph">
            <wp:posOffset>-114300</wp:posOffset>
          </wp:positionV>
          <wp:extent cx="190500" cy="190500"/>
          <wp:effectExtent l="0" t="0" r="0" b="0"/>
          <wp:wrapTight wrapText="bothSides">
            <wp:wrapPolygon edited="0">
              <wp:start x="4320" y="0"/>
              <wp:lineTo x="0" y="6480"/>
              <wp:lineTo x="0" y="19440"/>
              <wp:lineTo x="19440" y="19440"/>
              <wp:lineTo x="19440" y="6480"/>
              <wp:lineTo x="15120" y="0"/>
              <wp:lineTo x="4320" y="0"/>
            </wp:wrapPolygon>
          </wp:wrapTight>
          <wp:docPr id="12" name="Picture 6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ome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1403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-21.7pt;margin-top:-5.25pt;width:355.05pt;height:41.4pt;z-index:-251660288;visibility:visible;mso-position-horizontal-relative:text;mso-position-vertical-relative:text" wrapcoords="-46 -393 -46 21207 21646 21207 21646 -393 -46 -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" fillcolor="#a0522d" strokecolor="#a0522d">
          <v:textbox style="mso-next-textbox:#Text Box 1">
            <w:txbxContent>
              <w:p w:rsidR="007302F9" w:rsidRPr="00582DE6" w:rsidRDefault="00B36B7C" w:rsidP="00BD7343">
                <w:pPr>
                  <w:rPr>
                    <w:b/>
                    <w:color w:val="FFFFFF"/>
                    <w:sz w:val="44"/>
                    <w:szCs w:val="44"/>
                    <w:lang w:val="en-GB"/>
                  </w:rPr>
                </w:pPr>
                <w:r>
                  <w:rPr>
                    <w:b/>
                    <w:color w:val="FFFFFF"/>
                    <w:sz w:val="44"/>
                    <w:szCs w:val="44"/>
                    <w:lang w:val="en-GB"/>
                  </w:rPr>
                  <w:fldChar w:fldCharType="begin"/>
                </w:r>
                <w:r>
                  <w:rPr>
                    <w:b/>
                    <w:color w:val="FFFFFF"/>
                    <w:sz w:val="44"/>
                    <w:szCs w:val="44"/>
                    <w:lang w:val="en-GB"/>
                  </w:rPr>
                  <w:instrText xml:space="preserve"> HYPERLINK "mailto:NCHANG.371727@2freemail.com" </w:instrText>
                </w:r>
                <w:r>
                  <w:rPr>
                    <w:b/>
                    <w:color w:val="FFFFFF"/>
                    <w:sz w:val="44"/>
                    <w:szCs w:val="44"/>
                    <w:lang w:val="en-GB"/>
                  </w:rPr>
                  <w:fldChar w:fldCharType="separate"/>
                </w:r>
                <w:r w:rsidRPr="00243DA6">
                  <w:rPr>
                    <w:rStyle w:val="Hyperlink"/>
                    <w:b/>
                    <w:sz w:val="44"/>
                    <w:szCs w:val="44"/>
                    <w:lang w:val="en-GB"/>
                  </w:rPr>
                  <w:t>NCHANG.371727@2freemail.com</w:t>
                </w:r>
                <w:r>
                  <w:rPr>
                    <w:b/>
                    <w:color w:val="FFFFFF"/>
                    <w:sz w:val="44"/>
                    <w:szCs w:val="44"/>
                    <w:lang w:val="en-GB"/>
                  </w:rPr>
                  <w:fldChar w:fldCharType="end"/>
                </w:r>
                <w:r>
                  <w:rPr>
                    <w:b/>
                    <w:color w:val="FFFFFF"/>
                    <w:sz w:val="44"/>
                    <w:szCs w:val="44"/>
                    <w:lang w:val="en-GB"/>
                  </w:rPr>
                  <w:t xml:space="preserve"> </w:t>
                </w:r>
              </w:p>
            </w:txbxContent>
          </v:textbox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9DA"/>
    <w:multiLevelType w:val="hybridMultilevel"/>
    <w:tmpl w:val="60B8083E"/>
    <w:lvl w:ilvl="0" w:tplc="F65A8BFA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226276"/>
    <w:multiLevelType w:val="hybridMultilevel"/>
    <w:tmpl w:val="3E60552C"/>
    <w:lvl w:ilvl="0" w:tplc="4B06AAF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750B8"/>
    <w:multiLevelType w:val="hybridMultilevel"/>
    <w:tmpl w:val="DF6A6E56"/>
    <w:lvl w:ilvl="0" w:tplc="F65A8BFA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EF4BE6"/>
    <w:multiLevelType w:val="hybridMultilevel"/>
    <w:tmpl w:val="F96431D4"/>
    <w:lvl w:ilvl="0" w:tplc="4B06AAFE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F307B2"/>
    <w:multiLevelType w:val="hybridMultilevel"/>
    <w:tmpl w:val="BED80958"/>
    <w:lvl w:ilvl="0" w:tplc="4B06AAF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F5BAD"/>
    <w:multiLevelType w:val="hybridMultilevel"/>
    <w:tmpl w:val="746253BA"/>
    <w:lvl w:ilvl="0" w:tplc="F65A8BFA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7F1EDA"/>
    <w:multiLevelType w:val="hybridMultilevel"/>
    <w:tmpl w:val="AB0A1E4E"/>
    <w:lvl w:ilvl="0" w:tplc="F65A8BFA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3B08AB"/>
    <w:multiLevelType w:val="hybridMultilevel"/>
    <w:tmpl w:val="3DF69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59420A69"/>
    <w:multiLevelType w:val="hybridMultilevel"/>
    <w:tmpl w:val="BF300C6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5C8B7910"/>
    <w:multiLevelType w:val="hybridMultilevel"/>
    <w:tmpl w:val="9DB4AD62"/>
    <w:lvl w:ilvl="0" w:tplc="F65A8BFA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824AD0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D027A7"/>
    <w:multiLevelType w:val="hybridMultilevel"/>
    <w:tmpl w:val="F1DE8A34"/>
    <w:lvl w:ilvl="0" w:tplc="4B06AAF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A4612"/>
    <w:multiLevelType w:val="multilevel"/>
    <w:tmpl w:val="E7CC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7"/>
  </w:num>
  <w:num w:numId="7">
    <w:abstractNumId w:val="5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9"/>
  </w:num>
  <w:num w:numId="1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>
      <o:colormru v:ext="edit" colors="#002b55,#cecec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381"/>
    <w:rsid w:val="00003FD9"/>
    <w:rsid w:val="000203A8"/>
    <w:rsid w:val="00033735"/>
    <w:rsid w:val="00040939"/>
    <w:rsid w:val="00050395"/>
    <w:rsid w:val="000558CA"/>
    <w:rsid w:val="00056042"/>
    <w:rsid w:val="000A1F13"/>
    <w:rsid w:val="000A407D"/>
    <w:rsid w:val="000D066C"/>
    <w:rsid w:val="000D2AB4"/>
    <w:rsid w:val="000D4117"/>
    <w:rsid w:val="000E05BA"/>
    <w:rsid w:val="000F1EC6"/>
    <w:rsid w:val="00103DFA"/>
    <w:rsid w:val="001123D5"/>
    <w:rsid w:val="00114BDF"/>
    <w:rsid w:val="001174C2"/>
    <w:rsid w:val="00137792"/>
    <w:rsid w:val="00145590"/>
    <w:rsid w:val="001462E2"/>
    <w:rsid w:val="001513EB"/>
    <w:rsid w:val="0016193A"/>
    <w:rsid w:val="00172FF2"/>
    <w:rsid w:val="001742AC"/>
    <w:rsid w:val="0017621F"/>
    <w:rsid w:val="00186584"/>
    <w:rsid w:val="00191166"/>
    <w:rsid w:val="0019352E"/>
    <w:rsid w:val="001A1536"/>
    <w:rsid w:val="001B0C6C"/>
    <w:rsid w:val="001C128D"/>
    <w:rsid w:val="001C5566"/>
    <w:rsid w:val="001C58D8"/>
    <w:rsid w:val="001D160B"/>
    <w:rsid w:val="001E2DEA"/>
    <w:rsid w:val="001E3118"/>
    <w:rsid w:val="001E58BE"/>
    <w:rsid w:val="001F4931"/>
    <w:rsid w:val="001F7AAA"/>
    <w:rsid w:val="00204C17"/>
    <w:rsid w:val="00224252"/>
    <w:rsid w:val="002317B9"/>
    <w:rsid w:val="0023633A"/>
    <w:rsid w:val="002372DF"/>
    <w:rsid w:val="002374AF"/>
    <w:rsid w:val="0024460E"/>
    <w:rsid w:val="00246CD8"/>
    <w:rsid w:val="0025676E"/>
    <w:rsid w:val="00266766"/>
    <w:rsid w:val="00275210"/>
    <w:rsid w:val="00282E01"/>
    <w:rsid w:val="00283256"/>
    <w:rsid w:val="00286158"/>
    <w:rsid w:val="00287999"/>
    <w:rsid w:val="00294BBA"/>
    <w:rsid w:val="002A74E2"/>
    <w:rsid w:val="002B6B11"/>
    <w:rsid w:val="002D274D"/>
    <w:rsid w:val="002D526A"/>
    <w:rsid w:val="002D5CB7"/>
    <w:rsid w:val="002E1F62"/>
    <w:rsid w:val="002E56E4"/>
    <w:rsid w:val="002F66BE"/>
    <w:rsid w:val="003137C8"/>
    <w:rsid w:val="00315E32"/>
    <w:rsid w:val="003251C4"/>
    <w:rsid w:val="00334AFB"/>
    <w:rsid w:val="00350381"/>
    <w:rsid w:val="00357593"/>
    <w:rsid w:val="0035761E"/>
    <w:rsid w:val="0036208B"/>
    <w:rsid w:val="003668D7"/>
    <w:rsid w:val="00377057"/>
    <w:rsid w:val="00377885"/>
    <w:rsid w:val="00382710"/>
    <w:rsid w:val="00386F05"/>
    <w:rsid w:val="003A474F"/>
    <w:rsid w:val="003A5F83"/>
    <w:rsid w:val="003B1149"/>
    <w:rsid w:val="003B54F5"/>
    <w:rsid w:val="003C2EC2"/>
    <w:rsid w:val="003C51E6"/>
    <w:rsid w:val="003D1E83"/>
    <w:rsid w:val="003D6109"/>
    <w:rsid w:val="003D6A8A"/>
    <w:rsid w:val="003E4EAD"/>
    <w:rsid w:val="003E6866"/>
    <w:rsid w:val="004211EF"/>
    <w:rsid w:val="004246D0"/>
    <w:rsid w:val="004410D5"/>
    <w:rsid w:val="00441403"/>
    <w:rsid w:val="00442CAA"/>
    <w:rsid w:val="00444792"/>
    <w:rsid w:val="004652E5"/>
    <w:rsid w:val="00465D9D"/>
    <w:rsid w:val="004668CF"/>
    <w:rsid w:val="00470AE9"/>
    <w:rsid w:val="00480C93"/>
    <w:rsid w:val="00490CE6"/>
    <w:rsid w:val="00494AC8"/>
    <w:rsid w:val="0049708D"/>
    <w:rsid w:val="00497BFA"/>
    <w:rsid w:val="004C32D8"/>
    <w:rsid w:val="004D059D"/>
    <w:rsid w:val="004D1159"/>
    <w:rsid w:val="004D11CD"/>
    <w:rsid w:val="004E6AD8"/>
    <w:rsid w:val="004E6CCD"/>
    <w:rsid w:val="004F283F"/>
    <w:rsid w:val="004F5D5C"/>
    <w:rsid w:val="00506429"/>
    <w:rsid w:val="00510B40"/>
    <w:rsid w:val="00525A4A"/>
    <w:rsid w:val="00535EB8"/>
    <w:rsid w:val="0053652A"/>
    <w:rsid w:val="005412A7"/>
    <w:rsid w:val="005469C2"/>
    <w:rsid w:val="00547026"/>
    <w:rsid w:val="005517FD"/>
    <w:rsid w:val="005542C0"/>
    <w:rsid w:val="00560612"/>
    <w:rsid w:val="005635E9"/>
    <w:rsid w:val="00572F05"/>
    <w:rsid w:val="00577163"/>
    <w:rsid w:val="00582DE6"/>
    <w:rsid w:val="00584D36"/>
    <w:rsid w:val="00584F84"/>
    <w:rsid w:val="005A7245"/>
    <w:rsid w:val="005C5A6B"/>
    <w:rsid w:val="005D154C"/>
    <w:rsid w:val="005D7179"/>
    <w:rsid w:val="005F60FE"/>
    <w:rsid w:val="00602FB4"/>
    <w:rsid w:val="00630848"/>
    <w:rsid w:val="0063738B"/>
    <w:rsid w:val="006374CD"/>
    <w:rsid w:val="00651ACC"/>
    <w:rsid w:val="00660209"/>
    <w:rsid w:val="006617DC"/>
    <w:rsid w:val="00684B01"/>
    <w:rsid w:val="00687B7C"/>
    <w:rsid w:val="0069006A"/>
    <w:rsid w:val="006917CD"/>
    <w:rsid w:val="00696221"/>
    <w:rsid w:val="00696881"/>
    <w:rsid w:val="006973AA"/>
    <w:rsid w:val="006A2D8D"/>
    <w:rsid w:val="006A4683"/>
    <w:rsid w:val="006C12E2"/>
    <w:rsid w:val="006C40E3"/>
    <w:rsid w:val="006D18D5"/>
    <w:rsid w:val="00703C95"/>
    <w:rsid w:val="007209FC"/>
    <w:rsid w:val="007302F9"/>
    <w:rsid w:val="00732E9F"/>
    <w:rsid w:val="0074272C"/>
    <w:rsid w:val="00742BFA"/>
    <w:rsid w:val="00745DC2"/>
    <w:rsid w:val="0075253A"/>
    <w:rsid w:val="00755071"/>
    <w:rsid w:val="0075633A"/>
    <w:rsid w:val="007851A4"/>
    <w:rsid w:val="00791662"/>
    <w:rsid w:val="00792B80"/>
    <w:rsid w:val="007C1327"/>
    <w:rsid w:val="007C37B9"/>
    <w:rsid w:val="007C3EBE"/>
    <w:rsid w:val="007D48BC"/>
    <w:rsid w:val="007E34D7"/>
    <w:rsid w:val="007E5CBA"/>
    <w:rsid w:val="007F6487"/>
    <w:rsid w:val="007F67FA"/>
    <w:rsid w:val="00800DB6"/>
    <w:rsid w:val="008023A2"/>
    <w:rsid w:val="00813147"/>
    <w:rsid w:val="00813685"/>
    <w:rsid w:val="00820A92"/>
    <w:rsid w:val="00827598"/>
    <w:rsid w:val="008449CC"/>
    <w:rsid w:val="00857AD9"/>
    <w:rsid w:val="00865413"/>
    <w:rsid w:val="00880E2C"/>
    <w:rsid w:val="00883258"/>
    <w:rsid w:val="00894C0A"/>
    <w:rsid w:val="008C1486"/>
    <w:rsid w:val="008E5C61"/>
    <w:rsid w:val="008E7891"/>
    <w:rsid w:val="008F290E"/>
    <w:rsid w:val="008F7E4F"/>
    <w:rsid w:val="00901E6F"/>
    <w:rsid w:val="00915E4F"/>
    <w:rsid w:val="00916D45"/>
    <w:rsid w:val="009305A8"/>
    <w:rsid w:val="009313DC"/>
    <w:rsid w:val="00935C68"/>
    <w:rsid w:val="009406A8"/>
    <w:rsid w:val="009421F8"/>
    <w:rsid w:val="009507A1"/>
    <w:rsid w:val="009612E8"/>
    <w:rsid w:val="0097024D"/>
    <w:rsid w:val="00974CBC"/>
    <w:rsid w:val="009751CD"/>
    <w:rsid w:val="0099293E"/>
    <w:rsid w:val="009C4455"/>
    <w:rsid w:val="009D1E23"/>
    <w:rsid w:val="009D4591"/>
    <w:rsid w:val="009D4A91"/>
    <w:rsid w:val="009D5CFB"/>
    <w:rsid w:val="009E47C3"/>
    <w:rsid w:val="009F6576"/>
    <w:rsid w:val="00A02111"/>
    <w:rsid w:val="00A20B20"/>
    <w:rsid w:val="00A27283"/>
    <w:rsid w:val="00A4792B"/>
    <w:rsid w:val="00A4797E"/>
    <w:rsid w:val="00A479CB"/>
    <w:rsid w:val="00A65382"/>
    <w:rsid w:val="00A6752E"/>
    <w:rsid w:val="00A71EE1"/>
    <w:rsid w:val="00A809FD"/>
    <w:rsid w:val="00A86117"/>
    <w:rsid w:val="00A9338A"/>
    <w:rsid w:val="00AB47EA"/>
    <w:rsid w:val="00B0137A"/>
    <w:rsid w:val="00B30BA5"/>
    <w:rsid w:val="00B36B7C"/>
    <w:rsid w:val="00B40C6B"/>
    <w:rsid w:val="00B46C6A"/>
    <w:rsid w:val="00B513D2"/>
    <w:rsid w:val="00B65697"/>
    <w:rsid w:val="00B71846"/>
    <w:rsid w:val="00B726DA"/>
    <w:rsid w:val="00B74598"/>
    <w:rsid w:val="00B756BC"/>
    <w:rsid w:val="00B83980"/>
    <w:rsid w:val="00B96805"/>
    <w:rsid w:val="00BA5E32"/>
    <w:rsid w:val="00BA7486"/>
    <w:rsid w:val="00BB013F"/>
    <w:rsid w:val="00BB3D68"/>
    <w:rsid w:val="00BD1212"/>
    <w:rsid w:val="00BD7343"/>
    <w:rsid w:val="00BE1873"/>
    <w:rsid w:val="00BF08BA"/>
    <w:rsid w:val="00BF6472"/>
    <w:rsid w:val="00C17268"/>
    <w:rsid w:val="00C32B2E"/>
    <w:rsid w:val="00C5447C"/>
    <w:rsid w:val="00C61C1E"/>
    <w:rsid w:val="00C75DA9"/>
    <w:rsid w:val="00C82720"/>
    <w:rsid w:val="00CA426D"/>
    <w:rsid w:val="00CA59E5"/>
    <w:rsid w:val="00CB3563"/>
    <w:rsid w:val="00CB397E"/>
    <w:rsid w:val="00CC6FE6"/>
    <w:rsid w:val="00CD0476"/>
    <w:rsid w:val="00CD2A0D"/>
    <w:rsid w:val="00CD4518"/>
    <w:rsid w:val="00CD5087"/>
    <w:rsid w:val="00CD5BE6"/>
    <w:rsid w:val="00CF220D"/>
    <w:rsid w:val="00CF3C2E"/>
    <w:rsid w:val="00CF4373"/>
    <w:rsid w:val="00D00D90"/>
    <w:rsid w:val="00D16FA0"/>
    <w:rsid w:val="00D2184C"/>
    <w:rsid w:val="00D24FB6"/>
    <w:rsid w:val="00D25338"/>
    <w:rsid w:val="00D422EA"/>
    <w:rsid w:val="00D47BB6"/>
    <w:rsid w:val="00D61213"/>
    <w:rsid w:val="00D6593D"/>
    <w:rsid w:val="00D83AFE"/>
    <w:rsid w:val="00DB38C2"/>
    <w:rsid w:val="00DC3695"/>
    <w:rsid w:val="00DC3D9B"/>
    <w:rsid w:val="00E038F7"/>
    <w:rsid w:val="00E11304"/>
    <w:rsid w:val="00E14FB6"/>
    <w:rsid w:val="00E15364"/>
    <w:rsid w:val="00E17C44"/>
    <w:rsid w:val="00E24355"/>
    <w:rsid w:val="00E27C0B"/>
    <w:rsid w:val="00E31DDD"/>
    <w:rsid w:val="00E34492"/>
    <w:rsid w:val="00E41A03"/>
    <w:rsid w:val="00E44540"/>
    <w:rsid w:val="00E560B1"/>
    <w:rsid w:val="00E827E1"/>
    <w:rsid w:val="00E91AB8"/>
    <w:rsid w:val="00EB0EFF"/>
    <w:rsid w:val="00EB21C2"/>
    <w:rsid w:val="00EC1D2B"/>
    <w:rsid w:val="00EC582A"/>
    <w:rsid w:val="00EC5C78"/>
    <w:rsid w:val="00ED5572"/>
    <w:rsid w:val="00EF40EA"/>
    <w:rsid w:val="00EF4646"/>
    <w:rsid w:val="00F03F54"/>
    <w:rsid w:val="00F1026C"/>
    <w:rsid w:val="00F27921"/>
    <w:rsid w:val="00F431E0"/>
    <w:rsid w:val="00F620F5"/>
    <w:rsid w:val="00F67EA0"/>
    <w:rsid w:val="00F70577"/>
    <w:rsid w:val="00F72538"/>
    <w:rsid w:val="00F7394D"/>
    <w:rsid w:val="00F855C7"/>
    <w:rsid w:val="00F86177"/>
    <w:rsid w:val="00F9607C"/>
    <w:rsid w:val="00FB390B"/>
    <w:rsid w:val="00FB4283"/>
    <w:rsid w:val="00FB790D"/>
    <w:rsid w:val="00FC064E"/>
    <w:rsid w:val="00FC0E0B"/>
    <w:rsid w:val="00FC3D2C"/>
    <w:rsid w:val="00FD6689"/>
    <w:rsid w:val="00FD6E71"/>
    <w:rsid w:val="00FE153B"/>
    <w:rsid w:val="00FE7CDB"/>
    <w:rsid w:val="00FF14E2"/>
    <w:rsid w:val="00FF19D4"/>
    <w:rsid w:val="00FF4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002b55,#cecece"/>
    </o:shapedefaults>
    <o:shapelayout v:ext="edit">
      <o:idmap v:ext="edit" data="1"/>
      <o:rules v:ext="edit">
        <o:r id="V:Rule1" type="connector" idref="#AutoShape 31"/>
        <o:r id="V:Rule2" type="connector" idref="#AutoShape 22"/>
        <o:r id="V:Rule3" type="connector" idref="#AutoShape 24"/>
        <o:r id="V:Rule4" type="connector" idref="#AutoShape 27"/>
        <o:r id="V:Rule5" type="connector" idref="#AutoShape 20"/>
        <o:r id="V:Rule6" type="connector" idref="#AutoShape 21"/>
        <o:r id="V:Rule7" type="connector" idref="#AutoShape 2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D8D"/>
    <w:pPr>
      <w:spacing w:after="200" w:line="276" w:lineRule="auto"/>
    </w:pPr>
    <w:rPr>
      <w:sz w:val="22"/>
      <w:szCs w:val="22"/>
      <w:lang w:val="en-ZA" w:eastAsia="en-Z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0C6B"/>
    <w:pPr>
      <w:spacing w:before="200" w:after="0" w:line="271" w:lineRule="auto"/>
      <w:outlineLvl w:val="2"/>
    </w:pPr>
    <w:rPr>
      <w:rFonts w:ascii="Cambria" w:hAnsi="Cambria"/>
      <w:i/>
      <w:iCs/>
      <w:smallCaps/>
      <w:spacing w:val="5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03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2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E01"/>
  </w:style>
  <w:style w:type="paragraph" w:styleId="Footer">
    <w:name w:val="footer"/>
    <w:basedOn w:val="Normal"/>
    <w:link w:val="FooterChar"/>
    <w:uiPriority w:val="99"/>
    <w:unhideWhenUsed/>
    <w:rsid w:val="00282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E01"/>
  </w:style>
  <w:style w:type="character" w:styleId="Hyperlink">
    <w:name w:val="Hyperlink"/>
    <w:uiPriority w:val="99"/>
    <w:unhideWhenUsed/>
    <w:rsid w:val="00F431E0"/>
    <w:rPr>
      <w:color w:val="0000FF"/>
      <w:u w:val="single"/>
    </w:rPr>
  </w:style>
  <w:style w:type="character" w:customStyle="1" w:styleId="domain">
    <w:name w:val="domain"/>
    <w:basedOn w:val="DefaultParagraphFont"/>
    <w:rsid w:val="00A4797E"/>
  </w:style>
  <w:style w:type="character" w:customStyle="1" w:styleId="vanity-name">
    <w:name w:val="vanity-name"/>
    <w:basedOn w:val="DefaultParagraphFont"/>
    <w:rsid w:val="00A4797E"/>
  </w:style>
  <w:style w:type="character" w:customStyle="1" w:styleId="public-profile-url">
    <w:name w:val="public-profile-url"/>
    <w:basedOn w:val="DefaultParagraphFont"/>
    <w:rsid w:val="00F67EA0"/>
  </w:style>
  <w:style w:type="paragraph" w:styleId="NoSpacing">
    <w:name w:val="No Spacing"/>
    <w:uiPriority w:val="1"/>
    <w:qFormat/>
    <w:rsid w:val="004E6AD8"/>
    <w:rPr>
      <w:sz w:val="22"/>
      <w:szCs w:val="22"/>
      <w:lang w:val="en-ZA" w:eastAsia="en-ZA"/>
    </w:rPr>
  </w:style>
  <w:style w:type="paragraph" w:styleId="ListParagraph">
    <w:name w:val="List Paragraph"/>
    <w:basedOn w:val="Normal"/>
    <w:uiPriority w:val="34"/>
    <w:qFormat/>
    <w:rsid w:val="00C75DA9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B40C6B"/>
    <w:rPr>
      <w:rFonts w:ascii="Cambria" w:eastAsia="Times New Roman" w:hAnsi="Cambria" w:cs="Times New Roman"/>
      <w:i/>
      <w:iCs/>
      <w:smallCaps/>
      <w:spacing w:val="5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www.google.ae/search?q=Libreville+Gabon&amp;stick=H4sIAAAAAAAAAOPgE-LQz9U3MDY1sVACs9IKzY21ZLKTrfRz8pMTSzLz8_ST80vzSooqrZITCzJLEnMAdrSESDQAAAA&amp;sa=X&amp;ved=0ahUKEwiuvJGE8JLTAhUJcBoKHbFmDHIQmxMImQEoATAU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4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B3875-636E-4A1E-973B-5FB2E3D2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Emirates Group</Company>
  <LinksUpToDate>false</LinksUpToDate>
  <CharactersWithSpaces>4261</CharactersWithSpaces>
  <SharedDoc>false</SharedDoc>
  <HLinks>
    <vt:vector size="24" baseType="variant"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6422580</vt:i4>
      </vt:variant>
      <vt:variant>
        <vt:i4>-1</vt:i4>
      </vt:variant>
      <vt:variant>
        <vt:i4>2051</vt:i4>
      </vt:variant>
      <vt:variant>
        <vt:i4>4</vt:i4>
      </vt:variant>
      <vt:variant>
        <vt:lpwstr>mailto:chrisdreamz87@gmail.com?subject=Chrisdreamz87@gmail.com</vt:lpwstr>
      </vt:variant>
      <vt:variant>
        <vt:lpwstr/>
      </vt:variant>
      <vt:variant>
        <vt:i4>7602217</vt:i4>
      </vt:variant>
      <vt:variant>
        <vt:i4>-1</vt:i4>
      </vt:variant>
      <vt:variant>
        <vt:i4>2052</vt:i4>
      </vt:variant>
      <vt:variant>
        <vt:i4>4</vt:i4>
      </vt:variant>
      <vt:variant>
        <vt:lpwstr>https://ae.linkedin.com/in/chrismhowes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348382427</cp:lastModifiedBy>
  <cp:revision>20</cp:revision>
  <cp:lastPrinted>2016-03-01T15:54:00Z</cp:lastPrinted>
  <dcterms:created xsi:type="dcterms:W3CDTF">2017-04-08T16:42:00Z</dcterms:created>
  <dcterms:modified xsi:type="dcterms:W3CDTF">2017-08-06T11:30:00Z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Carolusen L u655776</vt:lpwstr>
  </property>
  <property fmtid="{D5CDD505-2E9C-101B-9397-08002B2CF9AE}" pid="3" name="Update_Footer">
    <vt:lpwstr>No</vt:lpwstr>
  </property>
  <property fmtid="{D5CDD505-2E9C-101B-9397-08002B2CF9AE}" pid="4" name="Radio_Button">
    <vt:lpwstr>RadioButton2</vt:lpwstr>
  </property>
  <property fmtid="{D5CDD505-2E9C-101B-9397-08002B2CF9AE}" pid="5" name="Information_Classification">
    <vt:lpwstr/>
  </property>
  <property fmtid="{D5CDD505-2E9C-101B-9397-08002B2CF9AE}" pid="6" name="Record_Title_ID">
    <vt:lpwstr>72</vt:lpwstr>
  </property>
  <property fmtid="{D5CDD505-2E9C-101B-9397-08002B2CF9AE}" pid="7" name="Initial_Creation_Date">
    <vt:filetime>2016-03-29T19:06:00Z</vt:filetime>
  </property>
  <property fmtid="{D5CDD505-2E9C-101B-9397-08002B2CF9AE}" pid="8" name="Retention_Period_Start_Date">
    <vt:filetime>2016-04-11T14:52:46Z</vt:filetime>
  </property>
  <property fmtid="{D5CDD505-2E9C-101B-9397-08002B2CF9AE}" pid="9" name="Last_Reviewed_Date">
    <vt:lpwstr/>
  </property>
  <property fmtid="{D5CDD505-2E9C-101B-9397-08002B2CF9AE}" pid="10" name="Retention_Review_Frequency">
    <vt:lpwstr/>
  </property>
  <property fmtid="{D5CDD505-2E9C-101B-9397-08002B2CF9AE}" pid="11" name="_NewReviewCycle">
    <vt:lpwstr/>
  </property>
</Properties>
</file>