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7A" w:rsidRPr="008451CA" w:rsidRDefault="0043747A" w:rsidP="0043747A">
      <w:pPr>
        <w:tabs>
          <w:tab w:val="right" w:pos="8760"/>
        </w:tabs>
        <w:autoSpaceDE w:val="0"/>
        <w:ind w:right="-447"/>
        <w:jc w:val="center"/>
        <w:rPr>
          <w:rFonts w:ascii="Calibri" w:hAnsi="Calibri" w:cs="Calibri"/>
          <w:b/>
          <w:bCs/>
          <w:color w:val="222222"/>
          <w:sz w:val="36"/>
          <w:u w:val="single"/>
          <w:shd w:val="clear" w:color="auto" w:fill="FFFFFF"/>
        </w:rPr>
      </w:pPr>
      <w:r w:rsidRPr="004F67D8">
        <w:rPr>
          <w:rFonts w:asciiTheme="minorHAnsi" w:hAnsiTheme="minorHAnsi" w:cstheme="minorHAnsi"/>
          <w:b/>
          <w:noProof/>
          <w:color w:val="003366"/>
          <w:u w:val="single"/>
          <w:lang w:eastAsia="en-US"/>
        </w:rPr>
        <w:drawing>
          <wp:anchor distT="0" distB="0" distL="114300" distR="114300" simplePos="0" relativeHeight="251660288" behindDoc="0" locked="0" layoutInCell="1" allowOverlap="1" wp14:anchorId="0E97A822" wp14:editId="6B19EA3B">
            <wp:simplePos x="0" y="0"/>
            <wp:positionH relativeFrom="column">
              <wp:posOffset>-19050</wp:posOffset>
            </wp:positionH>
            <wp:positionV relativeFrom="paragraph">
              <wp:posOffset>142733</wp:posOffset>
            </wp:positionV>
            <wp:extent cx="1188085" cy="1528769"/>
            <wp:effectExtent l="19050" t="19050" r="12065" b="1460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Certificate &amp; Passport\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528769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F67D8">
        <w:rPr>
          <w:rFonts w:asciiTheme="minorHAnsi" w:hAnsiTheme="minorHAnsi" w:cstheme="minorHAnsi"/>
          <w:b/>
          <w:bCs/>
          <w:color w:val="222222"/>
          <w:sz w:val="36"/>
          <w:u w:val="single"/>
          <w:shd w:val="clear" w:color="auto" w:fill="FFFFFF"/>
        </w:rPr>
        <w:t>C</w:t>
      </w:r>
      <w:r>
        <w:rPr>
          <w:rFonts w:ascii="Calibri" w:hAnsi="Calibri" w:cs="Calibri"/>
          <w:b/>
          <w:bCs/>
          <w:color w:val="222222"/>
          <w:sz w:val="36"/>
          <w:u w:val="single"/>
          <w:shd w:val="clear" w:color="auto" w:fill="FFFFFF"/>
        </w:rPr>
        <w:t>URRICULAM VITAE</w:t>
      </w:r>
    </w:p>
    <w:p w:rsidR="0043747A" w:rsidRDefault="0043747A" w:rsidP="0043747A">
      <w:pPr>
        <w:tabs>
          <w:tab w:val="right" w:pos="8760"/>
        </w:tabs>
        <w:autoSpaceDE w:val="0"/>
        <w:ind w:right="-447"/>
        <w:rPr>
          <w:rFonts w:ascii="Palatino Linotype" w:hAnsi="Palatino Linotype" w:cs="Arial"/>
          <w:b/>
          <w:color w:val="003366"/>
          <w:lang w:val="es-ES"/>
        </w:rPr>
      </w:pPr>
    </w:p>
    <w:p w:rsidR="0043747A" w:rsidRDefault="0043747A" w:rsidP="0043747A">
      <w:pPr>
        <w:tabs>
          <w:tab w:val="right" w:pos="8760"/>
        </w:tabs>
        <w:autoSpaceDE w:val="0"/>
        <w:ind w:left="-120" w:right="-447"/>
        <w:rPr>
          <w:rFonts w:ascii="Palatino Linotype" w:hAnsi="Palatino Linotype" w:cs="Arial"/>
          <w:b/>
          <w:color w:val="003366"/>
          <w:lang w:val="es-ES"/>
        </w:rPr>
      </w:pPr>
    </w:p>
    <w:p w:rsidR="0043747A" w:rsidRDefault="0043747A" w:rsidP="0043747A">
      <w:pPr>
        <w:tabs>
          <w:tab w:val="right" w:pos="8760"/>
        </w:tabs>
        <w:autoSpaceDE w:val="0"/>
        <w:ind w:left="-120" w:right="-447"/>
        <w:rPr>
          <w:rFonts w:ascii="Palatino Linotype" w:hAnsi="Palatino Linotype" w:cs="Arial"/>
          <w:b/>
          <w:color w:val="003366"/>
          <w:lang w:val="es-ES"/>
        </w:rPr>
      </w:pPr>
    </w:p>
    <w:p w:rsidR="0043747A" w:rsidRDefault="0043747A" w:rsidP="0043747A">
      <w:pPr>
        <w:tabs>
          <w:tab w:val="right" w:pos="8760"/>
        </w:tabs>
        <w:autoSpaceDE w:val="0"/>
        <w:ind w:left="-120" w:right="-447"/>
        <w:rPr>
          <w:rFonts w:ascii="Palatino Linotype" w:hAnsi="Palatino Linotype" w:cs="Arial"/>
          <w:b/>
          <w:color w:val="003366"/>
          <w:lang w:val="es-ES"/>
        </w:rPr>
      </w:pPr>
    </w:p>
    <w:p w:rsidR="0043747A" w:rsidRDefault="0043747A" w:rsidP="0043747A">
      <w:pPr>
        <w:tabs>
          <w:tab w:val="right" w:pos="8760"/>
        </w:tabs>
        <w:autoSpaceDE w:val="0"/>
        <w:ind w:left="-120" w:right="-447"/>
        <w:rPr>
          <w:rFonts w:ascii="Palatino Linotype" w:hAnsi="Palatino Linotype" w:cs="Arial"/>
          <w:b/>
          <w:color w:val="003366"/>
          <w:lang w:val="es-ES"/>
        </w:rPr>
      </w:pPr>
    </w:p>
    <w:p w:rsidR="0043747A" w:rsidRDefault="0043747A" w:rsidP="0043747A">
      <w:pPr>
        <w:tabs>
          <w:tab w:val="right" w:pos="8760"/>
        </w:tabs>
        <w:autoSpaceDE w:val="0"/>
        <w:ind w:left="-120" w:right="-447"/>
        <w:rPr>
          <w:rFonts w:ascii="Palatino Linotype" w:hAnsi="Palatino Linotype" w:cs="Arial"/>
          <w:b/>
          <w:color w:val="003366"/>
          <w:lang w:val="es-ES"/>
        </w:rPr>
      </w:pPr>
    </w:p>
    <w:p w:rsidR="0043747A" w:rsidRDefault="0043747A" w:rsidP="0043747A">
      <w:pPr>
        <w:tabs>
          <w:tab w:val="right" w:pos="8760"/>
        </w:tabs>
        <w:autoSpaceDE w:val="0"/>
        <w:ind w:right="-447"/>
        <w:rPr>
          <w:rFonts w:ascii="Palatino Linotype" w:hAnsi="Palatino Linotype" w:cs="Arial"/>
          <w:b/>
          <w:color w:val="003366"/>
          <w:lang w:val="es-ES"/>
        </w:rPr>
      </w:pPr>
    </w:p>
    <w:p w:rsidR="004B413E" w:rsidRDefault="004B413E" w:rsidP="0043747A">
      <w:pPr>
        <w:tabs>
          <w:tab w:val="right" w:pos="8760"/>
        </w:tabs>
        <w:autoSpaceDE w:val="0"/>
        <w:ind w:left="-142" w:right="-447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color w:val="000000"/>
          <w:sz w:val="28"/>
          <w:szCs w:val="28"/>
        </w:rPr>
        <w:t>MAJEETH</w:t>
      </w:r>
      <w:r w:rsidR="0043747A" w:rsidRPr="0043747A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</w:t>
      </w:r>
    </w:p>
    <w:p w:rsidR="0043747A" w:rsidRPr="0043747A" w:rsidRDefault="004B413E" w:rsidP="0043747A">
      <w:pPr>
        <w:tabs>
          <w:tab w:val="right" w:pos="8760"/>
        </w:tabs>
        <w:autoSpaceDE w:val="0"/>
        <w:ind w:left="-142" w:right="-447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9" w:history="1">
        <w:r w:rsidRPr="00361418">
          <w:rPr>
            <w:rStyle w:val="Hyperlink"/>
            <w:b/>
            <w:bCs/>
            <w:sz w:val="28"/>
            <w:szCs w:val="28"/>
          </w:rPr>
          <w:t>MAJEETH.372296@2freemail.com</w:t>
        </w:r>
      </w:hyperlink>
      <w:r>
        <w:rPr>
          <w:b/>
          <w:bCs/>
          <w:color w:val="000000"/>
          <w:sz w:val="28"/>
          <w:szCs w:val="28"/>
        </w:rPr>
        <w:t xml:space="preserve"> </w:t>
      </w:r>
      <w:r w:rsidRPr="004B413E">
        <w:rPr>
          <w:b/>
          <w:bCs/>
          <w:color w:val="000000"/>
          <w:sz w:val="28"/>
          <w:szCs w:val="28"/>
        </w:rPr>
        <w:tab/>
      </w:r>
      <w:r w:rsidR="0043747A" w:rsidRPr="0043747A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</w:t>
      </w:r>
    </w:p>
    <w:p w:rsidR="0043747A" w:rsidRPr="0043747A" w:rsidRDefault="0043747A" w:rsidP="0043747A">
      <w:pPr>
        <w:tabs>
          <w:tab w:val="right" w:pos="8760"/>
        </w:tabs>
        <w:autoSpaceDE w:val="0"/>
        <w:ind w:left="-142" w:right="-447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747A">
        <w:rPr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</w:t>
      </w:r>
    </w:p>
    <w:p w:rsidR="0043747A" w:rsidRPr="008451CA" w:rsidRDefault="0043747A" w:rsidP="0043747A">
      <w:pPr>
        <w:tabs>
          <w:tab w:val="right" w:pos="8760"/>
        </w:tabs>
        <w:autoSpaceDE w:val="0"/>
        <w:ind w:right="-447"/>
        <w:rPr>
          <w:b/>
          <w:bCs/>
          <w:sz w:val="28"/>
          <w:szCs w:val="28"/>
        </w:rPr>
      </w:pPr>
      <w:r>
        <w:rPr>
          <w:rFonts w:ascii="Calibri" w:hAnsi="Calibri" w:cs="Calibri"/>
          <w:b/>
          <w:szCs w:val="23"/>
        </w:rPr>
        <w:t xml:space="preserve"> (Visit Visa Valid Until: 30</w:t>
      </w:r>
      <w:r w:rsidRPr="0044673D">
        <w:rPr>
          <w:rFonts w:ascii="Calibri" w:hAnsi="Calibri" w:cs="Calibri"/>
          <w:b/>
          <w:szCs w:val="23"/>
          <w:vertAlign w:val="superscript"/>
        </w:rPr>
        <w:t>th</w:t>
      </w:r>
      <w:r>
        <w:rPr>
          <w:rFonts w:ascii="Calibri" w:hAnsi="Calibri" w:cs="Calibri"/>
          <w:b/>
          <w:szCs w:val="23"/>
        </w:rPr>
        <w:t>, October</w:t>
      </w:r>
      <w:r w:rsidRPr="0044673D">
        <w:rPr>
          <w:rFonts w:ascii="Calibri" w:hAnsi="Calibri" w:cs="Calibri"/>
          <w:b/>
          <w:szCs w:val="23"/>
        </w:rPr>
        <w:t>, 2017)</w:t>
      </w:r>
    </w:p>
    <w:p w:rsidR="0043747A" w:rsidRPr="00864369" w:rsidRDefault="0043747A" w:rsidP="0043747A">
      <w:pPr>
        <w:jc w:val="both"/>
        <w:rPr>
          <w:rFonts w:ascii="Arial" w:hAnsi="Arial" w:cs="Arial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71755</wp:posOffset>
                </wp:positionV>
                <wp:extent cx="5876925" cy="9525"/>
                <wp:effectExtent l="47625" t="39370" r="47625" b="463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  <a:noFill/>
                        <a:ln w="76327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65pt" to="456.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" strokecolor="teal" strokeweight="6.01pt"/>
            </w:pict>
          </mc:Fallback>
        </mc:AlternateContent>
      </w:r>
      <w:r>
        <w:rPr>
          <w:rFonts w:ascii="Arial" w:hAnsi="Arial" w:cs="Arial"/>
        </w:rPr>
        <w:t xml:space="preserve"> </w:t>
      </w:r>
    </w:p>
    <w:p w:rsidR="0043747A" w:rsidRPr="00864369" w:rsidRDefault="0043747A" w:rsidP="0043747A">
      <w:pPr>
        <w:shd w:val="clear" w:color="auto" w:fill="CCCCCC"/>
        <w:ind w:right="-447"/>
        <w:jc w:val="both"/>
        <w:rPr>
          <w:rFonts w:asciiTheme="minorHAnsi" w:hAnsiTheme="minorHAnsi" w:cstheme="minorHAnsi"/>
          <w:b/>
        </w:rPr>
      </w:pPr>
      <w:r w:rsidRPr="00864369">
        <w:rPr>
          <w:rFonts w:asciiTheme="minorHAnsi" w:hAnsiTheme="minorHAnsi" w:cstheme="minorHAnsi"/>
          <w:b/>
        </w:rPr>
        <w:t>PROFESSIONAL OBJECTIVE</w:t>
      </w:r>
    </w:p>
    <w:p w:rsidR="0043747A" w:rsidRPr="00737AF0" w:rsidRDefault="0043747A" w:rsidP="0043747A">
      <w:pPr>
        <w:jc w:val="both"/>
        <w:rPr>
          <w:rFonts w:ascii="Arial" w:hAnsi="Arial" w:cs="Arial"/>
          <w:color w:val="3333CC"/>
        </w:rPr>
      </w:pPr>
    </w:p>
    <w:p w:rsidR="0043747A" w:rsidRPr="001E6326" w:rsidRDefault="0043747A" w:rsidP="0043747A">
      <w:pPr>
        <w:rPr>
          <w:rFonts w:asciiTheme="minorHAnsi" w:hAnsiTheme="minorHAnsi" w:cstheme="minorHAnsi"/>
          <w:sz w:val="23"/>
          <w:szCs w:val="23"/>
        </w:rPr>
      </w:pPr>
      <w:r w:rsidRPr="00775E0E">
        <w:rPr>
          <w:sz w:val="23"/>
          <w:szCs w:val="23"/>
        </w:rPr>
        <w:t xml:space="preserve">                              </w:t>
      </w:r>
      <w:proofErr w:type="gramStart"/>
      <w:r w:rsidRPr="006D39CA">
        <w:rPr>
          <w:rFonts w:asciiTheme="minorHAnsi" w:hAnsiTheme="minorHAnsi"/>
          <w:spacing w:val="-5"/>
        </w:rPr>
        <w:t>Provides extensive support covering all aspects of insurance claims, including direct contact to the appropriate third-party payers for all claims including denie</w:t>
      </w:r>
      <w:r>
        <w:rPr>
          <w:rFonts w:asciiTheme="minorHAnsi" w:hAnsiTheme="minorHAnsi"/>
          <w:spacing w:val="-5"/>
        </w:rPr>
        <w:t>d claims.</w:t>
      </w:r>
      <w:proofErr w:type="gramEnd"/>
      <w:r>
        <w:rPr>
          <w:rFonts w:asciiTheme="minorHAnsi" w:hAnsiTheme="minorHAnsi"/>
          <w:spacing w:val="-5"/>
        </w:rPr>
        <w:t xml:space="preserve"> Manages all paid and </w:t>
      </w:r>
      <w:r w:rsidRPr="006D39CA">
        <w:rPr>
          <w:rFonts w:asciiTheme="minorHAnsi" w:hAnsiTheme="minorHAnsi"/>
          <w:spacing w:val="-5"/>
        </w:rPr>
        <w:t xml:space="preserve">unpaid claims, appeal claim's related inquiries   </w:t>
      </w:r>
    </w:p>
    <w:p w:rsidR="0043747A" w:rsidRDefault="0043747A" w:rsidP="0043747A">
      <w:pPr>
        <w:rPr>
          <w:sz w:val="23"/>
          <w:szCs w:val="23"/>
        </w:rPr>
      </w:pPr>
    </w:p>
    <w:p w:rsidR="0043747A" w:rsidRPr="00620F16" w:rsidRDefault="0043747A" w:rsidP="0043747A">
      <w:pPr>
        <w:rPr>
          <w:rFonts w:ascii="Palatino Linotype" w:hAnsi="Palatino Linotype" w:cs="Arial"/>
          <w:color w:val="3333CC"/>
          <w:sz w:val="4"/>
        </w:rPr>
      </w:pPr>
    </w:p>
    <w:p w:rsidR="0043747A" w:rsidRPr="004F67D8" w:rsidRDefault="0043747A" w:rsidP="0043747A">
      <w:pPr>
        <w:shd w:val="clear" w:color="auto" w:fill="CCCCCC"/>
        <w:ind w:right="-447"/>
        <w:jc w:val="both"/>
        <w:rPr>
          <w:rFonts w:asciiTheme="minorHAnsi" w:hAnsiTheme="minorHAnsi" w:cstheme="minorHAnsi"/>
          <w:b/>
        </w:rPr>
      </w:pPr>
      <w:r w:rsidRPr="004F67D8">
        <w:rPr>
          <w:rFonts w:asciiTheme="minorHAnsi" w:hAnsiTheme="minorHAnsi" w:cstheme="minorHAnsi"/>
          <w:b/>
        </w:rPr>
        <w:t>EXPERIENCE SUMMARY</w:t>
      </w:r>
    </w:p>
    <w:p w:rsidR="0043747A" w:rsidRPr="00390644" w:rsidRDefault="0043747A" w:rsidP="0043747A">
      <w:pPr>
        <w:pStyle w:val="Title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4"/>
          <w:szCs w:val="23"/>
        </w:rPr>
      </w:pPr>
      <w:r>
        <w:rPr>
          <w:rFonts w:ascii="Times New Roman" w:hAnsi="Times New Roman"/>
          <w:b w:val="0"/>
          <w:sz w:val="23"/>
          <w:szCs w:val="23"/>
        </w:rPr>
        <w:t xml:space="preserve">   </w:t>
      </w:r>
      <w:proofErr w:type="gramStart"/>
      <w:r>
        <w:rPr>
          <w:rFonts w:asciiTheme="minorHAnsi" w:hAnsiTheme="minorHAnsi" w:cstheme="minorHAnsi"/>
          <w:b w:val="0"/>
          <w:sz w:val="24"/>
          <w:szCs w:val="23"/>
        </w:rPr>
        <w:t>Near</w:t>
      </w:r>
      <w:r w:rsidRPr="004F67D8">
        <w:rPr>
          <w:rFonts w:asciiTheme="minorHAnsi" w:hAnsiTheme="minorHAnsi" w:cstheme="minorHAnsi"/>
          <w:b w:val="0"/>
          <w:sz w:val="24"/>
          <w:szCs w:val="23"/>
        </w:rPr>
        <w:t xml:space="preserve"> 2</w:t>
      </w:r>
      <w:r>
        <w:rPr>
          <w:rFonts w:asciiTheme="minorHAnsi" w:hAnsiTheme="minorHAnsi" w:cstheme="minorHAnsi"/>
          <w:b w:val="0"/>
          <w:sz w:val="24"/>
          <w:szCs w:val="23"/>
        </w:rPr>
        <w:t xml:space="preserve"> </w:t>
      </w:r>
      <w:r w:rsidRPr="004F67D8">
        <w:rPr>
          <w:rFonts w:asciiTheme="minorHAnsi" w:hAnsiTheme="minorHAnsi" w:cstheme="minorHAnsi"/>
          <w:b w:val="0"/>
          <w:sz w:val="24"/>
          <w:szCs w:val="23"/>
        </w:rPr>
        <w:t>years</w:t>
      </w:r>
      <w:r>
        <w:rPr>
          <w:rFonts w:asciiTheme="minorHAnsi" w:hAnsiTheme="minorHAnsi" w:cstheme="minorHAnsi"/>
          <w:b w:val="0"/>
          <w:sz w:val="24"/>
          <w:szCs w:val="23"/>
        </w:rPr>
        <w:t xml:space="preserve"> </w:t>
      </w:r>
      <w:r w:rsidRPr="004F67D8">
        <w:rPr>
          <w:rFonts w:asciiTheme="minorHAnsi" w:hAnsiTheme="minorHAnsi" w:cstheme="minorHAnsi"/>
          <w:b w:val="0"/>
          <w:sz w:val="24"/>
          <w:szCs w:val="23"/>
        </w:rPr>
        <w:t>of exper</w:t>
      </w:r>
      <w:r>
        <w:rPr>
          <w:rFonts w:asciiTheme="minorHAnsi" w:hAnsiTheme="minorHAnsi" w:cstheme="minorHAnsi"/>
          <w:b w:val="0"/>
          <w:sz w:val="24"/>
          <w:szCs w:val="23"/>
        </w:rPr>
        <w:t>ience in the field of insurance claim processing operations</w:t>
      </w:r>
      <w:r w:rsidRPr="004F67D8">
        <w:rPr>
          <w:rFonts w:asciiTheme="minorHAnsi" w:hAnsiTheme="minorHAnsi" w:cstheme="minorHAnsi"/>
          <w:b w:val="0"/>
          <w:sz w:val="24"/>
          <w:szCs w:val="23"/>
        </w:rPr>
        <w:t>.</w:t>
      </w:r>
      <w:proofErr w:type="gramEnd"/>
      <w:r w:rsidRPr="004F67D8">
        <w:rPr>
          <w:rFonts w:asciiTheme="minorHAnsi" w:hAnsiTheme="minorHAnsi" w:cstheme="minorHAnsi"/>
          <w:b w:val="0"/>
          <w:sz w:val="24"/>
          <w:szCs w:val="23"/>
        </w:rPr>
        <w:t xml:space="preserve"> </w:t>
      </w:r>
    </w:p>
    <w:p w:rsidR="0043747A" w:rsidRPr="00737AF0" w:rsidRDefault="0043747A" w:rsidP="0043747A">
      <w:pPr>
        <w:ind w:left="720"/>
        <w:jc w:val="both"/>
        <w:rPr>
          <w:rFonts w:ascii="Arial" w:hAnsi="Arial" w:cs="Arial"/>
          <w:color w:val="3333CC"/>
        </w:rPr>
      </w:pPr>
    </w:p>
    <w:p w:rsidR="0043747A" w:rsidRPr="004F67D8" w:rsidRDefault="0043747A" w:rsidP="0043747A">
      <w:pPr>
        <w:shd w:val="clear" w:color="auto" w:fill="CCCCCC"/>
        <w:ind w:right="-44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PROFESSIONAL EXPERIENCE</w:t>
      </w:r>
    </w:p>
    <w:p w:rsidR="0043747A" w:rsidRDefault="0043747A" w:rsidP="0043747A">
      <w:pPr>
        <w:jc w:val="both"/>
        <w:rPr>
          <w:rFonts w:ascii="Palatino Linotype" w:hAnsi="Palatino Linotype"/>
        </w:rPr>
      </w:pPr>
    </w:p>
    <w:p w:rsidR="0043747A" w:rsidRPr="004F67D8" w:rsidRDefault="0043747A" w:rsidP="0043747A">
      <w:pPr>
        <w:jc w:val="both"/>
        <w:rPr>
          <w:rFonts w:asciiTheme="minorHAnsi" w:hAnsiTheme="minorHAnsi" w:cstheme="minorHAnsi"/>
          <w:b/>
        </w:rPr>
      </w:pPr>
      <w:r w:rsidRPr="004F67D8">
        <w:rPr>
          <w:rFonts w:asciiTheme="minorHAnsi" w:hAnsiTheme="minorHAnsi" w:cstheme="minorHAnsi"/>
        </w:rPr>
        <w:t>Company</w:t>
      </w:r>
      <w:r w:rsidRPr="004F67D8">
        <w:rPr>
          <w:rFonts w:asciiTheme="minorHAnsi" w:hAnsiTheme="minorHAnsi" w:cstheme="minorHAnsi"/>
        </w:rPr>
        <w:tab/>
      </w:r>
      <w:r w:rsidRPr="004F67D8">
        <w:rPr>
          <w:rFonts w:asciiTheme="minorHAnsi" w:hAnsiTheme="minorHAnsi" w:cstheme="minorHAnsi"/>
        </w:rPr>
        <w:tab/>
        <w:t>:</w:t>
      </w:r>
      <w:r w:rsidRPr="004F67D8">
        <w:rPr>
          <w:rFonts w:asciiTheme="minorHAnsi" w:hAnsiTheme="minorHAnsi" w:cstheme="minorHAnsi"/>
        </w:rPr>
        <w:tab/>
      </w:r>
      <w:r w:rsidRPr="00FE2ED6">
        <w:rPr>
          <w:rFonts w:asciiTheme="minorHAnsi" w:hAnsiTheme="minorHAnsi" w:cstheme="minorHAnsi"/>
          <w:b/>
        </w:rPr>
        <w:t>ONCOSPARK IND PVT LTD</w:t>
      </w:r>
    </w:p>
    <w:p w:rsidR="0043747A" w:rsidRPr="004F67D8" w:rsidRDefault="0043747A" w:rsidP="0043747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Designation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:</w:t>
      </w:r>
      <w:r>
        <w:rPr>
          <w:rFonts w:asciiTheme="minorHAnsi" w:hAnsiTheme="minorHAnsi" w:cstheme="minorHAnsi"/>
        </w:rPr>
        <w:tab/>
        <w:t>Junior Analyst</w:t>
      </w:r>
      <w:r w:rsidRPr="004F67D8">
        <w:rPr>
          <w:rFonts w:asciiTheme="minorHAnsi" w:hAnsiTheme="minorHAnsi" w:cstheme="minorHAnsi"/>
        </w:rPr>
        <w:t xml:space="preserve"> </w:t>
      </w:r>
    </w:p>
    <w:p w:rsidR="0043747A" w:rsidRPr="004F67D8" w:rsidRDefault="0043747A" w:rsidP="0043747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Duration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:</w:t>
      </w:r>
      <w:r>
        <w:rPr>
          <w:rFonts w:asciiTheme="minorHAnsi" w:hAnsiTheme="minorHAnsi" w:cstheme="minorHAnsi"/>
        </w:rPr>
        <w:tab/>
        <w:t>March 2016 to July 2017</w:t>
      </w:r>
      <w:r w:rsidRPr="004F67D8">
        <w:rPr>
          <w:rFonts w:asciiTheme="minorHAnsi" w:hAnsiTheme="minorHAnsi" w:cstheme="minorHAnsi"/>
        </w:rPr>
        <w:t>.</w:t>
      </w:r>
    </w:p>
    <w:p w:rsidR="0043747A" w:rsidRPr="004F67D8" w:rsidRDefault="0043747A" w:rsidP="0043747A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Projects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:</w:t>
      </w:r>
      <w:r>
        <w:rPr>
          <w:rFonts w:asciiTheme="minorHAnsi" w:hAnsiTheme="minorHAnsi" w:cstheme="minorHAnsi"/>
          <w:color w:val="000000"/>
        </w:rPr>
        <w:tab/>
      </w:r>
      <w:r w:rsidRPr="00FE2ED6">
        <w:rPr>
          <w:rFonts w:asciiTheme="minorHAnsi" w:hAnsiTheme="minorHAnsi" w:cstheme="minorHAnsi"/>
          <w:color w:val="000000"/>
        </w:rPr>
        <w:t>United healthcare insurance</w:t>
      </w:r>
      <w:r w:rsidRPr="004F67D8">
        <w:rPr>
          <w:rFonts w:asciiTheme="minorHAnsi" w:hAnsiTheme="minorHAnsi" w:cstheme="minorHAnsi"/>
          <w:color w:val="000000"/>
        </w:rPr>
        <w:t>,</w:t>
      </w:r>
      <w:r w:rsidRPr="00FE2ED6">
        <w:rPr>
          <w:rFonts w:asciiTheme="minorHAnsi" w:hAnsiTheme="minorHAnsi" w:cstheme="minorHAnsi"/>
          <w:color w:val="000000"/>
        </w:rPr>
        <w:t xml:space="preserve"> inland empire health plan</w:t>
      </w:r>
    </w:p>
    <w:p w:rsidR="0043747A" w:rsidRDefault="0043747A" w:rsidP="0043747A">
      <w:pPr>
        <w:ind w:left="2160" w:firstLine="720"/>
        <w:jc w:val="both"/>
        <w:rPr>
          <w:rFonts w:asciiTheme="minorHAnsi" w:hAnsiTheme="minorHAnsi" w:cstheme="minorHAnsi"/>
          <w:color w:val="000000"/>
        </w:rPr>
      </w:pPr>
      <w:r w:rsidRPr="00FE2ED6">
        <w:rPr>
          <w:rFonts w:asciiTheme="minorHAnsi" w:hAnsiTheme="minorHAnsi" w:cstheme="minorHAnsi"/>
          <w:color w:val="000000"/>
        </w:rPr>
        <w:t>Kaiser</w:t>
      </w:r>
      <w:r>
        <w:rPr>
          <w:rFonts w:asciiTheme="minorHAnsi" w:hAnsiTheme="minorHAnsi" w:cstheme="minorHAnsi"/>
          <w:color w:val="000000"/>
        </w:rPr>
        <w:t>.</w:t>
      </w:r>
    </w:p>
    <w:p w:rsidR="0043747A" w:rsidRDefault="0043747A" w:rsidP="0043747A">
      <w:pPr>
        <w:jc w:val="both"/>
        <w:rPr>
          <w:sz w:val="23"/>
          <w:szCs w:val="23"/>
        </w:rPr>
      </w:pPr>
    </w:p>
    <w:p w:rsidR="0043747A" w:rsidRPr="00DC7C29" w:rsidRDefault="0043747A" w:rsidP="0043747A">
      <w:pPr>
        <w:shd w:val="clear" w:color="auto" w:fill="CCCCCC"/>
        <w:ind w:right="-44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RESPONSIBILITIES</w:t>
      </w:r>
    </w:p>
    <w:p w:rsidR="0043747A" w:rsidRPr="00DC7C29" w:rsidRDefault="0043747A" w:rsidP="0043747A">
      <w:pPr>
        <w:pStyle w:val="ListParagraph"/>
        <w:numPr>
          <w:ilvl w:val="0"/>
          <w:numId w:val="2"/>
        </w:numPr>
        <w:tabs>
          <w:tab w:val="left" w:pos="820"/>
        </w:tabs>
        <w:spacing w:before="75" w:line="275" w:lineRule="auto"/>
        <w:ind w:right="76"/>
        <w:rPr>
          <w:rStyle w:val="HTMLTypewriter"/>
          <w:rFonts w:ascii="Calibri" w:eastAsia="Calibri" w:hAnsi="Calibri" w:cs="Calibri"/>
          <w:sz w:val="24"/>
          <w:szCs w:val="24"/>
        </w:rPr>
      </w:pPr>
      <w:r w:rsidRPr="00FE2ED6">
        <w:rPr>
          <w:rFonts w:ascii="Calibri" w:eastAsia="Calibri" w:hAnsi="Calibri" w:cs="Calibri"/>
          <w:sz w:val="24"/>
          <w:szCs w:val="24"/>
        </w:rPr>
        <w:t>Review claim forms in detail to ensure that all provided information is complete and accurate</w:t>
      </w:r>
      <w:r w:rsidRPr="00864C2D">
        <w:rPr>
          <w:rFonts w:ascii="Calibri" w:eastAsia="Calibri" w:hAnsi="Calibri" w:cs="Calibri"/>
          <w:sz w:val="24"/>
          <w:szCs w:val="24"/>
        </w:rPr>
        <w:t>.</w:t>
      </w:r>
    </w:p>
    <w:p w:rsidR="0043747A" w:rsidRPr="00DC7C29" w:rsidRDefault="0043747A" w:rsidP="0043747A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suppressAutoHyphens w:val="0"/>
        <w:jc w:val="both"/>
        <w:rPr>
          <w:rStyle w:val="HTMLTypewriter"/>
          <w:rFonts w:asciiTheme="minorHAnsi" w:hAnsiTheme="minorHAnsi" w:cstheme="minorHAnsi"/>
          <w:b/>
          <w:bCs/>
          <w:szCs w:val="23"/>
          <w:u w:val="single"/>
        </w:rPr>
      </w:pPr>
      <w:r w:rsidRPr="00FE2ED6">
        <w:rPr>
          <w:rStyle w:val="HTMLTypewriter"/>
          <w:rFonts w:asciiTheme="minorHAnsi" w:hAnsiTheme="minorHAnsi" w:cstheme="minorHAnsi"/>
          <w:bCs/>
          <w:sz w:val="24"/>
          <w:szCs w:val="23"/>
        </w:rPr>
        <w:t>Reviewed electronic claims and processes data as required into the claims system, resolved computer generated correct conditions, and determined right payment</w:t>
      </w:r>
      <w:r w:rsidRPr="004F67D8">
        <w:rPr>
          <w:rStyle w:val="HTMLTypewriter"/>
          <w:rFonts w:asciiTheme="minorHAnsi" w:hAnsiTheme="minorHAnsi" w:cstheme="minorHAnsi"/>
          <w:bCs/>
          <w:szCs w:val="23"/>
        </w:rPr>
        <w:t>.</w:t>
      </w:r>
    </w:p>
    <w:p w:rsidR="0043747A" w:rsidRPr="004F67D8" w:rsidRDefault="0043747A" w:rsidP="0043747A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suppressAutoHyphens w:val="0"/>
        <w:jc w:val="both"/>
        <w:rPr>
          <w:rStyle w:val="HTMLTypewriter"/>
          <w:rFonts w:asciiTheme="minorHAnsi" w:hAnsiTheme="minorHAnsi" w:cstheme="minorHAnsi"/>
          <w:b/>
          <w:bCs/>
          <w:szCs w:val="23"/>
          <w:u w:val="single"/>
        </w:rPr>
      </w:pPr>
      <w:r w:rsidRPr="00FE2ED6">
        <w:rPr>
          <w:rStyle w:val="HTMLTypewriter"/>
          <w:rFonts w:asciiTheme="minorHAnsi" w:hAnsiTheme="minorHAnsi" w:cstheme="minorHAnsi"/>
          <w:bCs/>
          <w:sz w:val="24"/>
          <w:szCs w:val="23"/>
        </w:rPr>
        <w:t>Review clients’ insurance policies to determine correctness and eligibility</w:t>
      </w:r>
      <w:r w:rsidRPr="004F67D8">
        <w:rPr>
          <w:rStyle w:val="HTMLTypewriter"/>
          <w:rFonts w:asciiTheme="minorHAnsi" w:hAnsiTheme="minorHAnsi" w:cstheme="minorHAnsi"/>
          <w:bCs/>
          <w:szCs w:val="23"/>
        </w:rPr>
        <w:t>.</w:t>
      </w:r>
    </w:p>
    <w:p w:rsidR="0043747A" w:rsidRPr="00A67DF1" w:rsidRDefault="0043747A" w:rsidP="0043747A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suppressAutoHyphens w:val="0"/>
        <w:jc w:val="both"/>
        <w:rPr>
          <w:rStyle w:val="HTMLTypewriter"/>
          <w:rFonts w:asciiTheme="minorHAnsi" w:hAnsiTheme="minorHAnsi" w:cstheme="minorHAnsi"/>
          <w:b/>
          <w:bCs/>
          <w:szCs w:val="23"/>
          <w:u w:val="single"/>
        </w:rPr>
      </w:pPr>
      <w:r w:rsidRPr="00FE2ED6">
        <w:rPr>
          <w:rStyle w:val="HTMLTypewriter"/>
          <w:rFonts w:asciiTheme="minorHAnsi" w:hAnsiTheme="minorHAnsi" w:cstheme="minorHAnsi"/>
          <w:bCs/>
          <w:sz w:val="24"/>
          <w:szCs w:val="23"/>
        </w:rPr>
        <w:t>Timely follow up on claim and appeal submissions</w:t>
      </w:r>
      <w:proofErr w:type="gramStart"/>
      <w:r w:rsidRPr="00FE2ED6">
        <w:rPr>
          <w:rStyle w:val="HTMLTypewriter"/>
          <w:rFonts w:asciiTheme="minorHAnsi" w:hAnsiTheme="minorHAnsi" w:cstheme="minorHAnsi"/>
          <w:bCs/>
          <w:sz w:val="24"/>
          <w:szCs w:val="23"/>
        </w:rPr>
        <w:t>.</w:t>
      </w:r>
      <w:r w:rsidRPr="00A67DF1">
        <w:rPr>
          <w:rStyle w:val="HTMLTypewriter"/>
          <w:rFonts w:asciiTheme="minorHAnsi" w:hAnsiTheme="minorHAnsi" w:cstheme="minorHAnsi"/>
          <w:bCs/>
          <w:szCs w:val="23"/>
        </w:rPr>
        <w:t>.</w:t>
      </w:r>
      <w:proofErr w:type="gramEnd"/>
    </w:p>
    <w:p w:rsidR="0043747A" w:rsidRPr="00DC7C29" w:rsidRDefault="0043747A" w:rsidP="0043747A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suppressAutoHyphens w:val="0"/>
        <w:jc w:val="both"/>
        <w:rPr>
          <w:rStyle w:val="HTMLTypewriter"/>
          <w:rFonts w:asciiTheme="minorHAnsi" w:hAnsiTheme="minorHAnsi" w:cstheme="minorHAnsi"/>
          <w:b/>
          <w:bCs/>
          <w:szCs w:val="23"/>
          <w:u w:val="single"/>
        </w:rPr>
      </w:pPr>
      <w:r w:rsidRPr="00FE2ED6">
        <w:rPr>
          <w:rFonts w:ascii="Calibri" w:eastAsia="Calibri" w:hAnsi="Calibri" w:cs="Calibri"/>
        </w:rPr>
        <w:t>Processed claim forms, adjudicates for provision of deductibles, co-pays, co-insurance maximums and provider settlements</w:t>
      </w:r>
      <w:r>
        <w:rPr>
          <w:rFonts w:asciiTheme="minorHAnsi" w:hAnsiTheme="minorHAnsi"/>
        </w:rPr>
        <w:t>.</w:t>
      </w:r>
    </w:p>
    <w:p w:rsidR="0043747A" w:rsidRPr="00A67DF1" w:rsidRDefault="0043747A" w:rsidP="0043747A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suppressAutoHyphens w:val="0"/>
        <w:jc w:val="both"/>
        <w:rPr>
          <w:rStyle w:val="HTMLTypewriter"/>
          <w:rFonts w:asciiTheme="minorHAnsi" w:hAnsiTheme="minorHAnsi" w:cstheme="minorHAnsi"/>
          <w:b/>
          <w:bCs/>
          <w:szCs w:val="23"/>
          <w:u w:val="single"/>
        </w:rPr>
      </w:pPr>
      <w:r w:rsidRPr="00FE2ED6">
        <w:rPr>
          <w:rStyle w:val="HTMLTypewriter"/>
          <w:rFonts w:asciiTheme="minorHAnsi" w:hAnsiTheme="minorHAnsi" w:cstheme="minorHAnsi"/>
          <w:bCs/>
          <w:sz w:val="24"/>
          <w:szCs w:val="23"/>
        </w:rPr>
        <w:t>Performed audit of randomly selected claims to ensure quality processing</w:t>
      </w:r>
      <w:r w:rsidRPr="00A67DF1">
        <w:rPr>
          <w:rStyle w:val="HTMLTypewriter"/>
          <w:rFonts w:asciiTheme="minorHAnsi" w:hAnsiTheme="minorHAnsi" w:cstheme="minorHAnsi"/>
          <w:bCs/>
          <w:szCs w:val="23"/>
        </w:rPr>
        <w:t>.</w:t>
      </w:r>
    </w:p>
    <w:p w:rsidR="0043747A" w:rsidRPr="00A67DF1" w:rsidRDefault="0043747A" w:rsidP="0043747A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suppressAutoHyphens w:val="0"/>
        <w:jc w:val="both"/>
        <w:rPr>
          <w:rStyle w:val="HTMLTypewriter"/>
          <w:rFonts w:asciiTheme="minorHAnsi" w:hAnsiTheme="minorHAnsi" w:cstheme="minorHAnsi"/>
          <w:b/>
          <w:bCs/>
          <w:szCs w:val="23"/>
          <w:u w:val="single"/>
        </w:rPr>
      </w:pPr>
      <w:r w:rsidRPr="00FE2ED6">
        <w:rPr>
          <w:rStyle w:val="HTMLTypewriter"/>
          <w:rFonts w:asciiTheme="minorHAnsi" w:hAnsiTheme="minorHAnsi" w:cstheme="minorHAnsi"/>
          <w:bCs/>
          <w:sz w:val="24"/>
          <w:szCs w:val="23"/>
        </w:rPr>
        <w:lastRenderedPageBreak/>
        <w:t>Reviewed and made sure that there is no omitted information</w:t>
      </w:r>
      <w:r w:rsidRPr="00A67DF1">
        <w:rPr>
          <w:rStyle w:val="HTMLTypewriter"/>
          <w:rFonts w:asciiTheme="minorHAnsi" w:hAnsiTheme="minorHAnsi" w:cstheme="minorHAnsi"/>
          <w:bCs/>
          <w:szCs w:val="23"/>
        </w:rPr>
        <w:t>.</w:t>
      </w:r>
    </w:p>
    <w:p w:rsidR="0043747A" w:rsidRPr="00C71460" w:rsidRDefault="0043747A" w:rsidP="0043747A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suppressAutoHyphens w:val="0"/>
        <w:jc w:val="both"/>
        <w:rPr>
          <w:rStyle w:val="HTMLTypewriter"/>
          <w:rFonts w:asciiTheme="minorHAnsi" w:hAnsiTheme="minorHAnsi" w:cstheme="minorHAnsi"/>
          <w:b/>
          <w:bCs/>
          <w:szCs w:val="23"/>
          <w:u w:val="single"/>
        </w:rPr>
      </w:pPr>
      <w:r w:rsidRPr="00FE2ED6">
        <w:rPr>
          <w:rStyle w:val="HTMLTypewriter"/>
          <w:rFonts w:asciiTheme="minorHAnsi" w:hAnsiTheme="minorHAnsi" w:cstheme="minorHAnsi"/>
          <w:bCs/>
          <w:sz w:val="24"/>
          <w:szCs w:val="23"/>
        </w:rPr>
        <w:t>Obtain necessary documentation from various individuals and groups to provide credence to filed claims</w:t>
      </w:r>
      <w:r w:rsidRPr="00A67DF1">
        <w:rPr>
          <w:rStyle w:val="HTMLTypewriter"/>
          <w:rFonts w:asciiTheme="minorHAnsi" w:hAnsiTheme="minorHAnsi" w:cstheme="minorHAnsi"/>
          <w:bCs/>
          <w:szCs w:val="23"/>
        </w:rPr>
        <w:t>.</w:t>
      </w:r>
    </w:p>
    <w:p w:rsidR="0043747A" w:rsidRPr="00A67DF1" w:rsidRDefault="0043747A" w:rsidP="0043747A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suppressAutoHyphens w:val="0"/>
        <w:jc w:val="both"/>
        <w:rPr>
          <w:rStyle w:val="HTMLTypewriter"/>
          <w:rFonts w:asciiTheme="minorHAnsi" w:hAnsiTheme="minorHAnsi" w:cstheme="minorHAnsi"/>
          <w:b/>
          <w:bCs/>
          <w:szCs w:val="23"/>
          <w:u w:val="single"/>
        </w:rPr>
      </w:pPr>
      <w:r w:rsidRPr="00FE2ED6">
        <w:rPr>
          <w:rStyle w:val="HTMLTypewriter"/>
          <w:rFonts w:asciiTheme="minorHAnsi" w:hAnsiTheme="minorHAnsi" w:cstheme="minorHAnsi"/>
          <w:bCs/>
          <w:sz w:val="24"/>
          <w:szCs w:val="23"/>
        </w:rPr>
        <w:t>Entered claims into computer utilizing knowledge of CPT, ICD-10 codes and medical terminology</w:t>
      </w:r>
      <w:r w:rsidRPr="00A67DF1">
        <w:rPr>
          <w:rStyle w:val="HTMLTypewriter"/>
          <w:rFonts w:asciiTheme="minorHAnsi" w:hAnsiTheme="minorHAnsi" w:cstheme="minorHAnsi"/>
          <w:bCs/>
          <w:szCs w:val="23"/>
        </w:rPr>
        <w:t>.</w:t>
      </w:r>
    </w:p>
    <w:p w:rsidR="0043747A" w:rsidRPr="00A67DF1" w:rsidRDefault="0043747A" w:rsidP="0043747A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suppressAutoHyphens w:val="0"/>
        <w:jc w:val="both"/>
        <w:rPr>
          <w:rStyle w:val="HTMLTypewriter"/>
          <w:rFonts w:asciiTheme="minorHAnsi" w:hAnsiTheme="minorHAnsi" w:cstheme="minorHAnsi"/>
          <w:bCs/>
          <w:szCs w:val="23"/>
        </w:rPr>
      </w:pPr>
      <w:r w:rsidRPr="00FE2ED6">
        <w:rPr>
          <w:rFonts w:ascii="Calibri" w:eastAsia="Calibri" w:hAnsi="Calibri" w:cs="Calibri"/>
        </w:rPr>
        <w:t>Always be watchful any major rejections or denials – clearing carrier and ensure Follow-up on pending claims</w:t>
      </w:r>
      <w:r w:rsidRPr="00A67DF1">
        <w:rPr>
          <w:rStyle w:val="HTMLTypewriter"/>
          <w:rFonts w:asciiTheme="minorHAnsi" w:hAnsiTheme="minorHAnsi" w:cstheme="minorHAnsi"/>
          <w:bCs/>
          <w:szCs w:val="23"/>
        </w:rPr>
        <w:t>.</w:t>
      </w:r>
    </w:p>
    <w:p w:rsidR="0043747A" w:rsidRPr="00A67DF1" w:rsidRDefault="0043747A" w:rsidP="0043747A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suppressAutoHyphens w:val="0"/>
        <w:jc w:val="both"/>
        <w:rPr>
          <w:rStyle w:val="HTMLTypewriter"/>
          <w:rFonts w:asciiTheme="minorHAnsi" w:hAnsiTheme="minorHAnsi" w:cstheme="minorHAnsi"/>
          <w:bCs/>
          <w:szCs w:val="23"/>
        </w:rPr>
      </w:pPr>
      <w:r w:rsidRPr="00FE2ED6">
        <w:rPr>
          <w:rStyle w:val="HTMLTypewriter"/>
          <w:rFonts w:asciiTheme="minorHAnsi" w:hAnsiTheme="minorHAnsi" w:cstheme="minorHAnsi"/>
          <w:bCs/>
          <w:sz w:val="24"/>
          <w:szCs w:val="23"/>
        </w:rPr>
        <w:t>Constantly keep track of b</w:t>
      </w:r>
      <w:r>
        <w:rPr>
          <w:rStyle w:val="HTMLTypewriter"/>
          <w:rFonts w:asciiTheme="minorHAnsi" w:hAnsiTheme="minorHAnsi" w:cstheme="minorHAnsi"/>
          <w:bCs/>
          <w:szCs w:val="23"/>
        </w:rPr>
        <w:t>oth electronic and paper claims</w:t>
      </w:r>
      <w:r w:rsidRPr="00A67DF1">
        <w:rPr>
          <w:rStyle w:val="HTMLTypewriter"/>
          <w:rFonts w:asciiTheme="minorHAnsi" w:hAnsiTheme="minorHAnsi" w:cstheme="minorHAnsi"/>
          <w:bCs/>
          <w:szCs w:val="23"/>
        </w:rPr>
        <w:t>.</w:t>
      </w:r>
    </w:p>
    <w:p w:rsidR="0043747A" w:rsidRDefault="0043747A" w:rsidP="0043747A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suppressAutoHyphens w:val="0"/>
        <w:jc w:val="both"/>
        <w:rPr>
          <w:rStyle w:val="HTMLTypewriter"/>
          <w:rFonts w:asciiTheme="minorHAnsi" w:hAnsiTheme="minorHAnsi" w:cstheme="minorHAnsi"/>
          <w:bCs/>
          <w:szCs w:val="23"/>
        </w:rPr>
      </w:pPr>
      <w:r w:rsidRPr="00FE2ED6">
        <w:rPr>
          <w:rStyle w:val="HTMLTypewriter"/>
          <w:rFonts w:asciiTheme="minorHAnsi" w:hAnsiTheme="minorHAnsi" w:cstheme="minorHAnsi"/>
          <w:bCs/>
          <w:sz w:val="24"/>
          <w:szCs w:val="23"/>
        </w:rPr>
        <w:t>Enter information in the company’s internal database for future or further reference</w:t>
      </w:r>
      <w:r w:rsidRPr="00A67DF1">
        <w:rPr>
          <w:rStyle w:val="HTMLTypewriter"/>
          <w:rFonts w:asciiTheme="minorHAnsi" w:hAnsiTheme="minorHAnsi" w:cstheme="minorHAnsi"/>
          <w:bCs/>
          <w:szCs w:val="23"/>
        </w:rPr>
        <w:t>.</w:t>
      </w:r>
    </w:p>
    <w:p w:rsidR="0043747A" w:rsidRPr="00A67DF1" w:rsidRDefault="0043747A" w:rsidP="0043747A">
      <w:pPr>
        <w:pStyle w:val="Footer"/>
        <w:tabs>
          <w:tab w:val="clear" w:pos="4320"/>
          <w:tab w:val="clear" w:pos="8640"/>
        </w:tabs>
        <w:suppressAutoHyphens w:val="0"/>
        <w:ind w:left="720"/>
        <w:jc w:val="both"/>
        <w:rPr>
          <w:rStyle w:val="HTMLTypewriter"/>
          <w:rFonts w:asciiTheme="minorHAnsi" w:hAnsiTheme="minorHAnsi" w:cstheme="minorHAnsi"/>
          <w:bCs/>
          <w:szCs w:val="23"/>
        </w:rPr>
      </w:pPr>
    </w:p>
    <w:p w:rsidR="0043747A" w:rsidRPr="00520928" w:rsidRDefault="0043747A" w:rsidP="0043747A">
      <w:pPr>
        <w:shd w:val="clear" w:color="auto" w:fill="CCCCCC"/>
        <w:ind w:right="-447"/>
        <w:jc w:val="both"/>
        <w:rPr>
          <w:rFonts w:asciiTheme="minorHAnsi" w:hAnsiTheme="minorHAnsi" w:cstheme="minorHAnsi"/>
          <w:b/>
        </w:rPr>
      </w:pPr>
      <w:r w:rsidRPr="00520928">
        <w:rPr>
          <w:rFonts w:asciiTheme="minorHAnsi" w:hAnsiTheme="minorHAnsi" w:cstheme="minorHAnsi"/>
          <w:b/>
        </w:rPr>
        <w:t>EDUCATION QUALIFICATION</w:t>
      </w:r>
    </w:p>
    <w:p w:rsidR="0043747A" w:rsidRPr="00D315F3" w:rsidRDefault="0043747A" w:rsidP="0043747A">
      <w:pPr>
        <w:jc w:val="both"/>
        <w:rPr>
          <w:b/>
          <w:sz w:val="22"/>
          <w:szCs w:val="22"/>
        </w:rPr>
      </w:pPr>
    </w:p>
    <w:p w:rsidR="0043747A" w:rsidRPr="00520928" w:rsidRDefault="0043747A" w:rsidP="0043747A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20928">
        <w:rPr>
          <w:rFonts w:asciiTheme="minorHAnsi" w:hAnsiTheme="minorHAnsi" w:cstheme="minorHAnsi"/>
          <w:b/>
          <w:bCs/>
          <w:color w:val="000000"/>
          <w:sz w:val="24"/>
          <w:szCs w:val="24"/>
        </w:rPr>
        <w:t>Bachelor Degree - B.E  (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Aeronautical</w:t>
      </w:r>
      <w:r w:rsidRPr="00520928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Engineering )</w:t>
      </w:r>
    </w:p>
    <w:p w:rsidR="0043747A" w:rsidRPr="00520928" w:rsidRDefault="0043747A" w:rsidP="0043747A">
      <w:pPr>
        <w:ind w:left="720" w:firstLine="720"/>
        <w:jc w:val="both"/>
        <w:rPr>
          <w:rFonts w:asciiTheme="minorHAnsi" w:hAnsiTheme="minorHAnsi" w:cstheme="minorHAnsi"/>
        </w:rPr>
      </w:pPr>
      <w:r w:rsidRPr="00520928">
        <w:rPr>
          <w:rFonts w:asciiTheme="minorHAnsi" w:hAnsiTheme="minorHAnsi" w:cstheme="minorHAnsi"/>
        </w:rPr>
        <w:t>Batch</w:t>
      </w:r>
      <w:r w:rsidRPr="00520928">
        <w:rPr>
          <w:rFonts w:asciiTheme="minorHAnsi" w:hAnsiTheme="minorHAnsi" w:cstheme="minorHAnsi"/>
        </w:rPr>
        <w:tab/>
      </w:r>
      <w:r w:rsidRPr="00520928">
        <w:rPr>
          <w:rFonts w:asciiTheme="minorHAnsi" w:hAnsiTheme="minorHAnsi" w:cstheme="minorHAnsi"/>
        </w:rPr>
        <w:tab/>
        <w:t>:</w:t>
      </w:r>
      <w:r w:rsidRPr="00520928">
        <w:rPr>
          <w:rFonts w:asciiTheme="minorHAnsi" w:hAnsiTheme="minorHAnsi" w:cstheme="minorHAnsi"/>
        </w:rPr>
        <w:tab/>
        <w:t>2011</w:t>
      </w:r>
      <w:r w:rsidRPr="00520928">
        <w:rPr>
          <w:rFonts w:asciiTheme="minorHAnsi" w:hAnsiTheme="minorHAnsi" w:cstheme="minorHAnsi"/>
        </w:rPr>
        <w:softHyphen/>
        <w:t xml:space="preserve"> </w:t>
      </w:r>
      <w:r w:rsidRPr="00520928">
        <w:rPr>
          <w:rFonts w:asciiTheme="minorHAnsi" w:hAnsiTheme="minorHAnsi" w:cstheme="minorHAnsi"/>
        </w:rPr>
        <w:softHyphen/>
        <w:t>- 2015</w:t>
      </w:r>
    </w:p>
    <w:p w:rsidR="0043747A" w:rsidRPr="00520928" w:rsidRDefault="0043747A" w:rsidP="0043747A">
      <w:pPr>
        <w:ind w:left="720" w:firstLine="720"/>
        <w:jc w:val="both"/>
        <w:rPr>
          <w:rFonts w:asciiTheme="minorHAnsi" w:hAnsiTheme="minorHAnsi" w:cstheme="minorHAnsi"/>
        </w:rPr>
      </w:pPr>
      <w:r w:rsidRPr="00520928">
        <w:rPr>
          <w:rFonts w:asciiTheme="minorHAnsi" w:hAnsiTheme="minorHAnsi" w:cstheme="minorHAnsi"/>
        </w:rPr>
        <w:t>University</w:t>
      </w:r>
      <w:r w:rsidRPr="00520928">
        <w:rPr>
          <w:rFonts w:asciiTheme="minorHAnsi" w:hAnsiTheme="minorHAnsi" w:cstheme="minorHAnsi"/>
        </w:rPr>
        <w:tab/>
        <w:t>:</w:t>
      </w:r>
      <w:r w:rsidRPr="0052092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Anna</w:t>
      </w:r>
      <w:r w:rsidRPr="00520928">
        <w:rPr>
          <w:rFonts w:asciiTheme="minorHAnsi" w:hAnsiTheme="minorHAnsi" w:cstheme="minorHAnsi"/>
        </w:rPr>
        <w:t xml:space="preserve"> University, </w:t>
      </w:r>
      <w:r>
        <w:rPr>
          <w:rFonts w:asciiTheme="minorHAnsi" w:hAnsiTheme="minorHAnsi" w:cstheme="minorHAnsi"/>
        </w:rPr>
        <w:t>Chennai</w:t>
      </w:r>
      <w:r w:rsidRPr="00520928">
        <w:rPr>
          <w:rFonts w:asciiTheme="minorHAnsi" w:hAnsiTheme="minorHAnsi" w:cstheme="minorHAnsi"/>
        </w:rPr>
        <w:t>.</w:t>
      </w:r>
    </w:p>
    <w:p w:rsidR="0043747A" w:rsidRPr="00520928" w:rsidRDefault="0043747A" w:rsidP="0043747A">
      <w:pPr>
        <w:ind w:left="720" w:firstLine="720"/>
        <w:jc w:val="both"/>
        <w:rPr>
          <w:rFonts w:asciiTheme="minorHAnsi" w:hAnsiTheme="minorHAnsi" w:cstheme="minorHAnsi"/>
        </w:rPr>
      </w:pPr>
      <w:r w:rsidRPr="00520928">
        <w:rPr>
          <w:rFonts w:asciiTheme="minorHAnsi" w:hAnsiTheme="minorHAnsi" w:cstheme="minorHAnsi"/>
        </w:rPr>
        <w:t>OGPA</w:t>
      </w:r>
      <w:r w:rsidRPr="00520928">
        <w:rPr>
          <w:rFonts w:asciiTheme="minorHAnsi" w:hAnsiTheme="minorHAnsi" w:cstheme="minorHAnsi"/>
        </w:rPr>
        <w:tab/>
      </w:r>
      <w:r w:rsidRPr="00520928">
        <w:rPr>
          <w:rFonts w:asciiTheme="minorHAnsi" w:hAnsiTheme="minorHAnsi" w:cstheme="minorHAnsi"/>
        </w:rPr>
        <w:tab/>
        <w:t>:</w:t>
      </w:r>
      <w:r w:rsidRPr="0052092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6.5</w:t>
      </w:r>
      <w:r w:rsidRPr="00520928">
        <w:rPr>
          <w:rFonts w:asciiTheme="minorHAnsi" w:hAnsiTheme="minorHAnsi" w:cstheme="minorHAnsi"/>
        </w:rPr>
        <w:t xml:space="preserve"> out of 10 </w:t>
      </w:r>
    </w:p>
    <w:p w:rsidR="0043747A" w:rsidRPr="00C71460" w:rsidRDefault="0043747A" w:rsidP="0043747A">
      <w:pPr>
        <w:jc w:val="both"/>
        <w:rPr>
          <w:color w:val="000000"/>
          <w:sz w:val="23"/>
          <w:szCs w:val="23"/>
        </w:rPr>
      </w:pPr>
    </w:p>
    <w:p w:rsidR="0043747A" w:rsidRPr="00520928" w:rsidRDefault="0043747A" w:rsidP="0043747A">
      <w:pPr>
        <w:shd w:val="clear" w:color="auto" w:fill="CCCCCC"/>
        <w:ind w:right="-447"/>
        <w:jc w:val="both"/>
        <w:rPr>
          <w:rFonts w:asciiTheme="minorHAnsi" w:hAnsiTheme="minorHAnsi" w:cstheme="minorHAnsi"/>
          <w:b/>
        </w:rPr>
      </w:pPr>
      <w:r w:rsidRPr="00520928">
        <w:rPr>
          <w:rFonts w:asciiTheme="minorHAnsi" w:hAnsiTheme="minorHAnsi" w:cstheme="minorHAnsi"/>
          <w:b/>
        </w:rPr>
        <w:t>ACADEMIC PROJECT</w:t>
      </w:r>
    </w:p>
    <w:p w:rsidR="0043747A" w:rsidRPr="00620F16" w:rsidRDefault="0043747A" w:rsidP="0043747A">
      <w:pPr>
        <w:numPr>
          <w:ilvl w:val="0"/>
          <w:numId w:val="1"/>
        </w:numPr>
        <w:jc w:val="both"/>
        <w:rPr>
          <w:rFonts w:ascii="Arial" w:hAnsi="Arial" w:cs="Arial"/>
          <w:color w:val="FFFFFF"/>
          <w:sz w:val="2"/>
        </w:rPr>
      </w:pPr>
    </w:p>
    <w:p w:rsidR="0043747A" w:rsidRPr="00620F16" w:rsidRDefault="0043747A" w:rsidP="0043747A">
      <w:pPr>
        <w:tabs>
          <w:tab w:val="left" w:pos="900"/>
        </w:tabs>
        <w:ind w:left="900"/>
        <w:jc w:val="both"/>
        <w:rPr>
          <w:rFonts w:ascii="Palatino Linotype" w:hAnsi="Palatino Linotype" w:cs="Arial"/>
          <w:sz w:val="14"/>
        </w:rPr>
      </w:pPr>
    </w:p>
    <w:p w:rsidR="0043747A" w:rsidRPr="00520928" w:rsidRDefault="0043747A" w:rsidP="0043747A">
      <w:pPr>
        <w:pStyle w:val="ListParagraph"/>
        <w:numPr>
          <w:ilvl w:val="0"/>
          <w:numId w:val="3"/>
        </w:numPr>
        <w:autoSpaceDE w:val="0"/>
        <w:autoSpaceDN w:val="0"/>
        <w:rPr>
          <w:rFonts w:asciiTheme="minorHAnsi" w:hAnsiTheme="minorHAnsi" w:cstheme="minorHAnsi"/>
          <w:bCs/>
          <w:sz w:val="24"/>
          <w:szCs w:val="24"/>
        </w:rPr>
      </w:pPr>
      <w:r w:rsidRPr="00520928">
        <w:rPr>
          <w:rFonts w:asciiTheme="minorHAnsi" w:hAnsiTheme="minorHAnsi" w:cstheme="minorHAnsi"/>
          <w:b/>
          <w:bCs/>
          <w:color w:val="000000"/>
          <w:sz w:val="24"/>
          <w:szCs w:val="24"/>
        </w:rPr>
        <w:t>DESIGNING &amp; ANALYSIS OF T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URBINE BLADE COOLING</w:t>
      </w:r>
    </w:p>
    <w:p w:rsidR="0043747A" w:rsidRDefault="0043747A" w:rsidP="0043747A">
      <w:pPr>
        <w:jc w:val="both"/>
        <w:rPr>
          <w:rFonts w:ascii="Arial" w:eastAsia="Batang" w:hAnsi="Arial"/>
          <w:bCs/>
          <w:sz w:val="23"/>
          <w:szCs w:val="23"/>
          <w:lang w:eastAsia="en-US"/>
        </w:rPr>
      </w:pPr>
    </w:p>
    <w:p w:rsidR="0043747A" w:rsidRPr="00620F16" w:rsidRDefault="0043747A" w:rsidP="0043747A">
      <w:pPr>
        <w:jc w:val="both"/>
        <w:rPr>
          <w:sz w:val="4"/>
        </w:rPr>
      </w:pPr>
    </w:p>
    <w:p w:rsidR="0043747A" w:rsidRPr="00520928" w:rsidRDefault="0043747A" w:rsidP="0043747A">
      <w:pPr>
        <w:shd w:val="clear" w:color="auto" w:fill="CCCCCC"/>
        <w:ind w:right="-447"/>
        <w:jc w:val="both"/>
        <w:rPr>
          <w:rFonts w:asciiTheme="minorHAnsi" w:hAnsiTheme="minorHAnsi" w:cstheme="minorHAnsi"/>
          <w:b/>
        </w:rPr>
      </w:pPr>
      <w:r w:rsidRPr="00520928">
        <w:rPr>
          <w:rFonts w:asciiTheme="minorHAnsi" w:hAnsiTheme="minorHAnsi" w:cstheme="minorHAnsi"/>
          <w:b/>
        </w:rPr>
        <w:t>PERSONAL DETAILS</w:t>
      </w:r>
    </w:p>
    <w:p w:rsidR="0043747A" w:rsidRPr="00737AF0" w:rsidRDefault="0043747A" w:rsidP="0043747A">
      <w:pPr>
        <w:jc w:val="both"/>
        <w:rPr>
          <w:rFonts w:ascii="Arial" w:hAnsi="Arial" w:cs="Arial"/>
          <w:color w:val="FFFFFF"/>
        </w:rPr>
      </w:pPr>
    </w:p>
    <w:p w:rsidR="0043747A" w:rsidRPr="00520928" w:rsidRDefault="0043747A" w:rsidP="0043747A">
      <w:pPr>
        <w:spacing w:line="276" w:lineRule="auto"/>
        <w:rPr>
          <w:rFonts w:asciiTheme="minorHAnsi" w:hAnsiTheme="minorHAnsi" w:cstheme="minorHAnsi"/>
        </w:rPr>
      </w:pPr>
      <w:r w:rsidRPr="00520928">
        <w:rPr>
          <w:rFonts w:asciiTheme="minorHAnsi" w:hAnsiTheme="minorHAnsi" w:cstheme="minorHAnsi"/>
        </w:rPr>
        <w:tab/>
      </w:r>
      <w:r w:rsidRPr="00520928">
        <w:rPr>
          <w:rFonts w:asciiTheme="minorHAnsi" w:hAnsiTheme="minorHAnsi" w:cstheme="minorHAnsi"/>
        </w:rPr>
        <w:tab/>
      </w:r>
      <w:r w:rsidRPr="00520928">
        <w:rPr>
          <w:rFonts w:asciiTheme="minorHAnsi" w:hAnsiTheme="minorHAnsi" w:cstheme="minorHAnsi"/>
        </w:rPr>
        <w:tab/>
      </w:r>
      <w:r w:rsidRPr="00520928">
        <w:rPr>
          <w:rFonts w:asciiTheme="minorHAnsi" w:hAnsiTheme="minorHAnsi" w:cstheme="minorHAnsi"/>
        </w:rPr>
        <w:tab/>
      </w:r>
      <w:r w:rsidRPr="00520928">
        <w:rPr>
          <w:rFonts w:asciiTheme="minorHAnsi" w:hAnsiTheme="minorHAnsi" w:cstheme="minorHAnsi"/>
        </w:rPr>
        <w:tab/>
      </w:r>
    </w:p>
    <w:p w:rsidR="0043747A" w:rsidRPr="00520928" w:rsidRDefault="0043747A" w:rsidP="0043747A">
      <w:pPr>
        <w:spacing w:line="276" w:lineRule="auto"/>
        <w:rPr>
          <w:rFonts w:asciiTheme="minorHAnsi" w:hAnsiTheme="minorHAnsi" w:cstheme="minorHAnsi"/>
        </w:rPr>
      </w:pPr>
      <w:r w:rsidRPr="00520928">
        <w:rPr>
          <w:rFonts w:asciiTheme="minorHAnsi" w:hAnsiTheme="minorHAnsi" w:cstheme="minorHAnsi"/>
          <w:b/>
        </w:rPr>
        <w:t>Date of Birth</w:t>
      </w:r>
      <w:r w:rsidRPr="00520928">
        <w:rPr>
          <w:rFonts w:asciiTheme="minorHAnsi" w:hAnsiTheme="minorHAnsi" w:cstheme="minorHAnsi"/>
        </w:rPr>
        <w:tab/>
      </w:r>
      <w:r w:rsidRPr="00520928">
        <w:rPr>
          <w:rFonts w:asciiTheme="minorHAnsi" w:hAnsiTheme="minorHAnsi" w:cstheme="minorHAnsi"/>
        </w:rPr>
        <w:tab/>
        <w:t>:</w:t>
      </w:r>
      <w:r w:rsidRPr="0052092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15</w:t>
      </w:r>
      <w:r w:rsidRPr="00520928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07/</w:t>
      </w:r>
      <w:r w:rsidRPr="00520928">
        <w:rPr>
          <w:rFonts w:asciiTheme="minorHAnsi" w:hAnsiTheme="minorHAnsi" w:cstheme="minorHAnsi"/>
        </w:rPr>
        <w:t>1993</w:t>
      </w:r>
    </w:p>
    <w:p w:rsidR="0043747A" w:rsidRPr="00520928" w:rsidRDefault="0043747A" w:rsidP="0043747A">
      <w:pPr>
        <w:spacing w:line="276" w:lineRule="auto"/>
        <w:rPr>
          <w:rFonts w:asciiTheme="minorHAnsi" w:hAnsiTheme="minorHAnsi" w:cstheme="minorHAnsi"/>
        </w:rPr>
      </w:pPr>
      <w:r w:rsidRPr="00520928">
        <w:rPr>
          <w:rFonts w:asciiTheme="minorHAnsi" w:hAnsiTheme="minorHAnsi" w:cstheme="minorHAnsi"/>
          <w:b/>
        </w:rPr>
        <w:t>Gender</w:t>
      </w:r>
      <w:r w:rsidRPr="00520928">
        <w:rPr>
          <w:rFonts w:asciiTheme="minorHAnsi" w:hAnsiTheme="minorHAnsi" w:cstheme="minorHAnsi"/>
        </w:rPr>
        <w:tab/>
      </w:r>
      <w:r w:rsidRPr="00520928">
        <w:rPr>
          <w:rFonts w:asciiTheme="minorHAnsi" w:hAnsiTheme="minorHAnsi" w:cstheme="minorHAnsi"/>
        </w:rPr>
        <w:tab/>
        <w:t>:</w:t>
      </w:r>
      <w:r w:rsidRPr="00520928">
        <w:rPr>
          <w:rFonts w:asciiTheme="minorHAnsi" w:hAnsiTheme="minorHAnsi" w:cstheme="minorHAnsi"/>
        </w:rPr>
        <w:tab/>
        <w:t>Male</w:t>
      </w:r>
    </w:p>
    <w:p w:rsidR="0043747A" w:rsidRPr="00520928" w:rsidRDefault="0043747A" w:rsidP="0043747A">
      <w:pPr>
        <w:spacing w:line="276" w:lineRule="auto"/>
        <w:rPr>
          <w:rFonts w:asciiTheme="minorHAnsi" w:hAnsiTheme="minorHAnsi" w:cstheme="minorHAnsi"/>
        </w:rPr>
      </w:pPr>
      <w:r w:rsidRPr="00520928">
        <w:rPr>
          <w:rFonts w:asciiTheme="minorHAnsi" w:hAnsiTheme="minorHAnsi" w:cstheme="minorHAnsi"/>
          <w:b/>
        </w:rPr>
        <w:t xml:space="preserve">Marital Status </w:t>
      </w:r>
      <w:r w:rsidRPr="00520928">
        <w:rPr>
          <w:rFonts w:asciiTheme="minorHAnsi" w:hAnsiTheme="minorHAnsi" w:cstheme="minorHAnsi"/>
        </w:rPr>
        <w:tab/>
        <w:t>:</w:t>
      </w:r>
      <w:r w:rsidRPr="00520928">
        <w:rPr>
          <w:rFonts w:asciiTheme="minorHAnsi" w:hAnsiTheme="minorHAnsi" w:cstheme="minorHAnsi"/>
        </w:rPr>
        <w:tab/>
        <w:t>Single</w:t>
      </w:r>
    </w:p>
    <w:p w:rsidR="0043747A" w:rsidRPr="00520928" w:rsidRDefault="0043747A" w:rsidP="0043747A">
      <w:pPr>
        <w:spacing w:line="276" w:lineRule="auto"/>
        <w:rPr>
          <w:rFonts w:asciiTheme="minorHAnsi" w:hAnsiTheme="minorHAnsi" w:cstheme="minorHAnsi"/>
        </w:rPr>
      </w:pPr>
      <w:r w:rsidRPr="00520928">
        <w:rPr>
          <w:rFonts w:asciiTheme="minorHAnsi" w:hAnsiTheme="minorHAnsi" w:cstheme="minorHAnsi"/>
          <w:b/>
          <w:bCs/>
        </w:rPr>
        <w:t>Religion</w:t>
      </w:r>
      <w:r w:rsidRPr="00520928">
        <w:rPr>
          <w:rFonts w:asciiTheme="minorHAnsi" w:hAnsiTheme="minorHAnsi" w:cstheme="minorHAnsi"/>
          <w:b/>
          <w:bCs/>
        </w:rPr>
        <w:tab/>
      </w:r>
      <w:r w:rsidRPr="00520928">
        <w:rPr>
          <w:rFonts w:asciiTheme="minorHAnsi" w:hAnsiTheme="minorHAnsi" w:cstheme="minorHAnsi"/>
          <w:b/>
          <w:bCs/>
        </w:rPr>
        <w:tab/>
      </w:r>
      <w:r w:rsidRPr="00520928">
        <w:rPr>
          <w:rFonts w:asciiTheme="minorHAnsi" w:hAnsiTheme="minorHAnsi" w:cstheme="minorHAnsi"/>
          <w:bCs/>
        </w:rPr>
        <w:t>:</w:t>
      </w:r>
      <w:r w:rsidRPr="00520928">
        <w:rPr>
          <w:rFonts w:asciiTheme="minorHAnsi" w:hAnsiTheme="minorHAnsi" w:cstheme="minorHAnsi"/>
          <w:b/>
          <w:bCs/>
        </w:rPr>
        <w:tab/>
      </w:r>
      <w:r w:rsidRPr="00520928">
        <w:rPr>
          <w:rFonts w:asciiTheme="minorHAnsi" w:hAnsiTheme="minorHAnsi" w:cstheme="minorHAnsi"/>
        </w:rPr>
        <w:t>Muslim</w:t>
      </w:r>
    </w:p>
    <w:p w:rsidR="0043747A" w:rsidRPr="00520928" w:rsidRDefault="0043747A" w:rsidP="0043747A">
      <w:pPr>
        <w:spacing w:line="276" w:lineRule="auto"/>
        <w:rPr>
          <w:rFonts w:asciiTheme="minorHAnsi" w:hAnsiTheme="minorHAnsi" w:cstheme="minorHAnsi"/>
        </w:rPr>
      </w:pPr>
      <w:r w:rsidRPr="00520928">
        <w:rPr>
          <w:rFonts w:asciiTheme="minorHAnsi" w:hAnsiTheme="minorHAnsi" w:cstheme="minorHAnsi"/>
          <w:b/>
        </w:rPr>
        <w:t>Nationality</w:t>
      </w:r>
      <w:r w:rsidRPr="00520928">
        <w:rPr>
          <w:rFonts w:asciiTheme="minorHAnsi" w:hAnsiTheme="minorHAnsi" w:cstheme="minorHAnsi"/>
          <w:b/>
        </w:rPr>
        <w:tab/>
      </w:r>
      <w:r w:rsidRPr="00520928">
        <w:rPr>
          <w:rFonts w:asciiTheme="minorHAnsi" w:hAnsiTheme="minorHAnsi" w:cstheme="minorHAnsi"/>
          <w:b/>
        </w:rPr>
        <w:tab/>
      </w:r>
      <w:r w:rsidRPr="00520928">
        <w:rPr>
          <w:rFonts w:asciiTheme="minorHAnsi" w:hAnsiTheme="minorHAnsi" w:cstheme="minorHAnsi"/>
        </w:rPr>
        <w:t>:</w:t>
      </w:r>
      <w:r w:rsidRPr="00520928">
        <w:rPr>
          <w:rFonts w:asciiTheme="minorHAnsi" w:hAnsiTheme="minorHAnsi" w:cstheme="minorHAnsi"/>
          <w:b/>
        </w:rPr>
        <w:tab/>
      </w:r>
      <w:r w:rsidRPr="00520928">
        <w:rPr>
          <w:rFonts w:asciiTheme="minorHAnsi" w:hAnsiTheme="minorHAnsi" w:cstheme="minorHAnsi"/>
        </w:rPr>
        <w:t>Indian</w:t>
      </w:r>
    </w:p>
    <w:p w:rsidR="0043747A" w:rsidRPr="00520928" w:rsidRDefault="0043747A" w:rsidP="0043747A">
      <w:pPr>
        <w:spacing w:line="276" w:lineRule="auto"/>
        <w:rPr>
          <w:rFonts w:asciiTheme="minorHAnsi" w:hAnsiTheme="minorHAnsi" w:cstheme="minorHAnsi"/>
        </w:rPr>
      </w:pPr>
      <w:r w:rsidRPr="00520928">
        <w:rPr>
          <w:rFonts w:asciiTheme="minorHAnsi" w:hAnsiTheme="minorHAnsi" w:cstheme="minorHAnsi"/>
          <w:b/>
        </w:rPr>
        <w:t>Languages known</w:t>
      </w:r>
      <w:r w:rsidRPr="00520928">
        <w:rPr>
          <w:rFonts w:asciiTheme="minorHAnsi" w:hAnsiTheme="minorHAnsi" w:cstheme="minorHAnsi"/>
          <w:b/>
        </w:rPr>
        <w:tab/>
      </w:r>
      <w:r w:rsidRPr="00520928">
        <w:rPr>
          <w:rFonts w:asciiTheme="minorHAnsi" w:hAnsiTheme="minorHAnsi" w:cstheme="minorHAnsi"/>
        </w:rPr>
        <w:t>:</w:t>
      </w:r>
      <w:r w:rsidRPr="00520928">
        <w:rPr>
          <w:rFonts w:asciiTheme="minorHAnsi" w:hAnsiTheme="minorHAnsi" w:cstheme="minorHAnsi"/>
          <w:b/>
        </w:rPr>
        <w:tab/>
      </w:r>
      <w:r w:rsidRPr="00520928">
        <w:rPr>
          <w:rFonts w:asciiTheme="minorHAnsi" w:hAnsiTheme="minorHAnsi" w:cstheme="minorHAnsi"/>
        </w:rPr>
        <w:t>English &amp; Tamil.</w:t>
      </w:r>
    </w:p>
    <w:p w:rsidR="0043747A" w:rsidRDefault="0043747A" w:rsidP="0043747A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43747A" w:rsidRPr="00C71460" w:rsidRDefault="0043747A" w:rsidP="0043747A">
      <w:pPr>
        <w:spacing w:line="276" w:lineRule="auto"/>
        <w:rPr>
          <w:rFonts w:asciiTheme="minorHAnsi" w:hAnsiTheme="minorHAnsi" w:cstheme="minorHAnsi"/>
          <w:szCs w:val="23"/>
        </w:rPr>
      </w:pPr>
    </w:p>
    <w:p w:rsidR="0043747A" w:rsidRPr="00520928" w:rsidRDefault="0043747A" w:rsidP="0043747A">
      <w:pPr>
        <w:shd w:val="clear" w:color="auto" w:fill="CCCCCC"/>
        <w:ind w:right="-447"/>
        <w:jc w:val="both"/>
        <w:rPr>
          <w:rFonts w:asciiTheme="minorHAnsi" w:hAnsiTheme="minorHAnsi" w:cstheme="minorHAnsi"/>
          <w:b/>
        </w:rPr>
      </w:pPr>
      <w:r w:rsidRPr="00520928">
        <w:rPr>
          <w:rFonts w:asciiTheme="minorHAnsi" w:hAnsiTheme="minorHAnsi" w:cstheme="minorHAnsi"/>
          <w:b/>
        </w:rPr>
        <w:t>DECLARATION</w:t>
      </w:r>
    </w:p>
    <w:p w:rsidR="0043747A" w:rsidRPr="00737AF0" w:rsidRDefault="0043747A" w:rsidP="0043747A">
      <w:pPr>
        <w:jc w:val="both"/>
        <w:rPr>
          <w:rFonts w:ascii="Arial" w:hAnsi="Arial" w:cs="Arial"/>
          <w:color w:val="FFFFFF"/>
        </w:rPr>
      </w:pPr>
    </w:p>
    <w:p w:rsidR="0043747A" w:rsidRPr="00D36DCA" w:rsidRDefault="0043747A" w:rsidP="0043747A">
      <w:pPr>
        <w:tabs>
          <w:tab w:val="left" w:pos="2880"/>
          <w:tab w:val="left" w:pos="3240"/>
        </w:tabs>
        <w:ind w:firstLine="720"/>
        <w:jc w:val="both"/>
        <w:rPr>
          <w:sz w:val="23"/>
          <w:szCs w:val="23"/>
        </w:rPr>
      </w:pPr>
      <w:r w:rsidRPr="00D36DCA">
        <w:rPr>
          <w:rFonts w:ascii="Palatino Linotype" w:hAnsi="Palatino Linotype"/>
          <w:sz w:val="23"/>
          <w:szCs w:val="23"/>
        </w:rPr>
        <w:t xml:space="preserve">                   </w:t>
      </w:r>
      <w:r w:rsidRPr="00D36DCA">
        <w:rPr>
          <w:sz w:val="23"/>
          <w:szCs w:val="23"/>
        </w:rPr>
        <w:t xml:space="preserve">  </w:t>
      </w:r>
      <w:r w:rsidRPr="00520928">
        <w:rPr>
          <w:rStyle w:val="HTMLTypewriter"/>
          <w:rFonts w:asciiTheme="minorHAnsi" w:hAnsiTheme="minorHAnsi" w:cstheme="minorHAnsi"/>
          <w:bCs/>
          <w:szCs w:val="23"/>
        </w:rPr>
        <w:t>I hereby declare that the particulars in the curriculum vitae are true and correct to the best of my knowledge and belief.</w:t>
      </w:r>
    </w:p>
    <w:p w:rsidR="0043747A" w:rsidRPr="00620F16" w:rsidRDefault="0043747A" w:rsidP="0043747A">
      <w:pPr>
        <w:rPr>
          <w:rFonts w:ascii="Palatino Linotype" w:hAnsi="Palatino Linotype"/>
          <w:sz w:val="10"/>
        </w:rPr>
      </w:pPr>
    </w:p>
    <w:p w:rsidR="0043747A" w:rsidRPr="00520928" w:rsidRDefault="0043747A" w:rsidP="0043747A">
      <w:pPr>
        <w:ind w:left="5040" w:firstLine="720"/>
        <w:rPr>
          <w:rFonts w:asciiTheme="minorHAnsi" w:hAnsiTheme="minorHAnsi" w:cstheme="minorHAnsi"/>
          <w:szCs w:val="23"/>
        </w:rPr>
      </w:pPr>
    </w:p>
    <w:p w:rsidR="0049575A" w:rsidRDefault="0049575A">
      <w:bookmarkStart w:id="0" w:name="_GoBack"/>
      <w:bookmarkEnd w:id="0"/>
    </w:p>
    <w:sectPr w:rsidR="0049575A" w:rsidSect="005A2B16">
      <w:footerReference w:type="default" r:id="rId10"/>
      <w:footnotePr>
        <w:pos w:val="beneathText"/>
      </w:footnotePr>
      <w:pgSz w:w="12240" w:h="15840"/>
      <w:pgMar w:top="900" w:right="1800" w:bottom="108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73B" w:rsidRDefault="00F7173B">
      <w:r>
        <w:separator/>
      </w:r>
    </w:p>
  </w:endnote>
  <w:endnote w:type="continuationSeparator" w:id="0">
    <w:p w:rsidR="00F7173B" w:rsidRDefault="00F7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545" w:rsidRDefault="0043747A">
    <w:pPr>
      <w:pStyle w:val="Footer"/>
    </w:pPr>
    <w:r>
      <w:t xml:space="preserve">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4B413E">
      <w:rPr>
        <w:noProof/>
      </w:rPr>
      <w:t>2</w:t>
    </w:r>
    <w:r>
      <w:rPr>
        <w:noProof/>
      </w:rPr>
      <w:fldChar w:fldCharType="end"/>
    </w:r>
  </w:p>
  <w:p w:rsidR="00F90545" w:rsidRDefault="00F71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73B" w:rsidRDefault="00F7173B">
      <w:r>
        <w:separator/>
      </w:r>
    </w:p>
  </w:footnote>
  <w:footnote w:type="continuationSeparator" w:id="0">
    <w:p w:rsidR="00F7173B" w:rsidRDefault="00F71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7B9E"/>
    <w:multiLevelType w:val="hybridMultilevel"/>
    <w:tmpl w:val="F334C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181893"/>
    <w:multiLevelType w:val="hybridMultilevel"/>
    <w:tmpl w:val="CE447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B1E6A"/>
    <w:multiLevelType w:val="hybridMultilevel"/>
    <w:tmpl w:val="102A744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C3"/>
    <w:rsid w:val="0043747A"/>
    <w:rsid w:val="0049575A"/>
    <w:rsid w:val="004B413E"/>
    <w:rsid w:val="006F48C3"/>
    <w:rsid w:val="00F7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4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747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374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4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3747A"/>
    <w:pPr>
      <w:suppressAutoHyphens w:val="0"/>
      <w:ind w:left="720"/>
      <w:contextualSpacing/>
    </w:pPr>
    <w:rPr>
      <w:rFonts w:ascii="Arial" w:eastAsia="Batang" w:hAnsi="Arial"/>
      <w:sz w:val="20"/>
      <w:szCs w:val="20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43747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43747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HTMLTypewriter">
    <w:name w:val="HTML Typewriter"/>
    <w:basedOn w:val="DefaultParagraphFont"/>
    <w:uiPriority w:val="99"/>
    <w:rsid w:val="0043747A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4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747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374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4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3747A"/>
    <w:pPr>
      <w:suppressAutoHyphens w:val="0"/>
      <w:ind w:left="720"/>
      <w:contextualSpacing/>
    </w:pPr>
    <w:rPr>
      <w:rFonts w:ascii="Arial" w:eastAsia="Batang" w:hAnsi="Arial"/>
      <w:sz w:val="20"/>
      <w:szCs w:val="20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43747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43747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HTMLTypewriter">
    <w:name w:val="HTML Typewriter"/>
    <w:basedOn w:val="DefaultParagraphFont"/>
    <w:uiPriority w:val="99"/>
    <w:rsid w:val="0043747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JEETH.37229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</dc:creator>
  <cp:keywords/>
  <dc:description/>
  <cp:lastModifiedBy>602HRDESK</cp:lastModifiedBy>
  <cp:revision>4</cp:revision>
  <dcterms:created xsi:type="dcterms:W3CDTF">2017-08-13T18:26:00Z</dcterms:created>
  <dcterms:modified xsi:type="dcterms:W3CDTF">2017-08-27T07:40:00Z</dcterms:modified>
</cp:coreProperties>
</file>