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174"/>
        <w:gridCol w:w="1456"/>
      </w:tblGrid>
      <w:tr w:rsidR="00F40CA7" w:rsidRPr="00912F0E" w:rsidTr="0085582C">
        <w:tc>
          <w:tcPr>
            <w:tcW w:w="8370" w:type="dxa"/>
          </w:tcPr>
          <w:p w:rsidR="003B21F4" w:rsidRDefault="007E65B1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7E65B1">
              <w:rPr>
                <w:rFonts w:ascii="Arial" w:hAnsi="Arial" w:cs="Arial"/>
                <w:b/>
                <w:sz w:val="32"/>
                <w:szCs w:val="32"/>
              </w:rPr>
              <w:t>Namra</w:t>
            </w:r>
            <w:proofErr w:type="spellEnd"/>
            <w:r w:rsidRPr="007E65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Pr="00566782" w:rsidRDefault="007E65B1" w:rsidP="0085582C">
            <w:pPr>
              <w:rPr>
                <w:rFonts w:ascii="Arial" w:hAnsi="Arial" w:cs="Arial"/>
                <w:b/>
                <w:i/>
              </w:rPr>
            </w:pPr>
            <w:r w:rsidRPr="00566782">
              <w:rPr>
                <w:rFonts w:ascii="Arial" w:hAnsi="Arial" w:cs="Arial"/>
                <w:b/>
                <w:i/>
              </w:rPr>
              <w:t>Civil Engineering Professional</w:t>
            </w:r>
          </w:p>
          <w:p w:rsidR="005476C9" w:rsidRPr="00B9166D" w:rsidRDefault="005476C9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5E6E5B" w:rsidRDefault="00F40CA7" w:rsidP="005E6E5B">
            <w:pPr>
              <w:rPr>
                <w:rFonts w:ascii="Arial" w:hAnsi="Arial" w:cs="Arial"/>
                <w:sz w:val="20"/>
                <w:szCs w:val="20"/>
              </w:rPr>
            </w:pPr>
            <w:r w:rsidRPr="007E65B1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7E65B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9C22FB" w:rsidRPr="000E1FDB">
                <w:rPr>
                  <w:rStyle w:val="Hyperlink"/>
                  <w:rFonts w:ascii="Arial" w:hAnsi="Arial" w:cs="Arial"/>
                  <w:sz w:val="20"/>
                  <w:szCs w:val="20"/>
                </w:rPr>
                <w:t>namra.374141@2freemail.com</w:t>
              </w:r>
            </w:hyperlink>
            <w:r w:rsidR="009C2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1B4390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8129" cy="882140"/>
                  <wp:effectExtent l="19050" t="0" r="0" b="0"/>
                  <wp:docPr id="1" name="Picture 1" descr="C:\Users\cvwriter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writer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46" cy="88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2B2DA2">
      <w:pPr>
        <w:rPr>
          <w:sz w:val="10"/>
        </w:rPr>
      </w:pPr>
      <w:r w:rsidRPr="002B2DA2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86" type="#_x0000_t135" style="position:absolute;margin-left:-18.75pt;margin-top:4.2pt;width:24.8pt;height:20pt;rotation:18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<v:fill color2="#003459" rotate="t" focusposition=",1" focussize="" focus="100%" type="gradientRadial">
              <o:fill v:ext="view" type="gradientCenter"/>
            </v:fill>
          </v:shape>
        </w:pict>
      </w:r>
      <w:r w:rsidRPr="002B2DA2">
        <w:rPr>
          <w:noProof/>
        </w:rPr>
        <w:pict>
          <v:rect id="_x0000_s1185" style="position:absolute;margin-left:6.05pt;margin-top:4.2pt;width:114.55pt;height:2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<v:fill rotate="t" focus="50%" type="gradient"/>
            <v:textbox style="mso-next-textbox:#_x0000_s1185">
              <w:txbxContent>
                <w:p w:rsidR="0024319B" w:rsidRPr="000C2141" w:rsidRDefault="00630FE7" w:rsidP="0024319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PROFILE SYNOPSIS</w:t>
                  </w:r>
                </w:p>
              </w:txbxContent>
            </v:textbox>
          </v:rect>
        </w:pict>
      </w:r>
    </w:p>
    <w:tbl>
      <w:tblPr>
        <w:tblW w:w="9783" w:type="dxa"/>
        <w:tblInd w:w="-252" w:type="dxa"/>
        <w:tblBorders>
          <w:bottom w:val="single" w:sz="4" w:space="0" w:color="1F497D"/>
        </w:tblBorders>
        <w:tblLook w:val="04A0"/>
      </w:tblPr>
      <w:tblGrid>
        <w:gridCol w:w="9783"/>
      </w:tblGrid>
      <w:tr w:rsidR="00B329E5" w:rsidTr="00FC7741">
        <w:trPr>
          <w:trHeight w:val="380"/>
        </w:trPr>
        <w:tc>
          <w:tcPr>
            <w:tcW w:w="9783" w:type="dxa"/>
          </w:tcPr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2B2DA2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17.5pt;z-index:25165056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FB677D" w:rsidRPr="00BC585A" w:rsidRDefault="002F14EC" w:rsidP="006A5236">
                  <w:pPr>
                    <w:pStyle w:val="BodyText"/>
                    <w:spacing w:line="276" w:lineRule="auto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bookmarkStart w:id="0" w:name="OLE_LINK23"/>
                  <w:bookmarkStart w:id="1" w:name="OLE_LINK68"/>
                  <w:bookmarkStart w:id="2" w:name="OLE_LINK14"/>
                  <w:bookmarkStart w:id="3" w:name="OLE_LINK15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Versatile, </w:t>
                  </w:r>
                  <w:r w:rsidRPr="00991AE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ynamic and Goal-</w:t>
                  </w:r>
                  <w:r w:rsidRPr="00991AE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oriented professional offering formal education, valuable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training</w:t>
                  </w:r>
                  <w:r w:rsidRPr="00991AE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skills and attributes </w:t>
                  </w:r>
                  <w:r w:rsidRPr="0041123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for a solid career foundat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ion in a progressive enterprise</w:t>
                  </w:r>
                  <w:bookmarkEnd w:id="0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; </w:t>
                  </w:r>
                  <w:r w:rsidR="00FB677D" w:rsidRPr="009D2F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Competencies to handle challenging roles in domains</w:t>
                  </w:r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of Junior Civil Engineer, Estimation Engineer, Project Management, and Client Relations</w:t>
                  </w:r>
                  <w:r w:rsidRPr="004164A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bookmarkStart w:id="4" w:name="OLE_LINK53"/>
                  <w:bookmarkStart w:id="5" w:name="OLE_LINK54"/>
                  <w:r w:rsidR="00FB677D" w:rsidRPr="00845B7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Possess a thorough understanding </w:t>
                  </w:r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of </w:t>
                  </w:r>
                  <w:r w:rsidR="00FB677D" w:rsidRPr="00845B7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Civil Engineering fundamentals, physics, drawing, instruments, methods, materials, tools</w:t>
                  </w:r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="00FB677D" w:rsidRPr="00845B7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equipment used in engineering construction</w:t>
                  </w:r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&amp; </w:t>
                  </w:r>
                  <w:r w:rsidR="00FB677D" w:rsidRPr="00845B7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capabilities to interpret City ordinances and department policies pertaining to Public Works</w:t>
                  </w:r>
                  <w:bookmarkEnd w:id="4"/>
                  <w:bookmarkEnd w:id="5"/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A2264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 deadline-</w:t>
                  </w:r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driven and safety </w:t>
                  </w:r>
                  <w:r w:rsidR="00A2264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oriented E</w:t>
                  </w:r>
                  <w:r w:rsidR="00FB677D" w:rsidRPr="00D7244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ngineer with strong technical know-how as well as excellent analytical, problem</w:t>
                  </w:r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-solving, decision-</w:t>
                  </w:r>
                  <w:r w:rsidR="00FB677D" w:rsidRPr="00D7244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making, time manag</w:t>
                  </w:r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ement, </w:t>
                  </w:r>
                  <w:r w:rsidR="00FB677D" w:rsidRPr="00D7244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communication </w:t>
                  </w:r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and interpersonal </w:t>
                  </w:r>
                  <w:r w:rsidR="00FB677D" w:rsidRPr="00D7244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skills</w:t>
                  </w:r>
                  <w:r w:rsidR="00FB677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FB677D" w:rsidRPr="00870C3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Seek a challenging work profile to utilize gained experience, within a forward-thinking organization which offers challenging and broad training to use and develops skills.</w:t>
                  </w:r>
                </w:p>
                <w:bookmarkEnd w:id="1"/>
                <w:p w:rsidR="002F14EC" w:rsidRPr="00BC585A" w:rsidRDefault="002F14EC" w:rsidP="002F14EC">
                  <w:pPr>
                    <w:pStyle w:val="BodyText"/>
                    <w:spacing w:line="276" w:lineRule="auto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  <w:bookmarkEnd w:id="2"/>
                <w:bookmarkEnd w:id="3"/>
                <w:p w:rsidR="00A87621" w:rsidRPr="00BC585A" w:rsidRDefault="00A87621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/>
      </w:tblPr>
      <w:tblGrid>
        <w:gridCol w:w="5040"/>
        <w:gridCol w:w="5040"/>
      </w:tblGrid>
      <w:tr w:rsidR="00E43E23" w:rsidRPr="00A97EBE" w:rsidTr="00E8147D">
        <w:tc>
          <w:tcPr>
            <w:tcW w:w="10080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  <w:r w:rsidR="006A5236">
              <w:rPr>
                <w:rFonts w:ascii="Arial" w:hAnsi="Arial" w:cs="Arial"/>
                <w:b/>
                <w:sz w:val="18"/>
                <w:szCs w:val="18"/>
              </w:rPr>
              <w:t xml:space="preserve"> and Skills</w:t>
            </w:r>
          </w:p>
        </w:tc>
      </w:tr>
      <w:tr w:rsidR="00E43E23" w:rsidRPr="00A97EBE" w:rsidTr="00E8147D">
        <w:tc>
          <w:tcPr>
            <w:tcW w:w="5040" w:type="dxa"/>
          </w:tcPr>
          <w:p w:rsidR="00E43E23" w:rsidRDefault="0072257B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Acquired </w:t>
            </w:r>
            <w:r w:rsidR="003253FD">
              <w:rPr>
                <w:rFonts w:ascii="Arial" w:hAnsi="Arial" w:cs="Arial"/>
                <w:sz w:val="18"/>
                <w:szCs w:val="18"/>
              </w:rPr>
              <w:t xml:space="preserve">Degree in Civil Engineering </w:t>
            </w:r>
            <w:r w:rsidR="00CB55CA">
              <w:rPr>
                <w:rFonts w:ascii="Arial" w:hAnsi="Arial" w:cs="Arial"/>
                <w:sz w:val="18"/>
                <w:szCs w:val="18"/>
              </w:rPr>
              <w:t>with</w:t>
            </w:r>
            <w:r w:rsidR="0032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CB55CA">
              <w:rPr>
                <w:rFonts w:ascii="Arial" w:hAnsi="Arial" w:cs="Arial"/>
                <w:sz w:val="18"/>
                <w:szCs w:val="18"/>
              </w:rPr>
              <w:t>year exp.</w:t>
            </w:r>
          </w:p>
          <w:p w:rsidR="0072257B" w:rsidRDefault="002E31AC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1AC">
              <w:rPr>
                <w:rFonts w:ascii="Arial" w:hAnsi="Arial" w:cs="Arial"/>
                <w:sz w:val="18"/>
                <w:szCs w:val="18"/>
              </w:rPr>
              <w:t>Knowledgeable of Civil Engineering Fundamentals</w:t>
            </w:r>
          </w:p>
          <w:p w:rsidR="002E31AC" w:rsidRDefault="002E31AC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1AC">
              <w:rPr>
                <w:rFonts w:ascii="Arial" w:hAnsi="Arial" w:cs="Arial"/>
                <w:sz w:val="18"/>
                <w:szCs w:val="18"/>
              </w:rPr>
              <w:t>Adept with mathematical/engineering computations</w:t>
            </w:r>
          </w:p>
          <w:p w:rsidR="002E31AC" w:rsidRDefault="000A3370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370">
              <w:rPr>
                <w:rFonts w:ascii="Arial" w:hAnsi="Arial" w:cs="Arial"/>
                <w:sz w:val="18"/>
                <w:szCs w:val="18"/>
              </w:rPr>
              <w:t xml:space="preserve">Astute in AutoCAD/Blue Beam </w:t>
            </w:r>
            <w:proofErr w:type="spellStart"/>
            <w:r w:rsidRPr="000A3370">
              <w:rPr>
                <w:rFonts w:ascii="Arial" w:hAnsi="Arial" w:cs="Arial"/>
                <w:sz w:val="18"/>
                <w:szCs w:val="18"/>
              </w:rPr>
              <w:t>Revu</w:t>
            </w:r>
            <w:proofErr w:type="spellEnd"/>
            <w:r w:rsidRPr="000A3370">
              <w:rPr>
                <w:rFonts w:ascii="Arial" w:hAnsi="Arial" w:cs="Arial"/>
                <w:sz w:val="18"/>
                <w:szCs w:val="18"/>
              </w:rPr>
              <w:t>/Primavera</w:t>
            </w:r>
            <w:r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  <w:p w:rsidR="000A3370" w:rsidRPr="00E8147D" w:rsidRDefault="000A3370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370">
              <w:rPr>
                <w:rFonts w:ascii="Arial" w:hAnsi="Arial" w:cs="Arial"/>
                <w:sz w:val="18"/>
                <w:szCs w:val="18"/>
              </w:rPr>
              <w:t>Strict compliance to safety policies and standards</w:t>
            </w:r>
          </w:p>
        </w:tc>
        <w:tc>
          <w:tcPr>
            <w:tcW w:w="5040" w:type="dxa"/>
          </w:tcPr>
          <w:p w:rsidR="00547F8E" w:rsidRDefault="0072257B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Competency in </w:t>
            </w:r>
            <w:r w:rsidR="00D375DE">
              <w:rPr>
                <w:rFonts w:ascii="Arial" w:hAnsi="Arial" w:cs="Arial"/>
                <w:sz w:val="18"/>
                <w:szCs w:val="18"/>
              </w:rPr>
              <w:t>Civil Engineer and Cost Estimation</w:t>
            </w:r>
          </w:p>
          <w:p w:rsidR="0072257B" w:rsidRDefault="002E31AC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1AC">
              <w:rPr>
                <w:rFonts w:ascii="Arial" w:hAnsi="Arial" w:cs="Arial"/>
                <w:sz w:val="18"/>
                <w:szCs w:val="18"/>
              </w:rPr>
              <w:t>Capability to Read, interpret plans and specifications</w:t>
            </w:r>
          </w:p>
          <w:p w:rsidR="002E31AC" w:rsidRDefault="000A3370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370">
              <w:rPr>
                <w:rFonts w:ascii="Arial" w:hAnsi="Arial" w:cs="Arial"/>
                <w:sz w:val="18"/>
                <w:szCs w:val="18"/>
              </w:rPr>
              <w:t>Quantity Surveying, Estimation and Reporting Skills</w:t>
            </w:r>
          </w:p>
          <w:p w:rsidR="002E31AC" w:rsidRDefault="000A3370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370">
              <w:rPr>
                <w:rFonts w:ascii="Arial" w:hAnsi="Arial" w:cs="Arial"/>
                <w:sz w:val="18"/>
                <w:szCs w:val="18"/>
              </w:rPr>
              <w:t>Excellent planning, execution &amp; project process control</w:t>
            </w:r>
          </w:p>
          <w:p w:rsidR="000A3370" w:rsidRPr="00BC585A" w:rsidRDefault="000A3370" w:rsidP="006A523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line="276" w:lineRule="auto"/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370">
              <w:rPr>
                <w:rFonts w:ascii="Arial" w:hAnsi="Arial" w:cs="Arial"/>
                <w:sz w:val="18"/>
                <w:szCs w:val="18"/>
              </w:rPr>
              <w:t>Self-starter-quick learner-flexible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33" w:type="dxa"/>
        <w:tblInd w:w="-252" w:type="dxa"/>
        <w:tblBorders>
          <w:bottom w:val="single" w:sz="4" w:space="0" w:color="1F497D"/>
        </w:tblBorders>
        <w:tblLook w:val="04A0"/>
      </w:tblPr>
      <w:tblGrid>
        <w:gridCol w:w="9733"/>
      </w:tblGrid>
      <w:tr w:rsidR="00B329E5" w:rsidTr="00FC7741">
        <w:trPr>
          <w:trHeight w:val="542"/>
        </w:trPr>
        <w:tc>
          <w:tcPr>
            <w:tcW w:w="9733" w:type="dxa"/>
          </w:tcPr>
          <w:p w:rsidR="00B329E5" w:rsidRPr="00CA37C0" w:rsidRDefault="002B2DA2" w:rsidP="0024319B">
            <w:pPr>
              <w:rPr>
                <w:sz w:val="4"/>
              </w:rPr>
            </w:pPr>
            <w:r w:rsidRPr="002B2DA2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180" style="position:absolute;margin-left:17.55pt;margin-top:7.4pt;width:114.55pt;height:2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0">
                    <w:txbxContent>
                      <w:p w:rsidR="0024319B" w:rsidRPr="000C2141" w:rsidRDefault="009477F5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QUALIFICATION</w:t>
                        </w:r>
                      </w:p>
                    </w:txbxContent>
                  </v:textbox>
                </v:rect>
              </w:pict>
            </w:r>
            <w:r w:rsidRPr="002B2DA2">
              <w:rPr>
                <w:rFonts w:ascii="Calibri" w:hAnsi="Calibri" w:cs="Calibri"/>
                <w:iCs/>
                <w:noProof/>
                <w:sz w:val="13"/>
                <w:szCs w:val="19"/>
              </w:rPr>
              <w:pict>
                <v:shape id="_x0000_s1182" type="#_x0000_t135" style="position:absolute;margin-left:-7.25pt;margin-top:7.4pt;width:24.8pt;height:20pt;rotation:18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</w:tc>
      </w:tr>
    </w:tbl>
    <w:p w:rsidR="009477F5" w:rsidRDefault="009477F5" w:rsidP="002F2B9F">
      <w:pPr>
        <w:rPr>
          <w:rFonts w:ascii="Arial" w:hAnsi="Arial" w:cs="Arial"/>
          <w:b/>
          <w:sz w:val="18"/>
          <w:szCs w:val="18"/>
        </w:rPr>
      </w:pPr>
    </w:p>
    <w:p w:rsidR="002F2B9F" w:rsidRPr="002F2B9F" w:rsidRDefault="002F2B9F" w:rsidP="002F2B9F">
      <w:pPr>
        <w:ind w:left="-180"/>
        <w:rPr>
          <w:rFonts w:ascii="Arial" w:hAnsi="Arial" w:cs="Arial"/>
          <w:b/>
          <w:sz w:val="18"/>
          <w:szCs w:val="18"/>
        </w:rPr>
      </w:pPr>
      <w:r w:rsidRPr="002F2B9F">
        <w:rPr>
          <w:rFonts w:ascii="Arial" w:hAnsi="Arial" w:cs="Arial"/>
          <w:b/>
          <w:sz w:val="18"/>
          <w:szCs w:val="18"/>
        </w:rPr>
        <w:t>Bachelor's Degree in Civil Engineering (with honors.)</w:t>
      </w:r>
      <w:r w:rsidRPr="002F2B9F">
        <w:rPr>
          <w:rFonts w:ascii="Arial" w:hAnsi="Arial" w:cs="Arial"/>
          <w:b/>
          <w:sz w:val="18"/>
          <w:szCs w:val="18"/>
        </w:rPr>
        <w:tab/>
        <w:t xml:space="preserve">                   </w:t>
      </w:r>
      <w:r w:rsidRPr="002F2B9F">
        <w:rPr>
          <w:rFonts w:ascii="Arial" w:hAnsi="Arial" w:cs="Arial"/>
          <w:b/>
          <w:sz w:val="18"/>
          <w:szCs w:val="18"/>
        </w:rPr>
        <w:tab/>
      </w:r>
      <w:r w:rsidRPr="002F2B9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</w:t>
      </w:r>
      <w:r w:rsidRPr="002F2B9F">
        <w:rPr>
          <w:rFonts w:ascii="Arial" w:hAnsi="Arial" w:cs="Arial"/>
          <w:b/>
          <w:sz w:val="18"/>
          <w:szCs w:val="18"/>
        </w:rPr>
        <w:t>July 2017</w:t>
      </w:r>
    </w:p>
    <w:p w:rsidR="002F2B9F" w:rsidRPr="002F2B9F" w:rsidRDefault="002F2B9F" w:rsidP="002F2B9F">
      <w:pPr>
        <w:ind w:left="-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National University of C</w:t>
      </w:r>
      <w:r w:rsidRPr="002F2B9F">
        <w:rPr>
          <w:rFonts w:ascii="Arial" w:hAnsi="Arial" w:cs="Arial"/>
          <w:i/>
          <w:sz w:val="18"/>
          <w:szCs w:val="18"/>
        </w:rPr>
        <w:t>omputer and Emerging Sciences (FAST), Lahore</w:t>
      </w:r>
    </w:p>
    <w:p w:rsidR="00AD1B3B" w:rsidRPr="00C63666" w:rsidRDefault="002F2B9F" w:rsidP="00C63666">
      <w:pPr>
        <w:ind w:left="-180"/>
        <w:rPr>
          <w:rFonts w:ascii="Arial" w:hAnsi="Arial" w:cs="Arial"/>
          <w:i/>
          <w:sz w:val="18"/>
          <w:szCs w:val="18"/>
        </w:rPr>
      </w:pPr>
      <w:r w:rsidRPr="002F2B9F">
        <w:rPr>
          <w:rFonts w:ascii="Arial" w:hAnsi="Arial" w:cs="Arial"/>
          <w:i/>
          <w:sz w:val="18"/>
          <w:szCs w:val="18"/>
        </w:rPr>
        <w:t>CGPA: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C63666">
        <w:rPr>
          <w:rFonts w:ascii="Arial" w:hAnsi="Arial" w:cs="Arial"/>
          <w:i/>
          <w:sz w:val="18"/>
          <w:szCs w:val="18"/>
        </w:rPr>
        <w:t>3.2</w:t>
      </w:r>
    </w:p>
    <w:tbl>
      <w:tblPr>
        <w:tblW w:w="9708" w:type="dxa"/>
        <w:tblInd w:w="-252" w:type="dxa"/>
        <w:tblBorders>
          <w:bottom w:val="single" w:sz="4" w:space="0" w:color="1F497D"/>
        </w:tblBorders>
        <w:tblLook w:val="04A0"/>
      </w:tblPr>
      <w:tblGrid>
        <w:gridCol w:w="9708"/>
      </w:tblGrid>
      <w:tr w:rsidR="0009506E" w:rsidTr="004E7A9F">
        <w:trPr>
          <w:trHeight w:val="630"/>
        </w:trPr>
        <w:tc>
          <w:tcPr>
            <w:tcW w:w="9708" w:type="dxa"/>
          </w:tcPr>
          <w:p w:rsidR="0009506E" w:rsidRDefault="002B2DA2" w:rsidP="004F1A23">
            <w:bookmarkStart w:id="6" w:name="OLE_LINK22"/>
            <w:r w:rsidRPr="002B2DA2"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179" type="#_x0000_t135" style="position:absolute;margin-left:-6.15pt;margin-top:12pt;width:24.8pt;height:20pt;rotation:18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>
              <w:rPr>
                <w:noProof/>
              </w:rPr>
              <w:pict>
                <v:rect id="_x0000_s1181" style="position:absolute;margin-left:18.65pt;margin-top:12pt;width:114.55pt;height:2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1">
                    <w:txbxContent>
                      <w:p w:rsidR="0024319B" w:rsidRPr="000C2141" w:rsidRDefault="009477F5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9477F5" w:rsidRDefault="009477F5" w:rsidP="0090160E">
      <w:pPr>
        <w:rPr>
          <w:rFonts w:ascii="Arial" w:hAnsi="Arial" w:cs="Arial"/>
          <w:b/>
          <w:sz w:val="18"/>
          <w:szCs w:val="18"/>
        </w:rPr>
      </w:pPr>
    </w:p>
    <w:p w:rsidR="006226F9" w:rsidRDefault="006226F9" w:rsidP="0090160E">
      <w:pPr>
        <w:ind w:left="-180"/>
        <w:rPr>
          <w:rFonts w:ascii="Arial" w:hAnsi="Arial" w:cs="Arial"/>
          <w:b/>
          <w:sz w:val="18"/>
          <w:szCs w:val="18"/>
        </w:rPr>
      </w:pPr>
      <w:bookmarkStart w:id="7" w:name="OLE_LINK8"/>
      <w:bookmarkStart w:id="8" w:name="OLE_LINK9"/>
      <w:bookmarkStart w:id="9" w:name="OLE_LINK10"/>
      <w:bookmarkEnd w:id="6"/>
      <w:r w:rsidRPr="006226F9">
        <w:rPr>
          <w:rFonts w:ascii="Arial" w:hAnsi="Arial" w:cs="Arial"/>
          <w:b/>
          <w:sz w:val="18"/>
          <w:szCs w:val="18"/>
        </w:rPr>
        <w:t xml:space="preserve">Estimator Engineer </w:t>
      </w:r>
      <w:r w:rsidR="00C63666">
        <w:rPr>
          <w:rFonts w:ascii="Arial" w:hAnsi="Arial" w:cs="Arial"/>
          <w:b/>
          <w:sz w:val="18"/>
          <w:szCs w:val="18"/>
        </w:rPr>
        <w:t>–</w:t>
      </w:r>
      <w:r w:rsidRPr="006226F9">
        <w:rPr>
          <w:rFonts w:ascii="Arial" w:hAnsi="Arial" w:cs="Arial"/>
          <w:b/>
          <w:sz w:val="18"/>
          <w:szCs w:val="18"/>
        </w:rPr>
        <w:t xml:space="preserve"> Job-International Estimating Company </w:t>
      </w:r>
      <w:r w:rsidRPr="006226F9">
        <w:rPr>
          <w:rFonts w:ascii="Arial" w:hAnsi="Arial" w:cs="Arial"/>
          <w:b/>
          <w:sz w:val="18"/>
          <w:szCs w:val="18"/>
        </w:rPr>
        <w:tab/>
      </w:r>
      <w:r w:rsidRPr="006226F9">
        <w:rPr>
          <w:rFonts w:ascii="Arial" w:hAnsi="Arial" w:cs="Arial"/>
          <w:b/>
          <w:sz w:val="18"/>
          <w:szCs w:val="18"/>
        </w:rPr>
        <w:tab/>
      </w:r>
      <w:r w:rsidRPr="006226F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  <w:r w:rsidRPr="006226F9">
        <w:rPr>
          <w:rFonts w:ascii="Arial" w:hAnsi="Arial" w:cs="Arial"/>
          <w:b/>
          <w:sz w:val="18"/>
          <w:szCs w:val="18"/>
        </w:rPr>
        <w:t xml:space="preserve">Aug 2017 </w:t>
      </w:r>
      <w:r>
        <w:rPr>
          <w:rFonts w:ascii="Arial" w:hAnsi="Arial" w:cs="Arial"/>
          <w:b/>
          <w:sz w:val="18"/>
          <w:szCs w:val="18"/>
        </w:rPr>
        <w:t>–</w:t>
      </w:r>
      <w:r w:rsidRPr="006226F9">
        <w:rPr>
          <w:rFonts w:ascii="Arial" w:hAnsi="Arial" w:cs="Arial"/>
          <w:b/>
          <w:sz w:val="18"/>
          <w:szCs w:val="18"/>
        </w:rPr>
        <w:t xml:space="preserve"> Oct 2017</w:t>
      </w:r>
    </w:p>
    <w:p w:rsidR="006226F9" w:rsidRPr="00C63666" w:rsidRDefault="00C63666" w:rsidP="0090160E">
      <w:pPr>
        <w:ind w:left="-180"/>
        <w:rPr>
          <w:rFonts w:ascii="Arial" w:hAnsi="Arial" w:cs="Arial"/>
          <w:i/>
          <w:sz w:val="18"/>
          <w:szCs w:val="18"/>
        </w:rPr>
      </w:pPr>
      <w:r w:rsidRPr="00C63666">
        <w:rPr>
          <w:rFonts w:ascii="Arial" w:hAnsi="Arial" w:cs="Arial"/>
          <w:i/>
          <w:sz w:val="18"/>
          <w:szCs w:val="18"/>
        </w:rPr>
        <w:t xml:space="preserve">International Estimating Company has offices in </w:t>
      </w:r>
      <w:bookmarkStart w:id="10" w:name="OLE_LINK27"/>
      <w:bookmarkStart w:id="11" w:name="OLE_LINK29"/>
      <w:r w:rsidRPr="00C63666">
        <w:rPr>
          <w:rFonts w:ascii="Arial" w:hAnsi="Arial" w:cs="Arial"/>
          <w:i/>
          <w:sz w:val="18"/>
          <w:szCs w:val="18"/>
        </w:rPr>
        <w:t xml:space="preserve">New York, Sydney and Bedfordshire </w:t>
      </w:r>
      <w:bookmarkEnd w:id="10"/>
      <w:bookmarkEnd w:id="11"/>
      <w:r>
        <w:rPr>
          <w:rFonts w:ascii="Arial" w:hAnsi="Arial" w:cs="Arial"/>
          <w:i/>
          <w:sz w:val="18"/>
          <w:szCs w:val="18"/>
        </w:rPr>
        <w:t>that provides Cost Estimation and Quantity Takeoff</w:t>
      </w:r>
    </w:p>
    <w:p w:rsidR="00C63666" w:rsidRDefault="00C63666" w:rsidP="0090160E">
      <w:pPr>
        <w:ind w:left="-180"/>
        <w:rPr>
          <w:rFonts w:ascii="Arial" w:hAnsi="Arial" w:cs="Arial"/>
          <w:b/>
          <w:sz w:val="18"/>
          <w:szCs w:val="18"/>
        </w:rPr>
      </w:pPr>
    </w:p>
    <w:p w:rsidR="0090160E" w:rsidRPr="0090160E" w:rsidRDefault="0090160E" w:rsidP="0090160E">
      <w:pPr>
        <w:ind w:left="-180"/>
        <w:rPr>
          <w:rFonts w:ascii="Arial" w:hAnsi="Arial" w:cs="Arial"/>
          <w:b/>
          <w:sz w:val="18"/>
          <w:szCs w:val="18"/>
        </w:rPr>
      </w:pPr>
      <w:r w:rsidRPr="0090160E">
        <w:rPr>
          <w:rFonts w:ascii="Arial" w:hAnsi="Arial" w:cs="Arial"/>
          <w:b/>
          <w:sz w:val="18"/>
          <w:szCs w:val="18"/>
        </w:rPr>
        <w:t>Internshi</w:t>
      </w:r>
      <w:r>
        <w:rPr>
          <w:rFonts w:ascii="Arial" w:hAnsi="Arial" w:cs="Arial"/>
          <w:b/>
          <w:sz w:val="18"/>
          <w:szCs w:val="18"/>
        </w:rPr>
        <w:t xml:space="preserve">p – </w:t>
      </w:r>
      <w:proofErr w:type="spellStart"/>
      <w:r>
        <w:rPr>
          <w:rFonts w:ascii="Arial" w:hAnsi="Arial" w:cs="Arial"/>
          <w:b/>
          <w:sz w:val="18"/>
          <w:szCs w:val="18"/>
        </w:rPr>
        <w:t>Habib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Construction Services P</w:t>
      </w:r>
      <w:r w:rsidRPr="0090160E">
        <w:rPr>
          <w:rFonts w:ascii="Arial" w:hAnsi="Arial" w:cs="Arial"/>
          <w:b/>
          <w:sz w:val="18"/>
          <w:szCs w:val="18"/>
        </w:rPr>
        <w:t>vt.</w:t>
      </w:r>
      <w:r>
        <w:rPr>
          <w:rFonts w:ascii="Arial" w:hAnsi="Arial" w:cs="Arial"/>
          <w:b/>
          <w:sz w:val="18"/>
          <w:szCs w:val="18"/>
        </w:rPr>
        <w:t xml:space="preserve"> Ltd</w:t>
      </w:r>
      <w:r w:rsidRPr="0090160E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Jun 2016 – Jul 2016</w:t>
      </w:r>
    </w:p>
    <w:p w:rsidR="00C63666" w:rsidRPr="00C63666" w:rsidRDefault="0090160E" w:rsidP="00C63666">
      <w:pPr>
        <w:ind w:left="-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Orange Line Metro T</w:t>
      </w:r>
      <w:r w:rsidRPr="0090160E">
        <w:rPr>
          <w:rFonts w:ascii="Arial" w:hAnsi="Arial" w:cs="Arial"/>
          <w:i/>
          <w:sz w:val="18"/>
          <w:szCs w:val="18"/>
        </w:rPr>
        <w:t>rain Projec</w:t>
      </w:r>
      <w:r>
        <w:rPr>
          <w:rFonts w:ascii="Arial" w:hAnsi="Arial" w:cs="Arial"/>
          <w:i/>
          <w:sz w:val="18"/>
          <w:szCs w:val="18"/>
        </w:rPr>
        <w:t>t (Package-1), Lahore, Pakistan</w:t>
      </w:r>
      <w:bookmarkEnd w:id="7"/>
      <w:bookmarkEnd w:id="8"/>
      <w:bookmarkEnd w:id="9"/>
    </w:p>
    <w:tbl>
      <w:tblPr>
        <w:tblW w:w="9758" w:type="dxa"/>
        <w:tblInd w:w="-252" w:type="dxa"/>
        <w:tblBorders>
          <w:bottom w:val="single" w:sz="4" w:space="0" w:color="1F497D"/>
        </w:tblBorders>
        <w:tblLook w:val="04A0"/>
      </w:tblPr>
      <w:tblGrid>
        <w:gridCol w:w="9758"/>
      </w:tblGrid>
      <w:tr w:rsidR="00C63666" w:rsidTr="004E7A9F">
        <w:trPr>
          <w:trHeight w:val="630"/>
        </w:trPr>
        <w:tc>
          <w:tcPr>
            <w:tcW w:w="9758" w:type="dxa"/>
          </w:tcPr>
          <w:p w:rsidR="00C63666" w:rsidRDefault="002B2DA2" w:rsidP="00915032">
            <w:r w:rsidRPr="002B2DA2"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205" type="#_x0000_t135" style="position:absolute;margin-left:-6.15pt;margin-top:12pt;width:24.8pt;height:20pt;rotation:18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>
              <w:rPr>
                <w:noProof/>
              </w:rPr>
              <w:pict>
                <v:rect id="_x0000_s1206" style="position:absolute;margin-left:18.65pt;margin-top:12pt;width:114.55pt;height:20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6">
                    <w:txbxContent>
                      <w:p w:rsidR="00C63666" w:rsidRPr="00C63666" w:rsidRDefault="00C63666" w:rsidP="00C63666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ACHIEVEMENTS</w:t>
                        </w:r>
                      </w:p>
                    </w:txbxContent>
                  </v:textbox>
                </v:rect>
              </w:pict>
            </w:r>
          </w:p>
          <w:p w:rsidR="00C63666" w:rsidRDefault="00C63666" w:rsidP="00915032"/>
          <w:p w:rsidR="00C63666" w:rsidRPr="00CA37C0" w:rsidRDefault="00C63666" w:rsidP="00915032">
            <w:pPr>
              <w:rPr>
                <w:sz w:val="4"/>
              </w:rPr>
            </w:pPr>
          </w:p>
        </w:tc>
      </w:tr>
    </w:tbl>
    <w:p w:rsidR="00C63666" w:rsidRDefault="00C63666" w:rsidP="00961DFA">
      <w:pPr>
        <w:rPr>
          <w:rFonts w:ascii="Arial" w:hAnsi="Arial" w:cs="Arial"/>
          <w:b/>
          <w:sz w:val="18"/>
          <w:szCs w:val="18"/>
        </w:rPr>
      </w:pPr>
    </w:p>
    <w:p w:rsidR="006A5236" w:rsidRPr="006A5236" w:rsidRDefault="006A5236" w:rsidP="006A5236">
      <w:pPr>
        <w:numPr>
          <w:ilvl w:val="0"/>
          <w:numId w:val="31"/>
        </w:numPr>
        <w:tabs>
          <w:tab w:val="left" w:pos="0"/>
        </w:tabs>
        <w:spacing w:line="276" w:lineRule="auto"/>
        <w:ind w:left="0" w:hanging="180"/>
        <w:rPr>
          <w:rFonts w:ascii="Arial" w:hAnsi="Arial" w:cs="Arial"/>
          <w:sz w:val="18"/>
          <w:szCs w:val="18"/>
        </w:rPr>
      </w:pPr>
      <w:bookmarkStart w:id="12" w:name="OLE_LINK69"/>
      <w:r w:rsidRPr="006A5236">
        <w:rPr>
          <w:rFonts w:ascii="Arial" w:hAnsi="Arial" w:cs="Arial"/>
          <w:sz w:val="18"/>
          <w:szCs w:val="18"/>
        </w:rPr>
        <w:t>Accomplished Bachelors Degree in Civ</w:t>
      </w:r>
      <w:r w:rsidR="00BB4A5D">
        <w:rPr>
          <w:rFonts w:ascii="Arial" w:hAnsi="Arial" w:cs="Arial"/>
          <w:sz w:val="18"/>
          <w:szCs w:val="18"/>
        </w:rPr>
        <w:t>il Engineering with more than 1-</w:t>
      </w:r>
      <w:r w:rsidRPr="006A5236">
        <w:rPr>
          <w:rFonts w:ascii="Arial" w:hAnsi="Arial" w:cs="Arial"/>
          <w:sz w:val="18"/>
          <w:szCs w:val="18"/>
        </w:rPr>
        <w:t>year experience with an International Estimating Company that has offices in Ne</w:t>
      </w:r>
      <w:r>
        <w:rPr>
          <w:rFonts w:ascii="Arial" w:hAnsi="Arial" w:cs="Arial"/>
          <w:sz w:val="18"/>
          <w:szCs w:val="18"/>
        </w:rPr>
        <w:t>w York, Sydney and Bedfordshire.</w:t>
      </w:r>
    </w:p>
    <w:p w:rsidR="006A5236" w:rsidRPr="006A5236" w:rsidRDefault="006A5236" w:rsidP="006A5236">
      <w:pPr>
        <w:numPr>
          <w:ilvl w:val="0"/>
          <w:numId w:val="31"/>
        </w:numPr>
        <w:tabs>
          <w:tab w:val="left" w:pos="0"/>
        </w:tabs>
        <w:spacing w:line="276" w:lineRule="auto"/>
        <w:ind w:left="0" w:hanging="180"/>
        <w:rPr>
          <w:rFonts w:ascii="Arial" w:hAnsi="Arial" w:cs="Arial"/>
          <w:sz w:val="18"/>
          <w:szCs w:val="18"/>
        </w:rPr>
      </w:pPr>
      <w:r w:rsidRPr="006A5236">
        <w:rPr>
          <w:rFonts w:ascii="Arial" w:hAnsi="Arial" w:cs="Arial"/>
          <w:sz w:val="18"/>
          <w:szCs w:val="18"/>
        </w:rPr>
        <w:t>Successfully handled Projects such as Residential Building, Commercial Plazas (Offices &amp; Residential), Mixed Used Building, Villas and Wooden Ho</w:t>
      </w:r>
      <w:r>
        <w:rPr>
          <w:rFonts w:ascii="Arial" w:hAnsi="Arial" w:cs="Arial"/>
          <w:sz w:val="18"/>
          <w:szCs w:val="18"/>
        </w:rPr>
        <w:t>uses through Blue Beam Software.</w:t>
      </w:r>
    </w:p>
    <w:p w:rsidR="006A5236" w:rsidRPr="006A5236" w:rsidRDefault="006A5236" w:rsidP="006A5236">
      <w:pPr>
        <w:numPr>
          <w:ilvl w:val="0"/>
          <w:numId w:val="31"/>
        </w:numPr>
        <w:tabs>
          <w:tab w:val="left" w:pos="0"/>
        </w:tabs>
        <w:spacing w:line="276" w:lineRule="auto"/>
        <w:ind w:left="0" w:hanging="180"/>
        <w:rPr>
          <w:rFonts w:ascii="Arial" w:hAnsi="Arial" w:cs="Arial"/>
          <w:sz w:val="18"/>
          <w:szCs w:val="18"/>
        </w:rPr>
      </w:pPr>
      <w:r w:rsidRPr="006A5236">
        <w:rPr>
          <w:rFonts w:ascii="Arial" w:hAnsi="Arial" w:cs="Arial"/>
          <w:sz w:val="18"/>
          <w:szCs w:val="18"/>
        </w:rPr>
        <w:t xml:space="preserve">Played </w:t>
      </w:r>
      <w:r w:rsidR="00BB4A5D">
        <w:rPr>
          <w:rFonts w:ascii="Arial" w:hAnsi="Arial" w:cs="Arial"/>
          <w:sz w:val="18"/>
          <w:szCs w:val="18"/>
        </w:rPr>
        <w:t xml:space="preserve">a </w:t>
      </w:r>
      <w:r w:rsidRPr="006A5236">
        <w:rPr>
          <w:rFonts w:ascii="Arial" w:hAnsi="Arial" w:cs="Arial"/>
          <w:sz w:val="18"/>
          <w:szCs w:val="18"/>
        </w:rPr>
        <w:t>significant role in executing Multi-million projects such as Sustainable City Design, 3D modeling of sky factory using Sketch UP, Water Supply design of Housing Scheme using EPANET, Sewera</w:t>
      </w:r>
      <w:r>
        <w:rPr>
          <w:rFonts w:ascii="Arial" w:hAnsi="Arial" w:cs="Arial"/>
          <w:sz w:val="18"/>
          <w:szCs w:val="18"/>
        </w:rPr>
        <w:t>ge Design of Housing Scheme etc.</w:t>
      </w:r>
    </w:p>
    <w:p w:rsidR="006A5236" w:rsidRPr="006A5236" w:rsidRDefault="006A5236" w:rsidP="006A5236">
      <w:pPr>
        <w:numPr>
          <w:ilvl w:val="0"/>
          <w:numId w:val="31"/>
        </w:numPr>
        <w:tabs>
          <w:tab w:val="left" w:pos="0"/>
        </w:tabs>
        <w:spacing w:line="276" w:lineRule="auto"/>
        <w:ind w:left="0" w:hanging="180"/>
        <w:rPr>
          <w:rFonts w:ascii="Arial" w:hAnsi="Arial" w:cs="Arial"/>
          <w:sz w:val="18"/>
          <w:szCs w:val="18"/>
        </w:rPr>
      </w:pPr>
      <w:r w:rsidRPr="006A5236">
        <w:rPr>
          <w:rFonts w:ascii="Arial" w:hAnsi="Arial" w:cs="Arial"/>
          <w:sz w:val="18"/>
          <w:szCs w:val="18"/>
        </w:rPr>
        <w:t xml:space="preserve">Technically astute in AutoCAD, Blue Beam </w:t>
      </w:r>
      <w:proofErr w:type="spellStart"/>
      <w:r w:rsidRPr="006A5236">
        <w:rPr>
          <w:rFonts w:ascii="Arial" w:hAnsi="Arial" w:cs="Arial"/>
          <w:sz w:val="18"/>
          <w:szCs w:val="18"/>
        </w:rPr>
        <w:t>Revu</w:t>
      </w:r>
      <w:proofErr w:type="spellEnd"/>
      <w:r w:rsidRPr="006A5236">
        <w:rPr>
          <w:rFonts w:ascii="Arial" w:hAnsi="Arial" w:cs="Arial"/>
          <w:sz w:val="18"/>
          <w:szCs w:val="18"/>
        </w:rPr>
        <w:t xml:space="preserve">, Primavera, </w:t>
      </w:r>
      <w:proofErr w:type="spellStart"/>
      <w:r w:rsidRPr="006A5236">
        <w:rPr>
          <w:rFonts w:ascii="Arial" w:hAnsi="Arial" w:cs="Arial"/>
          <w:sz w:val="18"/>
          <w:szCs w:val="18"/>
        </w:rPr>
        <w:t>ArcGis</w:t>
      </w:r>
      <w:proofErr w:type="spellEnd"/>
      <w:r w:rsidRPr="006A523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A5236">
        <w:rPr>
          <w:rFonts w:ascii="Arial" w:hAnsi="Arial" w:cs="Arial"/>
          <w:sz w:val="18"/>
          <w:szCs w:val="18"/>
        </w:rPr>
        <w:t>Etabs</w:t>
      </w:r>
      <w:proofErr w:type="spellEnd"/>
      <w:r w:rsidRPr="006A5236">
        <w:rPr>
          <w:rFonts w:ascii="Arial" w:hAnsi="Arial" w:cs="Arial"/>
          <w:sz w:val="18"/>
          <w:szCs w:val="18"/>
        </w:rPr>
        <w:t xml:space="preserve">, SAP, </w:t>
      </w:r>
      <w:proofErr w:type="spellStart"/>
      <w:r w:rsidRPr="006A5236">
        <w:rPr>
          <w:rFonts w:ascii="Arial" w:hAnsi="Arial" w:cs="Arial"/>
          <w:sz w:val="18"/>
          <w:szCs w:val="18"/>
        </w:rPr>
        <w:t>EPAnet</w:t>
      </w:r>
      <w:proofErr w:type="spellEnd"/>
      <w:r w:rsidRPr="006A5236">
        <w:rPr>
          <w:rFonts w:ascii="Arial" w:hAnsi="Arial" w:cs="Arial"/>
          <w:sz w:val="18"/>
          <w:szCs w:val="18"/>
        </w:rPr>
        <w:t xml:space="preserve">, Sketch </w:t>
      </w:r>
      <w:proofErr w:type="spellStart"/>
      <w:r w:rsidRPr="006A5236">
        <w:rPr>
          <w:rFonts w:ascii="Arial" w:hAnsi="Arial" w:cs="Arial"/>
          <w:sz w:val="18"/>
          <w:szCs w:val="18"/>
        </w:rPr>
        <w:t>Uppro</w:t>
      </w:r>
      <w:proofErr w:type="spellEnd"/>
      <w:r w:rsidRPr="006A5236">
        <w:rPr>
          <w:rFonts w:ascii="Arial" w:hAnsi="Arial" w:cs="Arial"/>
          <w:sz w:val="18"/>
          <w:szCs w:val="18"/>
        </w:rPr>
        <w:t xml:space="preserve">, Autodesk </w:t>
      </w:r>
      <w:proofErr w:type="spellStart"/>
      <w:r w:rsidRPr="006A5236">
        <w:rPr>
          <w:rFonts w:ascii="Arial" w:hAnsi="Arial" w:cs="Arial"/>
          <w:sz w:val="18"/>
          <w:szCs w:val="18"/>
        </w:rPr>
        <w:t>Revit</w:t>
      </w:r>
      <w:proofErr w:type="spellEnd"/>
      <w:r w:rsidRPr="006A5236">
        <w:rPr>
          <w:rFonts w:ascii="Arial" w:hAnsi="Arial" w:cs="Arial"/>
          <w:sz w:val="18"/>
          <w:szCs w:val="18"/>
        </w:rPr>
        <w:t>, Software, Adobe Illustrator and Photoshop plus familiarity with construction methods and terminology.</w:t>
      </w:r>
    </w:p>
    <w:p w:rsidR="006A5236" w:rsidRPr="006A5236" w:rsidRDefault="006A5236" w:rsidP="006A5236">
      <w:pPr>
        <w:numPr>
          <w:ilvl w:val="0"/>
          <w:numId w:val="31"/>
        </w:numPr>
        <w:tabs>
          <w:tab w:val="left" w:pos="0"/>
        </w:tabs>
        <w:spacing w:line="276" w:lineRule="auto"/>
        <w:ind w:left="0" w:hanging="180"/>
        <w:rPr>
          <w:rFonts w:ascii="Arial" w:hAnsi="Arial" w:cs="Arial"/>
          <w:sz w:val="18"/>
          <w:szCs w:val="18"/>
        </w:rPr>
      </w:pPr>
      <w:r w:rsidRPr="006A5236">
        <w:rPr>
          <w:rFonts w:ascii="Arial" w:hAnsi="Arial" w:cs="Arial"/>
          <w:sz w:val="18"/>
          <w:szCs w:val="18"/>
        </w:rPr>
        <w:t xml:space="preserve">Instrumental in preparing Estimation for </w:t>
      </w:r>
      <w:r w:rsidR="00BB4A5D">
        <w:rPr>
          <w:rFonts w:ascii="Arial" w:hAnsi="Arial" w:cs="Arial"/>
          <w:sz w:val="18"/>
          <w:szCs w:val="18"/>
        </w:rPr>
        <w:t xml:space="preserve">a </w:t>
      </w:r>
      <w:r w:rsidRPr="006A5236">
        <w:rPr>
          <w:rFonts w:ascii="Arial" w:hAnsi="Arial" w:cs="Arial"/>
          <w:sz w:val="18"/>
          <w:szCs w:val="18"/>
        </w:rPr>
        <w:t>different project in New York, Sydney and</w:t>
      </w:r>
      <w:r>
        <w:rPr>
          <w:rFonts w:ascii="Arial" w:hAnsi="Arial" w:cs="Arial"/>
          <w:sz w:val="18"/>
          <w:szCs w:val="18"/>
        </w:rPr>
        <w:t xml:space="preserve"> Bedfordshire.</w:t>
      </w:r>
    </w:p>
    <w:p w:rsidR="006A5236" w:rsidRPr="006A5236" w:rsidRDefault="006A5236" w:rsidP="00961DFA">
      <w:pPr>
        <w:numPr>
          <w:ilvl w:val="0"/>
          <w:numId w:val="31"/>
        </w:numPr>
        <w:tabs>
          <w:tab w:val="left" w:pos="0"/>
        </w:tabs>
        <w:spacing w:line="276" w:lineRule="auto"/>
        <w:ind w:left="0" w:hanging="180"/>
        <w:rPr>
          <w:rFonts w:ascii="Arial" w:hAnsi="Arial" w:cs="Arial"/>
          <w:sz w:val="18"/>
          <w:szCs w:val="18"/>
        </w:rPr>
      </w:pPr>
      <w:r w:rsidRPr="006A5236">
        <w:rPr>
          <w:rFonts w:ascii="Arial" w:hAnsi="Arial" w:cs="Arial"/>
          <w:sz w:val="18"/>
          <w:szCs w:val="18"/>
        </w:rPr>
        <w:t>Has the drive and motivation to grow and learn within company and cross-functions to support quality relationships</w:t>
      </w:r>
      <w:bookmarkEnd w:id="12"/>
      <w:r w:rsidRPr="006A5236">
        <w:rPr>
          <w:rFonts w:ascii="Arial" w:hAnsi="Arial" w:cs="Arial"/>
          <w:sz w:val="18"/>
          <w:szCs w:val="18"/>
        </w:rPr>
        <w:t>.</w:t>
      </w:r>
    </w:p>
    <w:tbl>
      <w:tblPr>
        <w:tblW w:w="9758" w:type="dxa"/>
        <w:tblInd w:w="-252" w:type="dxa"/>
        <w:tblBorders>
          <w:bottom w:val="single" w:sz="4" w:space="0" w:color="1F497D"/>
        </w:tblBorders>
        <w:tblLook w:val="04A0"/>
      </w:tblPr>
      <w:tblGrid>
        <w:gridCol w:w="9758"/>
      </w:tblGrid>
      <w:tr w:rsidR="006A5236" w:rsidRPr="00A97EBE" w:rsidTr="004E7A9F">
        <w:trPr>
          <w:trHeight w:val="643"/>
        </w:trPr>
        <w:tc>
          <w:tcPr>
            <w:tcW w:w="9758" w:type="dxa"/>
          </w:tcPr>
          <w:p w:rsidR="006A5236" w:rsidRPr="00A97EBE" w:rsidRDefault="006A5236" w:rsidP="00915032">
            <w:pPr>
              <w:rPr>
                <w:sz w:val="18"/>
                <w:szCs w:val="18"/>
              </w:rPr>
            </w:pPr>
          </w:p>
          <w:p w:rsidR="006A5236" w:rsidRPr="00A97EBE" w:rsidRDefault="002B2DA2" w:rsidP="0091503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208" style="position:absolute;margin-left:21.8pt;margin-top:1.7pt;width:111.4pt;height:20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8">
                    <w:txbxContent>
                      <w:p w:rsidR="006A5236" w:rsidRPr="005D029E" w:rsidRDefault="005D029E" w:rsidP="006A5236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CORE COMPETENCY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207" type="#_x0000_t135" style="position:absolute;margin-left:-3pt;margin-top:1.7pt;width:24.8pt;height:20pt;rotation:18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6A5236" w:rsidRPr="00A97EBE" w:rsidRDefault="006A5236" w:rsidP="00915032">
            <w:pPr>
              <w:rPr>
                <w:sz w:val="18"/>
                <w:szCs w:val="18"/>
              </w:rPr>
            </w:pPr>
          </w:p>
        </w:tc>
      </w:tr>
    </w:tbl>
    <w:p w:rsidR="000E1F05" w:rsidRPr="00BC585A" w:rsidRDefault="000E1F05" w:rsidP="009A1E3B">
      <w:pPr>
        <w:rPr>
          <w:rFonts w:ascii="Arial" w:hAnsi="Arial" w:cs="Arial"/>
          <w:sz w:val="18"/>
          <w:szCs w:val="18"/>
        </w:rPr>
      </w:pPr>
    </w:p>
    <w:p w:rsidR="00FC3C55" w:rsidRPr="00BC585A" w:rsidRDefault="002F14EC" w:rsidP="00FC3C55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Civil Engineer</w:t>
      </w:r>
    </w:p>
    <w:p w:rsidR="002F14EC" w:rsidRPr="005D0775" w:rsidRDefault="00BB4A5D" w:rsidP="002F14E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3" w:name="OLE_LINK16"/>
      <w:bookmarkStart w:id="14" w:name="OLE_LINK70"/>
      <w:r>
        <w:rPr>
          <w:rFonts w:ascii="Arial" w:hAnsi="Arial" w:cs="Arial"/>
          <w:sz w:val="18"/>
          <w:szCs w:val="18"/>
        </w:rPr>
        <w:t>Perform</w:t>
      </w:r>
      <w:r w:rsidR="002F14EC" w:rsidRPr="007D73D5">
        <w:rPr>
          <w:rFonts w:ascii="Arial" w:hAnsi="Arial" w:cs="Arial"/>
          <w:sz w:val="18"/>
          <w:szCs w:val="18"/>
        </w:rPr>
        <w:t xml:space="preserve"> general civil engineering work, carrying out complex technical details, making inspections and preparing simple designs. Provide assistance in technical </w:t>
      </w:r>
      <w:r w:rsidR="002F14EC">
        <w:rPr>
          <w:rFonts w:ascii="Arial" w:hAnsi="Arial" w:cs="Arial"/>
          <w:sz w:val="18"/>
          <w:szCs w:val="18"/>
        </w:rPr>
        <w:t>work and/or clerical assistants.</w:t>
      </w:r>
      <w:r w:rsidR="002F14EC" w:rsidRPr="007D73D5">
        <w:rPr>
          <w:rFonts w:ascii="Arial" w:hAnsi="Arial" w:cs="Arial"/>
          <w:sz w:val="18"/>
          <w:szCs w:val="18"/>
        </w:rPr>
        <w:t xml:space="preserve"> </w:t>
      </w:r>
    </w:p>
    <w:p w:rsidR="00D37398" w:rsidRDefault="00D37398" w:rsidP="002F14E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37398">
        <w:rPr>
          <w:rFonts w:ascii="Arial" w:hAnsi="Arial" w:cs="Arial"/>
          <w:sz w:val="18"/>
          <w:szCs w:val="18"/>
        </w:rPr>
        <w:t>Design of industrial/commercial site layouts for private and public clients. Preparation of engineering reports, plans and specifications for projects</w:t>
      </w:r>
      <w:r w:rsidR="00140CAB">
        <w:rPr>
          <w:rFonts w:ascii="Arial" w:hAnsi="Arial" w:cs="Arial"/>
          <w:sz w:val="18"/>
          <w:szCs w:val="18"/>
        </w:rPr>
        <w:t>.</w:t>
      </w:r>
    </w:p>
    <w:p w:rsidR="002F14EC" w:rsidRPr="007D73D5" w:rsidRDefault="002F14EC" w:rsidP="002F14E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7D73D5">
        <w:rPr>
          <w:rFonts w:ascii="Arial" w:hAnsi="Arial" w:cs="Arial"/>
          <w:sz w:val="18"/>
          <w:szCs w:val="18"/>
        </w:rPr>
        <w:t>Support and inspects minor construction and maintenance work on highways, sewers, water mains, storm drains, sidewalks,</w:t>
      </w:r>
      <w:r>
        <w:rPr>
          <w:rFonts w:ascii="Arial" w:hAnsi="Arial" w:cs="Arial"/>
          <w:sz w:val="18"/>
          <w:szCs w:val="18"/>
        </w:rPr>
        <w:t xml:space="preserve"> or other public works projects.</w:t>
      </w:r>
    </w:p>
    <w:p w:rsidR="002F14EC" w:rsidRPr="005D0775" w:rsidRDefault="002F14EC" w:rsidP="002F14E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Prepare</w:t>
      </w:r>
      <w:r w:rsidRPr="007D73D5">
        <w:rPr>
          <w:rFonts w:ascii="Arial" w:hAnsi="Arial" w:cs="Arial"/>
          <w:sz w:val="18"/>
          <w:szCs w:val="18"/>
        </w:rPr>
        <w:t xml:space="preserve"> designs </w:t>
      </w:r>
      <w:r>
        <w:rPr>
          <w:rFonts w:ascii="Arial" w:hAnsi="Arial" w:cs="Arial"/>
          <w:sz w:val="18"/>
          <w:szCs w:val="18"/>
        </w:rPr>
        <w:t>for simple engineering projects, i</w:t>
      </w:r>
      <w:r w:rsidRPr="007D73D5">
        <w:rPr>
          <w:rFonts w:ascii="Arial" w:hAnsi="Arial" w:cs="Arial"/>
          <w:sz w:val="18"/>
          <w:szCs w:val="18"/>
        </w:rPr>
        <w:t>nspects construction materials to see that they confo</w:t>
      </w:r>
      <w:r>
        <w:rPr>
          <w:rFonts w:ascii="Arial" w:hAnsi="Arial" w:cs="Arial"/>
          <w:sz w:val="18"/>
          <w:szCs w:val="18"/>
        </w:rPr>
        <w:t>rm to specifications. Prepare progress reports;</w:t>
      </w:r>
      <w:r w:rsidRPr="007D73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generate</w:t>
      </w:r>
      <w:r w:rsidRPr="007D73D5">
        <w:rPr>
          <w:rFonts w:ascii="Arial" w:hAnsi="Arial" w:cs="Arial"/>
          <w:sz w:val="18"/>
          <w:szCs w:val="18"/>
        </w:rPr>
        <w:t xml:space="preserve"> surveys for dete</w:t>
      </w:r>
      <w:r>
        <w:rPr>
          <w:rFonts w:ascii="Arial" w:hAnsi="Arial" w:cs="Arial"/>
          <w:sz w:val="18"/>
          <w:szCs w:val="18"/>
        </w:rPr>
        <w:t>rmining payments to contractors.</w:t>
      </w:r>
    </w:p>
    <w:p w:rsidR="002F14EC" w:rsidRPr="007D73D5" w:rsidRDefault="002F14EC" w:rsidP="002F14E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Acts as chief of a survey party, m</w:t>
      </w:r>
      <w:r w:rsidRPr="007D73D5">
        <w:rPr>
          <w:rFonts w:ascii="Arial" w:hAnsi="Arial" w:cs="Arial"/>
          <w:sz w:val="18"/>
          <w:szCs w:val="18"/>
        </w:rPr>
        <w:t>akes measu</w:t>
      </w:r>
      <w:r>
        <w:rPr>
          <w:rFonts w:ascii="Arial" w:hAnsi="Arial" w:cs="Arial"/>
          <w:sz w:val="18"/>
          <w:szCs w:val="18"/>
        </w:rPr>
        <w:t>rements and obtains design data</w:t>
      </w:r>
      <w:r w:rsidRPr="007D73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computation of quantities.</w:t>
      </w:r>
    </w:p>
    <w:p w:rsidR="002F14EC" w:rsidRPr="007D73D5" w:rsidRDefault="002F14EC" w:rsidP="002F14E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Serve</w:t>
      </w:r>
      <w:r w:rsidRPr="007D73D5">
        <w:rPr>
          <w:rFonts w:ascii="Arial" w:hAnsi="Arial" w:cs="Arial"/>
          <w:sz w:val="18"/>
          <w:szCs w:val="18"/>
        </w:rPr>
        <w:t xml:space="preserve"> as site inspector on con</w:t>
      </w:r>
      <w:r>
        <w:rPr>
          <w:rFonts w:ascii="Arial" w:hAnsi="Arial" w:cs="Arial"/>
          <w:sz w:val="18"/>
          <w:szCs w:val="18"/>
        </w:rPr>
        <w:t>tracted and sub-contracted work, computes and checks estimation works.</w:t>
      </w:r>
    </w:p>
    <w:p w:rsidR="002F14EC" w:rsidRPr="007D73D5" w:rsidRDefault="002F14EC" w:rsidP="002F14E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</w:t>
      </w:r>
      <w:r w:rsidRPr="007D73D5">
        <w:rPr>
          <w:rFonts w:ascii="Arial" w:hAnsi="Arial" w:cs="Arial"/>
          <w:sz w:val="18"/>
          <w:szCs w:val="18"/>
        </w:rPr>
        <w:t xml:space="preserve"> in the preparation of contract documents, specifications and plans for b</w:t>
      </w:r>
      <w:r>
        <w:rPr>
          <w:rFonts w:ascii="Arial" w:hAnsi="Arial" w:cs="Arial"/>
          <w:sz w:val="18"/>
          <w:szCs w:val="18"/>
        </w:rPr>
        <w:t>idding in public works projects.</w:t>
      </w:r>
    </w:p>
    <w:p w:rsidR="002F14EC" w:rsidRPr="007D73D5" w:rsidRDefault="002F14EC" w:rsidP="002F14EC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7D73D5">
        <w:rPr>
          <w:rFonts w:ascii="Arial" w:hAnsi="Arial" w:cs="Arial"/>
          <w:sz w:val="18"/>
          <w:szCs w:val="18"/>
        </w:rPr>
        <w:t>Provide routine drafting and tracing of sewers, water mains, storm drains and highways o</w:t>
      </w:r>
      <w:r>
        <w:rPr>
          <w:rFonts w:ascii="Arial" w:hAnsi="Arial" w:cs="Arial"/>
          <w:sz w:val="18"/>
          <w:szCs w:val="18"/>
        </w:rPr>
        <w:t>r similar public works projects.</w:t>
      </w:r>
    </w:p>
    <w:p w:rsidR="000E1F05" w:rsidRPr="00D37398" w:rsidRDefault="002F14EC" w:rsidP="000E1F05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7D73D5">
        <w:rPr>
          <w:rFonts w:ascii="Arial" w:hAnsi="Arial" w:cs="Arial"/>
          <w:sz w:val="18"/>
          <w:szCs w:val="18"/>
        </w:rPr>
        <w:t>Ability to use computer applications or other aut</w:t>
      </w:r>
      <w:r w:rsidR="00BB4A5D">
        <w:rPr>
          <w:rFonts w:ascii="Arial" w:hAnsi="Arial" w:cs="Arial"/>
          <w:sz w:val="18"/>
          <w:szCs w:val="18"/>
        </w:rPr>
        <w:t>omated systems such as computer-</w:t>
      </w:r>
      <w:r w:rsidRPr="007D73D5">
        <w:rPr>
          <w:rFonts w:ascii="Arial" w:hAnsi="Arial" w:cs="Arial"/>
          <w:sz w:val="18"/>
          <w:szCs w:val="18"/>
        </w:rPr>
        <w:t>assisted design programs (CAD), spreadsheets, word processing, calendar, e-mail and database software in performing work assignments.</w:t>
      </w:r>
      <w:bookmarkEnd w:id="13"/>
    </w:p>
    <w:tbl>
      <w:tblPr>
        <w:tblW w:w="9771" w:type="dxa"/>
        <w:tblInd w:w="-252" w:type="dxa"/>
        <w:tblBorders>
          <w:bottom w:val="single" w:sz="4" w:space="0" w:color="1F497D"/>
        </w:tblBorders>
        <w:tblLook w:val="04A0"/>
      </w:tblPr>
      <w:tblGrid>
        <w:gridCol w:w="9771"/>
      </w:tblGrid>
      <w:tr w:rsidR="00356ED7" w:rsidRPr="00A97EBE" w:rsidTr="004E7A9F">
        <w:trPr>
          <w:trHeight w:val="630"/>
        </w:trPr>
        <w:tc>
          <w:tcPr>
            <w:tcW w:w="9771" w:type="dxa"/>
          </w:tcPr>
          <w:p w:rsidR="00356ED7" w:rsidRPr="00A97EBE" w:rsidRDefault="00356ED7" w:rsidP="0085582C">
            <w:pPr>
              <w:rPr>
                <w:sz w:val="18"/>
                <w:szCs w:val="18"/>
              </w:rPr>
            </w:pPr>
            <w:bookmarkStart w:id="15" w:name="OLE_LINK12"/>
            <w:bookmarkStart w:id="16" w:name="OLE_LINK13"/>
            <w:bookmarkStart w:id="17" w:name="OLE_LINK66"/>
            <w:bookmarkStart w:id="18" w:name="OLE_LINK67"/>
            <w:bookmarkEnd w:id="14"/>
          </w:p>
          <w:p w:rsidR="00356ED7" w:rsidRPr="00A97EBE" w:rsidRDefault="002B2DA2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4" style="position:absolute;margin-left:21.6pt;margin-top:1.7pt;width:119.6pt;height:2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4">
                    <w:txbxContent>
                      <w:p w:rsidR="0024319B" w:rsidRPr="000C2141" w:rsidRDefault="0024319B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3" type="#_x0000_t135" style="position:absolute;margin-left:.35pt;margin-top:1.7pt;width:24.8pt;height:20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  <w:bookmarkStart w:id="19" w:name="_GoBack"/>
      <w:bookmarkEnd w:id="15"/>
      <w:bookmarkEnd w:id="16"/>
      <w:bookmarkEnd w:id="19"/>
    </w:p>
    <w:bookmarkEnd w:id="17"/>
    <w:bookmarkEnd w:id="18"/>
    <w:p w:rsidR="00C63666" w:rsidRDefault="00C63666" w:rsidP="00C63666">
      <w:pPr>
        <w:ind w:left="-180"/>
        <w:rPr>
          <w:rFonts w:ascii="Arial" w:hAnsi="Arial" w:cs="Arial"/>
          <w:b/>
          <w:sz w:val="18"/>
          <w:szCs w:val="18"/>
        </w:rPr>
      </w:pPr>
      <w:r w:rsidRPr="006226F9">
        <w:rPr>
          <w:rFonts w:ascii="Arial" w:hAnsi="Arial" w:cs="Arial"/>
          <w:b/>
          <w:sz w:val="18"/>
          <w:szCs w:val="18"/>
        </w:rPr>
        <w:t xml:space="preserve">Estimator Engineer </w:t>
      </w:r>
      <w:r>
        <w:rPr>
          <w:rFonts w:ascii="Arial" w:hAnsi="Arial" w:cs="Arial"/>
          <w:b/>
          <w:sz w:val="18"/>
          <w:szCs w:val="18"/>
        </w:rPr>
        <w:t>–</w:t>
      </w:r>
      <w:r w:rsidRPr="006226F9">
        <w:rPr>
          <w:rFonts w:ascii="Arial" w:hAnsi="Arial" w:cs="Arial"/>
          <w:b/>
          <w:sz w:val="18"/>
          <w:szCs w:val="18"/>
        </w:rPr>
        <w:t xml:space="preserve"> Job-International Estimating Company </w:t>
      </w:r>
      <w:r w:rsidRPr="006226F9">
        <w:rPr>
          <w:rFonts w:ascii="Arial" w:hAnsi="Arial" w:cs="Arial"/>
          <w:b/>
          <w:sz w:val="18"/>
          <w:szCs w:val="18"/>
        </w:rPr>
        <w:tab/>
      </w:r>
      <w:r w:rsidRPr="006226F9">
        <w:rPr>
          <w:rFonts w:ascii="Arial" w:hAnsi="Arial" w:cs="Arial"/>
          <w:b/>
          <w:sz w:val="18"/>
          <w:szCs w:val="18"/>
        </w:rPr>
        <w:tab/>
      </w:r>
      <w:r w:rsidRPr="006226F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</w:p>
    <w:p w:rsidR="00C63666" w:rsidRDefault="00380543" w:rsidP="006A5236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bookmarkStart w:id="20" w:name="OLE_LINK71"/>
      <w:r w:rsidRPr="00380543">
        <w:rPr>
          <w:rFonts w:ascii="Arial" w:hAnsi="Arial" w:cs="Arial"/>
          <w:sz w:val="18"/>
          <w:szCs w:val="18"/>
        </w:rPr>
        <w:t>Responsible for estimating the civil scope of the work for a variety of jobs ranging Residential Building, Commercial Plazas (Offices &amp; Residential), Mixed Used Building, Villas and Wooden Houses</w:t>
      </w:r>
      <w:r>
        <w:rPr>
          <w:rFonts w:ascii="Arial" w:hAnsi="Arial" w:cs="Arial"/>
          <w:sz w:val="18"/>
          <w:szCs w:val="18"/>
        </w:rPr>
        <w:t>.</w:t>
      </w:r>
    </w:p>
    <w:p w:rsidR="00380543" w:rsidRDefault="00BB4A5D" w:rsidP="006A5236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Generate</w:t>
      </w:r>
      <w:r w:rsidR="00380543" w:rsidRPr="00380543">
        <w:rPr>
          <w:rFonts w:ascii="Arial" w:hAnsi="Arial" w:cs="Arial"/>
          <w:sz w:val="18"/>
          <w:szCs w:val="18"/>
        </w:rPr>
        <w:t xml:space="preserve"> takeoff reports (quantity tabulations and cut/fill maps) utilizing the takeoff so</w:t>
      </w:r>
      <w:r>
        <w:rPr>
          <w:rFonts w:ascii="Arial" w:hAnsi="Arial" w:cs="Arial"/>
          <w:sz w:val="18"/>
          <w:szCs w:val="18"/>
        </w:rPr>
        <w:t>ftware and excel spreadsheets in</w:t>
      </w:r>
      <w:r w:rsidR="00380543" w:rsidRPr="00380543">
        <w:rPr>
          <w:rFonts w:ascii="Arial" w:hAnsi="Arial" w:cs="Arial"/>
          <w:sz w:val="18"/>
          <w:szCs w:val="18"/>
        </w:rPr>
        <w:t xml:space="preserve"> estimator’s direction.</w:t>
      </w:r>
    </w:p>
    <w:p w:rsidR="00DE4D42" w:rsidRPr="00DE4D42" w:rsidRDefault="00DE4D42" w:rsidP="006A5236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E4D42">
        <w:rPr>
          <w:rFonts w:ascii="Arial" w:hAnsi="Arial" w:cs="Arial"/>
          <w:sz w:val="18"/>
          <w:szCs w:val="18"/>
        </w:rPr>
        <w:t>Responsible for preparing cost reports, proposals and creates material summary sheets and take-off summary sheets electronically.</w:t>
      </w:r>
      <w:r>
        <w:rPr>
          <w:rFonts w:ascii="Arial" w:hAnsi="Arial" w:cs="Arial"/>
          <w:sz w:val="18"/>
          <w:szCs w:val="18"/>
        </w:rPr>
        <w:t xml:space="preserve"> </w:t>
      </w:r>
      <w:r w:rsidRPr="00DE4D42">
        <w:rPr>
          <w:rFonts w:ascii="Arial" w:hAnsi="Arial" w:cs="Arial"/>
          <w:sz w:val="18"/>
          <w:szCs w:val="18"/>
        </w:rPr>
        <w:t>Effectively and accurately communicate relevant project information to the project team.</w:t>
      </w:r>
    </w:p>
    <w:p w:rsidR="00DE4D42" w:rsidRPr="00DE4D42" w:rsidRDefault="00DE4D42" w:rsidP="006A5236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E4D42">
        <w:rPr>
          <w:rFonts w:ascii="Arial" w:hAnsi="Arial" w:cs="Arial"/>
          <w:sz w:val="18"/>
          <w:szCs w:val="18"/>
        </w:rPr>
        <w:t>Ensure all project administrative function</w:t>
      </w:r>
      <w:r w:rsidR="00BB4A5D">
        <w:rPr>
          <w:rFonts w:ascii="Arial" w:hAnsi="Arial" w:cs="Arial"/>
          <w:sz w:val="18"/>
          <w:szCs w:val="18"/>
        </w:rPr>
        <w:t>s are processed in accordance with</w:t>
      </w:r>
      <w:r w:rsidRPr="00DE4D42">
        <w:rPr>
          <w:rFonts w:ascii="Arial" w:hAnsi="Arial" w:cs="Arial"/>
          <w:sz w:val="18"/>
          <w:szCs w:val="18"/>
        </w:rPr>
        <w:t xml:space="preserve"> company procedures and owners expectations.</w:t>
      </w:r>
    </w:p>
    <w:p w:rsidR="00DE4D42" w:rsidRDefault="00DE4D42" w:rsidP="006A5236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E4D42">
        <w:rPr>
          <w:rFonts w:ascii="Arial" w:hAnsi="Arial" w:cs="Arial"/>
          <w:sz w:val="18"/>
          <w:szCs w:val="18"/>
        </w:rPr>
        <w:t>Correspond daily with Client, Architect, Engineer, Subcontractors and Suppliers and prioritizes and effectively manages tasks.</w:t>
      </w:r>
      <w:r w:rsidRPr="00DE4D42">
        <w:t xml:space="preserve"> </w:t>
      </w:r>
      <w:r w:rsidR="00BB4A5D">
        <w:rPr>
          <w:rFonts w:ascii="Arial" w:hAnsi="Arial" w:cs="Arial"/>
          <w:sz w:val="18"/>
          <w:szCs w:val="18"/>
        </w:rPr>
        <w:t>Develop</w:t>
      </w:r>
      <w:r w:rsidRPr="00DE4D42">
        <w:rPr>
          <w:rFonts w:ascii="Arial" w:hAnsi="Arial" w:cs="Arial"/>
          <w:sz w:val="18"/>
          <w:szCs w:val="18"/>
        </w:rPr>
        <w:t xml:space="preserve"> and maintains excellent relationships with vendors. Understands current market conditions and prices.</w:t>
      </w:r>
    </w:p>
    <w:p w:rsidR="00DE4D42" w:rsidRPr="00380543" w:rsidRDefault="00453EF3" w:rsidP="006A5236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Capabilities</w:t>
      </w:r>
      <w:r w:rsidR="00DE4D42">
        <w:rPr>
          <w:rFonts w:ascii="Arial" w:hAnsi="Arial" w:cs="Arial"/>
          <w:sz w:val="18"/>
          <w:szCs w:val="18"/>
        </w:rPr>
        <w:t xml:space="preserve"> to </w:t>
      </w:r>
      <w:r w:rsidR="00DE4D42" w:rsidRPr="00DE4D42">
        <w:rPr>
          <w:rFonts w:ascii="Arial" w:hAnsi="Arial" w:cs="Arial"/>
          <w:sz w:val="18"/>
          <w:szCs w:val="18"/>
        </w:rPr>
        <w:t>Multi-tasks and stays focused on the big picture while addressing daily issues.</w:t>
      </w:r>
    </w:p>
    <w:bookmarkEnd w:id="20"/>
    <w:p w:rsidR="00C63666" w:rsidRDefault="00C63666" w:rsidP="00DE4D42">
      <w:pPr>
        <w:rPr>
          <w:rFonts w:ascii="Arial" w:hAnsi="Arial" w:cs="Arial"/>
          <w:b/>
          <w:sz w:val="18"/>
          <w:szCs w:val="18"/>
        </w:rPr>
      </w:pPr>
    </w:p>
    <w:p w:rsidR="00C63666" w:rsidRPr="0090160E" w:rsidRDefault="00C63666" w:rsidP="00C63666">
      <w:pPr>
        <w:ind w:left="-180"/>
        <w:rPr>
          <w:rFonts w:ascii="Arial" w:hAnsi="Arial" w:cs="Arial"/>
          <w:b/>
          <w:sz w:val="18"/>
          <w:szCs w:val="18"/>
        </w:rPr>
      </w:pPr>
      <w:r w:rsidRPr="0090160E">
        <w:rPr>
          <w:rFonts w:ascii="Arial" w:hAnsi="Arial" w:cs="Arial"/>
          <w:b/>
          <w:sz w:val="18"/>
          <w:szCs w:val="18"/>
        </w:rPr>
        <w:t>Internshi</w:t>
      </w:r>
      <w:r>
        <w:rPr>
          <w:rFonts w:ascii="Arial" w:hAnsi="Arial" w:cs="Arial"/>
          <w:b/>
          <w:sz w:val="18"/>
          <w:szCs w:val="18"/>
        </w:rPr>
        <w:t xml:space="preserve">p – </w:t>
      </w:r>
      <w:proofErr w:type="spellStart"/>
      <w:r>
        <w:rPr>
          <w:rFonts w:ascii="Arial" w:hAnsi="Arial" w:cs="Arial"/>
          <w:b/>
          <w:sz w:val="18"/>
          <w:szCs w:val="18"/>
        </w:rPr>
        <w:t>Habib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Construction Services P</w:t>
      </w:r>
      <w:r w:rsidRPr="0090160E">
        <w:rPr>
          <w:rFonts w:ascii="Arial" w:hAnsi="Arial" w:cs="Arial"/>
          <w:b/>
          <w:sz w:val="18"/>
          <w:szCs w:val="18"/>
        </w:rPr>
        <w:t>vt.</w:t>
      </w:r>
      <w:r>
        <w:rPr>
          <w:rFonts w:ascii="Arial" w:hAnsi="Arial" w:cs="Arial"/>
          <w:b/>
          <w:sz w:val="18"/>
          <w:szCs w:val="18"/>
        </w:rPr>
        <w:t xml:space="preserve"> Ltd</w:t>
      </w:r>
      <w:r w:rsidRPr="0090160E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</w:p>
    <w:p w:rsidR="000E1F05" w:rsidRPr="009D3691" w:rsidRDefault="00C63666" w:rsidP="009D3691">
      <w:pPr>
        <w:ind w:left="-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Orange Line Metro T</w:t>
      </w:r>
      <w:r w:rsidRPr="0090160E">
        <w:rPr>
          <w:rFonts w:ascii="Arial" w:hAnsi="Arial" w:cs="Arial"/>
          <w:i/>
          <w:sz w:val="18"/>
          <w:szCs w:val="18"/>
        </w:rPr>
        <w:t>rain Projec</w:t>
      </w:r>
      <w:r>
        <w:rPr>
          <w:rFonts w:ascii="Arial" w:hAnsi="Arial" w:cs="Arial"/>
          <w:i/>
          <w:sz w:val="18"/>
          <w:szCs w:val="18"/>
        </w:rPr>
        <w:t>t (Package-1), Lahore, Pakistan</w:t>
      </w:r>
      <w:bookmarkStart w:id="21" w:name="OLE_LINK17"/>
      <w:bookmarkStart w:id="22" w:name="OLE_LINK18"/>
    </w:p>
    <w:tbl>
      <w:tblPr>
        <w:tblW w:w="9783" w:type="dxa"/>
        <w:tblInd w:w="-252" w:type="dxa"/>
        <w:tblBorders>
          <w:bottom w:val="single" w:sz="4" w:space="0" w:color="1F497D"/>
        </w:tblBorders>
        <w:tblLook w:val="04A0"/>
      </w:tblPr>
      <w:tblGrid>
        <w:gridCol w:w="9783"/>
      </w:tblGrid>
      <w:tr w:rsidR="00F42275" w:rsidRPr="00A97EBE" w:rsidTr="004E7A9F">
        <w:trPr>
          <w:trHeight w:val="643"/>
        </w:trPr>
        <w:tc>
          <w:tcPr>
            <w:tcW w:w="9783" w:type="dxa"/>
          </w:tcPr>
          <w:p w:rsidR="00F42275" w:rsidRPr="00A97EBE" w:rsidRDefault="00F42275" w:rsidP="00EB4E0F">
            <w:pPr>
              <w:rPr>
                <w:sz w:val="18"/>
                <w:szCs w:val="18"/>
              </w:rPr>
            </w:pPr>
            <w:bookmarkStart w:id="23" w:name="OLE_LINK19"/>
            <w:bookmarkStart w:id="24" w:name="OLE_LINK20"/>
            <w:bookmarkStart w:id="25" w:name="OLE_LINK21"/>
          </w:p>
          <w:p w:rsidR="00F42275" w:rsidRPr="00A97EBE" w:rsidRDefault="002B2DA2" w:rsidP="00EB4E0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201" style="position:absolute;margin-left:21.6pt;margin-top:1.7pt;width:119.6pt;height:20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1">
                    <w:txbxContent>
                      <w:p w:rsidR="00F42275" w:rsidRPr="00F42275" w:rsidRDefault="00F42275" w:rsidP="00F42275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PROJECTS</w:t>
                        </w:r>
                        <w:r w:rsidR="009D3691">
                          <w:rPr>
                            <w:b/>
                            <w:sz w:val="18"/>
                            <w:lang w:val="en-GB"/>
                          </w:rPr>
                          <w:t xml:space="preserve"> HANDLED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200" type="#_x0000_t135" style="position:absolute;margin-left:.35pt;margin-top:1.7pt;width:24.8pt;height:20pt;rotation:18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F42275" w:rsidRPr="00A97EBE" w:rsidRDefault="00F42275" w:rsidP="00EB4E0F">
            <w:pPr>
              <w:rPr>
                <w:sz w:val="18"/>
                <w:szCs w:val="18"/>
              </w:rPr>
            </w:pPr>
          </w:p>
        </w:tc>
      </w:tr>
      <w:bookmarkEnd w:id="21"/>
      <w:bookmarkEnd w:id="22"/>
    </w:tbl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</w:p>
    <w:p w:rsidR="001819A9" w:rsidRPr="001819A9" w:rsidRDefault="001819A9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bookmarkStart w:id="26" w:name="OLE_LINK30"/>
      <w:bookmarkEnd w:id="23"/>
      <w:bookmarkEnd w:id="24"/>
      <w:bookmarkEnd w:id="25"/>
      <w:r w:rsidRPr="001819A9">
        <w:rPr>
          <w:rFonts w:ascii="Arial" w:hAnsi="Arial" w:cs="Arial"/>
          <w:sz w:val="18"/>
          <w:szCs w:val="18"/>
        </w:rPr>
        <w:t>Sustainable City Design</w:t>
      </w:r>
    </w:p>
    <w:p w:rsidR="001819A9" w:rsidRPr="001819A9" w:rsidRDefault="001819A9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1819A9">
        <w:rPr>
          <w:rFonts w:ascii="Arial" w:hAnsi="Arial" w:cs="Arial"/>
          <w:sz w:val="18"/>
          <w:szCs w:val="18"/>
        </w:rPr>
        <w:t>3D Modeling of sky factory using Sketch UP</w:t>
      </w:r>
    </w:p>
    <w:p w:rsidR="001819A9" w:rsidRPr="001819A9" w:rsidRDefault="001819A9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1819A9">
        <w:rPr>
          <w:rFonts w:ascii="Arial" w:hAnsi="Arial" w:cs="Arial"/>
          <w:sz w:val="18"/>
          <w:szCs w:val="18"/>
        </w:rPr>
        <w:t>Water Supply design of Housing Scheme using EPANET</w:t>
      </w:r>
    </w:p>
    <w:p w:rsidR="001819A9" w:rsidRPr="001819A9" w:rsidRDefault="001819A9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1819A9">
        <w:rPr>
          <w:rFonts w:ascii="Arial" w:hAnsi="Arial" w:cs="Arial"/>
          <w:sz w:val="18"/>
          <w:szCs w:val="18"/>
        </w:rPr>
        <w:t>Sewerage Design of Housing Scheme</w:t>
      </w:r>
    </w:p>
    <w:p w:rsidR="001819A9" w:rsidRPr="001819A9" w:rsidRDefault="001819A9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1819A9">
        <w:rPr>
          <w:rFonts w:ascii="Arial" w:hAnsi="Arial" w:cs="Arial"/>
          <w:sz w:val="18"/>
          <w:szCs w:val="18"/>
        </w:rPr>
        <w:t>Complete Structural Design and Detailing of a House</w:t>
      </w:r>
    </w:p>
    <w:p w:rsidR="001819A9" w:rsidRPr="001819A9" w:rsidRDefault="001819A9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1819A9">
        <w:rPr>
          <w:rFonts w:ascii="Arial" w:hAnsi="Arial" w:cs="Arial"/>
          <w:sz w:val="18"/>
          <w:szCs w:val="18"/>
        </w:rPr>
        <w:t xml:space="preserve">Hydraulic Design </w:t>
      </w:r>
      <w:r w:rsidR="006226F9" w:rsidRPr="001819A9">
        <w:rPr>
          <w:rFonts w:ascii="Arial" w:hAnsi="Arial" w:cs="Arial"/>
          <w:sz w:val="18"/>
          <w:szCs w:val="18"/>
        </w:rPr>
        <w:t>of a</w:t>
      </w:r>
      <w:r w:rsidRPr="001819A9">
        <w:rPr>
          <w:rFonts w:ascii="Arial" w:hAnsi="Arial" w:cs="Arial"/>
          <w:sz w:val="18"/>
          <w:szCs w:val="18"/>
        </w:rPr>
        <w:t xml:space="preserve"> Barrage and Irrigation Network</w:t>
      </w:r>
    </w:p>
    <w:p w:rsidR="001819A9" w:rsidRPr="001819A9" w:rsidRDefault="001819A9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1819A9">
        <w:rPr>
          <w:rFonts w:ascii="Arial" w:hAnsi="Arial" w:cs="Arial"/>
          <w:sz w:val="18"/>
          <w:szCs w:val="18"/>
        </w:rPr>
        <w:t>Structural Design of a Frame structure using ETAB</w:t>
      </w:r>
    </w:p>
    <w:p w:rsidR="000E1F05" w:rsidRDefault="001819A9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1819A9">
        <w:rPr>
          <w:rFonts w:ascii="Arial" w:hAnsi="Arial" w:cs="Arial"/>
          <w:sz w:val="18"/>
          <w:szCs w:val="18"/>
        </w:rPr>
        <w:t>Design of Industrial Roof Truss</w:t>
      </w:r>
      <w:bookmarkEnd w:id="26"/>
    </w:p>
    <w:p w:rsidR="001819A9" w:rsidRDefault="001819A9" w:rsidP="001819A9">
      <w:pPr>
        <w:jc w:val="both"/>
        <w:rPr>
          <w:rFonts w:ascii="Arial" w:hAnsi="Arial" w:cs="Arial"/>
          <w:sz w:val="18"/>
          <w:szCs w:val="18"/>
        </w:rPr>
      </w:pPr>
    </w:p>
    <w:p w:rsidR="00F42275" w:rsidRPr="00F42275" w:rsidRDefault="00F42275" w:rsidP="00F42275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F42275">
        <w:rPr>
          <w:rFonts w:ascii="Arial" w:hAnsi="Arial" w:cs="Arial"/>
          <w:b/>
          <w:sz w:val="18"/>
          <w:szCs w:val="18"/>
        </w:rPr>
        <w:t>Final Year Project:</w:t>
      </w:r>
    </w:p>
    <w:p w:rsidR="009B04DE" w:rsidRPr="009B04DE" w:rsidRDefault="00F42275" w:rsidP="006A5236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bookmarkStart w:id="27" w:name="OLE_LINK72"/>
      <w:r w:rsidRPr="00F42275">
        <w:rPr>
          <w:rFonts w:ascii="Arial" w:hAnsi="Arial" w:cs="Arial"/>
          <w:sz w:val="18"/>
          <w:szCs w:val="18"/>
        </w:rPr>
        <w:t xml:space="preserve">Detailed structural design and analysis of </w:t>
      </w:r>
      <w:r w:rsidR="00453EF3">
        <w:rPr>
          <w:rFonts w:ascii="Arial" w:hAnsi="Arial" w:cs="Arial"/>
          <w:sz w:val="18"/>
          <w:szCs w:val="18"/>
        </w:rPr>
        <w:t xml:space="preserve">the </w:t>
      </w:r>
      <w:r w:rsidRPr="00F42275">
        <w:rPr>
          <w:rFonts w:ascii="Arial" w:hAnsi="Arial" w:cs="Arial"/>
          <w:sz w:val="18"/>
          <w:szCs w:val="18"/>
        </w:rPr>
        <w:t>multi-storey building, the basic methodology to pursue this project is the detail</w:t>
      </w:r>
      <w:r w:rsidR="00453EF3">
        <w:rPr>
          <w:rFonts w:ascii="Arial" w:hAnsi="Arial" w:cs="Arial"/>
          <w:sz w:val="18"/>
          <w:szCs w:val="18"/>
        </w:rPr>
        <w:t>ed</w:t>
      </w:r>
      <w:r w:rsidRPr="00F42275">
        <w:rPr>
          <w:rFonts w:ascii="Arial" w:hAnsi="Arial" w:cs="Arial"/>
          <w:sz w:val="18"/>
          <w:szCs w:val="18"/>
        </w:rPr>
        <w:t xml:space="preserve"> study of the structural elements as per ACI code and analyzed and designed them manually and then automation of the structure through different soft</w:t>
      </w:r>
      <w:r w:rsidR="009851DD">
        <w:rPr>
          <w:rFonts w:ascii="Arial" w:hAnsi="Arial" w:cs="Arial"/>
          <w:sz w:val="18"/>
          <w:szCs w:val="18"/>
        </w:rPr>
        <w:t xml:space="preserve">ware’s like AutoCAD, SAP, </w:t>
      </w:r>
      <w:proofErr w:type="spellStart"/>
      <w:r w:rsidR="009851DD">
        <w:rPr>
          <w:rFonts w:ascii="Arial" w:hAnsi="Arial" w:cs="Arial"/>
          <w:sz w:val="18"/>
          <w:szCs w:val="18"/>
        </w:rPr>
        <w:t>Etaabs</w:t>
      </w:r>
      <w:proofErr w:type="spellEnd"/>
      <w:r w:rsidRPr="00F42275">
        <w:rPr>
          <w:rFonts w:ascii="Arial" w:hAnsi="Arial" w:cs="Arial"/>
          <w:sz w:val="18"/>
          <w:szCs w:val="18"/>
        </w:rPr>
        <w:t xml:space="preserve"> etc.</w:t>
      </w:r>
    </w:p>
    <w:bookmarkEnd w:id="27"/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9B04DE" w:rsidRPr="00A97EBE" w:rsidTr="009B04DE">
        <w:trPr>
          <w:trHeight w:val="225"/>
        </w:trPr>
        <w:tc>
          <w:tcPr>
            <w:tcW w:w="9720" w:type="dxa"/>
          </w:tcPr>
          <w:p w:rsidR="009B04DE" w:rsidRPr="00A97EBE" w:rsidRDefault="009B04DE" w:rsidP="009B04DE">
            <w:pPr>
              <w:rPr>
                <w:sz w:val="18"/>
                <w:szCs w:val="18"/>
              </w:rPr>
            </w:pPr>
          </w:p>
        </w:tc>
      </w:tr>
    </w:tbl>
    <w:p w:rsidR="009B04DE" w:rsidRDefault="009B04DE" w:rsidP="009B04DE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9B04DE">
        <w:rPr>
          <w:rFonts w:ascii="Arial" w:hAnsi="Arial" w:cs="Arial"/>
          <w:b/>
          <w:sz w:val="18"/>
          <w:szCs w:val="18"/>
        </w:rPr>
        <w:t>Professional Development</w:t>
      </w:r>
      <w:r>
        <w:rPr>
          <w:rFonts w:ascii="Arial" w:hAnsi="Arial" w:cs="Arial"/>
          <w:b/>
          <w:sz w:val="18"/>
          <w:szCs w:val="18"/>
        </w:rPr>
        <w:t>:</w:t>
      </w:r>
    </w:p>
    <w:p w:rsidR="009B04DE" w:rsidRPr="009B04DE" w:rsidRDefault="009B04DE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9B04DE">
        <w:rPr>
          <w:rFonts w:ascii="Arial" w:hAnsi="Arial" w:cs="Arial"/>
          <w:sz w:val="18"/>
          <w:szCs w:val="18"/>
        </w:rPr>
        <w:t>Participated in professiona</w:t>
      </w:r>
      <w:r>
        <w:rPr>
          <w:rFonts w:ascii="Arial" w:hAnsi="Arial" w:cs="Arial"/>
          <w:sz w:val="18"/>
          <w:szCs w:val="18"/>
        </w:rPr>
        <w:t>l workshops on Primavera held at (Pakistan Engineering Council).</w:t>
      </w:r>
    </w:p>
    <w:p w:rsidR="009B04DE" w:rsidRPr="009B04DE" w:rsidRDefault="009B04DE" w:rsidP="006A5236">
      <w:pPr>
        <w:numPr>
          <w:ilvl w:val="0"/>
          <w:numId w:val="31"/>
        </w:numPr>
        <w:tabs>
          <w:tab w:val="left" w:pos="0"/>
        </w:tabs>
        <w:spacing w:line="276" w:lineRule="auto"/>
        <w:ind w:left="0" w:hanging="180"/>
        <w:rPr>
          <w:rFonts w:ascii="Arial" w:hAnsi="Arial" w:cs="Arial"/>
          <w:sz w:val="18"/>
          <w:szCs w:val="18"/>
        </w:rPr>
      </w:pPr>
      <w:r w:rsidRPr="009B04DE">
        <w:rPr>
          <w:rFonts w:ascii="Arial" w:hAnsi="Arial" w:cs="Arial"/>
          <w:sz w:val="18"/>
          <w:szCs w:val="18"/>
        </w:rPr>
        <w:t>Acted as Forerunner/Organizing Member of FAST Association of Civil Engineers (FACE), Institution of Civil Engineers (ICE), American Society of Civ</w:t>
      </w:r>
      <w:r w:rsidR="00592928">
        <w:rPr>
          <w:rFonts w:ascii="Arial" w:hAnsi="Arial" w:cs="Arial"/>
          <w:sz w:val="18"/>
          <w:szCs w:val="18"/>
        </w:rPr>
        <w:t xml:space="preserve">il Engineers (ASCE), and </w:t>
      </w:r>
      <w:proofErr w:type="spellStart"/>
      <w:r w:rsidR="00592928">
        <w:rPr>
          <w:rFonts w:ascii="Arial" w:hAnsi="Arial" w:cs="Arial"/>
          <w:sz w:val="18"/>
          <w:szCs w:val="18"/>
        </w:rPr>
        <w:t>Softech</w:t>
      </w:r>
      <w:proofErr w:type="spellEnd"/>
      <w:r w:rsidRPr="009B04DE">
        <w:rPr>
          <w:rFonts w:ascii="Arial" w:hAnsi="Arial" w:cs="Arial"/>
          <w:sz w:val="18"/>
          <w:szCs w:val="18"/>
        </w:rPr>
        <w:t>.</w:t>
      </w:r>
    </w:p>
    <w:p w:rsidR="009B04DE" w:rsidRPr="009B04DE" w:rsidRDefault="009B04DE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9B04DE">
        <w:rPr>
          <w:rFonts w:ascii="Arial" w:hAnsi="Arial" w:cs="Arial"/>
          <w:sz w:val="18"/>
          <w:szCs w:val="18"/>
        </w:rPr>
        <w:t>Participated in workshops based on different software’s held by Institu</w:t>
      </w:r>
      <w:r>
        <w:rPr>
          <w:rFonts w:ascii="Arial" w:hAnsi="Arial" w:cs="Arial"/>
          <w:sz w:val="18"/>
          <w:szCs w:val="18"/>
        </w:rPr>
        <w:t>tion of Civil Engineers society.</w:t>
      </w:r>
    </w:p>
    <w:p w:rsidR="00E90A3F" w:rsidRPr="00A97EBE" w:rsidRDefault="00E90A3F" w:rsidP="000E1F05">
      <w:pPr>
        <w:jc w:val="both"/>
        <w:rPr>
          <w:sz w:val="18"/>
          <w:szCs w:val="18"/>
        </w:rPr>
      </w:pPr>
    </w:p>
    <w:tbl>
      <w:tblPr>
        <w:tblW w:w="9796" w:type="dxa"/>
        <w:tblInd w:w="-252" w:type="dxa"/>
        <w:tblBorders>
          <w:bottom w:val="single" w:sz="4" w:space="0" w:color="1F497D"/>
        </w:tblBorders>
        <w:tblLook w:val="04A0"/>
      </w:tblPr>
      <w:tblGrid>
        <w:gridCol w:w="9796"/>
      </w:tblGrid>
      <w:tr w:rsidR="00E90A3F" w:rsidRPr="00A97EBE" w:rsidTr="004E7A9F">
        <w:trPr>
          <w:trHeight w:val="305"/>
        </w:trPr>
        <w:tc>
          <w:tcPr>
            <w:tcW w:w="9796" w:type="dxa"/>
          </w:tcPr>
          <w:p w:rsidR="00E90A3F" w:rsidRPr="00A97EBE" w:rsidRDefault="002B2DA2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5" style="position:absolute;margin-left:25.15pt;margin-top:1.7pt;width:120.8pt;height:2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5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I.T </w:t>
                        </w:r>
                        <w:r w:rsidR="004E7A9F">
                          <w:rPr>
                            <w:b/>
                            <w:sz w:val="18"/>
                          </w:rPr>
                          <w:t>PROFICIENCY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6" type="#_x0000_t135" style="position:absolute;margin-left:.35pt;margin-top:1.7pt;width:24.8pt;height:20pt;rotation:18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782D1E" w:rsidRDefault="00FF37C5" w:rsidP="00FF37C5">
      <w:pPr>
        <w:tabs>
          <w:tab w:val="left" w:pos="90"/>
        </w:tabs>
        <w:ind w:left="720"/>
        <w:rPr>
          <w:rFonts w:ascii="Arial" w:hAnsi="Arial" w:cs="Arial"/>
          <w:sz w:val="14"/>
          <w:szCs w:val="20"/>
        </w:rPr>
      </w:pPr>
    </w:p>
    <w:p w:rsidR="002F14EC" w:rsidRDefault="006226F9" w:rsidP="006A5236">
      <w:pPr>
        <w:numPr>
          <w:ilvl w:val="0"/>
          <w:numId w:val="31"/>
        </w:numPr>
        <w:tabs>
          <w:tab w:val="left" w:pos="0"/>
        </w:tabs>
        <w:spacing w:line="276" w:lineRule="auto"/>
        <w:ind w:left="0" w:hanging="180"/>
        <w:rPr>
          <w:rFonts w:ascii="Arial" w:hAnsi="Arial" w:cs="Arial"/>
          <w:sz w:val="18"/>
          <w:szCs w:val="18"/>
        </w:rPr>
      </w:pPr>
      <w:bookmarkStart w:id="28" w:name="OLE_LINK31"/>
      <w:bookmarkStart w:id="29" w:name="OLE_LINK32"/>
      <w:r w:rsidRPr="006226F9">
        <w:rPr>
          <w:rFonts w:ascii="Arial" w:hAnsi="Arial" w:cs="Arial"/>
          <w:sz w:val="18"/>
          <w:szCs w:val="18"/>
        </w:rPr>
        <w:t>AutoCAD, Blue</w:t>
      </w:r>
      <w:r>
        <w:rPr>
          <w:rFonts w:ascii="Arial" w:hAnsi="Arial" w:cs="Arial"/>
          <w:sz w:val="18"/>
          <w:szCs w:val="18"/>
        </w:rPr>
        <w:t xml:space="preserve"> </w:t>
      </w:r>
      <w:r w:rsidRPr="006226F9">
        <w:rPr>
          <w:rFonts w:ascii="Arial" w:hAnsi="Arial" w:cs="Arial"/>
          <w:sz w:val="18"/>
          <w:szCs w:val="18"/>
        </w:rPr>
        <w:t>Beam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26F9">
        <w:rPr>
          <w:rFonts w:ascii="Arial" w:hAnsi="Arial" w:cs="Arial"/>
          <w:sz w:val="18"/>
          <w:szCs w:val="18"/>
        </w:rPr>
        <w:t>Revu</w:t>
      </w:r>
      <w:proofErr w:type="spellEnd"/>
      <w:r w:rsidRPr="006226F9">
        <w:rPr>
          <w:rFonts w:ascii="Arial" w:hAnsi="Arial" w:cs="Arial"/>
          <w:sz w:val="18"/>
          <w:szCs w:val="18"/>
        </w:rPr>
        <w:t xml:space="preserve">, Primavera, </w:t>
      </w:r>
      <w:proofErr w:type="spellStart"/>
      <w:r w:rsidRPr="006226F9">
        <w:rPr>
          <w:rFonts w:ascii="Arial" w:hAnsi="Arial" w:cs="Arial"/>
          <w:sz w:val="18"/>
          <w:szCs w:val="18"/>
        </w:rPr>
        <w:t>ArcGis</w:t>
      </w:r>
      <w:proofErr w:type="spellEnd"/>
      <w:r w:rsidRPr="006226F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226F9">
        <w:rPr>
          <w:rFonts w:ascii="Arial" w:hAnsi="Arial" w:cs="Arial"/>
          <w:sz w:val="18"/>
          <w:szCs w:val="18"/>
        </w:rPr>
        <w:t>Etabs</w:t>
      </w:r>
      <w:proofErr w:type="spellEnd"/>
      <w:r w:rsidRPr="006226F9">
        <w:rPr>
          <w:rFonts w:ascii="Arial" w:hAnsi="Arial" w:cs="Arial"/>
          <w:sz w:val="18"/>
          <w:szCs w:val="18"/>
        </w:rPr>
        <w:t xml:space="preserve">, SAP, </w:t>
      </w:r>
      <w:proofErr w:type="spellStart"/>
      <w:r w:rsidRPr="006226F9">
        <w:rPr>
          <w:rFonts w:ascii="Arial" w:hAnsi="Arial" w:cs="Arial"/>
          <w:sz w:val="18"/>
          <w:szCs w:val="18"/>
        </w:rPr>
        <w:t>EPAnet</w:t>
      </w:r>
      <w:proofErr w:type="spellEnd"/>
      <w:r w:rsidRPr="006226F9">
        <w:rPr>
          <w:rFonts w:ascii="Arial" w:hAnsi="Arial" w:cs="Arial"/>
          <w:sz w:val="18"/>
          <w:szCs w:val="18"/>
        </w:rPr>
        <w:t>, Sketch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</w:t>
      </w:r>
      <w:r w:rsidRPr="006226F9">
        <w:rPr>
          <w:rFonts w:ascii="Arial" w:hAnsi="Arial" w:cs="Arial"/>
          <w:sz w:val="18"/>
          <w:szCs w:val="18"/>
        </w:rPr>
        <w:t>ppro</w:t>
      </w:r>
      <w:proofErr w:type="spellEnd"/>
      <w:r w:rsidRPr="006226F9">
        <w:rPr>
          <w:rFonts w:ascii="Arial" w:hAnsi="Arial" w:cs="Arial"/>
          <w:sz w:val="18"/>
          <w:szCs w:val="18"/>
        </w:rPr>
        <w:t>, Autodesk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26F9">
        <w:rPr>
          <w:rFonts w:ascii="Arial" w:hAnsi="Arial" w:cs="Arial"/>
          <w:sz w:val="18"/>
          <w:szCs w:val="18"/>
        </w:rPr>
        <w:t>Revit</w:t>
      </w:r>
      <w:proofErr w:type="spellEnd"/>
      <w:r w:rsidRPr="006226F9">
        <w:rPr>
          <w:rFonts w:ascii="Arial" w:hAnsi="Arial" w:cs="Arial"/>
          <w:sz w:val="18"/>
          <w:szCs w:val="18"/>
        </w:rPr>
        <w:t>, Software, Adobe Illustrator an</w:t>
      </w:r>
      <w:r>
        <w:rPr>
          <w:rFonts w:ascii="Arial" w:hAnsi="Arial" w:cs="Arial"/>
          <w:sz w:val="18"/>
          <w:szCs w:val="18"/>
        </w:rPr>
        <w:t>d Photoshop</w:t>
      </w:r>
      <w:bookmarkEnd w:id="28"/>
      <w:bookmarkEnd w:id="29"/>
      <w:r w:rsidR="002F14EC">
        <w:rPr>
          <w:rFonts w:ascii="Arial" w:hAnsi="Arial" w:cs="Arial"/>
          <w:sz w:val="18"/>
          <w:szCs w:val="18"/>
        </w:rPr>
        <w:t>.</w:t>
      </w:r>
    </w:p>
    <w:p w:rsidR="000E1F05" w:rsidRPr="002F14EC" w:rsidRDefault="00547F8E" w:rsidP="006A5236">
      <w:pPr>
        <w:numPr>
          <w:ilvl w:val="0"/>
          <w:numId w:val="31"/>
        </w:numPr>
        <w:tabs>
          <w:tab w:val="left" w:pos="0"/>
          <w:tab w:val="left" w:pos="90"/>
        </w:tabs>
        <w:spacing w:line="276" w:lineRule="auto"/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tbl>
      <w:tblPr>
        <w:tblW w:w="9695" w:type="dxa"/>
        <w:tblInd w:w="-252" w:type="dxa"/>
        <w:tblBorders>
          <w:bottom w:val="single" w:sz="4" w:space="0" w:color="1F497D"/>
        </w:tblBorders>
        <w:tblLook w:val="04A0"/>
      </w:tblPr>
      <w:tblGrid>
        <w:gridCol w:w="9695"/>
      </w:tblGrid>
      <w:tr w:rsidR="00E90A3F" w:rsidRPr="00A97EBE" w:rsidTr="004E7A9F">
        <w:trPr>
          <w:trHeight w:val="655"/>
        </w:trPr>
        <w:tc>
          <w:tcPr>
            <w:tcW w:w="9695" w:type="dxa"/>
          </w:tcPr>
          <w:p w:rsidR="000E1F05" w:rsidRPr="00A97EBE" w:rsidRDefault="000E1F05" w:rsidP="00CA37C0">
            <w:pPr>
              <w:rPr>
                <w:sz w:val="18"/>
                <w:szCs w:val="18"/>
              </w:rPr>
            </w:pPr>
          </w:p>
          <w:p w:rsidR="00E90A3F" w:rsidRPr="00A97EBE" w:rsidRDefault="002B2DA2" w:rsidP="00CA37C0">
            <w:pPr>
              <w:rPr>
                <w:sz w:val="18"/>
                <w:szCs w:val="18"/>
              </w:rPr>
            </w:pPr>
            <w:r w:rsidRPr="002B2DA2">
              <w:rPr>
                <w:noProof/>
                <w:sz w:val="14"/>
                <w:szCs w:val="18"/>
              </w:rPr>
              <w:pict>
                <v:shape id="_x0000_s1198" type="#_x0000_t135" style="position:absolute;margin-left:.35pt;margin-top:1.65pt;width:24.8pt;height:20pt;rotation:18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2B2DA2">
              <w:rPr>
                <w:noProof/>
                <w:sz w:val="14"/>
                <w:szCs w:val="18"/>
              </w:rPr>
              <w:pict>
                <v:rect id="_x0000_s1197" style="position:absolute;margin-left:25.15pt;margin-top:1.65pt;width:120.8pt;height:2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7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6A5236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63C8">
        <w:rPr>
          <w:rFonts w:ascii="Arial" w:hAnsi="Arial" w:cs="Arial"/>
          <w:sz w:val="18"/>
          <w:szCs w:val="18"/>
        </w:rPr>
        <w:t>Pakistan</w:t>
      </w:r>
    </w:p>
    <w:p w:rsidR="0009506E" w:rsidRPr="007E5A4A" w:rsidRDefault="0009506E" w:rsidP="006A5236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63C8">
        <w:rPr>
          <w:rFonts w:ascii="Arial" w:hAnsi="Arial" w:cs="Arial"/>
          <w:sz w:val="18"/>
          <w:szCs w:val="18"/>
        </w:rPr>
        <w:t>19</w:t>
      </w:r>
      <w:r w:rsidR="00CE63C8" w:rsidRPr="00CE63C8">
        <w:rPr>
          <w:rFonts w:ascii="Arial" w:hAnsi="Arial" w:cs="Arial"/>
          <w:sz w:val="18"/>
          <w:szCs w:val="18"/>
          <w:vertAlign w:val="superscript"/>
        </w:rPr>
        <w:t>th</w:t>
      </w:r>
      <w:r w:rsidR="00CE63C8">
        <w:rPr>
          <w:rFonts w:ascii="Arial" w:hAnsi="Arial" w:cs="Arial"/>
          <w:sz w:val="18"/>
          <w:szCs w:val="18"/>
        </w:rPr>
        <w:t xml:space="preserve"> </w:t>
      </w:r>
      <w:r w:rsidR="002F14EC">
        <w:rPr>
          <w:rFonts w:ascii="Arial" w:hAnsi="Arial" w:cs="Arial"/>
          <w:sz w:val="18"/>
          <w:szCs w:val="18"/>
        </w:rPr>
        <w:t>July</w:t>
      </w:r>
      <w:r w:rsidR="00CE63C8">
        <w:rPr>
          <w:rFonts w:ascii="Arial" w:hAnsi="Arial" w:cs="Arial"/>
          <w:sz w:val="18"/>
          <w:szCs w:val="18"/>
        </w:rPr>
        <w:t xml:space="preserve"> 1994</w:t>
      </w:r>
    </w:p>
    <w:p w:rsidR="0009506E" w:rsidRPr="007E5A4A" w:rsidRDefault="0009506E" w:rsidP="006A5236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63C8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6A5236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63C8">
        <w:rPr>
          <w:rFonts w:ascii="Arial" w:hAnsi="Arial" w:cs="Arial"/>
          <w:sz w:val="18"/>
          <w:szCs w:val="18"/>
        </w:rPr>
        <w:t>Father Sponsorship</w:t>
      </w:r>
    </w:p>
    <w:p w:rsidR="0009506E" w:rsidRDefault="00CE197E" w:rsidP="006A5236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63C8">
        <w:rPr>
          <w:rFonts w:ascii="Arial" w:hAnsi="Arial" w:cs="Arial"/>
          <w:sz w:val="18"/>
          <w:szCs w:val="18"/>
        </w:rPr>
        <w:t>English, Urdu</w:t>
      </w:r>
    </w:p>
    <w:p w:rsidR="00B329E5" w:rsidRPr="007E5A4A" w:rsidRDefault="0009506E" w:rsidP="006A5236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63C8">
        <w:rPr>
          <w:rFonts w:ascii="Arial" w:hAnsi="Arial" w:cs="Arial"/>
          <w:sz w:val="18"/>
          <w:szCs w:val="18"/>
        </w:rPr>
        <w:t>Available Upon Request</w:t>
      </w:r>
    </w:p>
    <w:p w:rsidR="009C22FB" w:rsidRPr="007E5A4A" w:rsidRDefault="009C22FB">
      <w:pPr>
        <w:spacing w:line="276" w:lineRule="auto"/>
        <w:ind w:hanging="180"/>
        <w:rPr>
          <w:rFonts w:ascii="Arial" w:hAnsi="Arial" w:cs="Arial"/>
          <w:sz w:val="18"/>
          <w:szCs w:val="18"/>
        </w:rPr>
      </w:pPr>
    </w:p>
    <w:sectPr w:rsidR="009C22FB" w:rsidRPr="007E5A4A" w:rsidSect="00055071">
      <w:footerReference w:type="default" r:id="rId10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7C" w:rsidRPr="00154DBA" w:rsidRDefault="00BE5F7C" w:rsidP="00CD5BD3">
      <w:r>
        <w:separator/>
      </w:r>
    </w:p>
  </w:endnote>
  <w:endnote w:type="continuationSeparator" w:id="0">
    <w:p w:rsidR="00BE5F7C" w:rsidRPr="00154DBA" w:rsidRDefault="00BE5F7C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2B2DA2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2B2DA2" w:rsidRPr="00C10802">
      <w:rPr>
        <w:rFonts w:ascii="Calibri" w:hAnsi="Calibri"/>
        <w:b/>
        <w:bCs/>
        <w:sz w:val="18"/>
        <w:szCs w:val="18"/>
      </w:rPr>
      <w:fldChar w:fldCharType="separate"/>
    </w:r>
    <w:r w:rsidR="009C22FB">
      <w:rPr>
        <w:rFonts w:ascii="Calibri" w:hAnsi="Calibri"/>
        <w:b/>
        <w:bCs/>
        <w:noProof/>
        <w:sz w:val="18"/>
        <w:szCs w:val="18"/>
      </w:rPr>
      <w:t>1</w:t>
    </w:r>
    <w:r w:rsidR="002B2DA2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2B2DA2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2B2DA2" w:rsidRPr="00C10802">
      <w:rPr>
        <w:rFonts w:ascii="Calibri" w:hAnsi="Calibri"/>
        <w:b/>
        <w:bCs/>
        <w:sz w:val="18"/>
        <w:szCs w:val="18"/>
      </w:rPr>
      <w:fldChar w:fldCharType="separate"/>
    </w:r>
    <w:r w:rsidR="009C22FB">
      <w:rPr>
        <w:rFonts w:ascii="Calibri" w:hAnsi="Calibri"/>
        <w:b/>
        <w:bCs/>
        <w:noProof/>
        <w:sz w:val="18"/>
        <w:szCs w:val="18"/>
      </w:rPr>
      <w:t>2</w:t>
    </w:r>
    <w:r w:rsidR="002B2DA2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7C" w:rsidRPr="00154DBA" w:rsidRDefault="00BE5F7C" w:rsidP="00CD5BD3">
      <w:r>
        <w:separator/>
      </w:r>
    </w:p>
  </w:footnote>
  <w:footnote w:type="continuationSeparator" w:id="0">
    <w:p w:rsidR="00BE5F7C" w:rsidRPr="00154DBA" w:rsidRDefault="00BE5F7C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A257630"/>
    <w:multiLevelType w:val="hybridMultilevel"/>
    <w:tmpl w:val="D1AA1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0"/>
  </w:num>
  <w:num w:numId="8">
    <w:abstractNumId w:val="17"/>
  </w:num>
  <w:num w:numId="9">
    <w:abstractNumId w:val="4"/>
  </w:num>
  <w:num w:numId="10">
    <w:abstractNumId w:val="14"/>
  </w:num>
  <w:num w:numId="11">
    <w:abstractNumId w:val="22"/>
  </w:num>
  <w:num w:numId="12">
    <w:abstractNumId w:val="27"/>
  </w:num>
  <w:num w:numId="13">
    <w:abstractNumId w:val="26"/>
  </w:num>
  <w:num w:numId="14">
    <w:abstractNumId w:val="19"/>
  </w:num>
  <w:num w:numId="15">
    <w:abstractNumId w:val="11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5"/>
  </w:num>
  <w:num w:numId="25">
    <w:abstractNumId w:val="21"/>
  </w:num>
  <w:num w:numId="26">
    <w:abstractNumId w:val="31"/>
  </w:num>
  <w:num w:numId="27">
    <w:abstractNumId w:val="13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4"/>
  </w:num>
  <w:num w:numId="33">
    <w:abstractNumId w:val="33"/>
  </w:num>
  <w:num w:numId="34">
    <w:abstractNumId w:val="15"/>
  </w:num>
  <w:num w:numId="35">
    <w:abstractNumId w:val="3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Y0MzEzMjQ2MLcwMTVU0lEKTi0uzszPAykwqQUAOPD0pywAAAA="/>
  </w:docVars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506E"/>
    <w:rsid w:val="00095E39"/>
    <w:rsid w:val="00097476"/>
    <w:rsid w:val="00097479"/>
    <w:rsid w:val="00097AB9"/>
    <w:rsid w:val="000A3370"/>
    <w:rsid w:val="000A338E"/>
    <w:rsid w:val="000A669E"/>
    <w:rsid w:val="000A7AD9"/>
    <w:rsid w:val="000B0BC4"/>
    <w:rsid w:val="000B1A01"/>
    <w:rsid w:val="000B24C1"/>
    <w:rsid w:val="000B4995"/>
    <w:rsid w:val="000B7157"/>
    <w:rsid w:val="000C0865"/>
    <w:rsid w:val="000C6C13"/>
    <w:rsid w:val="000D2963"/>
    <w:rsid w:val="000E0F9F"/>
    <w:rsid w:val="000E1B4C"/>
    <w:rsid w:val="000E1F05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1D0"/>
    <w:rsid w:val="00133E4B"/>
    <w:rsid w:val="00134068"/>
    <w:rsid w:val="00137C27"/>
    <w:rsid w:val="00140AAC"/>
    <w:rsid w:val="00140CAB"/>
    <w:rsid w:val="001449FA"/>
    <w:rsid w:val="00150E90"/>
    <w:rsid w:val="001564D6"/>
    <w:rsid w:val="00157D4F"/>
    <w:rsid w:val="00160F76"/>
    <w:rsid w:val="0016104B"/>
    <w:rsid w:val="00166267"/>
    <w:rsid w:val="00166C4D"/>
    <w:rsid w:val="001819A9"/>
    <w:rsid w:val="00182F62"/>
    <w:rsid w:val="001909BE"/>
    <w:rsid w:val="001914E4"/>
    <w:rsid w:val="0019437D"/>
    <w:rsid w:val="00195BD2"/>
    <w:rsid w:val="00195BDA"/>
    <w:rsid w:val="00196DA8"/>
    <w:rsid w:val="001A0869"/>
    <w:rsid w:val="001A25F4"/>
    <w:rsid w:val="001A78C8"/>
    <w:rsid w:val="001B4390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319B"/>
    <w:rsid w:val="00244F23"/>
    <w:rsid w:val="00245772"/>
    <w:rsid w:val="002472E5"/>
    <w:rsid w:val="00250CE2"/>
    <w:rsid w:val="00253367"/>
    <w:rsid w:val="00256349"/>
    <w:rsid w:val="002618A8"/>
    <w:rsid w:val="002627E9"/>
    <w:rsid w:val="002629A6"/>
    <w:rsid w:val="00264E5B"/>
    <w:rsid w:val="00266EF6"/>
    <w:rsid w:val="002744FC"/>
    <w:rsid w:val="00282EF3"/>
    <w:rsid w:val="00287279"/>
    <w:rsid w:val="00290198"/>
    <w:rsid w:val="002A15E4"/>
    <w:rsid w:val="002B2DA2"/>
    <w:rsid w:val="002B588B"/>
    <w:rsid w:val="002C02AA"/>
    <w:rsid w:val="002C4911"/>
    <w:rsid w:val="002C4FC7"/>
    <w:rsid w:val="002C6954"/>
    <w:rsid w:val="002D14D4"/>
    <w:rsid w:val="002D7756"/>
    <w:rsid w:val="002D7EF0"/>
    <w:rsid w:val="002E31AC"/>
    <w:rsid w:val="002E4BDD"/>
    <w:rsid w:val="002E6EBB"/>
    <w:rsid w:val="002F0EB6"/>
    <w:rsid w:val="002F14EC"/>
    <w:rsid w:val="002F2B9F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253FD"/>
    <w:rsid w:val="00330FDA"/>
    <w:rsid w:val="00332D98"/>
    <w:rsid w:val="003421E6"/>
    <w:rsid w:val="003500E9"/>
    <w:rsid w:val="003567B7"/>
    <w:rsid w:val="00356ED7"/>
    <w:rsid w:val="003575C1"/>
    <w:rsid w:val="003765A6"/>
    <w:rsid w:val="00380257"/>
    <w:rsid w:val="00380543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2B72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3EF3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A36FF"/>
    <w:rsid w:val="004C1112"/>
    <w:rsid w:val="004C2A61"/>
    <w:rsid w:val="004C5077"/>
    <w:rsid w:val="004C5D9F"/>
    <w:rsid w:val="004D0103"/>
    <w:rsid w:val="004E1137"/>
    <w:rsid w:val="004E51F4"/>
    <w:rsid w:val="004E785C"/>
    <w:rsid w:val="004E7A9F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76C9"/>
    <w:rsid w:val="00547F8E"/>
    <w:rsid w:val="00550CC3"/>
    <w:rsid w:val="00552B60"/>
    <w:rsid w:val="00561F89"/>
    <w:rsid w:val="0056633C"/>
    <w:rsid w:val="00566782"/>
    <w:rsid w:val="00570896"/>
    <w:rsid w:val="00572719"/>
    <w:rsid w:val="00580987"/>
    <w:rsid w:val="00584368"/>
    <w:rsid w:val="00590F50"/>
    <w:rsid w:val="00592928"/>
    <w:rsid w:val="005A0E5D"/>
    <w:rsid w:val="005A52B8"/>
    <w:rsid w:val="005A5937"/>
    <w:rsid w:val="005A6C97"/>
    <w:rsid w:val="005C000F"/>
    <w:rsid w:val="005D029E"/>
    <w:rsid w:val="005D28F5"/>
    <w:rsid w:val="005E33EE"/>
    <w:rsid w:val="005E40DE"/>
    <w:rsid w:val="005E4EC5"/>
    <w:rsid w:val="005E5700"/>
    <w:rsid w:val="005E5A90"/>
    <w:rsid w:val="005E5E27"/>
    <w:rsid w:val="005E6E5B"/>
    <w:rsid w:val="005E7F18"/>
    <w:rsid w:val="00603997"/>
    <w:rsid w:val="006044CC"/>
    <w:rsid w:val="006063C2"/>
    <w:rsid w:val="00606F46"/>
    <w:rsid w:val="00613612"/>
    <w:rsid w:val="006162A3"/>
    <w:rsid w:val="006162E2"/>
    <w:rsid w:val="006226F9"/>
    <w:rsid w:val="00623804"/>
    <w:rsid w:val="00624605"/>
    <w:rsid w:val="00624F6D"/>
    <w:rsid w:val="00626CC4"/>
    <w:rsid w:val="00630FE7"/>
    <w:rsid w:val="00636A29"/>
    <w:rsid w:val="00641D6A"/>
    <w:rsid w:val="00643852"/>
    <w:rsid w:val="00650FFB"/>
    <w:rsid w:val="006526C9"/>
    <w:rsid w:val="006570BD"/>
    <w:rsid w:val="006603D8"/>
    <w:rsid w:val="00661110"/>
    <w:rsid w:val="00661B0E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21A7"/>
    <w:rsid w:val="006A5236"/>
    <w:rsid w:val="006A5362"/>
    <w:rsid w:val="006A5C6B"/>
    <w:rsid w:val="006A7821"/>
    <w:rsid w:val="006C55D2"/>
    <w:rsid w:val="006D0715"/>
    <w:rsid w:val="006E6A47"/>
    <w:rsid w:val="006E6E8D"/>
    <w:rsid w:val="006F0725"/>
    <w:rsid w:val="006F1614"/>
    <w:rsid w:val="00701A73"/>
    <w:rsid w:val="00703A71"/>
    <w:rsid w:val="00713196"/>
    <w:rsid w:val="00714802"/>
    <w:rsid w:val="00717742"/>
    <w:rsid w:val="00720B03"/>
    <w:rsid w:val="0072257B"/>
    <w:rsid w:val="0072526B"/>
    <w:rsid w:val="00731189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758CD"/>
    <w:rsid w:val="00782D1E"/>
    <w:rsid w:val="00783472"/>
    <w:rsid w:val="007842A3"/>
    <w:rsid w:val="00791B68"/>
    <w:rsid w:val="007943DB"/>
    <w:rsid w:val="007A4E45"/>
    <w:rsid w:val="007B714A"/>
    <w:rsid w:val="007C0834"/>
    <w:rsid w:val="007C3D8C"/>
    <w:rsid w:val="007C75A8"/>
    <w:rsid w:val="007C7872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5B1"/>
    <w:rsid w:val="007E669F"/>
    <w:rsid w:val="007E7421"/>
    <w:rsid w:val="0080126B"/>
    <w:rsid w:val="00801AEC"/>
    <w:rsid w:val="00806063"/>
    <w:rsid w:val="008116B7"/>
    <w:rsid w:val="0081190E"/>
    <w:rsid w:val="00814EFE"/>
    <w:rsid w:val="008159C7"/>
    <w:rsid w:val="008246F2"/>
    <w:rsid w:val="008366D2"/>
    <w:rsid w:val="00846BB5"/>
    <w:rsid w:val="00855595"/>
    <w:rsid w:val="008559E8"/>
    <w:rsid w:val="0086002F"/>
    <w:rsid w:val="00860961"/>
    <w:rsid w:val="00863DFD"/>
    <w:rsid w:val="00871F9E"/>
    <w:rsid w:val="0087215F"/>
    <w:rsid w:val="00872633"/>
    <w:rsid w:val="00874B99"/>
    <w:rsid w:val="0087594F"/>
    <w:rsid w:val="00882723"/>
    <w:rsid w:val="00883085"/>
    <w:rsid w:val="00886DA4"/>
    <w:rsid w:val="0089519B"/>
    <w:rsid w:val="0089631D"/>
    <w:rsid w:val="008A03C0"/>
    <w:rsid w:val="008A1F85"/>
    <w:rsid w:val="008A55D5"/>
    <w:rsid w:val="008A57C4"/>
    <w:rsid w:val="008C1567"/>
    <w:rsid w:val="008C74AF"/>
    <w:rsid w:val="008D230B"/>
    <w:rsid w:val="008D2985"/>
    <w:rsid w:val="008D4FC4"/>
    <w:rsid w:val="008E0AB6"/>
    <w:rsid w:val="008E2631"/>
    <w:rsid w:val="008E6F7E"/>
    <w:rsid w:val="008F7A71"/>
    <w:rsid w:val="0090160E"/>
    <w:rsid w:val="00902FAE"/>
    <w:rsid w:val="0090438E"/>
    <w:rsid w:val="00905410"/>
    <w:rsid w:val="00905A60"/>
    <w:rsid w:val="00906686"/>
    <w:rsid w:val="00910822"/>
    <w:rsid w:val="00912F0E"/>
    <w:rsid w:val="00914D47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477F5"/>
    <w:rsid w:val="00955CD8"/>
    <w:rsid w:val="00961DFA"/>
    <w:rsid w:val="00964C31"/>
    <w:rsid w:val="00966638"/>
    <w:rsid w:val="009755AA"/>
    <w:rsid w:val="00975739"/>
    <w:rsid w:val="0097729A"/>
    <w:rsid w:val="00977D5E"/>
    <w:rsid w:val="009851DD"/>
    <w:rsid w:val="00995684"/>
    <w:rsid w:val="0099779C"/>
    <w:rsid w:val="009A1E3B"/>
    <w:rsid w:val="009A67BE"/>
    <w:rsid w:val="009B04DE"/>
    <w:rsid w:val="009C22FB"/>
    <w:rsid w:val="009C2E84"/>
    <w:rsid w:val="009C7618"/>
    <w:rsid w:val="009D00A3"/>
    <w:rsid w:val="009D3691"/>
    <w:rsid w:val="009D4251"/>
    <w:rsid w:val="009E1164"/>
    <w:rsid w:val="009E1EEC"/>
    <w:rsid w:val="009E5D66"/>
    <w:rsid w:val="009F5DE5"/>
    <w:rsid w:val="009F7613"/>
    <w:rsid w:val="00A00197"/>
    <w:rsid w:val="00A02443"/>
    <w:rsid w:val="00A02D41"/>
    <w:rsid w:val="00A11DC5"/>
    <w:rsid w:val="00A161E3"/>
    <w:rsid w:val="00A17CE5"/>
    <w:rsid w:val="00A22646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1B3B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61D0B"/>
    <w:rsid w:val="00B70367"/>
    <w:rsid w:val="00B70601"/>
    <w:rsid w:val="00B868BE"/>
    <w:rsid w:val="00B9166D"/>
    <w:rsid w:val="00B91EB3"/>
    <w:rsid w:val="00B952E3"/>
    <w:rsid w:val="00B9709B"/>
    <w:rsid w:val="00BB4A5D"/>
    <w:rsid w:val="00BB4B35"/>
    <w:rsid w:val="00BB65A7"/>
    <w:rsid w:val="00BC14E1"/>
    <w:rsid w:val="00BC585A"/>
    <w:rsid w:val="00BC74DD"/>
    <w:rsid w:val="00BD10D5"/>
    <w:rsid w:val="00BD2987"/>
    <w:rsid w:val="00BE1D7C"/>
    <w:rsid w:val="00BE5F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63666"/>
    <w:rsid w:val="00C67789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B55CA"/>
    <w:rsid w:val="00CC20A9"/>
    <w:rsid w:val="00CD5BD3"/>
    <w:rsid w:val="00CE197E"/>
    <w:rsid w:val="00CE1A3B"/>
    <w:rsid w:val="00CE2B0C"/>
    <w:rsid w:val="00CE572E"/>
    <w:rsid w:val="00CE63C8"/>
    <w:rsid w:val="00CE6965"/>
    <w:rsid w:val="00CE6E0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7398"/>
    <w:rsid w:val="00D375DE"/>
    <w:rsid w:val="00D37A75"/>
    <w:rsid w:val="00D41DAB"/>
    <w:rsid w:val="00D43F3A"/>
    <w:rsid w:val="00D4559C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4D42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1A73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147D"/>
    <w:rsid w:val="00E8568C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F44BB"/>
    <w:rsid w:val="00F00F10"/>
    <w:rsid w:val="00F030E3"/>
    <w:rsid w:val="00F1529B"/>
    <w:rsid w:val="00F16AA4"/>
    <w:rsid w:val="00F267D8"/>
    <w:rsid w:val="00F32AF5"/>
    <w:rsid w:val="00F3311E"/>
    <w:rsid w:val="00F338AA"/>
    <w:rsid w:val="00F360DA"/>
    <w:rsid w:val="00F404DC"/>
    <w:rsid w:val="00F40CA7"/>
    <w:rsid w:val="00F4219C"/>
    <w:rsid w:val="00F42275"/>
    <w:rsid w:val="00F423DC"/>
    <w:rsid w:val="00F425A3"/>
    <w:rsid w:val="00F42F7A"/>
    <w:rsid w:val="00F45B98"/>
    <w:rsid w:val="00F54461"/>
    <w:rsid w:val="00F55A94"/>
    <w:rsid w:val="00F579C0"/>
    <w:rsid w:val="00F61EA9"/>
    <w:rsid w:val="00F766EB"/>
    <w:rsid w:val="00F80687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B677D"/>
    <w:rsid w:val="00FC3C55"/>
    <w:rsid w:val="00FC7741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236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1B4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ra.37414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4063-DA78-4044-A40A-E2EA473F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2014-10-18T10:07:00Z</cp:lastPrinted>
  <dcterms:created xsi:type="dcterms:W3CDTF">2017-11-12T09:41:00Z</dcterms:created>
  <dcterms:modified xsi:type="dcterms:W3CDTF">2017-11-12T09:41:00Z</dcterms:modified>
  <cp:category>Managerial</cp:category>
</cp:coreProperties>
</file>