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08" w:rsidRPr="00987CFE" w:rsidRDefault="00827EB0" w:rsidP="00773C3F">
      <w:pPr>
        <w:spacing w:after="0"/>
        <w:jc w:val="both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4591049</wp:posOffset>
                </wp:positionH>
                <wp:positionV relativeFrom="paragraph">
                  <wp:posOffset>-333376</wp:posOffset>
                </wp:positionV>
                <wp:extent cx="1743075" cy="16859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B0" w:rsidRPr="00827EB0" w:rsidRDefault="00827E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3840" cy="158813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-20171104-WA002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840" cy="1588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1.5pt;margin-top:-26.25pt;width:137.25pt;height:1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" fillcolor="white [3201]" stroked="f" strokeweight=".5pt">
                <v:textbox>
                  <w:txbxContent>
                    <w:p w:rsidR="00827EB0" w:rsidRPr="00827EB0" w:rsidRDefault="00827E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3840" cy="158813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-20171104-WA002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840" cy="1588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308" w:rsidRPr="00987CFE">
        <w:rPr>
          <w:rFonts w:ascii="Times New Roman" w:hAnsi="Times New Roman" w:cs="Times New Roman"/>
          <w:b/>
          <w:sz w:val="44"/>
          <w:szCs w:val="24"/>
        </w:rPr>
        <w:t xml:space="preserve">FEMIN </w:t>
      </w:r>
    </w:p>
    <w:p w:rsidR="00B74411" w:rsidRPr="00C00A90" w:rsidRDefault="00B74411" w:rsidP="00987C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0A90">
        <w:rPr>
          <w:rFonts w:ascii="Times New Roman" w:hAnsi="Times New Roman" w:cs="Times New Roman"/>
          <w:sz w:val="28"/>
        </w:rPr>
        <w:t xml:space="preserve">Email: </w:t>
      </w:r>
      <w:hyperlink r:id="rId11" w:history="1">
        <w:r w:rsidR="00F020C0" w:rsidRPr="00CF775E">
          <w:rPr>
            <w:rStyle w:val="Hyperlink"/>
            <w:rFonts w:ascii="Times New Roman" w:hAnsi="Times New Roman" w:cs="Times New Roman"/>
            <w:sz w:val="28"/>
          </w:rPr>
          <w:t>femin.374364@2freemail.com</w:t>
        </w:r>
      </w:hyperlink>
      <w:r w:rsidR="00F020C0">
        <w:rPr>
          <w:rFonts w:ascii="Times New Roman" w:hAnsi="Times New Roman" w:cs="Times New Roman"/>
          <w:sz w:val="28"/>
        </w:rPr>
        <w:t xml:space="preserve"> </w:t>
      </w:r>
    </w:p>
    <w:p w:rsidR="004C04A8" w:rsidRDefault="004C04A8">
      <w:pPr>
        <w:rPr>
          <w:rFonts w:ascii="Times New Roman" w:hAnsi="Times New Roman" w:cs="Times New Roman"/>
        </w:rPr>
      </w:pPr>
    </w:p>
    <w:p w:rsidR="006F2308" w:rsidRPr="00987CFE" w:rsidRDefault="004C04A8" w:rsidP="00773C3F">
      <w:pPr>
        <w:jc w:val="both"/>
        <w:rPr>
          <w:rFonts w:ascii="Times New Roman" w:hAnsi="Times New Roman" w:cs="Times New Roman"/>
          <w:b/>
          <w:sz w:val="32"/>
        </w:rPr>
      </w:pPr>
      <w:r w:rsidRPr="00987CFE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6C132" wp14:editId="1F6E9513">
                <wp:simplePos x="0" y="0"/>
                <wp:positionH relativeFrom="column">
                  <wp:posOffset>-19050</wp:posOffset>
                </wp:positionH>
                <wp:positionV relativeFrom="paragraph">
                  <wp:posOffset>266700</wp:posOffset>
                </wp:positionV>
                <wp:extent cx="67341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1pt" to="528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" strokecolor="black [3040]"/>
            </w:pict>
          </mc:Fallback>
        </mc:AlternateContent>
      </w:r>
      <w:r w:rsidR="00987CFE" w:rsidRPr="00987CFE">
        <w:rPr>
          <w:rFonts w:ascii="Times New Roman" w:hAnsi="Times New Roman" w:cs="Times New Roman"/>
          <w:b/>
          <w:sz w:val="32"/>
        </w:rPr>
        <w:t>Career Objective</w:t>
      </w:r>
    </w:p>
    <w:p w:rsidR="00987CFE" w:rsidRPr="00987CFE" w:rsidRDefault="00987CFE" w:rsidP="00773C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987CFE">
        <w:rPr>
          <w:rFonts w:ascii="Times New Roman" w:hAnsi="Times New Roman" w:cs="Times New Roman"/>
          <w:color w:val="000000" w:themeColor="text1"/>
          <w:sz w:val="24"/>
          <w:szCs w:val="15"/>
        </w:rPr>
        <w:t>To work in a stimulating environment where I can apply and enhance my knowledge, skill to</w:t>
      </w:r>
    </w:p>
    <w:p w:rsidR="00987CFE" w:rsidRDefault="00987CFE" w:rsidP="00773C3F">
      <w:pPr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987CFE">
        <w:rPr>
          <w:rFonts w:ascii="Times New Roman" w:hAnsi="Times New Roman" w:cs="Times New Roman"/>
          <w:color w:val="000000" w:themeColor="text1"/>
          <w:sz w:val="24"/>
          <w:szCs w:val="15"/>
        </w:rPr>
        <w:t>Serve the firm to the best of my efforts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>.</w:t>
      </w:r>
    </w:p>
    <w:p w:rsidR="00987CFE" w:rsidRDefault="00987CFE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  <w:r w:rsidRPr="00987CFE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9C1C2" wp14:editId="3E6B10BC">
                <wp:simplePos x="0" y="0"/>
                <wp:positionH relativeFrom="column">
                  <wp:posOffset>-19050</wp:posOffset>
                </wp:positionH>
                <wp:positionV relativeFrom="paragraph">
                  <wp:posOffset>262890</wp:posOffset>
                </wp:positionV>
                <wp:extent cx="6734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0.7pt" to="52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" strokecolor="black [3040]"/>
            </w:pict>
          </mc:Fallback>
        </mc:AlternateContent>
      </w:r>
      <w:r w:rsidRPr="00987CFE">
        <w:rPr>
          <w:rFonts w:ascii="Times New Roman" w:hAnsi="Times New Roman" w:cs="Times New Roman"/>
          <w:b/>
          <w:color w:val="000000" w:themeColor="text1"/>
          <w:sz w:val="32"/>
          <w:szCs w:val="15"/>
        </w:rPr>
        <w:t>Professional Summary</w:t>
      </w:r>
    </w:p>
    <w:p w:rsidR="00987CFE" w:rsidRDefault="0061659A" w:rsidP="00773C3F">
      <w:pPr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61659A">
        <w:rPr>
          <w:rFonts w:ascii="Times New Roman" w:hAnsi="Times New Roman" w:cs="Times New Roman"/>
          <w:color w:val="000000" w:themeColor="text1"/>
          <w:sz w:val="24"/>
          <w:szCs w:val="15"/>
        </w:rPr>
        <w:t>Qualified Safety professional with a talent for Training and staff instruction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>.</w:t>
      </w:r>
      <w:r w:rsidRPr="0061659A">
        <w:rPr>
          <w:rFonts w:ascii="Century Gothic" w:hAnsi="Century Gothic" w:cs="Century Gothic"/>
          <w:color w:val="58585F"/>
          <w:sz w:val="15"/>
          <w:szCs w:val="15"/>
        </w:rPr>
        <w:t xml:space="preserve"> </w:t>
      </w:r>
      <w:r w:rsidRPr="0061659A">
        <w:rPr>
          <w:rFonts w:ascii="Times New Roman" w:hAnsi="Times New Roman" w:cs="Times New Roman"/>
          <w:color w:val="000000" w:themeColor="text1"/>
          <w:sz w:val="24"/>
          <w:szCs w:val="15"/>
        </w:rPr>
        <w:t>NEBOSH, IOSH certificate holder and graduate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 xml:space="preserve"> in Electrical engineering. Well </w:t>
      </w:r>
      <w:r w:rsidRPr="0061659A">
        <w:rPr>
          <w:rFonts w:ascii="Times New Roman" w:hAnsi="Times New Roman" w:cs="Times New Roman"/>
          <w:color w:val="000000" w:themeColor="text1"/>
          <w:sz w:val="24"/>
          <w:szCs w:val="15"/>
        </w:rPr>
        <w:t>Trained to identify probable risks, preventing accidents and implementing safety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 xml:space="preserve"> </w:t>
      </w:r>
      <w:r w:rsidRPr="0061659A">
        <w:rPr>
          <w:rFonts w:ascii="Times New Roman" w:hAnsi="Times New Roman" w:cs="Times New Roman"/>
          <w:color w:val="000000" w:themeColor="text1"/>
          <w:sz w:val="24"/>
          <w:szCs w:val="15"/>
        </w:rPr>
        <w:t>regulations.</w:t>
      </w:r>
      <w:r w:rsidRPr="0061659A">
        <w:rPr>
          <w:rFonts w:ascii="Century Gothic" w:hAnsi="Century Gothic" w:cs="Century Gothic"/>
          <w:color w:val="58585F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 xml:space="preserve">Provides detailed </w:t>
      </w:r>
      <w:r w:rsidRPr="0061659A">
        <w:rPr>
          <w:rFonts w:ascii="Times New Roman" w:hAnsi="Times New Roman" w:cs="Times New Roman"/>
          <w:color w:val="000000" w:themeColor="text1"/>
          <w:sz w:val="24"/>
          <w:szCs w:val="15"/>
        </w:rPr>
        <w:t>information and reports, with relevant required preventive and corrective measures to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 xml:space="preserve"> </w:t>
      </w:r>
      <w:r w:rsidRPr="0061659A">
        <w:rPr>
          <w:rFonts w:ascii="Times New Roman" w:hAnsi="Times New Roman" w:cs="Times New Roman"/>
          <w:color w:val="000000" w:themeColor="text1"/>
          <w:sz w:val="24"/>
          <w:szCs w:val="15"/>
        </w:rPr>
        <w:t>ensure health, safety, environment, and security requirements are implemented by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 xml:space="preserve"> </w:t>
      </w:r>
      <w:r w:rsidRPr="0061659A">
        <w:rPr>
          <w:rFonts w:ascii="Times New Roman" w:hAnsi="Times New Roman" w:cs="Times New Roman"/>
          <w:color w:val="000000" w:themeColor="text1"/>
          <w:sz w:val="24"/>
          <w:szCs w:val="15"/>
        </w:rPr>
        <w:t xml:space="preserve">appropriate personnel and contractors in all major 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 xml:space="preserve">project work areas. </w:t>
      </w:r>
      <w:proofErr w:type="gramStart"/>
      <w:r w:rsidR="00C00A90">
        <w:rPr>
          <w:rFonts w:ascii="Times New Roman" w:hAnsi="Times New Roman" w:cs="Times New Roman"/>
          <w:color w:val="000000" w:themeColor="text1"/>
          <w:sz w:val="24"/>
          <w:szCs w:val="15"/>
        </w:rPr>
        <w:t>Convincing,</w:t>
      </w:r>
      <w:r w:rsidR="00C00A90" w:rsidRPr="0061659A">
        <w:rPr>
          <w:rFonts w:ascii="Times New Roman" w:hAnsi="Times New Roman" w:cs="Times New Roman"/>
          <w:color w:val="000000" w:themeColor="text1"/>
          <w:sz w:val="24"/>
          <w:szCs w:val="15"/>
        </w:rPr>
        <w:t xml:space="preserve"> strong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 xml:space="preserve"> communicator,</w:t>
      </w:r>
      <w:r w:rsidRPr="0061659A">
        <w:rPr>
          <w:rFonts w:ascii="Times New Roman" w:hAnsi="Times New Roman" w:cs="Times New Roman"/>
          <w:color w:val="000000" w:themeColor="text1"/>
          <w:sz w:val="24"/>
          <w:szCs w:val="15"/>
        </w:rPr>
        <w:t xml:space="preserve"> excellent report writing skills.</w:t>
      </w:r>
      <w:proofErr w:type="gramEnd"/>
    </w:p>
    <w:p w:rsidR="0061659A" w:rsidRDefault="0061659A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  <w:r w:rsidRPr="00987CFE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D091D" wp14:editId="5EF39498">
                <wp:simplePos x="0" y="0"/>
                <wp:positionH relativeFrom="column">
                  <wp:posOffset>-19050</wp:posOffset>
                </wp:positionH>
                <wp:positionV relativeFrom="paragraph">
                  <wp:posOffset>262890</wp:posOffset>
                </wp:positionV>
                <wp:extent cx="67341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0.7pt" to="52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" strokecolor="black [3040]"/>
            </w:pict>
          </mc:Fallback>
        </mc:AlternateContent>
      </w:r>
      <w:r w:rsidRPr="0061659A">
        <w:rPr>
          <w:rFonts w:ascii="Times New Roman" w:hAnsi="Times New Roman" w:cs="Times New Roman"/>
          <w:b/>
          <w:color w:val="000000" w:themeColor="text1"/>
          <w:sz w:val="32"/>
          <w:szCs w:val="15"/>
        </w:rPr>
        <w:t>Work History</w:t>
      </w:r>
    </w:p>
    <w:p w:rsidR="00E71F53" w:rsidRDefault="0061659A" w:rsidP="00773C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71F5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Safety Supervisor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</w:t>
      </w:r>
      <w:r w:rsidR="00E71F5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61659A">
        <w:rPr>
          <w:rFonts w:ascii="Times New Roman" w:hAnsi="Times New Roman" w:cs="Times New Roman"/>
          <w:color w:val="000000" w:themeColor="text1"/>
          <w:sz w:val="28"/>
          <w:szCs w:val="24"/>
        </w:rPr>
        <w:t>(07/</w:t>
      </w:r>
      <w:r w:rsidR="00C71A75" w:rsidRPr="0061659A">
        <w:rPr>
          <w:rFonts w:ascii="Times New Roman" w:hAnsi="Times New Roman" w:cs="Times New Roman"/>
          <w:color w:val="000000" w:themeColor="text1"/>
          <w:sz w:val="28"/>
          <w:szCs w:val="24"/>
        </w:rPr>
        <w:t>2016</w:t>
      </w:r>
      <w:r w:rsidR="00C71A75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71A75" w:rsidRPr="00C71A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to</w:t>
      </w:r>
      <w:r w:rsidRPr="00C71A7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61659A">
        <w:rPr>
          <w:rFonts w:ascii="Times New Roman" w:hAnsi="Times New Roman" w:cs="Times New Roman"/>
          <w:color w:val="000000" w:themeColor="text1"/>
          <w:sz w:val="28"/>
          <w:szCs w:val="24"/>
        </w:rPr>
        <w:t>10/2017)</w:t>
      </w:r>
    </w:p>
    <w:p w:rsidR="00E71F53" w:rsidRDefault="00E71F53" w:rsidP="00773C3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1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STEEL WORLD ENGINEERING &amp; CONSTRUCTIONS PVT.LTD – ERNAKULAM, KERALA</w:t>
      </w:r>
    </w:p>
    <w:p w:rsidR="00E71F53" w:rsidRPr="00E71F53" w:rsidRDefault="00E71F53" w:rsidP="00773C3F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F53">
        <w:rPr>
          <w:rFonts w:ascii="Times New Roman" w:hAnsi="Times New Roman" w:cs="Times New Roman"/>
          <w:color w:val="000000" w:themeColor="text1"/>
          <w:sz w:val="24"/>
          <w:szCs w:val="24"/>
        </w:rPr>
        <w:t>Develop and ensure the implementation of the HSE Management System in compliance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1F53">
        <w:rPr>
          <w:rFonts w:ascii="Times New Roman" w:hAnsi="Times New Roman" w:cs="Times New Roman"/>
          <w:color w:val="000000" w:themeColor="text1"/>
          <w:sz w:val="24"/>
          <w:szCs w:val="24"/>
        </w:rPr>
        <w:t>with the international standards (ISO 14001 / OSHA18001, others</w:t>
      </w:r>
      <w:r w:rsidRPr="00E71F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E71F53" w:rsidRDefault="00E71F53" w:rsidP="00773C3F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F53">
        <w:rPr>
          <w:rFonts w:ascii="Times New Roman" w:hAnsi="Times New Roman" w:cs="Times New Roman"/>
          <w:color w:val="000000" w:themeColor="text1"/>
          <w:sz w:val="24"/>
          <w:szCs w:val="24"/>
        </w:rPr>
        <w:t>Conduct safety inspection, training and audit compliance with HSE procedures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1F53">
        <w:rPr>
          <w:rFonts w:ascii="Times New Roman" w:hAnsi="Times New Roman" w:cs="Times New Roman"/>
          <w:color w:val="000000" w:themeColor="text1"/>
          <w:sz w:val="24"/>
          <w:szCs w:val="24"/>
        </w:rPr>
        <w:t>enforcing safety guidelines according to federal regulations and standards.</w:t>
      </w:r>
    </w:p>
    <w:p w:rsidR="00E71F53" w:rsidRDefault="00E71F53" w:rsidP="00773C3F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F53">
        <w:rPr>
          <w:rFonts w:ascii="Times New Roman" w:hAnsi="Times New Roman" w:cs="Times New Roman"/>
          <w:color w:val="000000" w:themeColor="text1"/>
          <w:sz w:val="24"/>
          <w:szCs w:val="24"/>
        </w:rPr>
        <w:t>Encouraging a culture of safety and Conduct risk assessment for different activities.</w:t>
      </w:r>
    </w:p>
    <w:p w:rsidR="00E71F53" w:rsidRDefault="00E71F53" w:rsidP="00773C3F">
      <w:pPr>
        <w:pStyle w:val="ListParagraph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F53">
        <w:rPr>
          <w:rFonts w:ascii="Times New Roman" w:hAnsi="Times New Roman" w:cs="Times New Roman"/>
          <w:color w:val="000000" w:themeColor="text1"/>
          <w:sz w:val="24"/>
          <w:szCs w:val="24"/>
        </w:rPr>
        <w:t>Promote environmental and safety awareness among the workforce and hold regular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1F53">
        <w:rPr>
          <w:rFonts w:ascii="Times New Roman" w:hAnsi="Times New Roman" w:cs="Times New Roman"/>
          <w:color w:val="000000" w:themeColor="text1"/>
          <w:sz w:val="24"/>
          <w:szCs w:val="24"/>
        </w:rPr>
        <w:t>meetings with supervisors, workers, sub-contractors, Staff and manage the Field HSE team.</w:t>
      </w:r>
    </w:p>
    <w:p w:rsidR="00E71F53" w:rsidRDefault="00E71F53" w:rsidP="00773C3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F53">
        <w:rPr>
          <w:rFonts w:ascii="Times New Roman" w:hAnsi="Times New Roman" w:cs="Times New Roman"/>
          <w:color w:val="000000" w:themeColor="text1"/>
          <w:sz w:val="24"/>
          <w:szCs w:val="24"/>
        </w:rPr>
        <w:t>Establish and lead HSE Meetings /Conference between the company and</w:t>
      </w:r>
      <w:r w:rsidR="00D70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Contractors/service companies as required.</w:t>
      </w:r>
    </w:p>
    <w:p w:rsidR="00D7031A" w:rsidRDefault="00D7031A" w:rsidP="00773C3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Ensure that all sites activities carried out by the company are conducted in strict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accordance with corporate HSE Standards and project requirement standards.</w:t>
      </w:r>
    </w:p>
    <w:p w:rsidR="00D7031A" w:rsidRDefault="00D7031A" w:rsidP="00773C3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Lead and provide assistance in completing Task Risk Assessments and Job Safety Analyses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for projects. Conduct safety reviews and audits on project installation activities.</w:t>
      </w:r>
    </w:p>
    <w:p w:rsidR="00D7031A" w:rsidRDefault="00D7031A" w:rsidP="00773C3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Developing and implementing safety policies for preventing workplace injuries.</w:t>
      </w:r>
    </w:p>
    <w:p w:rsidR="00D7031A" w:rsidRDefault="00D7031A" w:rsidP="00773C3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Ensuring workers are wearing safety gears and taking actions against violators of the rules.</w:t>
      </w:r>
    </w:p>
    <w:p w:rsidR="00D7031A" w:rsidRDefault="00D7031A" w:rsidP="00773C3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Provide support and direction for all employees on HSE related issues.</w:t>
      </w:r>
    </w:p>
    <w:p w:rsidR="00D7031A" w:rsidRDefault="00D7031A" w:rsidP="00773C3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Key personnel of Emergency Rescue Team.</w:t>
      </w:r>
    </w:p>
    <w:p w:rsidR="00D7031A" w:rsidRDefault="00D7031A" w:rsidP="00773C3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Coordinate projects, planning, scheduling and budgeting.</w:t>
      </w:r>
    </w:p>
    <w:p w:rsidR="00E71F53" w:rsidRPr="00773C3F" w:rsidRDefault="00D7031A" w:rsidP="00773C3F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Conducting investigation on workplace accidents, if any, and taking appropriate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D7031A">
        <w:rPr>
          <w:rFonts w:ascii="Times New Roman" w:hAnsi="Times New Roman" w:cs="Times New Roman"/>
          <w:color w:val="000000" w:themeColor="text1"/>
          <w:sz w:val="24"/>
          <w:szCs w:val="24"/>
        </w:rPr>
        <w:t>ctions.</w:t>
      </w:r>
    </w:p>
    <w:p w:rsidR="00773C3F" w:rsidRDefault="00773C3F" w:rsidP="00BF18E1">
      <w:pPr>
        <w:spacing w:before="240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</w:p>
    <w:p w:rsidR="00BF18E1" w:rsidRDefault="00BF18E1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  <w:r w:rsidRPr="00987CFE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92A2D" wp14:editId="2FA3E1C1">
                <wp:simplePos x="0" y="0"/>
                <wp:positionH relativeFrom="column">
                  <wp:posOffset>-19050</wp:posOffset>
                </wp:positionH>
                <wp:positionV relativeFrom="paragraph">
                  <wp:posOffset>262890</wp:posOffset>
                </wp:positionV>
                <wp:extent cx="6734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0.7pt" to="52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" strokecolor="black [3040]"/>
            </w:pict>
          </mc:Fallback>
        </mc:AlternateContent>
      </w:r>
      <w:r w:rsidRPr="00BF18E1">
        <w:rPr>
          <w:rFonts w:ascii="Times New Roman" w:hAnsi="Times New Roman" w:cs="Times New Roman"/>
          <w:b/>
          <w:color w:val="000000" w:themeColor="text1"/>
          <w:sz w:val="32"/>
          <w:szCs w:val="15"/>
        </w:rPr>
        <w:t>Education</w:t>
      </w:r>
    </w:p>
    <w:p w:rsidR="00C833FB" w:rsidRPr="00C833FB" w:rsidRDefault="00BF18E1" w:rsidP="00773C3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33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Bachelor of Technology: </w:t>
      </w:r>
      <w:r w:rsidRPr="00C83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Electrical and Electronics Engineering </w:t>
      </w:r>
      <w:r w:rsidR="00C833FB" w:rsidRPr="00C83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</w:t>
      </w:r>
      <w:r w:rsidRPr="00C833FB">
        <w:rPr>
          <w:rFonts w:ascii="Times New Roman" w:hAnsi="Times New Roman" w:cs="Times New Roman"/>
          <w:color w:val="000000" w:themeColor="text1"/>
          <w:sz w:val="26"/>
          <w:szCs w:val="26"/>
        </w:rPr>
        <w:t>2016</w:t>
      </w:r>
      <w:r w:rsidR="00C833FB" w:rsidRPr="00C833FB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C833FB" w:rsidRDefault="00C833FB" w:rsidP="00773C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33FB">
        <w:rPr>
          <w:rFonts w:ascii="Times New Roman" w:hAnsi="Times New Roman" w:cs="Times New Roman"/>
          <w:color w:val="000000" w:themeColor="text1"/>
          <w:sz w:val="26"/>
          <w:szCs w:val="26"/>
        </w:rPr>
        <w:t>Albertian</w:t>
      </w:r>
      <w:proofErr w:type="spellEnd"/>
      <w:r w:rsidRPr="00C83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Institute of Science &amp; Technology - Kochi, KL, India</w:t>
      </w:r>
    </w:p>
    <w:p w:rsidR="00C833FB" w:rsidRDefault="00C833FB" w:rsidP="00773C3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33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Higher Secondary</w:t>
      </w:r>
      <w:r w:rsidRPr="00C833FB">
        <w:rPr>
          <w:rFonts w:ascii="Times New Roman" w:hAnsi="Times New Roman" w:cs="Times New Roman"/>
          <w:color w:val="000000" w:themeColor="text1"/>
          <w:sz w:val="26"/>
          <w:szCs w:val="26"/>
        </w:rPr>
        <w:t>: SCIENCE</w:t>
      </w:r>
      <w:r w:rsidR="00C71A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(2012)</w:t>
      </w:r>
    </w:p>
    <w:p w:rsidR="00C833FB" w:rsidRPr="00C833FB" w:rsidRDefault="00C833FB" w:rsidP="00773C3F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3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Higher Secondary School of Jesus - </w:t>
      </w:r>
      <w:r w:rsidR="00C00A90">
        <w:rPr>
          <w:rFonts w:ascii="Times New Roman" w:hAnsi="Times New Roman" w:cs="Times New Roman"/>
          <w:color w:val="000000" w:themeColor="text1"/>
          <w:sz w:val="26"/>
          <w:szCs w:val="26"/>
        </w:rPr>
        <w:t>Kochi</w:t>
      </w:r>
      <w:r w:rsidRPr="00C833FB">
        <w:rPr>
          <w:rFonts w:ascii="Times New Roman" w:hAnsi="Times New Roman" w:cs="Times New Roman"/>
          <w:color w:val="000000" w:themeColor="text1"/>
          <w:sz w:val="26"/>
          <w:szCs w:val="26"/>
        </w:rPr>
        <w:t>, KL, India</w:t>
      </w:r>
    </w:p>
    <w:p w:rsidR="00C833FB" w:rsidRDefault="00C833FB" w:rsidP="00773C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833FB" w:rsidRPr="00A86A24" w:rsidRDefault="00C833FB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  <w:r w:rsidRPr="00987C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97977" wp14:editId="21F5CE1B">
                <wp:simplePos x="0" y="0"/>
                <wp:positionH relativeFrom="column">
                  <wp:posOffset>-19050</wp:posOffset>
                </wp:positionH>
                <wp:positionV relativeFrom="paragraph">
                  <wp:posOffset>262890</wp:posOffset>
                </wp:positionV>
                <wp:extent cx="67341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0.7pt" to="52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" strokecolor="black [3040]"/>
            </w:pict>
          </mc:Fallback>
        </mc:AlternateContent>
      </w:r>
      <w:r w:rsidR="00A86A24" w:rsidRPr="00A86A24">
        <w:rPr>
          <w:rFonts w:ascii="Times New Roman" w:hAnsi="Times New Roman" w:cs="Times New Roman"/>
          <w:b/>
          <w:color w:val="000000" w:themeColor="text1"/>
          <w:sz w:val="32"/>
          <w:szCs w:val="15"/>
        </w:rPr>
        <w:t>Certifications</w:t>
      </w:r>
    </w:p>
    <w:p w:rsidR="00A86A24" w:rsidRDefault="00A86A24" w:rsidP="00773C3F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86A2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NEBOSH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(International General Certificate)</w:t>
      </w:r>
    </w:p>
    <w:p w:rsidR="00A86A24" w:rsidRDefault="00A86A24" w:rsidP="00773C3F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IOSH – Managing Safety</w:t>
      </w:r>
    </w:p>
    <w:p w:rsidR="00A86A24" w:rsidRDefault="00A86A24" w:rsidP="00773C3F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MEDIC FIRST AID</w:t>
      </w:r>
    </w:p>
    <w:p w:rsidR="00475841" w:rsidRPr="00475841" w:rsidRDefault="00A86A24" w:rsidP="00773C3F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DIPLOMA IN ELECTRICAL CADD</w:t>
      </w:r>
    </w:p>
    <w:p w:rsidR="00A86A24" w:rsidRDefault="00C71A75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  <w:r w:rsidRPr="00AE6F0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0AFA8" wp14:editId="458FB5AB">
                <wp:simplePos x="0" y="0"/>
                <wp:positionH relativeFrom="column">
                  <wp:posOffset>-76200</wp:posOffset>
                </wp:positionH>
                <wp:positionV relativeFrom="paragraph">
                  <wp:posOffset>261620</wp:posOffset>
                </wp:positionV>
                <wp:extent cx="3143250" cy="2257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25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F0B" w:rsidRPr="00F20A5C" w:rsidRDefault="00AE6F0B" w:rsidP="00F20A5C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15"/>
                              </w:rPr>
                            </w:pPr>
                            <w:r w:rsidRPr="00F20A5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15"/>
                              </w:rPr>
                              <w:t>Soft skills</w:t>
                            </w:r>
                          </w:p>
                          <w:p w:rsidR="00AE6F0B" w:rsidRPr="00F20A5C" w:rsidRDefault="00AE6F0B" w:rsidP="00F20A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15"/>
                              </w:rPr>
                            </w:pPr>
                            <w:r w:rsidRPr="00F20A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  <w:t>Identifying Hidden Hazards</w:t>
                            </w:r>
                          </w:p>
                          <w:p w:rsidR="00AE6F0B" w:rsidRPr="00F20A5C" w:rsidRDefault="00AE6F0B" w:rsidP="00F20A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</w:pPr>
                            <w:r w:rsidRPr="00F20A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  <w:t>Visual Hazard Communication</w:t>
                            </w:r>
                          </w:p>
                          <w:p w:rsidR="00AE6F0B" w:rsidRPr="00F20A5C" w:rsidRDefault="00AE6F0B" w:rsidP="00F20A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</w:pPr>
                            <w:r w:rsidRPr="00F20A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  <w:t>Convincing Presentations</w:t>
                            </w:r>
                          </w:p>
                          <w:p w:rsidR="00AE6F0B" w:rsidRPr="00F20A5C" w:rsidRDefault="00AE6F0B" w:rsidP="00F20A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</w:pPr>
                            <w:r w:rsidRPr="00F20A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  <w:t>A fast learner &amp; good listener</w:t>
                            </w:r>
                          </w:p>
                          <w:p w:rsidR="00AE6F0B" w:rsidRPr="00F20A5C" w:rsidRDefault="00AE6F0B" w:rsidP="00F20A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</w:pPr>
                            <w:r w:rsidRPr="00F20A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  <w:t>A Good Communicator</w:t>
                            </w:r>
                          </w:p>
                          <w:p w:rsidR="00AE6F0B" w:rsidRPr="00F20A5C" w:rsidRDefault="00AE6F0B" w:rsidP="00F20A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</w:pPr>
                            <w:r w:rsidRPr="00F20A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  <w:t>Excellent Attention To Detail</w:t>
                            </w:r>
                          </w:p>
                          <w:p w:rsidR="00AE6F0B" w:rsidRPr="00F20A5C" w:rsidRDefault="00AE6F0B" w:rsidP="00F20A5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2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</w:pPr>
                            <w:r w:rsidRPr="00F20A5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15"/>
                              </w:rPr>
                              <w:t>Ability to work under pressure</w:t>
                            </w:r>
                          </w:p>
                          <w:p w:rsidR="00AE6F0B" w:rsidRDefault="00AE6F0B" w:rsidP="00F20A5C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15"/>
                              </w:rPr>
                            </w:pPr>
                          </w:p>
                          <w:p w:rsidR="00375305" w:rsidRDefault="00375305" w:rsidP="00F20A5C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15"/>
                              </w:rPr>
                            </w:pPr>
                          </w:p>
                          <w:p w:rsidR="00375305" w:rsidRDefault="00375305" w:rsidP="00F20A5C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15"/>
                              </w:rPr>
                            </w:pPr>
                          </w:p>
                          <w:p w:rsidR="00375305" w:rsidRPr="00F20A5C" w:rsidRDefault="00375305" w:rsidP="00F20A5C">
                            <w:pPr>
                              <w:spacing w:before="24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.6pt;width:247.5pt;height:17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" stroked="f">
                <v:fill opacity="0"/>
                <v:textbox>
                  <w:txbxContent>
                    <w:p w:rsidR="00AE6F0B" w:rsidRPr="00F20A5C" w:rsidRDefault="00AE6F0B" w:rsidP="00F20A5C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15"/>
                        </w:rPr>
                      </w:pPr>
                      <w:r w:rsidRPr="00F20A5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15"/>
                        </w:rPr>
                        <w:t>Soft skills</w:t>
                      </w:r>
                    </w:p>
                    <w:p w:rsidR="00AE6F0B" w:rsidRPr="00F20A5C" w:rsidRDefault="00AE6F0B" w:rsidP="00F20A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15"/>
                        </w:rPr>
                      </w:pPr>
                      <w:r w:rsidRPr="00F20A5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  <w:t>Identifying Hidden Hazards</w:t>
                      </w:r>
                    </w:p>
                    <w:p w:rsidR="00AE6F0B" w:rsidRPr="00F20A5C" w:rsidRDefault="00AE6F0B" w:rsidP="00F20A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</w:pPr>
                      <w:r w:rsidRPr="00F20A5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  <w:t>Visual Hazard Communication</w:t>
                      </w:r>
                    </w:p>
                    <w:p w:rsidR="00AE6F0B" w:rsidRPr="00F20A5C" w:rsidRDefault="00AE6F0B" w:rsidP="00F20A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</w:pPr>
                      <w:r w:rsidRPr="00F20A5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  <w:t>Convincing Presentations</w:t>
                      </w:r>
                    </w:p>
                    <w:p w:rsidR="00AE6F0B" w:rsidRPr="00F20A5C" w:rsidRDefault="00AE6F0B" w:rsidP="00F20A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</w:pPr>
                      <w:r w:rsidRPr="00F20A5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  <w:t>A fast learner &amp; good listener</w:t>
                      </w:r>
                    </w:p>
                    <w:p w:rsidR="00AE6F0B" w:rsidRPr="00F20A5C" w:rsidRDefault="00AE6F0B" w:rsidP="00F20A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</w:pPr>
                      <w:r w:rsidRPr="00F20A5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  <w:t>A Good Communicator</w:t>
                      </w:r>
                    </w:p>
                    <w:p w:rsidR="00AE6F0B" w:rsidRPr="00F20A5C" w:rsidRDefault="00AE6F0B" w:rsidP="00F20A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</w:pPr>
                      <w:r w:rsidRPr="00F20A5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  <w:t>Excellent Attention To Detail</w:t>
                      </w:r>
                    </w:p>
                    <w:p w:rsidR="00AE6F0B" w:rsidRPr="00F20A5C" w:rsidRDefault="00AE6F0B" w:rsidP="00F20A5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2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</w:pPr>
                      <w:r w:rsidRPr="00F20A5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15"/>
                        </w:rPr>
                        <w:t>Ability to work under pressure</w:t>
                      </w:r>
                    </w:p>
                    <w:p w:rsidR="00AE6F0B" w:rsidRDefault="00AE6F0B" w:rsidP="00F20A5C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15"/>
                        </w:rPr>
                      </w:pPr>
                    </w:p>
                    <w:p w:rsidR="00375305" w:rsidRDefault="00375305" w:rsidP="00F20A5C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15"/>
                        </w:rPr>
                      </w:pPr>
                    </w:p>
                    <w:p w:rsidR="00375305" w:rsidRDefault="00375305" w:rsidP="00F20A5C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15"/>
                        </w:rPr>
                      </w:pPr>
                    </w:p>
                    <w:p w:rsidR="00375305" w:rsidRPr="00F20A5C" w:rsidRDefault="00375305" w:rsidP="00F20A5C">
                      <w:pPr>
                        <w:spacing w:before="24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1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941DB" wp14:editId="70A03523">
                <wp:simplePos x="0" y="0"/>
                <wp:positionH relativeFrom="column">
                  <wp:posOffset>3352800</wp:posOffset>
                </wp:positionH>
                <wp:positionV relativeFrom="paragraph">
                  <wp:posOffset>404495</wp:posOffset>
                </wp:positionV>
                <wp:extent cx="3409950" cy="21145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A5C" w:rsidRDefault="0037530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15"/>
                              </w:rPr>
                            </w:pPr>
                            <w:r w:rsidRPr="003753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15"/>
                              </w:rPr>
                              <w:t>Technical Skills</w:t>
                            </w:r>
                          </w:p>
                          <w:p w:rsidR="00375305" w:rsidRDefault="00375305" w:rsidP="003753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375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Proficient in Microsoft Office Tools like Word, Excel, PowerPoint</w:t>
                            </w:r>
                          </w:p>
                          <w:p w:rsidR="00375305" w:rsidRDefault="00375305" w:rsidP="003753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375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Proficient in AutoCAD, Electrical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C</w:t>
                            </w:r>
                            <w:r w:rsidRPr="00375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add</w:t>
                            </w:r>
                            <w:proofErr w:type="spellEnd"/>
                          </w:p>
                          <w:p w:rsidR="00375305" w:rsidRDefault="00375305" w:rsidP="003753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375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Computer Programming language C</w:t>
                            </w:r>
                          </w:p>
                          <w:p w:rsidR="00375305" w:rsidRPr="00375305" w:rsidRDefault="00375305" w:rsidP="0037530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Computer operating systems </w:t>
                            </w:r>
                            <w:r w:rsidRPr="00375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windows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375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7, 8, 8.1,10.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64pt;margin-top:31.85pt;width:268.5pt;height:1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1ajAIAAJQ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" fillcolor="white [3201]" stroked="f" strokeweight=".5pt">
                <v:textbox>
                  <w:txbxContent>
                    <w:p w:rsidR="00F20A5C" w:rsidRDefault="00375305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15"/>
                        </w:rPr>
                      </w:pPr>
                      <w:r w:rsidRPr="003753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15"/>
                        </w:rPr>
                        <w:t>Technical Skills</w:t>
                      </w:r>
                    </w:p>
                    <w:p w:rsidR="00375305" w:rsidRDefault="00375305" w:rsidP="003753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375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Proficient in Microsoft Office Tools like Word, Excel, PowerPoint</w:t>
                      </w:r>
                    </w:p>
                    <w:p w:rsidR="00375305" w:rsidRDefault="00375305" w:rsidP="003753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375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Proficient in AutoCAD, Electrical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C</w:t>
                      </w:r>
                      <w:r w:rsidRPr="00375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add</w:t>
                      </w:r>
                      <w:proofErr w:type="spellEnd"/>
                    </w:p>
                    <w:p w:rsidR="00375305" w:rsidRDefault="00375305" w:rsidP="003753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375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Computer Programming language C</w:t>
                      </w:r>
                    </w:p>
                    <w:p w:rsidR="00375305" w:rsidRPr="00375305" w:rsidRDefault="00375305" w:rsidP="0037530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Computer operating systems </w:t>
                      </w:r>
                      <w:r w:rsidRPr="00375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windows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375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7, 8, 8.1,10.</w:t>
                      </w:r>
                    </w:p>
                  </w:txbxContent>
                </v:textbox>
              </v:shape>
            </w:pict>
          </mc:Fallback>
        </mc:AlternateContent>
      </w:r>
      <w:r w:rsidR="00A86A24" w:rsidRPr="00987C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2383F6" wp14:editId="668A6522">
                <wp:simplePos x="0" y="0"/>
                <wp:positionH relativeFrom="column">
                  <wp:posOffset>-19050</wp:posOffset>
                </wp:positionH>
                <wp:positionV relativeFrom="paragraph">
                  <wp:posOffset>262890</wp:posOffset>
                </wp:positionV>
                <wp:extent cx="67341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0.7pt" to="52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" strokecolor="black [3040]"/>
            </w:pict>
          </mc:Fallback>
        </mc:AlternateContent>
      </w:r>
      <w:r w:rsidR="00A86A24">
        <w:rPr>
          <w:rFonts w:ascii="Times New Roman" w:hAnsi="Times New Roman" w:cs="Times New Roman"/>
          <w:b/>
          <w:color w:val="000000" w:themeColor="text1"/>
          <w:sz w:val="32"/>
          <w:szCs w:val="15"/>
        </w:rPr>
        <w:t>Skills</w:t>
      </w:r>
    </w:p>
    <w:p w:rsidR="00375305" w:rsidRDefault="00375305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</w:p>
    <w:p w:rsidR="00375305" w:rsidRDefault="00375305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</w:p>
    <w:p w:rsidR="00375305" w:rsidRDefault="00375305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</w:p>
    <w:p w:rsidR="00375305" w:rsidRDefault="00375305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</w:p>
    <w:p w:rsidR="00375305" w:rsidRDefault="00375305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</w:p>
    <w:p w:rsidR="00C833FB" w:rsidRDefault="00375305" w:rsidP="00773C3F">
      <w:pPr>
        <w:spacing w:before="24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  <w:r w:rsidRPr="00987C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6B15A" wp14:editId="26DEA808">
                <wp:simplePos x="0" y="0"/>
                <wp:positionH relativeFrom="column">
                  <wp:posOffset>-19050</wp:posOffset>
                </wp:positionH>
                <wp:positionV relativeFrom="paragraph">
                  <wp:posOffset>262890</wp:posOffset>
                </wp:positionV>
                <wp:extent cx="67341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0.7pt" to="52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color w:val="000000" w:themeColor="text1"/>
          <w:sz w:val="32"/>
          <w:szCs w:val="15"/>
        </w:rPr>
        <w:t>Personal Profile</w:t>
      </w:r>
    </w:p>
    <w:p w:rsidR="00C00A90" w:rsidRPr="00C00A90" w:rsidRDefault="00C00A90" w:rsidP="00773C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Gender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: Male</w:t>
      </w:r>
    </w:p>
    <w:p w:rsidR="00C00A90" w:rsidRPr="00C00A90" w:rsidRDefault="00C00A90" w:rsidP="00773C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Date of Birth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: 24th November 1994</w:t>
      </w:r>
    </w:p>
    <w:p w:rsidR="00C00A90" w:rsidRPr="00C00A90" w:rsidRDefault="00C00A90" w:rsidP="00773C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Marital Status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: Single</w:t>
      </w:r>
    </w:p>
    <w:p w:rsidR="00C00A90" w:rsidRPr="00C00A90" w:rsidRDefault="00C00A90" w:rsidP="00773C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Nationality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: Indian</w:t>
      </w:r>
    </w:p>
    <w:p w:rsidR="00C00A90" w:rsidRPr="00C00A90" w:rsidRDefault="00C00A90" w:rsidP="00773C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Language proficiency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: English, Hindi &amp; Malayalam</w:t>
      </w:r>
    </w:p>
    <w:p w:rsidR="00C00A90" w:rsidRPr="00C00A90" w:rsidRDefault="00C00A90" w:rsidP="00773C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Driving License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: Indian 2 &amp; 4 Wheeler.</w:t>
      </w:r>
    </w:p>
    <w:p w:rsidR="00375305" w:rsidRDefault="00C00A90" w:rsidP="00773C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Visa Status</w:t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15"/>
        </w:rPr>
        <w:tab/>
      </w: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: Visiting visa</w:t>
      </w:r>
    </w:p>
    <w:p w:rsidR="00C00A90" w:rsidRPr="00C00A90" w:rsidRDefault="00C00A90" w:rsidP="00773C3F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15"/>
        </w:rPr>
      </w:pPr>
    </w:p>
    <w:p w:rsidR="00C00A90" w:rsidRDefault="00C833FB" w:rsidP="00773C3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2"/>
          <w:szCs w:val="15"/>
        </w:rPr>
      </w:pPr>
      <w:r w:rsidRPr="00C00A90">
        <w:rPr>
          <w:rFonts w:ascii="Times New Roman" w:hAnsi="Times New Roman" w:cs="Times New Roman"/>
          <w:noProof/>
          <w:color w:val="000000" w:themeColor="text1"/>
          <w:sz w:val="32"/>
          <w:szCs w:val="1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108AF" wp14:editId="4216E9E1">
                <wp:simplePos x="0" y="0"/>
                <wp:positionH relativeFrom="column">
                  <wp:posOffset>-19050</wp:posOffset>
                </wp:positionH>
                <wp:positionV relativeFrom="paragraph">
                  <wp:posOffset>262890</wp:posOffset>
                </wp:positionV>
                <wp:extent cx="6734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20.7pt" to="528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" strokecolor="black [3040]"/>
            </w:pict>
          </mc:Fallback>
        </mc:AlternateContent>
      </w:r>
      <w:r w:rsidR="00C00A90" w:rsidRPr="00C00A90">
        <w:rPr>
          <w:rFonts w:ascii="Times New Roman" w:hAnsi="Times New Roman" w:cs="Times New Roman"/>
          <w:b/>
          <w:color w:val="000000" w:themeColor="text1"/>
          <w:sz w:val="32"/>
          <w:szCs w:val="15"/>
        </w:rPr>
        <w:t>Declaration</w:t>
      </w:r>
    </w:p>
    <w:p w:rsidR="00C00A90" w:rsidRPr="00C00A90" w:rsidRDefault="00C00A90" w:rsidP="00773C3F">
      <w:p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I hereby declare that the above information is true and correct to the best of my knowledge.</w:t>
      </w:r>
    </w:p>
    <w:p w:rsidR="00773C3F" w:rsidRDefault="00C00A90" w:rsidP="00773C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15"/>
        </w:rPr>
      </w:pPr>
      <w:r w:rsidRPr="00C00A90">
        <w:rPr>
          <w:rFonts w:ascii="Times New Roman" w:hAnsi="Times New Roman" w:cs="Times New Roman"/>
          <w:color w:val="000000" w:themeColor="text1"/>
          <w:sz w:val="24"/>
          <w:szCs w:val="15"/>
        </w:rPr>
        <w:t>Yours Sincerely,</w:t>
      </w:r>
      <w:bookmarkStart w:id="0" w:name="_GoBack"/>
      <w:bookmarkEnd w:id="0"/>
    </w:p>
    <w:sectPr w:rsidR="00773C3F" w:rsidSect="00773C3F">
      <w:type w:val="continuous"/>
      <w:pgSz w:w="11907" w:h="16839" w:code="9"/>
      <w:pgMar w:top="1080" w:right="837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F5" w:rsidRDefault="002058F5" w:rsidP="00773C3F">
      <w:pPr>
        <w:spacing w:after="0" w:line="240" w:lineRule="auto"/>
      </w:pPr>
      <w:r>
        <w:separator/>
      </w:r>
    </w:p>
  </w:endnote>
  <w:endnote w:type="continuationSeparator" w:id="0">
    <w:p w:rsidR="002058F5" w:rsidRDefault="002058F5" w:rsidP="0077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F5" w:rsidRDefault="002058F5" w:rsidP="00773C3F">
      <w:pPr>
        <w:spacing w:after="0" w:line="240" w:lineRule="auto"/>
      </w:pPr>
      <w:r>
        <w:separator/>
      </w:r>
    </w:p>
  </w:footnote>
  <w:footnote w:type="continuationSeparator" w:id="0">
    <w:p w:rsidR="002058F5" w:rsidRDefault="002058F5" w:rsidP="0077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7A73"/>
    <w:multiLevelType w:val="hybridMultilevel"/>
    <w:tmpl w:val="BAFE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D98"/>
    <w:multiLevelType w:val="hybridMultilevel"/>
    <w:tmpl w:val="288E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6E21"/>
    <w:multiLevelType w:val="hybridMultilevel"/>
    <w:tmpl w:val="4F421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712F98"/>
    <w:multiLevelType w:val="hybridMultilevel"/>
    <w:tmpl w:val="0D44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7572"/>
    <w:multiLevelType w:val="hybridMultilevel"/>
    <w:tmpl w:val="680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E4B78"/>
    <w:multiLevelType w:val="hybridMultilevel"/>
    <w:tmpl w:val="FCDE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7D2A"/>
    <w:multiLevelType w:val="hybridMultilevel"/>
    <w:tmpl w:val="1F740B8C"/>
    <w:lvl w:ilvl="0" w:tplc="04A45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7055C"/>
    <w:multiLevelType w:val="hybridMultilevel"/>
    <w:tmpl w:val="812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64E72"/>
    <w:multiLevelType w:val="hybridMultilevel"/>
    <w:tmpl w:val="609C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32FC2"/>
    <w:multiLevelType w:val="hybridMultilevel"/>
    <w:tmpl w:val="A0BC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87A3C"/>
    <w:multiLevelType w:val="hybridMultilevel"/>
    <w:tmpl w:val="3CE20AD4"/>
    <w:lvl w:ilvl="0" w:tplc="04A45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3492C"/>
    <w:multiLevelType w:val="hybridMultilevel"/>
    <w:tmpl w:val="E382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5606F"/>
    <w:multiLevelType w:val="hybridMultilevel"/>
    <w:tmpl w:val="B6848B5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>
    <w:nsid w:val="4F941F33"/>
    <w:multiLevelType w:val="hybridMultilevel"/>
    <w:tmpl w:val="DC042676"/>
    <w:lvl w:ilvl="0" w:tplc="04A459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BC2B1B"/>
    <w:multiLevelType w:val="hybridMultilevel"/>
    <w:tmpl w:val="A93ABA4C"/>
    <w:lvl w:ilvl="0" w:tplc="04A45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82CA8"/>
    <w:multiLevelType w:val="hybridMultilevel"/>
    <w:tmpl w:val="C53C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40FDC"/>
    <w:multiLevelType w:val="hybridMultilevel"/>
    <w:tmpl w:val="3B9C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A6D4C"/>
    <w:multiLevelType w:val="hybridMultilevel"/>
    <w:tmpl w:val="BD2A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C6781"/>
    <w:multiLevelType w:val="hybridMultilevel"/>
    <w:tmpl w:val="1BAC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77EBB"/>
    <w:multiLevelType w:val="hybridMultilevel"/>
    <w:tmpl w:val="530EA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A75AC8"/>
    <w:multiLevelType w:val="hybridMultilevel"/>
    <w:tmpl w:val="D052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1"/>
  </w:num>
  <w:num w:numId="5">
    <w:abstractNumId w:val="20"/>
  </w:num>
  <w:num w:numId="6">
    <w:abstractNumId w:val="9"/>
  </w:num>
  <w:num w:numId="7">
    <w:abstractNumId w:val="3"/>
  </w:num>
  <w:num w:numId="8">
    <w:abstractNumId w:val="18"/>
  </w:num>
  <w:num w:numId="9">
    <w:abstractNumId w:val="4"/>
  </w:num>
  <w:num w:numId="10">
    <w:abstractNumId w:val="12"/>
  </w:num>
  <w:num w:numId="11">
    <w:abstractNumId w:val="16"/>
  </w:num>
  <w:num w:numId="12">
    <w:abstractNumId w:val="8"/>
  </w:num>
  <w:num w:numId="13">
    <w:abstractNumId w:val="15"/>
  </w:num>
  <w:num w:numId="14">
    <w:abstractNumId w:val="1"/>
  </w:num>
  <w:num w:numId="15">
    <w:abstractNumId w:val="5"/>
  </w:num>
  <w:num w:numId="16">
    <w:abstractNumId w:val="2"/>
  </w:num>
  <w:num w:numId="17">
    <w:abstractNumId w:val="19"/>
  </w:num>
  <w:num w:numId="18">
    <w:abstractNumId w:val="13"/>
  </w:num>
  <w:num w:numId="19">
    <w:abstractNumId w:val="6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4B"/>
    <w:rsid w:val="002058F5"/>
    <w:rsid w:val="002B2C6E"/>
    <w:rsid w:val="00375305"/>
    <w:rsid w:val="00457182"/>
    <w:rsid w:val="00463A4B"/>
    <w:rsid w:val="00475841"/>
    <w:rsid w:val="004C04A8"/>
    <w:rsid w:val="0061659A"/>
    <w:rsid w:val="006F2308"/>
    <w:rsid w:val="00773C3F"/>
    <w:rsid w:val="00797D59"/>
    <w:rsid w:val="00827EB0"/>
    <w:rsid w:val="00987CFE"/>
    <w:rsid w:val="00A86A24"/>
    <w:rsid w:val="00AE6F0B"/>
    <w:rsid w:val="00B74411"/>
    <w:rsid w:val="00BF18E1"/>
    <w:rsid w:val="00C00A90"/>
    <w:rsid w:val="00C71A75"/>
    <w:rsid w:val="00C833FB"/>
    <w:rsid w:val="00D7031A"/>
    <w:rsid w:val="00E636E7"/>
    <w:rsid w:val="00E71F53"/>
    <w:rsid w:val="00F020C0"/>
    <w:rsid w:val="00F2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4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3F"/>
  </w:style>
  <w:style w:type="paragraph" w:styleId="Footer">
    <w:name w:val="footer"/>
    <w:basedOn w:val="Normal"/>
    <w:link w:val="FooterChar"/>
    <w:uiPriority w:val="99"/>
    <w:unhideWhenUsed/>
    <w:rsid w:val="0077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04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3F"/>
  </w:style>
  <w:style w:type="paragraph" w:styleId="Footer">
    <w:name w:val="footer"/>
    <w:basedOn w:val="Normal"/>
    <w:link w:val="FooterChar"/>
    <w:uiPriority w:val="99"/>
    <w:unhideWhenUsed/>
    <w:rsid w:val="00773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min.374364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4B39-00C7-422D-ACFA-DCDB1642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NFN</dc:creator>
  <cp:keywords/>
  <dc:description/>
  <cp:lastModifiedBy>784812338</cp:lastModifiedBy>
  <cp:revision>11</cp:revision>
  <dcterms:created xsi:type="dcterms:W3CDTF">2017-11-04T11:01:00Z</dcterms:created>
  <dcterms:modified xsi:type="dcterms:W3CDTF">2017-11-14T09:45:00Z</dcterms:modified>
</cp:coreProperties>
</file>