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31" w:rsidRDefault="0091718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962025</wp:posOffset>
            </wp:positionH>
            <wp:positionV relativeFrom="page">
              <wp:posOffset>952500</wp:posOffset>
            </wp:positionV>
            <wp:extent cx="1486183" cy="15716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r="74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83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C31" w:rsidRDefault="00BE1C31">
      <w:pPr>
        <w:spacing w:line="200" w:lineRule="exact"/>
        <w:rPr>
          <w:sz w:val="24"/>
          <w:szCs w:val="24"/>
        </w:rPr>
      </w:pPr>
    </w:p>
    <w:p w:rsidR="00BE1C31" w:rsidRDefault="00BE1C31">
      <w:pPr>
        <w:spacing w:line="200" w:lineRule="exact"/>
        <w:rPr>
          <w:sz w:val="24"/>
          <w:szCs w:val="24"/>
        </w:rPr>
      </w:pPr>
    </w:p>
    <w:p w:rsidR="00BE1C31" w:rsidRDefault="00BE1C31">
      <w:pPr>
        <w:spacing w:line="200" w:lineRule="exact"/>
        <w:rPr>
          <w:sz w:val="24"/>
          <w:szCs w:val="24"/>
        </w:rPr>
      </w:pPr>
    </w:p>
    <w:p w:rsidR="00BE1C31" w:rsidRDefault="00BE1C31">
      <w:pPr>
        <w:spacing w:line="333" w:lineRule="exact"/>
        <w:rPr>
          <w:sz w:val="24"/>
          <w:szCs w:val="24"/>
        </w:rPr>
      </w:pPr>
    </w:p>
    <w:p w:rsidR="00BE1C31" w:rsidRDefault="00917184">
      <w:pPr>
        <w:ind w:left="2620"/>
        <w:rPr>
          <w:sz w:val="20"/>
          <w:szCs w:val="20"/>
        </w:rPr>
      </w:pPr>
      <w:r>
        <w:rPr>
          <w:rFonts w:ascii="Pristina" w:eastAsia="Pristina" w:hAnsi="Pristina" w:cs="Pristina"/>
          <w:b/>
          <w:bCs/>
          <w:color w:val="4F6028"/>
          <w:sz w:val="56"/>
          <w:szCs w:val="56"/>
        </w:rPr>
        <w:t>Admin/Reception/Customer Service</w:t>
      </w:r>
    </w:p>
    <w:p w:rsidR="00BE1C31" w:rsidRDefault="00917184">
      <w:pPr>
        <w:tabs>
          <w:tab w:val="left" w:pos="6020"/>
        </w:tabs>
        <w:ind w:left="26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6028"/>
          <w:sz w:val="24"/>
          <w:szCs w:val="24"/>
        </w:rPr>
        <w:t>Address</w:t>
      </w:r>
      <w:r>
        <w:rPr>
          <w:rFonts w:eastAsia="Times New Roman"/>
          <w:color w:val="4F6028"/>
          <w:sz w:val="24"/>
          <w:szCs w:val="24"/>
        </w:rPr>
        <w:t>: Dubai, U.A.E</w:t>
      </w:r>
      <w:r>
        <w:rPr>
          <w:sz w:val="20"/>
          <w:szCs w:val="20"/>
        </w:rPr>
        <w:tab/>
      </w:r>
    </w:p>
    <w:p w:rsidR="00BE1C31" w:rsidRDefault="00BE1C31">
      <w:pPr>
        <w:spacing w:line="89" w:lineRule="exact"/>
        <w:rPr>
          <w:sz w:val="24"/>
          <w:szCs w:val="24"/>
        </w:rPr>
      </w:pPr>
    </w:p>
    <w:p w:rsidR="00BE1C31" w:rsidRDefault="00917184">
      <w:pPr>
        <w:ind w:left="26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6028"/>
          <w:sz w:val="24"/>
          <w:szCs w:val="24"/>
        </w:rPr>
        <w:t xml:space="preserve">Email: </w:t>
      </w:r>
      <w:hyperlink r:id="rId6" w:history="1">
        <w:r w:rsidR="0037306F" w:rsidRPr="00BA29B2">
          <w:rPr>
            <w:rStyle w:val="Hyperlink"/>
            <w:rFonts w:eastAsia="Times New Roman"/>
            <w:sz w:val="24"/>
            <w:szCs w:val="24"/>
          </w:rPr>
          <w:t>errol.374518@2freemail.com</w:t>
        </w:r>
      </w:hyperlink>
      <w:r w:rsidR="0037306F">
        <w:rPr>
          <w:rFonts w:eastAsia="Times New Roman"/>
          <w:color w:val="4F602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F6028"/>
          <w:sz w:val="24"/>
          <w:szCs w:val="24"/>
        </w:rPr>
        <w:t xml:space="preserve"> Visa</w:t>
      </w:r>
      <w:r>
        <w:rPr>
          <w:rFonts w:eastAsia="Times New Roman"/>
          <w:color w:val="4F6028"/>
          <w:sz w:val="24"/>
          <w:szCs w:val="24"/>
        </w:rPr>
        <w:t>: Cancelled Visa</w:t>
      </w:r>
    </w:p>
    <w:p w:rsidR="00BE1C31" w:rsidRDefault="00BE1C3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192;visibility:visible;mso-wrap-distance-left:0;mso-wrap-distance-right:0" from="1.25pt,8.7pt" to="468.2pt,8.7pt" o:allowincell="f" strokeweight="1pt"/>
        </w:pict>
      </w:r>
      <w:r>
        <w:rPr>
          <w:sz w:val="24"/>
          <w:szCs w:val="24"/>
        </w:rPr>
        <w:pict>
          <v:line id="Shape 3" o:spid="_x0000_s1028" style="position:absolute;z-index:251657216;visibility:visible;mso-wrap-distance-left:0;mso-wrap-distance-right:0" from="1.25pt,11pt" to="468.2pt,11pt" o:allowincell="f" strokeweight="1pt"/>
        </w:pict>
      </w:r>
    </w:p>
    <w:p w:rsidR="00BE1C31" w:rsidRDefault="00BE1C31">
      <w:pPr>
        <w:spacing w:line="310" w:lineRule="exact"/>
        <w:rPr>
          <w:sz w:val="24"/>
          <w:szCs w:val="24"/>
        </w:rPr>
      </w:pPr>
    </w:p>
    <w:p w:rsidR="00BE1C31" w:rsidRDefault="00917184">
      <w:pPr>
        <w:jc w:val="center"/>
        <w:rPr>
          <w:sz w:val="20"/>
          <w:szCs w:val="20"/>
        </w:rPr>
      </w:pPr>
      <w:r>
        <w:rPr>
          <w:rFonts w:ascii="Mistral" w:eastAsia="Mistral" w:hAnsi="Mistral" w:cs="Mistral"/>
          <w:color w:val="595959"/>
          <w:sz w:val="52"/>
          <w:szCs w:val="52"/>
        </w:rPr>
        <w:t>PROFILE</w:t>
      </w:r>
    </w:p>
    <w:p w:rsidR="00BE1C31" w:rsidRDefault="00BE1C31">
      <w:pPr>
        <w:spacing w:line="197" w:lineRule="exact"/>
        <w:rPr>
          <w:sz w:val="24"/>
          <w:szCs w:val="24"/>
        </w:rPr>
      </w:pPr>
    </w:p>
    <w:p w:rsidR="00BE1C31" w:rsidRDefault="00917184">
      <w:pPr>
        <w:ind w:firstLine="718"/>
        <w:jc w:val="both"/>
        <w:rPr>
          <w:sz w:val="20"/>
          <w:szCs w:val="20"/>
        </w:rPr>
      </w:pPr>
      <w:r>
        <w:rPr>
          <w:rFonts w:ascii="Andalus" w:eastAsia="Andalus" w:hAnsi="Andalus" w:cs="Andalus"/>
        </w:rPr>
        <w:t xml:space="preserve">To presume a challenging career within dynamic organization which offers a positive work environment, </w:t>
      </w:r>
      <w:r>
        <w:rPr>
          <w:rFonts w:ascii="Andalus" w:eastAsia="Andalus" w:hAnsi="Andalus" w:cs="Andalus"/>
        </w:rPr>
        <w:t>providing an opportunity for professional growth and competencies in working in a fast paced multicultural environment.</w:t>
      </w:r>
    </w:p>
    <w:p w:rsidR="00BE1C31" w:rsidRDefault="00BE1C3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12.45pt;width:470.9pt;height:19.55pt;z-index:-251656192;visibility:visible;mso-wrap-distance-left:0;mso-wrap-distance-right:0" o:allowincell="f" fillcolor="#9bbb59" stroked="f"/>
        </w:pict>
      </w:r>
    </w:p>
    <w:p w:rsidR="00BE1C31" w:rsidRDefault="00BE1C31">
      <w:pPr>
        <w:spacing w:line="206" w:lineRule="exact"/>
        <w:rPr>
          <w:sz w:val="24"/>
          <w:szCs w:val="24"/>
        </w:rPr>
      </w:pPr>
    </w:p>
    <w:p w:rsidR="00BE1C31" w:rsidRDefault="00917184">
      <w:pPr>
        <w:jc w:val="center"/>
        <w:rPr>
          <w:sz w:val="20"/>
          <w:szCs w:val="20"/>
        </w:rPr>
      </w:pPr>
      <w:r>
        <w:rPr>
          <w:rFonts w:ascii="Mistral" w:eastAsia="Mistral" w:hAnsi="Mistral" w:cs="Mistral"/>
          <w:color w:val="404040"/>
          <w:sz w:val="32"/>
          <w:szCs w:val="32"/>
        </w:rPr>
        <w:t>WORK EXPERIENCE</w:t>
      </w:r>
    </w:p>
    <w:p w:rsidR="00BE1C31" w:rsidRDefault="00BE1C31">
      <w:pPr>
        <w:spacing w:line="309" w:lineRule="exact"/>
        <w:rPr>
          <w:sz w:val="24"/>
          <w:szCs w:val="24"/>
        </w:rPr>
      </w:pPr>
    </w:p>
    <w:p w:rsidR="00BE1C31" w:rsidRDefault="00917184">
      <w:pPr>
        <w:spacing w:line="239" w:lineRule="auto"/>
        <w:ind w:right="120" w:firstLine="720"/>
        <w:rPr>
          <w:sz w:val="20"/>
          <w:szCs w:val="20"/>
        </w:rPr>
      </w:pPr>
      <w:r>
        <w:rPr>
          <w:rFonts w:ascii="Andalus" w:eastAsia="Andalus" w:hAnsi="Andalus" w:cs="Andalus"/>
        </w:rPr>
        <w:t>Essential Duties and Responsibilities include, but are not limited to the following. Other duties may be assigned.</w:t>
      </w:r>
    </w:p>
    <w:p w:rsidR="00BE1C31" w:rsidRDefault="009171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-118110</wp:posOffset>
            </wp:positionH>
            <wp:positionV relativeFrom="paragraph">
              <wp:posOffset>8255</wp:posOffset>
            </wp:positionV>
            <wp:extent cx="6097270" cy="41948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419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C31" w:rsidRDefault="00BE1C31">
      <w:pPr>
        <w:sectPr w:rsidR="00BE1C31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BE1C31" w:rsidRDefault="00BE1C31">
      <w:pPr>
        <w:spacing w:line="200" w:lineRule="exact"/>
        <w:rPr>
          <w:sz w:val="24"/>
          <w:szCs w:val="24"/>
        </w:rPr>
      </w:pPr>
    </w:p>
    <w:p w:rsidR="00BE1C31" w:rsidRDefault="00BE1C31">
      <w:pPr>
        <w:spacing w:line="200" w:lineRule="exact"/>
        <w:rPr>
          <w:sz w:val="24"/>
          <w:szCs w:val="24"/>
        </w:rPr>
      </w:pPr>
    </w:p>
    <w:p w:rsidR="00BE1C31" w:rsidRDefault="00BE1C31">
      <w:pPr>
        <w:spacing w:line="200" w:lineRule="exact"/>
        <w:rPr>
          <w:sz w:val="24"/>
          <w:szCs w:val="24"/>
        </w:rPr>
      </w:pPr>
    </w:p>
    <w:p w:rsidR="00BE1C31" w:rsidRDefault="00BE1C31">
      <w:pPr>
        <w:spacing w:line="200" w:lineRule="exact"/>
        <w:rPr>
          <w:sz w:val="24"/>
          <w:szCs w:val="24"/>
        </w:rPr>
      </w:pPr>
    </w:p>
    <w:p w:rsidR="00BE1C31" w:rsidRDefault="00BE1C31">
      <w:pPr>
        <w:spacing w:line="200" w:lineRule="exact"/>
        <w:rPr>
          <w:sz w:val="24"/>
          <w:szCs w:val="24"/>
        </w:rPr>
      </w:pPr>
    </w:p>
    <w:p w:rsidR="00BE1C31" w:rsidRDefault="00BE1C31">
      <w:pPr>
        <w:spacing w:line="200" w:lineRule="exact"/>
        <w:rPr>
          <w:sz w:val="24"/>
          <w:szCs w:val="24"/>
        </w:rPr>
      </w:pPr>
    </w:p>
    <w:p w:rsidR="00BE1C31" w:rsidRDefault="00BE1C31">
      <w:pPr>
        <w:spacing w:line="294" w:lineRule="exact"/>
        <w:rPr>
          <w:sz w:val="24"/>
          <w:szCs w:val="24"/>
        </w:rPr>
      </w:pPr>
    </w:p>
    <w:p w:rsidR="00BE1C31" w:rsidRDefault="00917184">
      <w:pPr>
        <w:ind w:left="320"/>
        <w:rPr>
          <w:sz w:val="20"/>
          <w:szCs w:val="20"/>
        </w:rPr>
      </w:pPr>
      <w:r>
        <w:rPr>
          <w:rFonts w:ascii="Pristina" w:eastAsia="Pristina" w:hAnsi="Pristina" w:cs="Pristina"/>
          <w:b/>
          <w:bCs/>
          <w:sz w:val="25"/>
          <w:szCs w:val="25"/>
        </w:rPr>
        <w:t>Company:</w:t>
      </w:r>
    </w:p>
    <w:p w:rsidR="00BE1C31" w:rsidRDefault="00BE1C31">
      <w:pPr>
        <w:spacing w:line="7" w:lineRule="exact"/>
        <w:rPr>
          <w:sz w:val="24"/>
          <w:szCs w:val="24"/>
        </w:rPr>
      </w:pPr>
    </w:p>
    <w:p w:rsidR="00BE1C31" w:rsidRDefault="00917184">
      <w:pPr>
        <w:spacing w:line="251" w:lineRule="auto"/>
        <w:ind w:left="100" w:right="140"/>
        <w:rPr>
          <w:sz w:val="20"/>
          <w:szCs w:val="20"/>
        </w:rPr>
      </w:pPr>
      <w:r>
        <w:rPr>
          <w:rFonts w:eastAsia="Times New Roman"/>
          <w:color w:val="373C4D"/>
          <w:sz w:val="21"/>
          <w:szCs w:val="21"/>
        </w:rPr>
        <w:t>Sternon Real Estate (Developers, Builders and Promoters)</w:t>
      </w:r>
    </w:p>
    <w:p w:rsidR="00BE1C31" w:rsidRDefault="00917184">
      <w:pPr>
        <w:spacing w:line="236" w:lineRule="auto"/>
        <w:ind w:left="300"/>
        <w:rPr>
          <w:sz w:val="20"/>
          <w:szCs w:val="20"/>
        </w:rPr>
      </w:pPr>
      <w:r>
        <w:rPr>
          <w:rFonts w:ascii="Pristina" w:eastAsia="Pristina" w:hAnsi="Pristina" w:cs="Pristina"/>
          <w:b/>
          <w:bCs/>
          <w:sz w:val="25"/>
          <w:szCs w:val="25"/>
        </w:rPr>
        <w:t>Address:</w:t>
      </w:r>
    </w:p>
    <w:p w:rsidR="00BE1C31" w:rsidRDefault="00BE1C31">
      <w:pPr>
        <w:spacing w:line="7" w:lineRule="exact"/>
        <w:rPr>
          <w:sz w:val="24"/>
          <w:szCs w:val="24"/>
        </w:rPr>
      </w:pPr>
    </w:p>
    <w:p w:rsidR="00BE1C31" w:rsidRDefault="00917184">
      <w:pPr>
        <w:spacing w:line="252" w:lineRule="auto"/>
        <w:ind w:left="100"/>
        <w:rPr>
          <w:sz w:val="20"/>
          <w:szCs w:val="20"/>
        </w:rPr>
      </w:pPr>
      <w:r>
        <w:rPr>
          <w:rFonts w:eastAsia="Times New Roman"/>
          <w:color w:val="373C4D"/>
          <w:sz w:val="21"/>
          <w:szCs w:val="21"/>
        </w:rPr>
        <w:t>Dubai UAE</w:t>
      </w:r>
    </w:p>
    <w:p w:rsidR="00BE1C31" w:rsidRDefault="00917184">
      <w:pPr>
        <w:spacing w:line="233" w:lineRule="auto"/>
        <w:ind w:left="300"/>
        <w:rPr>
          <w:sz w:val="20"/>
          <w:szCs w:val="20"/>
        </w:rPr>
      </w:pPr>
      <w:r>
        <w:rPr>
          <w:rFonts w:ascii="Pristina" w:eastAsia="Pristina" w:hAnsi="Pristina" w:cs="Pristina"/>
          <w:b/>
          <w:bCs/>
          <w:sz w:val="25"/>
          <w:szCs w:val="25"/>
        </w:rPr>
        <w:t>Position:</w:t>
      </w:r>
    </w:p>
    <w:p w:rsidR="00BE1C31" w:rsidRDefault="00917184">
      <w:pPr>
        <w:spacing w:line="236" w:lineRule="auto"/>
        <w:ind w:left="100"/>
        <w:rPr>
          <w:sz w:val="20"/>
          <w:szCs w:val="20"/>
        </w:rPr>
      </w:pPr>
      <w:r>
        <w:rPr>
          <w:rFonts w:eastAsia="Times New Roman"/>
          <w:color w:val="373C4D"/>
        </w:rPr>
        <w:t>Administrative</w:t>
      </w:r>
    </w:p>
    <w:p w:rsidR="00BE1C31" w:rsidRDefault="00BE1C31">
      <w:pPr>
        <w:spacing w:line="2" w:lineRule="exact"/>
        <w:rPr>
          <w:sz w:val="24"/>
          <w:szCs w:val="24"/>
        </w:rPr>
      </w:pPr>
    </w:p>
    <w:p w:rsidR="00BE1C31" w:rsidRDefault="00917184">
      <w:pPr>
        <w:ind w:left="100"/>
        <w:rPr>
          <w:sz w:val="20"/>
          <w:szCs w:val="20"/>
        </w:rPr>
      </w:pPr>
      <w:r>
        <w:rPr>
          <w:rFonts w:eastAsia="Times New Roman"/>
          <w:color w:val="373C4D"/>
        </w:rPr>
        <w:t>Receptionist</w:t>
      </w:r>
    </w:p>
    <w:p w:rsidR="00BE1C31" w:rsidRDefault="00BE1C31">
      <w:pPr>
        <w:spacing w:line="3" w:lineRule="exact"/>
        <w:rPr>
          <w:sz w:val="24"/>
          <w:szCs w:val="24"/>
        </w:rPr>
      </w:pPr>
    </w:p>
    <w:p w:rsidR="00BE1C31" w:rsidRDefault="00917184">
      <w:pPr>
        <w:ind w:left="300"/>
        <w:rPr>
          <w:sz w:val="20"/>
          <w:szCs w:val="20"/>
        </w:rPr>
      </w:pPr>
      <w:r>
        <w:rPr>
          <w:rFonts w:ascii="Pristina" w:eastAsia="Pristina" w:hAnsi="Pristina" w:cs="Pristina"/>
          <w:b/>
          <w:bCs/>
          <w:sz w:val="25"/>
          <w:szCs w:val="25"/>
        </w:rPr>
        <w:t>Work Period</w:t>
      </w:r>
    </w:p>
    <w:p w:rsidR="00BE1C31" w:rsidRDefault="00BE1C31">
      <w:pPr>
        <w:spacing w:line="16" w:lineRule="exact"/>
        <w:rPr>
          <w:sz w:val="24"/>
          <w:szCs w:val="24"/>
        </w:rPr>
      </w:pPr>
    </w:p>
    <w:p w:rsidR="00BE1C31" w:rsidRDefault="00917184">
      <w:pPr>
        <w:spacing w:line="245" w:lineRule="auto"/>
        <w:ind w:left="100" w:right="300"/>
        <w:rPr>
          <w:sz w:val="20"/>
          <w:szCs w:val="20"/>
        </w:rPr>
      </w:pPr>
      <w:r>
        <w:rPr>
          <w:rFonts w:eastAsia="Times New Roman"/>
          <w:color w:val="373C4D"/>
          <w:sz w:val="21"/>
          <w:szCs w:val="21"/>
        </w:rPr>
        <w:t xml:space="preserve">July 11, 2015 </w:t>
      </w:r>
      <w:r>
        <w:rPr>
          <w:rFonts w:ascii="Calibri" w:eastAsia="Calibri" w:hAnsi="Calibri" w:cs="Calibri"/>
          <w:color w:val="373C4D"/>
          <w:sz w:val="21"/>
          <w:szCs w:val="21"/>
        </w:rPr>
        <w:t>–</w:t>
      </w:r>
      <w:r>
        <w:rPr>
          <w:rFonts w:eastAsia="Times New Roman"/>
          <w:color w:val="373C4D"/>
          <w:sz w:val="21"/>
          <w:szCs w:val="21"/>
        </w:rPr>
        <w:t xml:space="preserve"> September 20, 2017</w:t>
      </w:r>
    </w:p>
    <w:p w:rsidR="00BE1C31" w:rsidRDefault="0091718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E1C31" w:rsidRDefault="00917184">
      <w:pPr>
        <w:numPr>
          <w:ilvl w:val="0"/>
          <w:numId w:val="1"/>
        </w:numPr>
        <w:tabs>
          <w:tab w:val="left" w:pos="368"/>
        </w:tabs>
        <w:spacing w:line="236" w:lineRule="auto"/>
        <w:ind w:left="368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Providing professional </w:t>
      </w:r>
      <w:r>
        <w:rPr>
          <w:rFonts w:ascii="Calibri" w:eastAsia="Calibri" w:hAnsi="Calibri" w:cs="Calibri"/>
        </w:rPr>
        <w:t>reception service to clients and visitors</w:t>
      </w:r>
    </w:p>
    <w:p w:rsidR="00BE1C31" w:rsidRDefault="00BE1C31">
      <w:pPr>
        <w:spacing w:line="5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E1C31" w:rsidRDefault="00917184">
      <w:pPr>
        <w:numPr>
          <w:ilvl w:val="0"/>
          <w:numId w:val="1"/>
        </w:numPr>
        <w:tabs>
          <w:tab w:val="left" w:pos="368"/>
        </w:tabs>
        <w:spacing w:line="185" w:lineRule="auto"/>
        <w:ind w:left="368" w:right="360" w:hanging="368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Communicate verbally and in writing to answer inquiries and provide information.</w:t>
      </w:r>
    </w:p>
    <w:p w:rsidR="00BE1C31" w:rsidRDefault="00BE1C31">
      <w:pPr>
        <w:spacing w:line="5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BE1C31" w:rsidRDefault="00917184">
      <w:pPr>
        <w:numPr>
          <w:ilvl w:val="0"/>
          <w:numId w:val="1"/>
        </w:numPr>
        <w:tabs>
          <w:tab w:val="left" w:pos="368"/>
        </w:tabs>
        <w:spacing w:line="185" w:lineRule="auto"/>
        <w:ind w:left="368" w:right="360" w:hanging="368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Carrying administrative duties such as filing, typing, copying, binding, scanning etc.</w:t>
      </w:r>
    </w:p>
    <w:p w:rsidR="00BE1C31" w:rsidRDefault="00BE1C31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BE1C31" w:rsidRDefault="00917184">
      <w:pPr>
        <w:numPr>
          <w:ilvl w:val="0"/>
          <w:numId w:val="1"/>
        </w:numPr>
        <w:tabs>
          <w:tab w:val="left" w:pos="368"/>
        </w:tabs>
        <w:spacing w:line="184" w:lineRule="auto"/>
        <w:ind w:left="368" w:hanging="368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Arrange and confirm appointments.</w:t>
      </w:r>
    </w:p>
    <w:p w:rsidR="00BE1C31" w:rsidRDefault="00BE1C31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BE1C31" w:rsidRDefault="00917184">
      <w:pPr>
        <w:numPr>
          <w:ilvl w:val="0"/>
          <w:numId w:val="1"/>
        </w:numPr>
        <w:tabs>
          <w:tab w:val="left" w:pos="368"/>
        </w:tabs>
        <w:spacing w:line="182" w:lineRule="auto"/>
        <w:ind w:left="368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Organize</w:t>
      </w:r>
      <w:r>
        <w:rPr>
          <w:rFonts w:ascii="Calibri" w:eastAsia="Calibri" w:hAnsi="Calibri" w:cs="Calibri"/>
          <w:sz w:val="16"/>
          <w:szCs w:val="16"/>
        </w:rPr>
        <w:t xml:space="preserve"> and coordinate meetings and conferences.</w:t>
      </w:r>
    </w:p>
    <w:p w:rsidR="00BE1C31" w:rsidRDefault="00BE1C31">
      <w:pPr>
        <w:spacing w:line="4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BE1C31" w:rsidRDefault="00917184">
      <w:pPr>
        <w:numPr>
          <w:ilvl w:val="0"/>
          <w:numId w:val="1"/>
        </w:numPr>
        <w:tabs>
          <w:tab w:val="left" w:pos="368"/>
        </w:tabs>
        <w:ind w:left="368" w:right="360" w:hanging="368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Set up and maintain filing systems for various documents and records.</w:t>
      </w:r>
    </w:p>
    <w:p w:rsidR="00BE1C31" w:rsidRDefault="00BE1C31">
      <w:pPr>
        <w:spacing w:line="104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BE1C31" w:rsidRDefault="00917184">
      <w:pPr>
        <w:numPr>
          <w:ilvl w:val="0"/>
          <w:numId w:val="1"/>
        </w:numPr>
        <w:tabs>
          <w:tab w:val="left" w:pos="368"/>
        </w:tabs>
        <w:spacing w:line="185" w:lineRule="auto"/>
        <w:ind w:left="368" w:right="360" w:hanging="368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Processing Accounts (Bank Works, Bank Statements, Cash Statements, Ledgers, and Invoices) and monthly WPS for employees.</w:t>
      </w:r>
    </w:p>
    <w:p w:rsidR="00BE1C31" w:rsidRDefault="00BE1C31">
      <w:pPr>
        <w:spacing w:line="49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BE1C31" w:rsidRDefault="00917184">
      <w:pPr>
        <w:numPr>
          <w:ilvl w:val="0"/>
          <w:numId w:val="1"/>
        </w:numPr>
        <w:tabs>
          <w:tab w:val="left" w:pos="368"/>
        </w:tabs>
        <w:spacing w:line="185" w:lineRule="auto"/>
        <w:ind w:left="368" w:right="360" w:hanging="368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Maintaining the </w:t>
      </w:r>
      <w:r>
        <w:rPr>
          <w:rFonts w:ascii="Calibri" w:eastAsia="Calibri" w:hAnsi="Calibri" w:cs="Calibri"/>
          <w:sz w:val="21"/>
          <w:szCs w:val="21"/>
        </w:rPr>
        <w:t>cleanliness and orderliness of the office and monitoring and purchasing general office supplies and pantry requirements regularly.</w:t>
      </w:r>
    </w:p>
    <w:p w:rsidR="00BE1C31" w:rsidRDefault="00BE1C31">
      <w:pPr>
        <w:spacing w:line="5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BE1C31" w:rsidRDefault="00917184">
      <w:pPr>
        <w:numPr>
          <w:ilvl w:val="0"/>
          <w:numId w:val="1"/>
        </w:numPr>
        <w:tabs>
          <w:tab w:val="left" w:pos="368"/>
        </w:tabs>
        <w:spacing w:line="185" w:lineRule="auto"/>
        <w:ind w:left="368" w:right="360" w:hanging="368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Review deliveries against the orders and deal with non- supplied, under orders, over orders and damaged goods.</w:t>
      </w:r>
    </w:p>
    <w:p w:rsidR="00BE1C31" w:rsidRDefault="00BE1C31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BE1C31" w:rsidRDefault="00917184">
      <w:pPr>
        <w:numPr>
          <w:ilvl w:val="0"/>
          <w:numId w:val="1"/>
        </w:numPr>
        <w:tabs>
          <w:tab w:val="left" w:pos="368"/>
        </w:tabs>
        <w:spacing w:line="181" w:lineRule="auto"/>
        <w:ind w:left="368" w:hanging="368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Arrange for </w:t>
      </w:r>
      <w:r>
        <w:rPr>
          <w:rFonts w:ascii="Calibri" w:eastAsia="Calibri" w:hAnsi="Calibri" w:cs="Calibri"/>
          <w:sz w:val="18"/>
          <w:szCs w:val="18"/>
        </w:rPr>
        <w:t>Couriers or Pick up within and outside UAE.</w:t>
      </w:r>
    </w:p>
    <w:p w:rsidR="00BE1C31" w:rsidRDefault="00BE1C31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BE1C31" w:rsidRDefault="00917184">
      <w:pPr>
        <w:numPr>
          <w:ilvl w:val="0"/>
          <w:numId w:val="1"/>
        </w:numPr>
        <w:tabs>
          <w:tab w:val="left" w:pos="368"/>
        </w:tabs>
        <w:ind w:left="368" w:right="360" w:hanging="368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Responsible for calling and arranging interviews for hiring candidates.</w:t>
      </w:r>
    </w:p>
    <w:p w:rsidR="00BE1C31" w:rsidRDefault="00BE1C31">
      <w:pPr>
        <w:spacing w:line="55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BE1C31" w:rsidRDefault="00917184">
      <w:pPr>
        <w:numPr>
          <w:ilvl w:val="0"/>
          <w:numId w:val="1"/>
        </w:numPr>
        <w:tabs>
          <w:tab w:val="left" w:pos="368"/>
        </w:tabs>
        <w:spacing w:line="181" w:lineRule="auto"/>
        <w:ind w:left="368" w:hanging="368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Organizing travel arrangements for senior managers.</w:t>
      </w:r>
    </w:p>
    <w:p w:rsidR="00BE1C31" w:rsidRDefault="00BE1C31">
      <w:pPr>
        <w:spacing w:line="47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BE1C31" w:rsidRDefault="00917184">
      <w:pPr>
        <w:numPr>
          <w:ilvl w:val="0"/>
          <w:numId w:val="1"/>
        </w:numPr>
        <w:tabs>
          <w:tab w:val="left" w:pos="368"/>
        </w:tabs>
        <w:spacing w:line="185" w:lineRule="auto"/>
        <w:ind w:left="368" w:right="360" w:hanging="368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Carry out any other duties, as assign or requested within general areas of </w:t>
      </w:r>
      <w:r>
        <w:rPr>
          <w:rFonts w:ascii="Calibri" w:eastAsia="Calibri" w:hAnsi="Calibri" w:cs="Calibri"/>
          <w:sz w:val="19"/>
          <w:szCs w:val="19"/>
        </w:rPr>
        <w:t>responsibility and grade of this post.</w:t>
      </w:r>
    </w:p>
    <w:p w:rsidR="00BE1C31" w:rsidRDefault="00BE1C31">
      <w:pPr>
        <w:sectPr w:rsidR="00BE1C31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2160" w:space="632"/>
            <w:col w:w="6568"/>
          </w:cols>
        </w:sectPr>
      </w:pPr>
    </w:p>
    <w:p w:rsidR="00BE1C31" w:rsidRDefault="00BE1C31">
      <w:pPr>
        <w:spacing w:line="373" w:lineRule="exact"/>
        <w:rPr>
          <w:sz w:val="20"/>
          <w:szCs w:val="20"/>
        </w:rPr>
      </w:pPr>
    </w:p>
    <w:p w:rsidR="00BE1C31" w:rsidRDefault="00917184">
      <w:pPr>
        <w:ind w:left="300"/>
        <w:rPr>
          <w:sz w:val="20"/>
          <w:szCs w:val="20"/>
        </w:rPr>
      </w:pPr>
      <w:r>
        <w:rPr>
          <w:rFonts w:ascii="Pristina" w:eastAsia="Pristina" w:hAnsi="Pristina" w:cs="Pristina"/>
          <w:b/>
          <w:bCs/>
          <w:sz w:val="25"/>
          <w:szCs w:val="25"/>
        </w:rPr>
        <w:t>Company:</w:t>
      </w:r>
    </w:p>
    <w:p w:rsidR="00BE1C31" w:rsidRDefault="00BE1C31">
      <w:pPr>
        <w:spacing w:line="9" w:lineRule="exact"/>
        <w:rPr>
          <w:sz w:val="20"/>
          <w:szCs w:val="20"/>
        </w:rPr>
      </w:pPr>
    </w:p>
    <w:p w:rsidR="00BE1C31" w:rsidRDefault="00917184">
      <w:pPr>
        <w:spacing w:line="250" w:lineRule="auto"/>
        <w:ind w:left="100" w:right="100"/>
        <w:rPr>
          <w:sz w:val="20"/>
          <w:szCs w:val="20"/>
        </w:rPr>
      </w:pPr>
      <w:r>
        <w:rPr>
          <w:rFonts w:eastAsia="Times New Roman"/>
          <w:color w:val="373C4D"/>
          <w:sz w:val="21"/>
          <w:szCs w:val="21"/>
        </w:rPr>
        <w:t>PAGCOR (Philippine Amusement and Gaming Corporation)</w:t>
      </w:r>
    </w:p>
    <w:p w:rsidR="00BE1C31" w:rsidRDefault="00917184">
      <w:pPr>
        <w:spacing w:line="236" w:lineRule="auto"/>
        <w:ind w:left="300"/>
        <w:rPr>
          <w:sz w:val="20"/>
          <w:szCs w:val="20"/>
        </w:rPr>
      </w:pPr>
      <w:r>
        <w:rPr>
          <w:rFonts w:ascii="Pristina" w:eastAsia="Pristina" w:hAnsi="Pristina" w:cs="Pristina"/>
          <w:b/>
          <w:bCs/>
          <w:sz w:val="25"/>
          <w:szCs w:val="25"/>
        </w:rPr>
        <w:t>Address:</w:t>
      </w:r>
    </w:p>
    <w:p w:rsidR="00BE1C31" w:rsidRDefault="00BE1C31">
      <w:pPr>
        <w:spacing w:line="8" w:lineRule="exact"/>
        <w:rPr>
          <w:sz w:val="20"/>
          <w:szCs w:val="20"/>
        </w:rPr>
      </w:pPr>
    </w:p>
    <w:p w:rsidR="00BE1C31" w:rsidRDefault="00917184">
      <w:pPr>
        <w:spacing w:line="235" w:lineRule="auto"/>
        <w:ind w:left="100" w:right="120"/>
        <w:rPr>
          <w:sz w:val="20"/>
          <w:szCs w:val="20"/>
        </w:rPr>
      </w:pPr>
      <w:r>
        <w:rPr>
          <w:rFonts w:eastAsia="Times New Roman"/>
          <w:color w:val="373C4D"/>
        </w:rPr>
        <w:t>Hyatt Branch Manila, Philippines</w:t>
      </w:r>
    </w:p>
    <w:p w:rsidR="00BE1C31" w:rsidRDefault="00BE1C31">
      <w:pPr>
        <w:spacing w:line="3" w:lineRule="exact"/>
        <w:rPr>
          <w:sz w:val="20"/>
          <w:szCs w:val="20"/>
        </w:rPr>
      </w:pPr>
    </w:p>
    <w:p w:rsidR="00BE1C31" w:rsidRDefault="00917184">
      <w:pPr>
        <w:ind w:left="300"/>
        <w:rPr>
          <w:sz w:val="20"/>
          <w:szCs w:val="20"/>
        </w:rPr>
      </w:pPr>
      <w:r>
        <w:rPr>
          <w:rFonts w:ascii="Pristina" w:eastAsia="Pristina" w:hAnsi="Pristina" w:cs="Pristina"/>
          <w:b/>
          <w:bCs/>
          <w:sz w:val="25"/>
          <w:szCs w:val="25"/>
        </w:rPr>
        <w:t>Position:</w:t>
      </w:r>
    </w:p>
    <w:p w:rsidR="00BE1C31" w:rsidRDefault="00917184">
      <w:pPr>
        <w:spacing w:line="237" w:lineRule="auto"/>
        <w:ind w:left="100"/>
        <w:rPr>
          <w:sz w:val="20"/>
          <w:szCs w:val="20"/>
        </w:rPr>
      </w:pPr>
      <w:r>
        <w:rPr>
          <w:rFonts w:eastAsia="Times New Roman"/>
          <w:color w:val="373C4D"/>
        </w:rPr>
        <w:t>VIP Bar Clerk</w:t>
      </w:r>
    </w:p>
    <w:p w:rsidR="00BE1C31" w:rsidRDefault="00BE1C31">
      <w:pPr>
        <w:spacing w:line="3" w:lineRule="exact"/>
        <w:rPr>
          <w:sz w:val="20"/>
          <w:szCs w:val="20"/>
        </w:rPr>
      </w:pPr>
    </w:p>
    <w:p w:rsidR="00BE1C31" w:rsidRDefault="00917184">
      <w:pPr>
        <w:ind w:left="300"/>
        <w:rPr>
          <w:sz w:val="20"/>
          <w:szCs w:val="20"/>
        </w:rPr>
      </w:pPr>
      <w:r>
        <w:rPr>
          <w:rFonts w:ascii="Pristina" w:eastAsia="Pristina" w:hAnsi="Pristina" w:cs="Pristina"/>
          <w:b/>
          <w:bCs/>
          <w:sz w:val="25"/>
          <w:szCs w:val="25"/>
        </w:rPr>
        <w:t>Work Period</w:t>
      </w:r>
    </w:p>
    <w:p w:rsidR="00BE1C31" w:rsidRDefault="00BE1C31">
      <w:pPr>
        <w:spacing w:line="16" w:lineRule="exact"/>
        <w:rPr>
          <w:sz w:val="20"/>
          <w:szCs w:val="20"/>
        </w:rPr>
      </w:pPr>
    </w:p>
    <w:p w:rsidR="00BE1C31" w:rsidRDefault="00917184">
      <w:pPr>
        <w:spacing w:line="231" w:lineRule="auto"/>
        <w:ind w:left="100" w:right="320"/>
        <w:rPr>
          <w:sz w:val="20"/>
          <w:szCs w:val="20"/>
        </w:rPr>
      </w:pPr>
      <w:r>
        <w:rPr>
          <w:rFonts w:eastAsia="Times New Roman"/>
          <w:color w:val="373C4D"/>
        </w:rPr>
        <w:t xml:space="preserve">October 20, 2014 </w:t>
      </w:r>
      <w:r>
        <w:rPr>
          <w:rFonts w:ascii="Calibri" w:eastAsia="Calibri" w:hAnsi="Calibri" w:cs="Calibri"/>
          <w:color w:val="373C4D"/>
        </w:rPr>
        <w:t>–</w:t>
      </w:r>
      <w:r>
        <w:rPr>
          <w:rFonts w:eastAsia="Times New Roman"/>
          <w:color w:val="373C4D"/>
        </w:rPr>
        <w:t xml:space="preserve"> April 1, 2015</w:t>
      </w:r>
    </w:p>
    <w:p w:rsidR="00BE1C31" w:rsidRDefault="00BE1C31">
      <w:pPr>
        <w:spacing w:line="200" w:lineRule="exact"/>
        <w:rPr>
          <w:sz w:val="20"/>
          <w:szCs w:val="20"/>
        </w:rPr>
      </w:pPr>
    </w:p>
    <w:p w:rsidR="00BE1C31" w:rsidRDefault="00BE1C31">
      <w:pPr>
        <w:spacing w:line="200" w:lineRule="exact"/>
        <w:rPr>
          <w:sz w:val="20"/>
          <w:szCs w:val="20"/>
        </w:rPr>
      </w:pPr>
    </w:p>
    <w:p w:rsidR="00BE1C31" w:rsidRDefault="00BE1C31">
      <w:pPr>
        <w:spacing w:line="200" w:lineRule="exact"/>
        <w:rPr>
          <w:sz w:val="20"/>
          <w:szCs w:val="20"/>
        </w:rPr>
      </w:pPr>
    </w:p>
    <w:p w:rsidR="00BE1C31" w:rsidRDefault="00BE1C31">
      <w:pPr>
        <w:spacing w:line="200" w:lineRule="exact"/>
        <w:rPr>
          <w:sz w:val="20"/>
          <w:szCs w:val="20"/>
        </w:rPr>
      </w:pPr>
    </w:p>
    <w:p w:rsidR="00BE1C31" w:rsidRDefault="00BE1C31">
      <w:pPr>
        <w:spacing w:line="200" w:lineRule="exact"/>
        <w:rPr>
          <w:sz w:val="20"/>
          <w:szCs w:val="20"/>
        </w:rPr>
      </w:pPr>
    </w:p>
    <w:p w:rsidR="00BE1C31" w:rsidRDefault="00BE1C31">
      <w:pPr>
        <w:spacing w:line="370" w:lineRule="exact"/>
        <w:rPr>
          <w:sz w:val="20"/>
          <w:szCs w:val="20"/>
        </w:rPr>
      </w:pPr>
    </w:p>
    <w:p w:rsidR="00BE1C31" w:rsidRDefault="00917184">
      <w:pPr>
        <w:ind w:left="300"/>
        <w:rPr>
          <w:sz w:val="20"/>
          <w:szCs w:val="20"/>
        </w:rPr>
      </w:pPr>
      <w:r>
        <w:rPr>
          <w:rFonts w:ascii="Pristina" w:eastAsia="Pristina" w:hAnsi="Pristina" w:cs="Pristina"/>
          <w:b/>
          <w:bCs/>
          <w:sz w:val="25"/>
          <w:szCs w:val="25"/>
        </w:rPr>
        <w:t>Company:</w:t>
      </w:r>
    </w:p>
    <w:p w:rsidR="00BE1C31" w:rsidRDefault="00BE1C31">
      <w:pPr>
        <w:spacing w:line="7" w:lineRule="exact"/>
        <w:rPr>
          <w:sz w:val="20"/>
          <w:szCs w:val="20"/>
        </w:rPr>
      </w:pPr>
    </w:p>
    <w:p w:rsidR="00BE1C31" w:rsidRDefault="00917184">
      <w:pPr>
        <w:spacing w:line="235" w:lineRule="auto"/>
        <w:ind w:left="100"/>
        <w:rPr>
          <w:sz w:val="20"/>
          <w:szCs w:val="20"/>
        </w:rPr>
      </w:pPr>
      <w:r>
        <w:rPr>
          <w:rFonts w:eastAsia="Times New Roman"/>
          <w:color w:val="373C4D"/>
        </w:rPr>
        <w:t>Aventus Medical Care, Inc.</w:t>
      </w:r>
    </w:p>
    <w:p w:rsidR="00BE1C31" w:rsidRDefault="00BE1C31">
      <w:pPr>
        <w:spacing w:line="3" w:lineRule="exact"/>
        <w:rPr>
          <w:sz w:val="20"/>
          <w:szCs w:val="20"/>
        </w:rPr>
      </w:pPr>
    </w:p>
    <w:p w:rsidR="00BE1C31" w:rsidRDefault="00917184">
      <w:pPr>
        <w:ind w:left="300"/>
        <w:rPr>
          <w:sz w:val="20"/>
          <w:szCs w:val="20"/>
        </w:rPr>
      </w:pPr>
      <w:r>
        <w:rPr>
          <w:rFonts w:ascii="Pristina" w:eastAsia="Pristina" w:hAnsi="Pristina" w:cs="Pristina"/>
          <w:b/>
          <w:bCs/>
          <w:sz w:val="25"/>
          <w:szCs w:val="25"/>
        </w:rPr>
        <w:t>Address:</w:t>
      </w:r>
    </w:p>
    <w:p w:rsidR="00BE1C31" w:rsidRDefault="00917184">
      <w:pPr>
        <w:spacing w:line="237" w:lineRule="auto"/>
        <w:ind w:left="100"/>
        <w:rPr>
          <w:sz w:val="20"/>
          <w:szCs w:val="20"/>
        </w:rPr>
      </w:pPr>
      <w:r>
        <w:rPr>
          <w:rFonts w:eastAsia="Times New Roman"/>
          <w:color w:val="373C4D"/>
        </w:rPr>
        <w:t>Makati, Philippines</w:t>
      </w:r>
    </w:p>
    <w:p w:rsidR="00BE1C31" w:rsidRDefault="00BE1C31">
      <w:pPr>
        <w:spacing w:line="3" w:lineRule="exact"/>
        <w:rPr>
          <w:sz w:val="20"/>
          <w:szCs w:val="20"/>
        </w:rPr>
      </w:pPr>
    </w:p>
    <w:p w:rsidR="00BE1C31" w:rsidRDefault="00917184">
      <w:pPr>
        <w:ind w:left="300"/>
        <w:rPr>
          <w:sz w:val="20"/>
          <w:szCs w:val="20"/>
        </w:rPr>
      </w:pPr>
      <w:r>
        <w:rPr>
          <w:rFonts w:ascii="Pristina" w:eastAsia="Pristina" w:hAnsi="Pristina" w:cs="Pristina"/>
          <w:b/>
          <w:bCs/>
          <w:sz w:val="25"/>
          <w:szCs w:val="25"/>
        </w:rPr>
        <w:t>Position:</w:t>
      </w:r>
    </w:p>
    <w:p w:rsidR="00BE1C31" w:rsidRDefault="00BE1C31">
      <w:pPr>
        <w:spacing w:line="9" w:lineRule="exact"/>
        <w:rPr>
          <w:sz w:val="20"/>
          <w:szCs w:val="20"/>
        </w:rPr>
      </w:pPr>
    </w:p>
    <w:p w:rsidR="00BE1C31" w:rsidRDefault="00917184">
      <w:pPr>
        <w:spacing w:line="250" w:lineRule="auto"/>
        <w:ind w:left="100" w:right="440"/>
        <w:rPr>
          <w:sz w:val="20"/>
          <w:szCs w:val="20"/>
        </w:rPr>
      </w:pPr>
      <w:r>
        <w:rPr>
          <w:rFonts w:eastAsia="Times New Roman"/>
          <w:color w:val="373C4D"/>
          <w:sz w:val="21"/>
          <w:szCs w:val="21"/>
        </w:rPr>
        <w:t>Registered Nurse/ Medical Records Processing Staff</w:t>
      </w:r>
    </w:p>
    <w:p w:rsidR="00BE1C31" w:rsidRDefault="00917184">
      <w:pPr>
        <w:spacing w:line="237" w:lineRule="auto"/>
        <w:ind w:left="300"/>
        <w:rPr>
          <w:sz w:val="20"/>
          <w:szCs w:val="20"/>
        </w:rPr>
      </w:pPr>
      <w:r>
        <w:rPr>
          <w:rFonts w:ascii="Pristina" w:eastAsia="Pristina" w:hAnsi="Pristina" w:cs="Pristina"/>
          <w:b/>
          <w:bCs/>
          <w:sz w:val="25"/>
          <w:szCs w:val="25"/>
        </w:rPr>
        <w:t>Work Period:</w:t>
      </w:r>
    </w:p>
    <w:p w:rsidR="00BE1C31" w:rsidRDefault="00917184">
      <w:pPr>
        <w:spacing w:line="235" w:lineRule="auto"/>
        <w:ind w:left="100"/>
        <w:rPr>
          <w:sz w:val="20"/>
          <w:szCs w:val="20"/>
        </w:rPr>
      </w:pPr>
      <w:r>
        <w:rPr>
          <w:rFonts w:eastAsia="Times New Roman"/>
          <w:color w:val="373C4D"/>
        </w:rPr>
        <w:t>March 25, 2013-</w:t>
      </w:r>
    </w:p>
    <w:p w:rsidR="00BE1C31" w:rsidRDefault="00BE1C31">
      <w:pPr>
        <w:spacing w:line="2" w:lineRule="exact"/>
        <w:rPr>
          <w:sz w:val="20"/>
          <w:szCs w:val="20"/>
        </w:rPr>
      </w:pPr>
    </w:p>
    <w:p w:rsidR="00BE1C31" w:rsidRDefault="00917184">
      <w:pPr>
        <w:ind w:left="100"/>
        <w:rPr>
          <w:sz w:val="20"/>
          <w:szCs w:val="20"/>
        </w:rPr>
      </w:pPr>
      <w:r>
        <w:rPr>
          <w:rFonts w:eastAsia="Times New Roman"/>
          <w:color w:val="373C4D"/>
        </w:rPr>
        <w:t>August 25, 2014</w:t>
      </w:r>
    </w:p>
    <w:p w:rsidR="00BE1C31" w:rsidRDefault="0091718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1C31" w:rsidRDefault="00BE1C31">
      <w:pPr>
        <w:spacing w:line="280" w:lineRule="exact"/>
        <w:rPr>
          <w:sz w:val="20"/>
          <w:szCs w:val="20"/>
        </w:rPr>
      </w:pPr>
    </w:p>
    <w:p w:rsidR="00BE1C31" w:rsidRDefault="00917184">
      <w:pPr>
        <w:numPr>
          <w:ilvl w:val="0"/>
          <w:numId w:val="2"/>
        </w:numPr>
        <w:tabs>
          <w:tab w:val="left" w:pos="360"/>
        </w:tabs>
        <w:spacing w:line="182" w:lineRule="auto"/>
        <w:ind w:left="360" w:right="420" w:hanging="351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Securing and developing all records, equipment, and programs related to Clerical Works.</w:t>
      </w:r>
    </w:p>
    <w:p w:rsidR="00BE1C31" w:rsidRDefault="00BE1C31">
      <w:pPr>
        <w:spacing w:line="3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BE1C31" w:rsidRDefault="00917184">
      <w:pPr>
        <w:numPr>
          <w:ilvl w:val="0"/>
          <w:numId w:val="2"/>
        </w:numPr>
        <w:tabs>
          <w:tab w:val="left" w:pos="360"/>
        </w:tabs>
        <w:spacing w:line="185" w:lineRule="auto"/>
        <w:ind w:left="360" w:right="420" w:hanging="35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Providing information to customers by verifying and understanding request.</w:t>
      </w:r>
    </w:p>
    <w:p w:rsidR="00BE1C31" w:rsidRDefault="00BE1C31">
      <w:pPr>
        <w:spacing w:line="5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BE1C31" w:rsidRDefault="00917184">
      <w:pPr>
        <w:numPr>
          <w:ilvl w:val="0"/>
          <w:numId w:val="2"/>
        </w:numPr>
        <w:tabs>
          <w:tab w:val="left" w:pos="360"/>
        </w:tabs>
        <w:spacing w:line="185" w:lineRule="auto"/>
        <w:ind w:left="360" w:right="420" w:hanging="35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Maintains daily records of items as per the invoices received daily from staffs.</w:t>
      </w:r>
    </w:p>
    <w:p w:rsidR="00BE1C31" w:rsidRDefault="00BE1C31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BE1C31" w:rsidRDefault="00917184">
      <w:pPr>
        <w:numPr>
          <w:ilvl w:val="0"/>
          <w:numId w:val="2"/>
        </w:numPr>
        <w:tabs>
          <w:tab w:val="left" w:pos="360"/>
        </w:tabs>
        <w:spacing w:line="183" w:lineRule="auto"/>
        <w:ind w:left="360" w:hanging="351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Answer and transfer calls departmentally and outside calls.</w:t>
      </w:r>
    </w:p>
    <w:p w:rsidR="00BE1C31" w:rsidRDefault="00BE1C31">
      <w:pPr>
        <w:spacing w:line="54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BE1C31" w:rsidRDefault="00917184">
      <w:pPr>
        <w:numPr>
          <w:ilvl w:val="0"/>
          <w:numId w:val="2"/>
        </w:numPr>
        <w:tabs>
          <w:tab w:val="left" w:pos="360"/>
        </w:tabs>
        <w:spacing w:line="183" w:lineRule="auto"/>
        <w:ind w:left="360" w:right="420" w:hanging="35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Knowledgeable in using equipment </w:t>
      </w:r>
      <w:r>
        <w:rPr>
          <w:rFonts w:ascii="Calibri" w:eastAsia="Calibri" w:hAnsi="Calibri" w:cs="Calibri"/>
          <w:sz w:val="19"/>
          <w:szCs w:val="19"/>
        </w:rPr>
        <w:t>for Clerical works (Printer, Photocopier, Scanner, Mimeo machine)</w:t>
      </w:r>
    </w:p>
    <w:p w:rsidR="00BE1C31" w:rsidRDefault="00BE1C31">
      <w:pPr>
        <w:spacing w:line="5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BE1C31" w:rsidRDefault="00917184">
      <w:pPr>
        <w:numPr>
          <w:ilvl w:val="0"/>
          <w:numId w:val="2"/>
        </w:numPr>
        <w:tabs>
          <w:tab w:val="left" w:pos="360"/>
        </w:tabs>
        <w:spacing w:line="185" w:lineRule="auto"/>
        <w:ind w:left="360" w:right="420" w:hanging="35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Reports weekly inventory with VIP Supervisor to maintain items stocks and countercheck with her inventory sheet.</w:t>
      </w:r>
    </w:p>
    <w:p w:rsidR="00BE1C31" w:rsidRDefault="00BE1C31">
      <w:pPr>
        <w:spacing w:line="5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BE1C31" w:rsidRDefault="00917184">
      <w:pPr>
        <w:numPr>
          <w:ilvl w:val="0"/>
          <w:numId w:val="2"/>
        </w:numPr>
        <w:tabs>
          <w:tab w:val="left" w:pos="360"/>
        </w:tabs>
        <w:spacing w:line="185" w:lineRule="auto"/>
        <w:ind w:left="360" w:right="420" w:hanging="35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Reports weekly inventory with VIP Supervisor to maintain items stocks and </w:t>
      </w:r>
      <w:r>
        <w:rPr>
          <w:rFonts w:ascii="Calibri" w:eastAsia="Calibri" w:hAnsi="Calibri" w:cs="Calibri"/>
          <w:sz w:val="19"/>
          <w:szCs w:val="19"/>
        </w:rPr>
        <w:t>countercheck with her inventory sheet.</w:t>
      </w:r>
    </w:p>
    <w:p w:rsidR="00BE1C31" w:rsidRDefault="0091718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-1912620</wp:posOffset>
            </wp:positionH>
            <wp:positionV relativeFrom="paragraph">
              <wp:posOffset>-2326005</wp:posOffset>
            </wp:positionV>
            <wp:extent cx="6109970" cy="5723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572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C31" w:rsidRDefault="00BE1C31">
      <w:pPr>
        <w:spacing w:line="200" w:lineRule="exact"/>
        <w:rPr>
          <w:sz w:val="20"/>
          <w:szCs w:val="20"/>
        </w:rPr>
      </w:pPr>
    </w:p>
    <w:p w:rsidR="00BE1C31" w:rsidRDefault="00BE1C31">
      <w:pPr>
        <w:spacing w:line="200" w:lineRule="exact"/>
        <w:rPr>
          <w:sz w:val="20"/>
          <w:szCs w:val="20"/>
        </w:rPr>
      </w:pPr>
    </w:p>
    <w:p w:rsidR="00BE1C31" w:rsidRDefault="00BE1C31">
      <w:pPr>
        <w:spacing w:line="200" w:lineRule="exact"/>
        <w:rPr>
          <w:sz w:val="20"/>
          <w:szCs w:val="20"/>
        </w:rPr>
      </w:pPr>
    </w:p>
    <w:p w:rsidR="00BE1C31" w:rsidRDefault="00BE1C31">
      <w:pPr>
        <w:spacing w:line="210" w:lineRule="exact"/>
        <w:rPr>
          <w:sz w:val="20"/>
          <w:szCs w:val="20"/>
        </w:rPr>
      </w:pPr>
    </w:p>
    <w:p w:rsidR="00BE1C31" w:rsidRDefault="00917184">
      <w:pPr>
        <w:tabs>
          <w:tab w:val="left" w:pos="5840"/>
        </w:tabs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</w:t>
      </w:r>
      <w:r>
        <w:rPr>
          <w:rFonts w:ascii="Calibri" w:eastAsia="Calibri" w:hAnsi="Calibri" w:cs="Calibri"/>
        </w:rPr>
        <w:t xml:space="preserve"> Maintain a client/ patient record that are well detailed</w:t>
      </w:r>
      <w:r>
        <w:rPr>
          <w:rFonts w:ascii="Calibri" w:eastAsia="Calibri" w:hAnsi="Calibri" w:cs="Calibri"/>
        </w:rPr>
        <w:tab/>
        <w:t>and</w:t>
      </w:r>
    </w:p>
    <w:p w:rsidR="00BE1C31" w:rsidRDefault="00917184">
      <w:pPr>
        <w:spacing w:line="180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correct, encoded to the company’s system.</w:t>
      </w:r>
    </w:p>
    <w:p w:rsidR="00BE1C31" w:rsidRDefault="00BE1C31">
      <w:pPr>
        <w:spacing w:line="33" w:lineRule="exact"/>
        <w:rPr>
          <w:sz w:val="20"/>
          <w:szCs w:val="20"/>
        </w:rPr>
      </w:pPr>
    </w:p>
    <w:p w:rsidR="00BE1C31" w:rsidRDefault="00917184">
      <w:pPr>
        <w:numPr>
          <w:ilvl w:val="0"/>
          <w:numId w:val="3"/>
        </w:numPr>
        <w:tabs>
          <w:tab w:val="left" w:pos="360"/>
        </w:tabs>
        <w:spacing w:line="181" w:lineRule="auto"/>
        <w:ind w:left="360" w:right="420" w:hanging="351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Demonstrate good clinical practice at all times and to be accountable for own actions.</w:t>
      </w:r>
    </w:p>
    <w:p w:rsidR="00BE1C31" w:rsidRDefault="00917184">
      <w:pPr>
        <w:numPr>
          <w:ilvl w:val="0"/>
          <w:numId w:val="3"/>
        </w:numPr>
        <w:tabs>
          <w:tab w:val="left" w:pos="360"/>
        </w:tabs>
        <w:spacing w:line="181" w:lineRule="auto"/>
        <w:ind w:left="360" w:hanging="35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Ensure patients pr</w:t>
      </w:r>
      <w:r>
        <w:rPr>
          <w:rFonts w:ascii="Calibri" w:eastAsia="Calibri" w:hAnsi="Calibri" w:cs="Calibri"/>
          <w:sz w:val="17"/>
          <w:szCs w:val="17"/>
        </w:rPr>
        <w:t>ivacy and confidentiality.</w:t>
      </w:r>
    </w:p>
    <w:p w:rsidR="00BE1C31" w:rsidRDefault="00BE1C31">
      <w:pPr>
        <w:spacing w:line="5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BE1C31" w:rsidRDefault="00917184">
      <w:pPr>
        <w:numPr>
          <w:ilvl w:val="0"/>
          <w:numId w:val="3"/>
        </w:numPr>
        <w:tabs>
          <w:tab w:val="left" w:pos="360"/>
        </w:tabs>
        <w:spacing w:line="185" w:lineRule="auto"/>
        <w:ind w:left="360" w:right="420" w:hanging="35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Carry out observations, investigations and treatments as required, including phlebotomy and ECG reading.</w:t>
      </w:r>
    </w:p>
    <w:p w:rsidR="00BE1C31" w:rsidRDefault="00BE1C31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BE1C31" w:rsidRDefault="00917184">
      <w:pPr>
        <w:numPr>
          <w:ilvl w:val="0"/>
          <w:numId w:val="3"/>
        </w:numPr>
        <w:tabs>
          <w:tab w:val="left" w:pos="360"/>
        </w:tabs>
        <w:spacing w:line="182" w:lineRule="auto"/>
        <w:ind w:left="360" w:hanging="351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Ensure equipment is in good working order</w:t>
      </w:r>
    </w:p>
    <w:p w:rsidR="00BE1C31" w:rsidRDefault="00BE1C31">
      <w:pPr>
        <w:spacing w:line="49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BE1C31" w:rsidRDefault="00917184">
      <w:pPr>
        <w:numPr>
          <w:ilvl w:val="0"/>
          <w:numId w:val="3"/>
        </w:numPr>
        <w:tabs>
          <w:tab w:val="left" w:pos="360"/>
        </w:tabs>
        <w:spacing w:line="182" w:lineRule="auto"/>
        <w:ind w:left="360" w:hanging="351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Maintain accurate records of patient care.</w:t>
      </w:r>
    </w:p>
    <w:p w:rsidR="00BE1C31" w:rsidRDefault="00BE1C31">
      <w:pPr>
        <w:spacing w:line="43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BE1C31" w:rsidRDefault="00917184">
      <w:pPr>
        <w:numPr>
          <w:ilvl w:val="0"/>
          <w:numId w:val="3"/>
        </w:numPr>
        <w:tabs>
          <w:tab w:val="left" w:pos="360"/>
        </w:tabs>
        <w:ind w:left="360" w:right="420" w:hanging="351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Organize tests and appointments </w:t>
      </w:r>
      <w:r>
        <w:rPr>
          <w:rFonts w:ascii="Calibri" w:eastAsia="Calibri" w:hAnsi="Calibri" w:cs="Calibri"/>
          <w:sz w:val="20"/>
          <w:szCs w:val="20"/>
        </w:rPr>
        <w:t>both within and outside the hospital.</w:t>
      </w:r>
    </w:p>
    <w:p w:rsidR="00BE1C31" w:rsidRDefault="00BE1C31">
      <w:pPr>
        <w:spacing w:line="104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BE1C31" w:rsidRDefault="00917184">
      <w:pPr>
        <w:numPr>
          <w:ilvl w:val="0"/>
          <w:numId w:val="3"/>
        </w:numPr>
        <w:tabs>
          <w:tab w:val="left" w:pos="360"/>
        </w:tabs>
        <w:spacing w:line="185" w:lineRule="auto"/>
        <w:ind w:left="360" w:right="420" w:hanging="35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Provide patients and families with information regarding the management of their condition.</w:t>
      </w:r>
    </w:p>
    <w:p w:rsidR="00BE1C31" w:rsidRDefault="00BE1C31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BE1C31" w:rsidRDefault="00917184">
      <w:pPr>
        <w:numPr>
          <w:ilvl w:val="0"/>
          <w:numId w:val="3"/>
        </w:numPr>
        <w:tabs>
          <w:tab w:val="left" w:pos="360"/>
        </w:tabs>
        <w:spacing w:line="180" w:lineRule="auto"/>
        <w:ind w:left="360" w:hanging="351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Ensure correct labeling and transport of specimens.</w:t>
      </w:r>
    </w:p>
    <w:p w:rsidR="00BE1C31" w:rsidRDefault="00BE1C31">
      <w:pPr>
        <w:spacing w:line="54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BE1C31" w:rsidRDefault="00917184">
      <w:pPr>
        <w:numPr>
          <w:ilvl w:val="0"/>
          <w:numId w:val="3"/>
        </w:numPr>
        <w:tabs>
          <w:tab w:val="left" w:pos="360"/>
        </w:tabs>
        <w:spacing w:line="182" w:lineRule="auto"/>
        <w:ind w:left="360" w:hanging="351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Expediting of requested Patient’s Medical Record.</w:t>
      </w:r>
    </w:p>
    <w:p w:rsidR="00BE1C31" w:rsidRDefault="00BE1C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141.4pt;margin-top:43.4pt;width:470.9pt;height:19.55pt;z-index:-251655168;visibility:visible;mso-wrap-distance-left:0;mso-wrap-distance-right:0" o:allowincell="f" fillcolor="#9bbb59" stroked="f"/>
        </w:pict>
      </w:r>
    </w:p>
    <w:p w:rsidR="00BE1C31" w:rsidRDefault="00BE1C31">
      <w:pPr>
        <w:spacing w:line="200" w:lineRule="exact"/>
        <w:rPr>
          <w:sz w:val="20"/>
          <w:szCs w:val="20"/>
        </w:rPr>
      </w:pPr>
    </w:p>
    <w:p w:rsidR="00BE1C31" w:rsidRDefault="00BE1C31">
      <w:pPr>
        <w:sectPr w:rsidR="00BE1C31">
          <w:pgSz w:w="12240" w:h="15840"/>
          <w:pgMar w:top="1440" w:right="1380" w:bottom="1080" w:left="1440" w:header="0" w:footer="0" w:gutter="0"/>
          <w:cols w:num="2" w:space="720" w:equalWidth="0">
            <w:col w:w="2120" w:space="680"/>
            <w:col w:w="6620"/>
          </w:cols>
        </w:sectPr>
      </w:pPr>
    </w:p>
    <w:p w:rsidR="00BE1C31" w:rsidRDefault="00BE1C31">
      <w:pPr>
        <w:spacing w:line="200" w:lineRule="exact"/>
        <w:rPr>
          <w:sz w:val="20"/>
          <w:szCs w:val="20"/>
        </w:rPr>
      </w:pPr>
    </w:p>
    <w:p w:rsidR="00BE1C31" w:rsidRDefault="00BE1C31">
      <w:pPr>
        <w:spacing w:line="200" w:lineRule="exact"/>
        <w:rPr>
          <w:sz w:val="20"/>
          <w:szCs w:val="20"/>
        </w:rPr>
      </w:pPr>
    </w:p>
    <w:p w:rsidR="00BE1C31" w:rsidRDefault="00BE1C31">
      <w:pPr>
        <w:spacing w:line="245" w:lineRule="exact"/>
        <w:rPr>
          <w:sz w:val="20"/>
          <w:szCs w:val="20"/>
        </w:rPr>
      </w:pPr>
    </w:p>
    <w:p w:rsidR="00BE1C31" w:rsidRDefault="00917184">
      <w:pPr>
        <w:ind w:right="60"/>
        <w:jc w:val="center"/>
        <w:rPr>
          <w:sz w:val="20"/>
          <w:szCs w:val="20"/>
        </w:rPr>
      </w:pPr>
      <w:r>
        <w:rPr>
          <w:rFonts w:ascii="Mistral" w:eastAsia="Mistral" w:hAnsi="Mistral" w:cs="Mistral"/>
          <w:color w:val="404040"/>
          <w:sz w:val="32"/>
          <w:szCs w:val="32"/>
        </w:rPr>
        <w:t>LICENSES</w:t>
      </w:r>
    </w:p>
    <w:p w:rsidR="00BE1C31" w:rsidRDefault="00BE1C31">
      <w:pPr>
        <w:spacing w:line="200" w:lineRule="exact"/>
        <w:rPr>
          <w:sz w:val="20"/>
          <w:szCs w:val="20"/>
        </w:rPr>
      </w:pPr>
    </w:p>
    <w:p w:rsidR="00BE1C31" w:rsidRDefault="00BE1C31">
      <w:pPr>
        <w:spacing w:line="211" w:lineRule="exact"/>
        <w:rPr>
          <w:sz w:val="20"/>
          <w:szCs w:val="20"/>
        </w:rPr>
      </w:pPr>
    </w:p>
    <w:p w:rsidR="00BE1C31" w:rsidRDefault="00917184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12121"/>
          <w:u w:val="single"/>
        </w:rPr>
        <w:t>July 2012</w:t>
      </w:r>
    </w:p>
    <w:p w:rsidR="00BE1C31" w:rsidRDefault="00917184">
      <w:pPr>
        <w:numPr>
          <w:ilvl w:val="0"/>
          <w:numId w:val="4"/>
        </w:numPr>
        <w:tabs>
          <w:tab w:val="left" w:pos="1180"/>
        </w:tabs>
        <w:spacing w:line="183" w:lineRule="auto"/>
        <w:ind w:left="1180" w:hanging="359"/>
        <w:rPr>
          <w:rFonts w:ascii="Wingdings" w:eastAsia="Wingdings" w:hAnsi="Wingdings" w:cs="Wingdings"/>
          <w:color w:val="212121"/>
          <w:sz w:val="35"/>
          <w:szCs w:val="35"/>
          <w:vertAlign w:val="superscript"/>
        </w:rPr>
      </w:pPr>
      <w:r>
        <w:rPr>
          <w:rFonts w:ascii="Calibri" w:eastAsia="Calibri" w:hAnsi="Calibri" w:cs="Calibri"/>
          <w:color w:val="212121"/>
          <w:sz w:val="20"/>
          <w:szCs w:val="20"/>
        </w:rPr>
        <w:t>Red Cross Basic Life Support License</w:t>
      </w:r>
      <w:r>
        <w:rPr>
          <w:rFonts w:ascii="Wingdings" w:eastAsia="Wingdings" w:hAnsi="Wingdings" w:cs="Wingdings"/>
          <w:color w:val="212121"/>
          <w:sz w:val="35"/>
          <w:szCs w:val="35"/>
          <w:vertAlign w:val="superscript"/>
        </w:rPr>
        <w:t></w:t>
      </w:r>
    </w:p>
    <w:p w:rsidR="00BE1C31" w:rsidRDefault="00917184">
      <w:pPr>
        <w:numPr>
          <w:ilvl w:val="0"/>
          <w:numId w:val="4"/>
        </w:numPr>
        <w:tabs>
          <w:tab w:val="left" w:pos="1180"/>
        </w:tabs>
        <w:spacing w:line="182" w:lineRule="auto"/>
        <w:ind w:left="1180" w:hanging="359"/>
        <w:rPr>
          <w:rFonts w:ascii="Wingdings" w:eastAsia="Wingdings" w:hAnsi="Wingdings" w:cs="Wingdings"/>
          <w:color w:val="212121"/>
          <w:sz w:val="30"/>
          <w:szCs w:val="30"/>
          <w:vertAlign w:val="superscript"/>
        </w:rPr>
      </w:pPr>
      <w:r>
        <w:rPr>
          <w:rFonts w:ascii="Calibri" w:eastAsia="Calibri" w:hAnsi="Calibri" w:cs="Calibri"/>
          <w:color w:val="212121"/>
          <w:sz w:val="18"/>
          <w:szCs w:val="18"/>
        </w:rPr>
        <w:t>Red Cross Standard First Aid Training License</w:t>
      </w:r>
      <w:r>
        <w:rPr>
          <w:rFonts w:ascii="Wingdings" w:eastAsia="Wingdings" w:hAnsi="Wingdings" w:cs="Wingdings"/>
          <w:color w:val="212121"/>
          <w:sz w:val="30"/>
          <w:szCs w:val="30"/>
          <w:vertAlign w:val="superscript"/>
        </w:rPr>
        <w:t></w:t>
      </w:r>
    </w:p>
    <w:p w:rsidR="00BE1C31" w:rsidRDefault="00917184">
      <w:pPr>
        <w:spacing w:line="196" w:lineRule="auto"/>
        <w:ind w:left="820"/>
        <w:rPr>
          <w:rFonts w:ascii="Wingdings" w:eastAsia="Wingdings" w:hAnsi="Wingdings" w:cs="Wingdings"/>
          <w:color w:val="212121"/>
          <w:sz w:val="30"/>
          <w:szCs w:val="30"/>
          <w:vertAlign w:val="superscript"/>
        </w:rPr>
      </w:pPr>
      <w:r>
        <w:rPr>
          <w:rFonts w:ascii="Calibri" w:eastAsia="Calibri" w:hAnsi="Calibri" w:cs="Calibri"/>
          <w:b/>
          <w:bCs/>
          <w:color w:val="212121"/>
          <w:u w:val="single"/>
        </w:rPr>
        <w:t>March 2013</w:t>
      </w:r>
    </w:p>
    <w:p w:rsidR="00BE1C31" w:rsidRDefault="00917184">
      <w:pPr>
        <w:numPr>
          <w:ilvl w:val="0"/>
          <w:numId w:val="4"/>
        </w:numPr>
        <w:tabs>
          <w:tab w:val="left" w:pos="1180"/>
        </w:tabs>
        <w:spacing w:line="183" w:lineRule="auto"/>
        <w:ind w:left="1180" w:hanging="359"/>
        <w:rPr>
          <w:rFonts w:ascii="Wingdings" w:eastAsia="Wingdings" w:hAnsi="Wingdings" w:cs="Wingdings"/>
          <w:color w:val="212121"/>
          <w:sz w:val="37"/>
          <w:szCs w:val="37"/>
          <w:vertAlign w:val="superscript"/>
        </w:rPr>
      </w:pPr>
      <w:r>
        <w:rPr>
          <w:rFonts w:ascii="Calibri" w:eastAsia="Calibri" w:hAnsi="Calibri" w:cs="Calibri"/>
          <w:color w:val="212121"/>
          <w:sz w:val="20"/>
          <w:szCs w:val="20"/>
        </w:rPr>
        <w:t>American Heart Association Accredited Basic Life Support</w:t>
      </w:r>
      <w:r>
        <w:rPr>
          <w:rFonts w:ascii="Wingdings" w:eastAsia="Wingdings" w:hAnsi="Wingdings" w:cs="Wingdings"/>
          <w:color w:val="212121"/>
          <w:sz w:val="37"/>
          <w:szCs w:val="37"/>
          <w:vertAlign w:val="superscript"/>
        </w:rPr>
        <w:t></w:t>
      </w:r>
    </w:p>
    <w:p w:rsidR="00BE1C31" w:rsidRDefault="00917184">
      <w:pPr>
        <w:numPr>
          <w:ilvl w:val="0"/>
          <w:numId w:val="4"/>
        </w:numPr>
        <w:tabs>
          <w:tab w:val="left" w:pos="1180"/>
        </w:tabs>
        <w:spacing w:line="181" w:lineRule="auto"/>
        <w:ind w:left="1180" w:hanging="359"/>
        <w:rPr>
          <w:rFonts w:ascii="Wingdings" w:eastAsia="Wingdings" w:hAnsi="Wingdings" w:cs="Wingdings"/>
          <w:color w:val="212121"/>
          <w:sz w:val="31"/>
          <w:szCs w:val="31"/>
          <w:vertAlign w:val="superscript"/>
        </w:rPr>
      </w:pPr>
      <w:r>
        <w:rPr>
          <w:rFonts w:ascii="Calibri" w:eastAsia="Calibri" w:hAnsi="Calibri" w:cs="Calibri"/>
          <w:color w:val="212121"/>
          <w:sz w:val="18"/>
          <w:szCs w:val="18"/>
        </w:rPr>
        <w:t xml:space="preserve">American Heart Association Accredited in Advanced </w:t>
      </w:r>
      <w:r>
        <w:rPr>
          <w:rFonts w:ascii="Calibri" w:eastAsia="Calibri" w:hAnsi="Calibri" w:cs="Calibri"/>
          <w:color w:val="212121"/>
          <w:sz w:val="18"/>
          <w:szCs w:val="18"/>
        </w:rPr>
        <w:t>Cardiovascular Life Support</w:t>
      </w:r>
      <w:r>
        <w:rPr>
          <w:rFonts w:ascii="Wingdings" w:eastAsia="Wingdings" w:hAnsi="Wingdings" w:cs="Wingdings"/>
          <w:color w:val="212121"/>
          <w:sz w:val="31"/>
          <w:szCs w:val="31"/>
          <w:vertAlign w:val="superscript"/>
        </w:rPr>
        <w:t></w:t>
      </w:r>
    </w:p>
    <w:p w:rsidR="00BE1C31" w:rsidRDefault="00917184">
      <w:pPr>
        <w:spacing w:line="196" w:lineRule="auto"/>
        <w:ind w:left="820"/>
        <w:rPr>
          <w:rFonts w:ascii="Wingdings" w:eastAsia="Wingdings" w:hAnsi="Wingdings" w:cs="Wingdings"/>
          <w:color w:val="212121"/>
          <w:sz w:val="31"/>
          <w:szCs w:val="31"/>
          <w:vertAlign w:val="superscript"/>
        </w:rPr>
      </w:pPr>
      <w:r>
        <w:rPr>
          <w:rFonts w:ascii="Calibri" w:eastAsia="Calibri" w:hAnsi="Calibri" w:cs="Calibri"/>
          <w:b/>
          <w:bCs/>
          <w:color w:val="212121"/>
          <w:u w:val="single"/>
        </w:rPr>
        <w:t>May 2013</w:t>
      </w:r>
    </w:p>
    <w:p w:rsidR="00BE1C31" w:rsidRDefault="00917184">
      <w:pPr>
        <w:numPr>
          <w:ilvl w:val="0"/>
          <w:numId w:val="4"/>
        </w:numPr>
        <w:tabs>
          <w:tab w:val="left" w:pos="1180"/>
        </w:tabs>
        <w:spacing w:line="182" w:lineRule="auto"/>
        <w:ind w:left="1180" w:hanging="359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Association of Nursing Service Administrators of the Philippines IV Therapy License</w:t>
      </w:r>
      <w:r>
        <w:rPr>
          <w:rFonts w:ascii="Wingdings" w:eastAsia="Wingdings" w:hAnsi="Wingdings" w:cs="Wingdings"/>
          <w:sz w:val="36"/>
          <w:szCs w:val="36"/>
          <w:vertAlign w:val="superscript"/>
        </w:rPr>
        <w:t></w:t>
      </w:r>
    </w:p>
    <w:p w:rsidR="00BE1C31" w:rsidRDefault="00917184">
      <w:pPr>
        <w:spacing w:line="183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</w:p>
    <w:p w:rsidR="00BE1C31" w:rsidRDefault="00BE1C31">
      <w:pPr>
        <w:sectPr w:rsidR="00BE1C31">
          <w:type w:val="continuous"/>
          <w:pgSz w:w="12240" w:h="15840"/>
          <w:pgMar w:top="1440" w:right="1380" w:bottom="1080" w:left="1440" w:header="0" w:footer="0" w:gutter="0"/>
          <w:cols w:space="720" w:equalWidth="0">
            <w:col w:w="9420"/>
          </w:cols>
        </w:sectPr>
      </w:pPr>
    </w:p>
    <w:p w:rsidR="00BE1C31" w:rsidRDefault="00BE1C31">
      <w:pPr>
        <w:ind w:right="20"/>
        <w:jc w:val="center"/>
        <w:rPr>
          <w:sz w:val="20"/>
          <w:szCs w:val="20"/>
        </w:rPr>
      </w:pPr>
      <w:r w:rsidRPr="00BE1C31">
        <w:rPr>
          <w:rFonts w:ascii="Mistral" w:eastAsia="Mistral" w:hAnsi="Mistral" w:cs="Mistral"/>
          <w:color w:val="404040"/>
          <w:sz w:val="32"/>
          <w:szCs w:val="32"/>
        </w:rPr>
        <w:lastRenderedPageBreak/>
        <w:pict>
          <v:rect id="Shape 8" o:spid="_x0000_s1033" style="position:absolute;left:0;text-align:left;margin-left:70.55pt;margin-top:71.95pt;width:470.95pt;height:19.5pt;z-index:-251654144;visibility:visible;mso-wrap-distance-left:0;mso-wrap-distance-right:0;mso-position-horizontal-relative:page;mso-position-vertical-relative:page" o:allowincell="f" fillcolor="#9bbb59" stroked="f">
            <w10:wrap anchorx="page" anchory="page"/>
          </v:rect>
        </w:pict>
      </w:r>
      <w:r w:rsidR="00917184">
        <w:rPr>
          <w:rFonts w:ascii="Mistral" w:eastAsia="Mistral" w:hAnsi="Mistral" w:cs="Mistral"/>
          <w:color w:val="404040"/>
          <w:sz w:val="32"/>
          <w:szCs w:val="32"/>
        </w:rPr>
        <w:t>EDUCATIONAL BACKGROUND</w:t>
      </w:r>
    </w:p>
    <w:p w:rsidR="00BE1C31" w:rsidRDefault="00BE1C31">
      <w:pPr>
        <w:spacing w:line="240" w:lineRule="exact"/>
        <w:rPr>
          <w:sz w:val="20"/>
          <w:szCs w:val="20"/>
        </w:rPr>
      </w:pPr>
    </w:p>
    <w:p w:rsidR="00BE1C31" w:rsidRDefault="00917184">
      <w:pPr>
        <w:tabs>
          <w:tab w:val="left" w:pos="1280"/>
        </w:tabs>
        <w:ind w:left="120"/>
        <w:rPr>
          <w:sz w:val="20"/>
          <w:szCs w:val="20"/>
        </w:rPr>
      </w:pPr>
      <w:r>
        <w:rPr>
          <w:rFonts w:ascii="Pristina" w:eastAsia="Pristina" w:hAnsi="Pristina" w:cs="Pristina"/>
          <w:b/>
          <w:bCs/>
          <w:i/>
          <w:iCs/>
          <w:color w:val="212121"/>
          <w:sz w:val="25"/>
          <w:szCs w:val="25"/>
          <w:u w:val="single"/>
        </w:rPr>
        <w:t>Course:</w:t>
      </w:r>
      <w:r>
        <w:rPr>
          <w:sz w:val="20"/>
          <w:szCs w:val="20"/>
        </w:rPr>
        <w:tab/>
      </w:r>
      <w:r>
        <w:rPr>
          <w:rFonts w:ascii="Andalus" w:eastAsia="Andalus" w:hAnsi="Andalus" w:cs="Andalus"/>
          <w:b/>
          <w:bCs/>
          <w:color w:val="212121"/>
          <w:sz w:val="24"/>
          <w:szCs w:val="24"/>
        </w:rPr>
        <w:t>Bachelor of Science in Nursing – Saint Jude College (April 2012)</w:t>
      </w:r>
    </w:p>
    <w:p w:rsidR="00BE1C31" w:rsidRDefault="00917184">
      <w:pPr>
        <w:spacing w:line="221" w:lineRule="auto"/>
        <w:ind w:left="1660"/>
        <w:rPr>
          <w:sz w:val="20"/>
          <w:szCs w:val="20"/>
        </w:rPr>
      </w:pPr>
      <w:r>
        <w:rPr>
          <w:rFonts w:ascii="Andalus" w:eastAsia="Andalus" w:hAnsi="Andalus" w:cs="Andalus"/>
          <w:color w:val="222222"/>
          <w:sz w:val="24"/>
          <w:szCs w:val="24"/>
        </w:rPr>
        <w:t>Nursing Licensure</w:t>
      </w:r>
      <w:r>
        <w:rPr>
          <w:rFonts w:ascii="Andalus" w:eastAsia="Andalus" w:hAnsi="Andalus" w:cs="Andalus"/>
          <w:color w:val="222222"/>
          <w:sz w:val="24"/>
          <w:szCs w:val="24"/>
        </w:rPr>
        <w:t xml:space="preserve"> Examination (Philippines) Passer of January 30, 2013</w:t>
      </w:r>
    </w:p>
    <w:p w:rsidR="00BE1C31" w:rsidRDefault="00917184">
      <w:pPr>
        <w:spacing w:line="182" w:lineRule="auto"/>
        <w:ind w:left="1660"/>
        <w:rPr>
          <w:sz w:val="20"/>
          <w:szCs w:val="20"/>
        </w:rPr>
      </w:pPr>
      <w:r>
        <w:rPr>
          <w:rFonts w:ascii="Lucida Handwriting" w:eastAsia="Lucida Handwriting" w:hAnsi="Lucida Handwriting" w:cs="Lucida Handwriting"/>
          <w:b/>
          <w:bCs/>
          <w:color w:val="222222"/>
          <w:sz w:val="13"/>
          <w:szCs w:val="13"/>
        </w:rPr>
        <w:t>Awards:</w:t>
      </w:r>
    </w:p>
    <w:p w:rsidR="00BE1C31" w:rsidRDefault="00917184">
      <w:pPr>
        <w:spacing w:line="206" w:lineRule="auto"/>
        <w:ind w:left="1740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Andalus" w:eastAsia="Andalus" w:hAnsi="Andalus" w:cs="Andalus"/>
          <w:color w:val="222222"/>
          <w:sz w:val="24"/>
          <w:szCs w:val="24"/>
        </w:rPr>
        <w:t>Certificate as Blood Committee</w:t>
      </w:r>
    </w:p>
    <w:p w:rsidR="00BE1C31" w:rsidRDefault="00BE1C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8240;visibility:visible;mso-wrap-distance-left:0;mso-wrap-distance-right:0" from="82.85pt,-10.85pt" to="132.2pt,-10.85pt" o:allowincell="f" strokecolor="#222" strokeweight=".48pt"/>
        </w:pict>
      </w:r>
    </w:p>
    <w:p w:rsidR="00BE1C31" w:rsidRDefault="00917184">
      <w:pPr>
        <w:spacing w:line="186" w:lineRule="auto"/>
        <w:ind w:left="1740"/>
        <w:rPr>
          <w:sz w:val="20"/>
          <w:szCs w:val="20"/>
        </w:rPr>
      </w:pPr>
      <w:r>
        <w:rPr>
          <w:rFonts w:ascii="Wingdings" w:eastAsia="Wingdings" w:hAnsi="Wingdings" w:cs="Wingdings"/>
          <w:sz w:val="19"/>
          <w:szCs w:val="19"/>
        </w:rPr>
        <w:t></w:t>
      </w:r>
      <w:r>
        <w:rPr>
          <w:rFonts w:ascii="Wingdings" w:eastAsia="Wingdings" w:hAnsi="Wingdings" w:cs="Wingdings"/>
          <w:sz w:val="19"/>
          <w:szCs w:val="19"/>
        </w:rPr>
        <w:t></w:t>
      </w:r>
      <w:r>
        <w:rPr>
          <w:rFonts w:ascii="Andalus" w:eastAsia="Andalus" w:hAnsi="Andalus" w:cs="Andalus"/>
          <w:color w:val="222222"/>
          <w:sz w:val="19"/>
          <w:szCs w:val="19"/>
        </w:rPr>
        <w:t>Certificate of Winning as 3</w:t>
      </w:r>
      <w:r>
        <w:rPr>
          <w:rFonts w:ascii="Andalus" w:eastAsia="Andalus" w:hAnsi="Andalus" w:cs="Andalus"/>
          <w:color w:val="222222"/>
          <w:sz w:val="25"/>
          <w:szCs w:val="25"/>
          <w:vertAlign w:val="superscript"/>
        </w:rPr>
        <w:t>rd</w:t>
      </w:r>
      <w:r>
        <w:rPr>
          <w:rFonts w:ascii="Wingdings" w:eastAsia="Wingdings" w:hAnsi="Wingdings" w:cs="Wingdings"/>
          <w:sz w:val="19"/>
          <w:szCs w:val="19"/>
        </w:rPr>
        <w:t></w:t>
      </w:r>
      <w:r>
        <w:rPr>
          <w:rFonts w:ascii="Wingdings" w:eastAsia="Wingdings" w:hAnsi="Wingdings" w:cs="Wingdings"/>
          <w:sz w:val="19"/>
          <w:szCs w:val="19"/>
        </w:rPr>
        <w:t></w:t>
      </w:r>
      <w:r>
        <w:rPr>
          <w:rFonts w:ascii="Andalus" w:eastAsia="Andalus" w:hAnsi="Andalus" w:cs="Andalus"/>
          <w:color w:val="222222"/>
          <w:sz w:val="19"/>
          <w:szCs w:val="19"/>
        </w:rPr>
        <w:t>Placer in Inter-Collegiate “Battle of the</w:t>
      </w:r>
    </w:p>
    <w:p w:rsidR="00BE1C31" w:rsidRDefault="00917184">
      <w:pPr>
        <w:ind w:left="2100"/>
        <w:rPr>
          <w:sz w:val="20"/>
          <w:szCs w:val="20"/>
        </w:rPr>
      </w:pPr>
      <w:r>
        <w:rPr>
          <w:rFonts w:ascii="Andalus" w:eastAsia="Andalus" w:hAnsi="Andalus" w:cs="Andalus"/>
          <w:color w:val="222222"/>
          <w:sz w:val="24"/>
          <w:szCs w:val="24"/>
        </w:rPr>
        <w:t>Brains’” Quiz Bee</w:t>
      </w:r>
    </w:p>
    <w:p w:rsidR="00BE1C31" w:rsidRDefault="00BE1C31">
      <w:pPr>
        <w:spacing w:line="227" w:lineRule="exact"/>
        <w:rPr>
          <w:sz w:val="20"/>
          <w:szCs w:val="20"/>
        </w:rPr>
      </w:pPr>
    </w:p>
    <w:p w:rsidR="00BE1C31" w:rsidRDefault="00917184">
      <w:pPr>
        <w:ind w:left="120"/>
        <w:rPr>
          <w:sz w:val="20"/>
          <w:szCs w:val="20"/>
        </w:rPr>
      </w:pPr>
      <w:r>
        <w:rPr>
          <w:rFonts w:ascii="Pristina" w:eastAsia="Pristina" w:hAnsi="Pristina" w:cs="Pristina"/>
          <w:b/>
          <w:bCs/>
          <w:i/>
          <w:iCs/>
          <w:sz w:val="24"/>
          <w:szCs w:val="24"/>
          <w:u w:val="single"/>
        </w:rPr>
        <w:t>Short Course:</w:t>
      </w:r>
      <w:r>
        <w:rPr>
          <w:rFonts w:ascii="Pristina" w:eastAsia="Pristina" w:hAnsi="Pristina" w:cs="Pristina"/>
          <w:b/>
          <w:bCs/>
          <w:i/>
          <w:iCs/>
          <w:sz w:val="24"/>
          <w:szCs w:val="24"/>
        </w:rPr>
        <w:t xml:space="preserve"> </w:t>
      </w:r>
      <w:r>
        <w:rPr>
          <w:rFonts w:ascii="Andalus" w:eastAsia="Andalus" w:hAnsi="Andalus" w:cs="Andalus"/>
          <w:b/>
          <w:bCs/>
          <w:sz w:val="24"/>
          <w:szCs w:val="24"/>
        </w:rPr>
        <w:t xml:space="preserve">Intermediate Caregiving- Filipino Institute </w:t>
      </w:r>
      <w:r>
        <w:rPr>
          <w:rFonts w:ascii="Andalus" w:eastAsia="Andalus" w:hAnsi="Andalus" w:cs="Andalus"/>
          <w:b/>
          <w:bCs/>
          <w:sz w:val="24"/>
          <w:szCs w:val="24"/>
        </w:rPr>
        <w:t>Burjuman Branch (September 2016)</w:t>
      </w:r>
    </w:p>
    <w:p w:rsidR="00BE1C31" w:rsidRDefault="00917184">
      <w:pPr>
        <w:spacing w:line="192" w:lineRule="auto"/>
        <w:ind w:left="1660"/>
        <w:rPr>
          <w:sz w:val="20"/>
          <w:szCs w:val="20"/>
        </w:rPr>
      </w:pPr>
      <w:r>
        <w:rPr>
          <w:rFonts w:ascii="Lucida Handwriting" w:eastAsia="Lucida Handwriting" w:hAnsi="Lucida Handwriting" w:cs="Lucida Handwriting"/>
          <w:b/>
          <w:bCs/>
          <w:color w:val="222222"/>
          <w:sz w:val="14"/>
          <w:szCs w:val="14"/>
        </w:rPr>
        <w:t>Awards:</w:t>
      </w:r>
    </w:p>
    <w:p w:rsidR="00BE1C31" w:rsidRDefault="00BE1C31">
      <w:pPr>
        <w:spacing w:line="75" w:lineRule="exact"/>
        <w:rPr>
          <w:sz w:val="20"/>
          <w:szCs w:val="20"/>
        </w:rPr>
      </w:pPr>
    </w:p>
    <w:p w:rsidR="00BE1C31" w:rsidRDefault="00917184">
      <w:pPr>
        <w:numPr>
          <w:ilvl w:val="0"/>
          <w:numId w:val="5"/>
        </w:numPr>
        <w:tabs>
          <w:tab w:val="left" w:pos="2100"/>
        </w:tabs>
        <w:ind w:left="2100" w:hanging="368"/>
        <w:rPr>
          <w:rFonts w:ascii="Wingdings" w:eastAsia="Wingdings" w:hAnsi="Wingdings" w:cs="Wingdings"/>
          <w:sz w:val="24"/>
          <w:szCs w:val="24"/>
        </w:rPr>
      </w:pPr>
      <w:r>
        <w:rPr>
          <w:rFonts w:ascii="Andalus" w:eastAsia="Andalus" w:hAnsi="Andalus" w:cs="Andalus"/>
          <w:color w:val="222222"/>
          <w:sz w:val="24"/>
          <w:szCs w:val="24"/>
        </w:rPr>
        <w:t>Top Student</w:t>
      </w:r>
    </w:p>
    <w:p w:rsidR="00BE1C31" w:rsidRDefault="00BE1C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9264;visibility:visible;mso-wrap-distance-left:0;mso-wrap-distance-right:0" from="83.1pt,-17.2pt" to="132.4pt,-17.2pt" o:allowincell="f" strokecolor="#222" strokeweight=".16931mm"/>
        </w:pict>
      </w:r>
      <w:r>
        <w:rPr>
          <w:sz w:val="20"/>
          <w:szCs w:val="20"/>
        </w:rPr>
        <w:pict>
          <v:rect id="Shape 11" o:spid="_x0000_s1036" style="position:absolute;margin-left:-.4pt;margin-top:10.85pt;width:470.9pt;height:19.55pt;z-index:-251653120;visibility:visible;mso-wrap-distance-left:0;mso-wrap-distance-right:0" o:allowincell="f" fillcolor="#9bbb59" stroked="f"/>
        </w:pict>
      </w:r>
    </w:p>
    <w:p w:rsidR="00BE1C31" w:rsidRDefault="00BE1C31">
      <w:pPr>
        <w:spacing w:line="174" w:lineRule="exact"/>
        <w:rPr>
          <w:sz w:val="20"/>
          <w:szCs w:val="20"/>
        </w:rPr>
      </w:pPr>
    </w:p>
    <w:p w:rsidR="00BE1C31" w:rsidRDefault="00917184">
      <w:pPr>
        <w:ind w:right="20"/>
        <w:jc w:val="center"/>
        <w:rPr>
          <w:sz w:val="20"/>
          <w:szCs w:val="20"/>
        </w:rPr>
      </w:pPr>
      <w:r>
        <w:rPr>
          <w:rFonts w:ascii="Mistral" w:eastAsia="Mistral" w:hAnsi="Mistral" w:cs="Mistral"/>
          <w:color w:val="404040"/>
          <w:sz w:val="32"/>
          <w:szCs w:val="32"/>
        </w:rPr>
        <w:t>SKILLS</w:t>
      </w:r>
    </w:p>
    <w:p w:rsidR="00BE1C31" w:rsidRDefault="00BE1C31">
      <w:pPr>
        <w:spacing w:line="394" w:lineRule="exact"/>
        <w:rPr>
          <w:sz w:val="20"/>
          <w:szCs w:val="20"/>
        </w:rPr>
      </w:pPr>
    </w:p>
    <w:p w:rsidR="00BE1C31" w:rsidRDefault="00917184">
      <w:pPr>
        <w:numPr>
          <w:ilvl w:val="0"/>
          <w:numId w:val="6"/>
        </w:numPr>
        <w:tabs>
          <w:tab w:val="left" w:pos="840"/>
        </w:tabs>
        <w:ind w:left="840" w:hanging="359"/>
        <w:rPr>
          <w:rFonts w:ascii="Wingdings" w:eastAsia="Wingdings" w:hAnsi="Wingdings" w:cs="Wingdings"/>
          <w:color w:val="222222"/>
          <w:sz w:val="24"/>
          <w:szCs w:val="24"/>
        </w:rPr>
      </w:pPr>
      <w:r>
        <w:rPr>
          <w:rFonts w:ascii="Andalus" w:eastAsia="Andalus" w:hAnsi="Andalus" w:cs="Andalus"/>
          <w:b/>
          <w:bCs/>
          <w:color w:val="222222"/>
          <w:sz w:val="24"/>
          <w:szCs w:val="24"/>
        </w:rPr>
        <w:t xml:space="preserve">Microsoft Office: </w:t>
      </w:r>
      <w:r>
        <w:rPr>
          <w:rFonts w:ascii="Andalus" w:eastAsia="Andalus" w:hAnsi="Andalus" w:cs="Andalus"/>
          <w:color w:val="222222"/>
          <w:sz w:val="24"/>
          <w:szCs w:val="24"/>
        </w:rPr>
        <w:t>Word, Excel, Outlook, PowerPoint, Publisher</w:t>
      </w:r>
    </w:p>
    <w:p w:rsidR="00BE1C31" w:rsidRDefault="00917184">
      <w:pPr>
        <w:numPr>
          <w:ilvl w:val="0"/>
          <w:numId w:val="6"/>
        </w:numPr>
        <w:tabs>
          <w:tab w:val="left" w:pos="840"/>
        </w:tabs>
        <w:spacing w:line="239" w:lineRule="auto"/>
        <w:ind w:left="840" w:hanging="359"/>
        <w:rPr>
          <w:rFonts w:ascii="Wingdings" w:eastAsia="Wingdings" w:hAnsi="Wingdings" w:cs="Wingdings"/>
          <w:color w:val="222222"/>
          <w:sz w:val="24"/>
          <w:szCs w:val="24"/>
        </w:rPr>
      </w:pPr>
      <w:r>
        <w:rPr>
          <w:rFonts w:ascii="Andalus" w:eastAsia="Andalus" w:hAnsi="Andalus" w:cs="Andalus"/>
          <w:b/>
          <w:bCs/>
          <w:color w:val="222222"/>
          <w:sz w:val="24"/>
          <w:szCs w:val="24"/>
        </w:rPr>
        <w:t xml:space="preserve">Speed Typing Test: </w:t>
      </w:r>
      <w:r>
        <w:rPr>
          <w:rFonts w:ascii="Andalus" w:eastAsia="Andalus" w:hAnsi="Andalus" w:cs="Andalus"/>
          <w:color w:val="222222"/>
          <w:sz w:val="24"/>
          <w:szCs w:val="24"/>
        </w:rPr>
        <w:t>189 CPM (38 WPM)</w:t>
      </w:r>
    </w:p>
    <w:p w:rsidR="00BE1C31" w:rsidRDefault="00BE1C31">
      <w:pPr>
        <w:spacing w:line="1" w:lineRule="exact"/>
        <w:rPr>
          <w:rFonts w:ascii="Wingdings" w:eastAsia="Wingdings" w:hAnsi="Wingdings" w:cs="Wingdings"/>
          <w:color w:val="222222"/>
          <w:sz w:val="24"/>
          <w:szCs w:val="24"/>
        </w:rPr>
      </w:pPr>
    </w:p>
    <w:p w:rsidR="00BE1C31" w:rsidRDefault="00917184">
      <w:pPr>
        <w:numPr>
          <w:ilvl w:val="0"/>
          <w:numId w:val="6"/>
        </w:numPr>
        <w:tabs>
          <w:tab w:val="left" w:pos="840"/>
        </w:tabs>
        <w:ind w:left="840" w:hanging="359"/>
        <w:rPr>
          <w:rFonts w:ascii="Wingdings" w:eastAsia="Wingdings" w:hAnsi="Wingdings" w:cs="Wingdings"/>
          <w:color w:val="222222"/>
          <w:sz w:val="24"/>
          <w:szCs w:val="24"/>
        </w:rPr>
      </w:pPr>
      <w:r>
        <w:rPr>
          <w:rFonts w:ascii="Andalus" w:eastAsia="Andalus" w:hAnsi="Andalus" w:cs="Andalus"/>
          <w:color w:val="222222"/>
          <w:sz w:val="24"/>
          <w:szCs w:val="24"/>
        </w:rPr>
        <w:t>Basic Photo Editing</w:t>
      </w:r>
    </w:p>
    <w:p w:rsidR="00BE1C31" w:rsidRDefault="00917184">
      <w:pPr>
        <w:numPr>
          <w:ilvl w:val="0"/>
          <w:numId w:val="6"/>
        </w:numPr>
        <w:tabs>
          <w:tab w:val="left" w:pos="840"/>
        </w:tabs>
        <w:ind w:left="840" w:hanging="359"/>
        <w:rPr>
          <w:rFonts w:ascii="Wingdings" w:eastAsia="Wingdings" w:hAnsi="Wingdings" w:cs="Wingdings"/>
          <w:color w:val="222222"/>
          <w:sz w:val="24"/>
          <w:szCs w:val="24"/>
        </w:rPr>
      </w:pPr>
      <w:r>
        <w:rPr>
          <w:rFonts w:ascii="Andalus" w:eastAsia="Andalus" w:hAnsi="Andalus" w:cs="Andalus"/>
          <w:color w:val="222222"/>
          <w:sz w:val="24"/>
          <w:szCs w:val="24"/>
        </w:rPr>
        <w:t>Brochure, Flyers and Tarpaulin Making</w:t>
      </w:r>
    </w:p>
    <w:p w:rsidR="00BE1C31" w:rsidRDefault="00917184">
      <w:pPr>
        <w:numPr>
          <w:ilvl w:val="0"/>
          <w:numId w:val="6"/>
        </w:numPr>
        <w:tabs>
          <w:tab w:val="left" w:pos="840"/>
        </w:tabs>
        <w:spacing w:line="239" w:lineRule="auto"/>
        <w:ind w:left="840" w:hanging="359"/>
        <w:rPr>
          <w:rFonts w:ascii="Wingdings" w:eastAsia="Wingdings" w:hAnsi="Wingdings" w:cs="Wingdings"/>
          <w:color w:val="222222"/>
          <w:sz w:val="24"/>
          <w:szCs w:val="24"/>
        </w:rPr>
      </w:pPr>
      <w:r>
        <w:rPr>
          <w:rFonts w:ascii="Andalus" w:eastAsia="Andalus" w:hAnsi="Andalus" w:cs="Andalus"/>
          <w:color w:val="222222"/>
          <w:sz w:val="24"/>
          <w:szCs w:val="24"/>
        </w:rPr>
        <w:t>Basic Knowledge in CorelDraw</w:t>
      </w:r>
    </w:p>
    <w:p w:rsidR="00BE1C31" w:rsidRDefault="00BE1C31">
      <w:pPr>
        <w:spacing w:line="1" w:lineRule="exact"/>
        <w:rPr>
          <w:rFonts w:ascii="Wingdings" w:eastAsia="Wingdings" w:hAnsi="Wingdings" w:cs="Wingdings"/>
          <w:color w:val="222222"/>
          <w:sz w:val="24"/>
          <w:szCs w:val="24"/>
        </w:rPr>
      </w:pPr>
    </w:p>
    <w:p w:rsidR="00BE1C31" w:rsidRDefault="00917184">
      <w:pPr>
        <w:numPr>
          <w:ilvl w:val="0"/>
          <w:numId w:val="6"/>
        </w:numPr>
        <w:tabs>
          <w:tab w:val="left" w:pos="840"/>
        </w:tabs>
        <w:ind w:left="840" w:hanging="359"/>
        <w:rPr>
          <w:rFonts w:ascii="Wingdings" w:eastAsia="Wingdings" w:hAnsi="Wingdings" w:cs="Wingdings"/>
          <w:color w:val="222222"/>
          <w:sz w:val="24"/>
          <w:szCs w:val="24"/>
        </w:rPr>
      </w:pPr>
      <w:r>
        <w:rPr>
          <w:rFonts w:ascii="Andalus" w:eastAsia="Andalus" w:hAnsi="Andalus" w:cs="Andalus"/>
          <w:color w:val="222222"/>
          <w:sz w:val="24"/>
          <w:szCs w:val="24"/>
        </w:rPr>
        <w:t>Under-Training of QuickBooks</w:t>
      </w:r>
    </w:p>
    <w:p w:rsidR="00BE1C31" w:rsidRDefault="00BE1C31">
      <w:pPr>
        <w:spacing w:line="200" w:lineRule="exact"/>
        <w:rPr>
          <w:sz w:val="20"/>
          <w:szCs w:val="20"/>
        </w:rPr>
      </w:pPr>
    </w:p>
    <w:p w:rsidR="00BE1C31" w:rsidRDefault="00BE1C31">
      <w:pPr>
        <w:spacing w:line="36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00"/>
        <w:gridCol w:w="6120"/>
      </w:tblGrid>
      <w:tr w:rsidR="00BE1C31">
        <w:trPr>
          <w:trHeight w:val="395"/>
        </w:trPr>
        <w:tc>
          <w:tcPr>
            <w:tcW w:w="3300" w:type="dxa"/>
            <w:tcBorders>
              <w:bottom w:val="single" w:sz="8" w:space="0" w:color="9BBB59"/>
            </w:tcBorders>
            <w:shd w:val="clear" w:color="auto" w:fill="9BBB59"/>
            <w:vAlign w:val="bottom"/>
          </w:tcPr>
          <w:p w:rsidR="00BE1C31" w:rsidRDefault="00BE1C31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9BBB59"/>
            </w:tcBorders>
            <w:shd w:val="clear" w:color="auto" w:fill="9BBB59"/>
            <w:vAlign w:val="bottom"/>
          </w:tcPr>
          <w:p w:rsidR="00BE1C31" w:rsidRDefault="00917184">
            <w:pPr>
              <w:ind w:left="40"/>
              <w:rPr>
                <w:sz w:val="20"/>
                <w:szCs w:val="20"/>
              </w:rPr>
            </w:pPr>
            <w:r>
              <w:rPr>
                <w:rFonts w:ascii="Mistral" w:eastAsia="Mistral" w:hAnsi="Mistral" w:cs="Mistral"/>
                <w:color w:val="404040"/>
                <w:sz w:val="32"/>
                <w:szCs w:val="32"/>
              </w:rPr>
              <w:t>PERSONAL INFORMATION</w:t>
            </w:r>
          </w:p>
        </w:tc>
      </w:tr>
      <w:tr w:rsidR="00BE1C31">
        <w:trPr>
          <w:trHeight w:val="620"/>
        </w:trPr>
        <w:tc>
          <w:tcPr>
            <w:tcW w:w="3300" w:type="dxa"/>
            <w:vAlign w:val="bottom"/>
          </w:tcPr>
          <w:p w:rsidR="00BE1C31" w:rsidRDefault="00917184">
            <w:pPr>
              <w:ind w:left="196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b/>
                <w:bCs/>
                <w:color w:val="212121"/>
                <w:sz w:val="24"/>
                <w:szCs w:val="24"/>
              </w:rPr>
              <w:t>Citizenship:</w:t>
            </w:r>
          </w:p>
        </w:tc>
        <w:tc>
          <w:tcPr>
            <w:tcW w:w="6120" w:type="dxa"/>
            <w:vAlign w:val="bottom"/>
          </w:tcPr>
          <w:p w:rsidR="00BE1C31" w:rsidRDefault="00917184">
            <w:pPr>
              <w:ind w:left="246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color w:val="212121"/>
                <w:sz w:val="24"/>
                <w:szCs w:val="24"/>
              </w:rPr>
              <w:t>Filipino</w:t>
            </w:r>
          </w:p>
        </w:tc>
      </w:tr>
      <w:tr w:rsidR="00BE1C31">
        <w:trPr>
          <w:trHeight w:val="324"/>
        </w:trPr>
        <w:tc>
          <w:tcPr>
            <w:tcW w:w="3300" w:type="dxa"/>
            <w:vAlign w:val="bottom"/>
          </w:tcPr>
          <w:p w:rsidR="00BE1C31" w:rsidRDefault="00917184">
            <w:pPr>
              <w:spacing w:line="324" w:lineRule="exact"/>
              <w:ind w:left="196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b/>
                <w:bCs/>
                <w:color w:val="212121"/>
                <w:sz w:val="24"/>
                <w:szCs w:val="24"/>
              </w:rPr>
              <w:t>Civil Status:</w:t>
            </w:r>
          </w:p>
        </w:tc>
        <w:tc>
          <w:tcPr>
            <w:tcW w:w="6120" w:type="dxa"/>
            <w:vAlign w:val="bottom"/>
          </w:tcPr>
          <w:p w:rsidR="00BE1C31" w:rsidRDefault="00917184">
            <w:pPr>
              <w:spacing w:line="324" w:lineRule="exact"/>
              <w:ind w:left="246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color w:val="212121"/>
                <w:sz w:val="24"/>
                <w:szCs w:val="24"/>
              </w:rPr>
              <w:t>Single</w:t>
            </w:r>
          </w:p>
        </w:tc>
      </w:tr>
      <w:tr w:rsidR="00BE1C31">
        <w:trPr>
          <w:trHeight w:val="324"/>
        </w:trPr>
        <w:tc>
          <w:tcPr>
            <w:tcW w:w="3300" w:type="dxa"/>
            <w:vAlign w:val="bottom"/>
          </w:tcPr>
          <w:p w:rsidR="00BE1C31" w:rsidRDefault="00917184">
            <w:pPr>
              <w:spacing w:line="324" w:lineRule="exact"/>
              <w:ind w:left="196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b/>
                <w:bCs/>
                <w:color w:val="212121"/>
                <w:sz w:val="24"/>
                <w:szCs w:val="24"/>
              </w:rPr>
              <w:t>Languages:</w:t>
            </w:r>
          </w:p>
        </w:tc>
        <w:tc>
          <w:tcPr>
            <w:tcW w:w="6120" w:type="dxa"/>
            <w:vAlign w:val="bottom"/>
          </w:tcPr>
          <w:p w:rsidR="00BE1C31" w:rsidRDefault="00917184">
            <w:pPr>
              <w:spacing w:line="324" w:lineRule="exact"/>
              <w:ind w:left="246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color w:val="212121"/>
                <w:sz w:val="24"/>
                <w:szCs w:val="24"/>
              </w:rPr>
              <w:t>English and</w:t>
            </w:r>
          </w:p>
        </w:tc>
      </w:tr>
      <w:tr w:rsidR="00BE1C31">
        <w:trPr>
          <w:trHeight w:val="365"/>
        </w:trPr>
        <w:tc>
          <w:tcPr>
            <w:tcW w:w="3300" w:type="dxa"/>
            <w:vAlign w:val="bottom"/>
          </w:tcPr>
          <w:p w:rsidR="00BE1C31" w:rsidRDefault="00917184">
            <w:pPr>
              <w:spacing w:line="365" w:lineRule="exact"/>
              <w:ind w:left="196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b/>
                <w:bCs/>
                <w:color w:val="212121"/>
                <w:sz w:val="24"/>
                <w:szCs w:val="24"/>
              </w:rPr>
              <w:t>Date of Birth:</w:t>
            </w:r>
          </w:p>
        </w:tc>
        <w:tc>
          <w:tcPr>
            <w:tcW w:w="6120" w:type="dxa"/>
            <w:vAlign w:val="bottom"/>
          </w:tcPr>
          <w:p w:rsidR="00BE1C31" w:rsidRDefault="00917184">
            <w:pPr>
              <w:spacing w:line="365" w:lineRule="exact"/>
              <w:ind w:left="246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color w:val="212121"/>
                <w:sz w:val="24"/>
                <w:szCs w:val="24"/>
              </w:rPr>
              <w:t>January 18, 1992</w:t>
            </w:r>
          </w:p>
        </w:tc>
      </w:tr>
    </w:tbl>
    <w:p w:rsidR="00BE1C31" w:rsidRDefault="00BE1C31">
      <w:pPr>
        <w:spacing w:line="200" w:lineRule="exact"/>
        <w:rPr>
          <w:sz w:val="20"/>
          <w:szCs w:val="20"/>
        </w:rPr>
      </w:pPr>
    </w:p>
    <w:p w:rsidR="00BE1C31" w:rsidRDefault="00BE1C31">
      <w:pPr>
        <w:spacing w:line="238" w:lineRule="exact"/>
        <w:rPr>
          <w:sz w:val="20"/>
          <w:szCs w:val="20"/>
        </w:rPr>
      </w:pPr>
    </w:p>
    <w:p w:rsidR="00BE1C31" w:rsidRDefault="0037306F">
      <w:pPr>
        <w:ind w:left="20"/>
        <w:rPr>
          <w:sz w:val="20"/>
          <w:szCs w:val="20"/>
        </w:rPr>
      </w:pPr>
      <w:r>
        <w:rPr>
          <w:rFonts w:ascii="Andalus" w:eastAsia="Andalus" w:hAnsi="Andalus" w:cs="Andalus"/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3749675</wp:posOffset>
            </wp:positionH>
            <wp:positionV relativeFrom="paragraph">
              <wp:posOffset>45085</wp:posOffset>
            </wp:positionV>
            <wp:extent cx="2533650" cy="160020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7184">
        <w:rPr>
          <w:rFonts w:ascii="Andalus" w:eastAsia="Andalus" w:hAnsi="Andalus" w:cs="Andalus"/>
        </w:rPr>
        <w:t xml:space="preserve">I hereby certify that all information stated above is true and correct based on my knowledge and </w:t>
      </w:r>
      <w:r w:rsidR="00917184">
        <w:rPr>
          <w:rFonts w:ascii="Andalus" w:eastAsia="Andalus" w:hAnsi="Andalus" w:cs="Andalus"/>
        </w:rPr>
        <w:t>belief. ;</w:t>
      </w:r>
    </w:p>
    <w:p w:rsidR="00BE1C31" w:rsidRDefault="00BE1C31">
      <w:pPr>
        <w:spacing w:line="20" w:lineRule="exact"/>
        <w:rPr>
          <w:sz w:val="20"/>
          <w:szCs w:val="20"/>
        </w:rPr>
      </w:pPr>
    </w:p>
    <w:p w:rsidR="00BE1C31" w:rsidRDefault="00BE1C31">
      <w:pPr>
        <w:spacing w:line="200" w:lineRule="exact"/>
        <w:rPr>
          <w:sz w:val="20"/>
          <w:szCs w:val="20"/>
        </w:rPr>
      </w:pPr>
    </w:p>
    <w:p w:rsidR="00BE1C31" w:rsidRDefault="00BE1C31">
      <w:pPr>
        <w:spacing w:line="200" w:lineRule="exact"/>
        <w:rPr>
          <w:sz w:val="20"/>
          <w:szCs w:val="20"/>
        </w:rPr>
      </w:pPr>
    </w:p>
    <w:p w:rsidR="00BE1C31" w:rsidRDefault="00BE1C31">
      <w:pPr>
        <w:spacing w:line="200" w:lineRule="exact"/>
        <w:rPr>
          <w:sz w:val="20"/>
          <w:szCs w:val="20"/>
        </w:rPr>
      </w:pPr>
    </w:p>
    <w:p w:rsidR="00BE1C31" w:rsidRDefault="00BE1C31">
      <w:pPr>
        <w:spacing w:line="200" w:lineRule="exact"/>
        <w:rPr>
          <w:sz w:val="20"/>
          <w:szCs w:val="20"/>
        </w:rPr>
      </w:pPr>
    </w:p>
    <w:p w:rsidR="00BE1C31" w:rsidRDefault="00BE1C31">
      <w:pPr>
        <w:spacing w:line="200" w:lineRule="exact"/>
        <w:rPr>
          <w:sz w:val="20"/>
          <w:szCs w:val="20"/>
        </w:rPr>
      </w:pPr>
    </w:p>
    <w:p w:rsidR="00BE1C31" w:rsidRDefault="00BE1C31">
      <w:pPr>
        <w:spacing w:line="200" w:lineRule="exact"/>
        <w:rPr>
          <w:sz w:val="20"/>
          <w:szCs w:val="20"/>
        </w:rPr>
      </w:pPr>
    </w:p>
    <w:p w:rsidR="00BE1C31" w:rsidRDefault="00BE1C31">
      <w:pPr>
        <w:spacing w:line="208" w:lineRule="exact"/>
        <w:rPr>
          <w:sz w:val="20"/>
          <w:szCs w:val="20"/>
        </w:rPr>
      </w:pPr>
    </w:p>
    <w:p w:rsidR="00BE1C31" w:rsidRDefault="00917184">
      <w:pPr>
        <w:ind w:right="4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Errol </w:t>
      </w:r>
    </w:p>
    <w:p w:rsidR="00BE1C31" w:rsidRDefault="00BE1C31">
      <w:pPr>
        <w:sectPr w:rsidR="00BE1C31">
          <w:pgSz w:w="12240" w:h="15840"/>
          <w:pgMar w:top="1416" w:right="1400" w:bottom="1440" w:left="1420" w:header="0" w:footer="0" w:gutter="0"/>
          <w:cols w:space="720" w:equalWidth="0">
            <w:col w:w="9420"/>
          </w:cols>
        </w:sectPr>
      </w:pPr>
    </w:p>
    <w:p w:rsidR="00917184" w:rsidRDefault="00917184"/>
    <w:sectPr w:rsidR="00917184" w:rsidSect="00BE1C31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2008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E92A4A8"/>
    <w:lvl w:ilvl="0" w:tplc="2FA2AEEE">
      <w:start w:val="1"/>
      <w:numFmt w:val="bullet"/>
      <w:lvlText w:val=""/>
      <w:lvlJc w:val="left"/>
    </w:lvl>
    <w:lvl w:ilvl="1" w:tplc="9496E452">
      <w:numFmt w:val="decimal"/>
      <w:lvlText w:val=""/>
      <w:lvlJc w:val="left"/>
    </w:lvl>
    <w:lvl w:ilvl="2" w:tplc="9C4E076A">
      <w:numFmt w:val="decimal"/>
      <w:lvlText w:val=""/>
      <w:lvlJc w:val="left"/>
    </w:lvl>
    <w:lvl w:ilvl="3" w:tplc="BEF2D9C4">
      <w:numFmt w:val="decimal"/>
      <w:lvlText w:val=""/>
      <w:lvlJc w:val="left"/>
    </w:lvl>
    <w:lvl w:ilvl="4" w:tplc="DA660614">
      <w:numFmt w:val="decimal"/>
      <w:lvlText w:val=""/>
      <w:lvlJc w:val="left"/>
    </w:lvl>
    <w:lvl w:ilvl="5" w:tplc="AFD2A6F8">
      <w:numFmt w:val="decimal"/>
      <w:lvlText w:val=""/>
      <w:lvlJc w:val="left"/>
    </w:lvl>
    <w:lvl w:ilvl="6" w:tplc="0D246B40">
      <w:numFmt w:val="decimal"/>
      <w:lvlText w:val=""/>
      <w:lvlJc w:val="left"/>
    </w:lvl>
    <w:lvl w:ilvl="7" w:tplc="F50EA594">
      <w:numFmt w:val="decimal"/>
      <w:lvlText w:val=""/>
      <w:lvlJc w:val="left"/>
    </w:lvl>
    <w:lvl w:ilvl="8" w:tplc="B1440C78">
      <w:numFmt w:val="decimal"/>
      <w:lvlText w:val=""/>
      <w:lvlJc w:val="left"/>
    </w:lvl>
  </w:abstractNum>
  <w:abstractNum w:abstractNumId="1">
    <w:nsid w:val="00002CD6"/>
    <w:multiLevelType w:val="hybridMultilevel"/>
    <w:tmpl w:val="1610D936"/>
    <w:lvl w:ilvl="0" w:tplc="6B88C036">
      <w:start w:val="1"/>
      <w:numFmt w:val="bullet"/>
      <w:lvlText w:val=""/>
      <w:lvlJc w:val="left"/>
    </w:lvl>
    <w:lvl w:ilvl="1" w:tplc="71C294AE">
      <w:numFmt w:val="decimal"/>
      <w:lvlText w:val=""/>
      <w:lvlJc w:val="left"/>
    </w:lvl>
    <w:lvl w:ilvl="2" w:tplc="5610F5B0">
      <w:numFmt w:val="decimal"/>
      <w:lvlText w:val=""/>
      <w:lvlJc w:val="left"/>
    </w:lvl>
    <w:lvl w:ilvl="3" w:tplc="02083976">
      <w:numFmt w:val="decimal"/>
      <w:lvlText w:val=""/>
      <w:lvlJc w:val="left"/>
    </w:lvl>
    <w:lvl w:ilvl="4" w:tplc="AB6A946A">
      <w:numFmt w:val="decimal"/>
      <w:lvlText w:val=""/>
      <w:lvlJc w:val="left"/>
    </w:lvl>
    <w:lvl w:ilvl="5" w:tplc="535412CC">
      <w:numFmt w:val="decimal"/>
      <w:lvlText w:val=""/>
      <w:lvlJc w:val="left"/>
    </w:lvl>
    <w:lvl w:ilvl="6" w:tplc="A3A68D58">
      <w:numFmt w:val="decimal"/>
      <w:lvlText w:val=""/>
      <w:lvlJc w:val="left"/>
    </w:lvl>
    <w:lvl w:ilvl="7" w:tplc="1402FB7E">
      <w:numFmt w:val="decimal"/>
      <w:lvlText w:val=""/>
      <w:lvlJc w:val="left"/>
    </w:lvl>
    <w:lvl w:ilvl="8" w:tplc="C2048F3A">
      <w:numFmt w:val="decimal"/>
      <w:lvlText w:val=""/>
      <w:lvlJc w:val="left"/>
    </w:lvl>
  </w:abstractNum>
  <w:abstractNum w:abstractNumId="2">
    <w:nsid w:val="00005F90"/>
    <w:multiLevelType w:val="hybridMultilevel"/>
    <w:tmpl w:val="DC5C381E"/>
    <w:lvl w:ilvl="0" w:tplc="2EFE27BA">
      <w:start w:val="1"/>
      <w:numFmt w:val="bullet"/>
      <w:lvlText w:val=""/>
      <w:lvlJc w:val="left"/>
    </w:lvl>
    <w:lvl w:ilvl="1" w:tplc="5A247C80">
      <w:numFmt w:val="decimal"/>
      <w:lvlText w:val=""/>
      <w:lvlJc w:val="left"/>
    </w:lvl>
    <w:lvl w:ilvl="2" w:tplc="C16CE74C">
      <w:numFmt w:val="decimal"/>
      <w:lvlText w:val=""/>
      <w:lvlJc w:val="left"/>
    </w:lvl>
    <w:lvl w:ilvl="3" w:tplc="CB4A87B2">
      <w:numFmt w:val="decimal"/>
      <w:lvlText w:val=""/>
      <w:lvlJc w:val="left"/>
    </w:lvl>
    <w:lvl w:ilvl="4" w:tplc="35C2DE88">
      <w:numFmt w:val="decimal"/>
      <w:lvlText w:val=""/>
      <w:lvlJc w:val="left"/>
    </w:lvl>
    <w:lvl w:ilvl="5" w:tplc="B2DE97CC">
      <w:numFmt w:val="decimal"/>
      <w:lvlText w:val=""/>
      <w:lvlJc w:val="left"/>
    </w:lvl>
    <w:lvl w:ilvl="6" w:tplc="DCA440D4">
      <w:numFmt w:val="decimal"/>
      <w:lvlText w:val=""/>
      <w:lvlJc w:val="left"/>
    </w:lvl>
    <w:lvl w:ilvl="7" w:tplc="79B8F7A6">
      <w:numFmt w:val="decimal"/>
      <w:lvlText w:val=""/>
      <w:lvlJc w:val="left"/>
    </w:lvl>
    <w:lvl w:ilvl="8" w:tplc="5114E882">
      <w:numFmt w:val="decimal"/>
      <w:lvlText w:val=""/>
      <w:lvlJc w:val="left"/>
    </w:lvl>
  </w:abstractNum>
  <w:abstractNum w:abstractNumId="3">
    <w:nsid w:val="00006952"/>
    <w:multiLevelType w:val="hybridMultilevel"/>
    <w:tmpl w:val="F2B25A10"/>
    <w:lvl w:ilvl="0" w:tplc="88C8FB6C">
      <w:start w:val="1"/>
      <w:numFmt w:val="bullet"/>
      <w:lvlText w:val=""/>
      <w:lvlJc w:val="left"/>
    </w:lvl>
    <w:lvl w:ilvl="1" w:tplc="0562EFDC">
      <w:numFmt w:val="decimal"/>
      <w:lvlText w:val=""/>
      <w:lvlJc w:val="left"/>
    </w:lvl>
    <w:lvl w:ilvl="2" w:tplc="6E5AD0D0">
      <w:numFmt w:val="decimal"/>
      <w:lvlText w:val=""/>
      <w:lvlJc w:val="left"/>
    </w:lvl>
    <w:lvl w:ilvl="3" w:tplc="6C5A52E6">
      <w:numFmt w:val="decimal"/>
      <w:lvlText w:val=""/>
      <w:lvlJc w:val="left"/>
    </w:lvl>
    <w:lvl w:ilvl="4" w:tplc="C0F4FC92">
      <w:numFmt w:val="decimal"/>
      <w:lvlText w:val=""/>
      <w:lvlJc w:val="left"/>
    </w:lvl>
    <w:lvl w:ilvl="5" w:tplc="F39EB7BC">
      <w:numFmt w:val="decimal"/>
      <w:lvlText w:val=""/>
      <w:lvlJc w:val="left"/>
    </w:lvl>
    <w:lvl w:ilvl="6" w:tplc="3086CA1C">
      <w:numFmt w:val="decimal"/>
      <w:lvlText w:val=""/>
      <w:lvlJc w:val="left"/>
    </w:lvl>
    <w:lvl w:ilvl="7" w:tplc="24A2A824">
      <w:numFmt w:val="decimal"/>
      <w:lvlText w:val=""/>
      <w:lvlJc w:val="left"/>
    </w:lvl>
    <w:lvl w:ilvl="8" w:tplc="14AC4E72">
      <w:numFmt w:val="decimal"/>
      <w:lvlText w:val=""/>
      <w:lvlJc w:val="left"/>
    </w:lvl>
  </w:abstractNum>
  <w:abstractNum w:abstractNumId="4">
    <w:nsid w:val="00006DF1"/>
    <w:multiLevelType w:val="hybridMultilevel"/>
    <w:tmpl w:val="B5B69E66"/>
    <w:lvl w:ilvl="0" w:tplc="2890A42A">
      <w:start w:val="1"/>
      <w:numFmt w:val="bullet"/>
      <w:lvlText w:val=""/>
      <w:lvlJc w:val="left"/>
    </w:lvl>
    <w:lvl w:ilvl="1" w:tplc="92E038FC">
      <w:numFmt w:val="decimal"/>
      <w:lvlText w:val=""/>
      <w:lvlJc w:val="left"/>
    </w:lvl>
    <w:lvl w:ilvl="2" w:tplc="9A08C638">
      <w:numFmt w:val="decimal"/>
      <w:lvlText w:val=""/>
      <w:lvlJc w:val="left"/>
    </w:lvl>
    <w:lvl w:ilvl="3" w:tplc="DD2A507A">
      <w:numFmt w:val="decimal"/>
      <w:lvlText w:val=""/>
      <w:lvlJc w:val="left"/>
    </w:lvl>
    <w:lvl w:ilvl="4" w:tplc="D3A87EB0">
      <w:numFmt w:val="decimal"/>
      <w:lvlText w:val=""/>
      <w:lvlJc w:val="left"/>
    </w:lvl>
    <w:lvl w:ilvl="5" w:tplc="934C69DC">
      <w:numFmt w:val="decimal"/>
      <w:lvlText w:val=""/>
      <w:lvlJc w:val="left"/>
    </w:lvl>
    <w:lvl w:ilvl="6" w:tplc="7BE0E1B6">
      <w:numFmt w:val="decimal"/>
      <w:lvlText w:val=""/>
      <w:lvlJc w:val="left"/>
    </w:lvl>
    <w:lvl w:ilvl="7" w:tplc="83B63D70">
      <w:numFmt w:val="decimal"/>
      <w:lvlText w:val=""/>
      <w:lvlJc w:val="left"/>
    </w:lvl>
    <w:lvl w:ilvl="8" w:tplc="78303B08">
      <w:numFmt w:val="decimal"/>
      <w:lvlText w:val=""/>
      <w:lvlJc w:val="left"/>
    </w:lvl>
  </w:abstractNum>
  <w:abstractNum w:abstractNumId="5">
    <w:nsid w:val="000072AE"/>
    <w:multiLevelType w:val="hybridMultilevel"/>
    <w:tmpl w:val="4FC4982E"/>
    <w:lvl w:ilvl="0" w:tplc="B36E0E78">
      <w:start w:val="1"/>
      <w:numFmt w:val="bullet"/>
      <w:lvlText w:val=""/>
      <w:lvlJc w:val="left"/>
    </w:lvl>
    <w:lvl w:ilvl="1" w:tplc="55B2FAC6">
      <w:numFmt w:val="decimal"/>
      <w:lvlText w:val=""/>
      <w:lvlJc w:val="left"/>
    </w:lvl>
    <w:lvl w:ilvl="2" w:tplc="02086624">
      <w:numFmt w:val="decimal"/>
      <w:lvlText w:val=""/>
      <w:lvlJc w:val="left"/>
    </w:lvl>
    <w:lvl w:ilvl="3" w:tplc="00AAE308">
      <w:numFmt w:val="decimal"/>
      <w:lvlText w:val=""/>
      <w:lvlJc w:val="left"/>
    </w:lvl>
    <w:lvl w:ilvl="4" w:tplc="27D2EFAC">
      <w:numFmt w:val="decimal"/>
      <w:lvlText w:val=""/>
      <w:lvlJc w:val="left"/>
    </w:lvl>
    <w:lvl w:ilvl="5" w:tplc="56546DD0">
      <w:numFmt w:val="decimal"/>
      <w:lvlText w:val=""/>
      <w:lvlJc w:val="left"/>
    </w:lvl>
    <w:lvl w:ilvl="6" w:tplc="488A5128">
      <w:numFmt w:val="decimal"/>
      <w:lvlText w:val=""/>
      <w:lvlJc w:val="left"/>
    </w:lvl>
    <w:lvl w:ilvl="7" w:tplc="EBBE5828">
      <w:numFmt w:val="decimal"/>
      <w:lvlText w:val=""/>
      <w:lvlJc w:val="left"/>
    </w:lvl>
    <w:lvl w:ilvl="8" w:tplc="555C139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1C31"/>
    <w:rsid w:val="0037306F"/>
    <w:rsid w:val="00917184"/>
    <w:rsid w:val="00BE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rol.374518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2017-11-21T13:47:00Z</dcterms:created>
  <dcterms:modified xsi:type="dcterms:W3CDTF">2017-11-21T13:47:00Z</dcterms:modified>
</cp:coreProperties>
</file>