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F22" w:rsidRDefault="00DE2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4772025</wp:posOffset>
            </wp:positionH>
            <wp:positionV relativeFrom="page">
              <wp:posOffset>457200</wp:posOffset>
            </wp:positionV>
            <wp:extent cx="2581275" cy="18573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4CA">
        <w:rPr>
          <w:rFonts w:ascii="Arial" w:hAnsi="Arial" w:cs="Arial"/>
          <w:b/>
          <w:bCs/>
          <w:sz w:val="28"/>
          <w:szCs w:val="28"/>
        </w:rPr>
        <w:t>Mohamed</w:t>
      </w:r>
      <w:r w:rsidR="007074CA">
        <w:rPr>
          <w:rFonts w:ascii="Gautami" w:hAnsi="Gautami" w:cs="Gautami"/>
          <w:sz w:val="28"/>
          <w:szCs w:val="28"/>
        </w:rPr>
        <w:t>​​</w:t>
      </w:r>
    </w:p>
    <w:p w:rsidR="00765F22" w:rsidRDefault="007074CA">
      <w:pPr>
        <w:widowControl w:val="0"/>
        <w:autoSpaceDE w:val="0"/>
        <w:autoSpaceDN w:val="0"/>
        <w:adjustRightInd w:val="0"/>
        <w:spacing w:after="0" w:line="217" w:lineRule="auto"/>
        <w:rPr>
          <w:rFonts w:ascii="Gautami" w:hAnsi="Gautami" w:cs="Gautami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Email:</w:t>
      </w:r>
      <w:r>
        <w:rPr>
          <w:rFonts w:ascii="Gautami" w:hAnsi="Gautami" w:cs="Gautami"/>
          <w:sz w:val="28"/>
          <w:szCs w:val="28"/>
        </w:rPr>
        <w:t>​​</w:t>
      </w:r>
      <w:r w:rsidR="00DE2AFE">
        <w:rPr>
          <w:rFonts w:ascii="Gautami" w:hAnsi="Gautami" w:cs="Gautami"/>
          <w:sz w:val="28"/>
          <w:szCs w:val="28"/>
        </w:rPr>
        <w:t xml:space="preserve"> </w:t>
      </w:r>
      <w:hyperlink r:id="rId6" w:history="1">
        <w:r w:rsidR="00DE2AFE" w:rsidRPr="001476C4">
          <w:rPr>
            <w:rStyle w:val="Hyperlink"/>
            <w:rFonts w:ascii="Gautami" w:hAnsi="Gautami" w:cs="Gautami"/>
            <w:sz w:val="28"/>
            <w:szCs w:val="28"/>
          </w:rPr>
          <w:t>mohamed.374664@2freemail.com</w:t>
        </w:r>
      </w:hyperlink>
      <w:r w:rsidR="00DE2AFE">
        <w:rPr>
          <w:rFonts w:ascii="Gautami" w:hAnsi="Gautami" w:cs="Gautami"/>
          <w:sz w:val="28"/>
          <w:szCs w:val="28"/>
        </w:rPr>
        <w:t xml:space="preserve"> </w:t>
      </w:r>
    </w:p>
    <w:p w:rsidR="00DE2AFE" w:rsidRDefault="00DE2AFE">
      <w:pPr>
        <w:widowControl w:val="0"/>
        <w:autoSpaceDE w:val="0"/>
        <w:autoSpaceDN w:val="0"/>
        <w:adjustRightInd w:val="0"/>
        <w:spacing w:after="0" w:line="217" w:lineRule="auto"/>
        <w:rPr>
          <w:rFonts w:ascii="Gautami" w:hAnsi="Gautami" w:cs="Gautami"/>
          <w:sz w:val="28"/>
          <w:szCs w:val="28"/>
        </w:rPr>
      </w:pPr>
    </w:p>
    <w:p w:rsidR="00DE2AFE" w:rsidRDefault="00DE2AFE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</w:p>
    <w:p w:rsidR="00765F22" w:rsidRDefault="00765F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5F22" w:rsidRDefault="00765F2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5F22" w:rsidRDefault="00765F22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DE2AFE" w:rsidRDefault="007074CA">
      <w:pPr>
        <w:widowControl w:val="0"/>
        <w:autoSpaceDE w:val="0"/>
        <w:autoSpaceDN w:val="0"/>
        <w:adjustRightInd w:val="0"/>
        <w:spacing w:after="0" w:line="240" w:lineRule="auto"/>
        <w:rPr>
          <w:rFonts w:ascii="Gautami" w:hAnsi="Gautami" w:cs="Gautami"/>
          <w:b/>
          <w:bCs/>
          <w:sz w:val="28"/>
          <w:szCs w:val="28"/>
        </w:rPr>
      </w:pPr>
      <w:r>
        <w:rPr>
          <w:rFonts w:ascii="Gautami" w:hAnsi="Gautami" w:cs="Gautami"/>
          <w:sz w:val="28"/>
          <w:szCs w:val="28"/>
        </w:rPr>
        <w:t>​​​</w:t>
      </w:r>
      <w:r>
        <w:rPr>
          <w:rFonts w:ascii="Gautami" w:hAnsi="Gautami" w:cs="Gautami"/>
          <w:b/>
          <w:bCs/>
          <w:sz w:val="28"/>
          <w:szCs w:val="28"/>
        </w:rPr>
        <w:t>​​​​​​​​​​​​​​​​​​​​​​​​​​​​​​​​​​​​​​​​​​</w:t>
      </w:r>
    </w:p>
    <w:p w:rsidR="00765F22" w:rsidRDefault="00707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Career</w:t>
      </w:r>
      <w:r>
        <w:rPr>
          <w:rFonts w:ascii="Gautami" w:hAnsi="Gautami" w:cs="Gautami"/>
          <w:sz w:val="28"/>
          <w:szCs w:val="28"/>
        </w:rPr>
        <w:t>​​​​</w:t>
      </w:r>
      <w:r>
        <w:rPr>
          <w:rFonts w:ascii="Calibri" w:hAnsi="Calibri" w:cs="Calibri"/>
          <w:sz w:val="28"/>
          <w:szCs w:val="28"/>
        </w:rPr>
        <w:t>Objective:</w:t>
      </w:r>
    </w:p>
    <w:p w:rsidR="00765F22" w:rsidRDefault="00DE2AFE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2266950</wp:posOffset>
            </wp:positionH>
            <wp:positionV relativeFrom="paragraph">
              <wp:posOffset>-308610</wp:posOffset>
            </wp:positionV>
            <wp:extent cx="1285875" cy="209550"/>
            <wp:effectExtent l="1905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F22" w:rsidRDefault="007074CA">
      <w:pPr>
        <w:widowControl w:val="0"/>
        <w:overflowPunct w:val="0"/>
        <w:autoSpaceDE w:val="0"/>
        <w:autoSpaceDN w:val="0"/>
        <w:adjustRightInd w:val="0"/>
        <w:spacing w:after="0" w:line="18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7"/>
          <w:szCs w:val="27"/>
        </w:rPr>
        <w:t>Ambitious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 xml:space="preserve">biomedical 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engineer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with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excellent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organizational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and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interpersonal skills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keen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to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secure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a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position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with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a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dynamic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and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progressive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dental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practice. Ideal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candidate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for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position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requiring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drive,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initiative,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responsibility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and</w:t>
      </w:r>
      <w:r>
        <w:rPr>
          <w:rFonts w:ascii="Gautami" w:hAnsi="Gautami" w:cs="Gautami"/>
          <w:sz w:val="27"/>
          <w:szCs w:val="27"/>
        </w:rPr>
        <w:t>​​</w:t>
      </w:r>
      <w:r>
        <w:rPr>
          <w:rFonts w:ascii="Arial" w:hAnsi="Arial" w:cs="Arial"/>
          <w:sz w:val="27"/>
          <w:szCs w:val="27"/>
        </w:rPr>
        <w:t>challenge.</w:t>
      </w:r>
    </w:p>
    <w:p w:rsidR="00765F22" w:rsidRDefault="00DE2AFE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2581275</wp:posOffset>
            </wp:positionH>
            <wp:positionV relativeFrom="paragraph">
              <wp:posOffset>222250</wp:posOffset>
            </wp:positionV>
            <wp:extent cx="781050" cy="2095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F22" w:rsidRDefault="007074CA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Education: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765F22" w:rsidRDefault="00707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University: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color w:val="000000"/>
          <w:sz w:val="28"/>
          <w:szCs w:val="28"/>
        </w:rPr>
        <w:t>Higher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color w:val="000000"/>
          <w:sz w:val="28"/>
          <w:szCs w:val="28"/>
        </w:rPr>
        <w:t>Technological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color w:val="000000"/>
          <w:sz w:val="28"/>
          <w:szCs w:val="28"/>
        </w:rPr>
        <w:t>Institute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color w:val="000000"/>
          <w:sz w:val="28"/>
          <w:szCs w:val="28"/>
        </w:rPr>
        <w:t>10th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color w:val="000000"/>
          <w:sz w:val="28"/>
          <w:szCs w:val="28"/>
        </w:rPr>
        <w:t>of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color w:val="000000"/>
          <w:sz w:val="28"/>
          <w:szCs w:val="28"/>
        </w:rPr>
        <w:t>Ramadan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color w:val="000000"/>
          <w:sz w:val="28"/>
          <w:szCs w:val="28"/>
        </w:rPr>
        <w:t>city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color w:val="000000"/>
          <w:sz w:val="28"/>
          <w:szCs w:val="28"/>
        </w:rPr>
        <w:t>(HTI),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color w:val="000000"/>
          <w:sz w:val="28"/>
          <w:szCs w:val="28"/>
        </w:rPr>
        <w:t>Egypt.</w:t>
      </w:r>
    </w:p>
    <w:p w:rsidR="00765F22" w:rsidRDefault="00DE2AFE">
      <w:pPr>
        <w:widowControl w:val="0"/>
        <w:autoSpaceDE w:val="0"/>
        <w:autoSpaceDN w:val="0"/>
        <w:adjustRightInd w:val="0"/>
        <w:spacing w:after="0" w:line="18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-66040</wp:posOffset>
            </wp:positionH>
            <wp:positionV relativeFrom="paragraph">
              <wp:posOffset>-235585</wp:posOffset>
            </wp:positionV>
            <wp:extent cx="6086475" cy="13239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4CA">
        <w:rPr>
          <w:rFonts w:ascii="Arial" w:hAnsi="Arial" w:cs="Arial"/>
          <w:b/>
          <w:bCs/>
          <w:color w:val="000000"/>
          <w:sz w:val="24"/>
          <w:szCs w:val="24"/>
        </w:rPr>
        <w:t>College:</w:t>
      </w:r>
      <w:r w:rsidR="007074CA">
        <w:rPr>
          <w:rFonts w:ascii="Gautami" w:hAnsi="Gautami" w:cs="Gautami"/>
          <w:color w:val="000000"/>
          <w:sz w:val="24"/>
          <w:szCs w:val="24"/>
        </w:rPr>
        <w:t>​​</w:t>
      </w:r>
      <w:r w:rsidR="007074CA">
        <w:rPr>
          <w:rFonts w:ascii="Arial" w:hAnsi="Arial" w:cs="Arial"/>
          <w:color w:val="000000"/>
          <w:sz w:val="24"/>
          <w:szCs w:val="24"/>
        </w:rPr>
        <w:t>Faculty</w:t>
      </w:r>
      <w:r w:rsidR="007074CA">
        <w:rPr>
          <w:rFonts w:ascii="Gautami" w:hAnsi="Gautami" w:cs="Gautami"/>
          <w:color w:val="000000"/>
          <w:sz w:val="24"/>
          <w:szCs w:val="24"/>
        </w:rPr>
        <w:t>​​</w:t>
      </w:r>
      <w:r w:rsidR="007074CA">
        <w:rPr>
          <w:rFonts w:ascii="Arial" w:hAnsi="Arial" w:cs="Arial"/>
          <w:color w:val="000000"/>
          <w:sz w:val="24"/>
          <w:szCs w:val="24"/>
        </w:rPr>
        <w:t>of</w:t>
      </w:r>
      <w:r w:rsidR="007074CA">
        <w:rPr>
          <w:rFonts w:ascii="Gautami" w:hAnsi="Gautami" w:cs="Gautami"/>
          <w:color w:val="000000"/>
          <w:sz w:val="24"/>
          <w:szCs w:val="24"/>
        </w:rPr>
        <w:t>​​</w:t>
      </w:r>
      <w:r w:rsidR="007074CA">
        <w:rPr>
          <w:rFonts w:ascii="Arial" w:hAnsi="Arial" w:cs="Arial"/>
          <w:color w:val="000000"/>
          <w:sz w:val="24"/>
          <w:szCs w:val="24"/>
        </w:rPr>
        <w:t>Engineering.</w:t>
      </w:r>
    </w:p>
    <w:p w:rsidR="00765F22" w:rsidRDefault="007074CA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Department: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Biomedical.</w:t>
      </w:r>
    </w:p>
    <w:p w:rsidR="00765F22" w:rsidRDefault="007074CA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Grade: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Fair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(GPA: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1.45).</w:t>
      </w:r>
    </w:p>
    <w:p w:rsidR="00765F22" w:rsidRDefault="007074CA">
      <w:pPr>
        <w:widowControl w:val="0"/>
        <w:autoSpaceDE w:val="0"/>
        <w:autoSpaceDN w:val="0"/>
        <w:adjustRightInd w:val="0"/>
        <w:spacing w:after="0" w:line="18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Graduation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Year</w:t>
      </w:r>
      <w:r>
        <w:rPr>
          <w:rFonts w:ascii="Gautami" w:hAnsi="Gautami" w:cs="Gautami"/>
          <w:color w:val="000000"/>
          <w:sz w:val="24"/>
          <w:szCs w:val="24"/>
        </w:rPr>
        <w:t>​</w:t>
      </w:r>
      <w:r>
        <w:rPr>
          <w:rFonts w:ascii="Calibri" w:hAnsi="Calibri" w:cs="Calibri"/>
          <w:color w:val="000000"/>
          <w:sz w:val="24"/>
          <w:szCs w:val="24"/>
        </w:rPr>
        <w:t>: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January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2011.</w:t>
      </w:r>
    </w:p>
    <w:p w:rsidR="00765F22" w:rsidRDefault="007074CA">
      <w:pPr>
        <w:widowControl w:val="0"/>
        <w:autoSpaceDE w:val="0"/>
        <w:autoSpaceDN w:val="0"/>
        <w:adjustRightInd w:val="0"/>
        <w:spacing w:after="0" w:line="21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Project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b/>
          <w:bCs/>
          <w:color w:val="000000"/>
          <w:sz w:val="28"/>
          <w:szCs w:val="28"/>
        </w:rPr>
        <w:t>Grade: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Arial" w:hAnsi="Arial" w:cs="Arial"/>
          <w:color w:val="000000"/>
          <w:sz w:val="28"/>
          <w:szCs w:val="28"/>
        </w:rPr>
        <w:t>Excellent.</w:t>
      </w:r>
    </w:p>
    <w:p w:rsidR="00765F22" w:rsidRDefault="00DE2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2543175</wp:posOffset>
            </wp:positionH>
            <wp:positionV relativeFrom="paragraph">
              <wp:posOffset>276225</wp:posOffset>
            </wp:positionV>
            <wp:extent cx="857250" cy="2095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F22" w:rsidRDefault="00765F22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p w:rsidR="00765F22" w:rsidRDefault="007074CA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  <w:u w:val="single"/>
        </w:rPr>
        <w:t>Experience: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765F22" w:rsidRDefault="007074C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right="128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>
        <w:rPr>
          <w:rFonts w:ascii="Gautami" w:hAnsi="Gautami" w:cs="Gautami"/>
          <w:color w:val="000000"/>
          <w:sz w:val="28"/>
          <w:szCs w:val="28"/>
        </w:rPr>
        <w:t>​​​</w:t>
      </w:r>
      <w:r>
        <w:rPr>
          <w:rFonts w:ascii="Calibri" w:hAnsi="Calibri" w:cs="Calibri"/>
          <w:color w:val="000000"/>
          <w:sz w:val="28"/>
          <w:szCs w:val="28"/>
        </w:rPr>
        <w:t>Senior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Field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Service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Engineer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dental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equipment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(Sirona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and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Fona)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at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Medi-tech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trading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(April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2016-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Till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now)</w:t>
      </w:r>
    </w:p>
    <w:p w:rsidR="00765F22" w:rsidRDefault="00DE2A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138430</wp:posOffset>
            </wp:positionH>
            <wp:positionV relativeFrom="paragraph">
              <wp:posOffset>-342265</wp:posOffset>
            </wp:positionV>
            <wp:extent cx="4951730" cy="9525"/>
            <wp:effectExtent l="1905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-132715</wp:posOffset>
            </wp:positionV>
            <wp:extent cx="2893695" cy="9525"/>
            <wp:effectExtent l="1905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F22" w:rsidRDefault="007074C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right="900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-</w:t>
      </w:r>
      <w:r>
        <w:rPr>
          <w:rFonts w:ascii="Gautami" w:hAnsi="Gautami" w:cs="Gautami"/>
          <w:color w:val="000000"/>
          <w:sz w:val="28"/>
          <w:szCs w:val="28"/>
        </w:rPr>
        <w:t>​​​</w:t>
      </w:r>
      <w:r>
        <w:rPr>
          <w:rFonts w:ascii="Calibri" w:hAnsi="Calibri" w:cs="Calibri"/>
          <w:color w:val="000000"/>
          <w:sz w:val="28"/>
          <w:szCs w:val="28"/>
        </w:rPr>
        <w:t>Field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Service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Engineer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Calibri" w:hAnsi="Calibri" w:cs="Calibri"/>
          <w:color w:val="000000"/>
          <w:sz w:val="28"/>
          <w:szCs w:val="28"/>
        </w:rPr>
        <w:t>,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dental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equipment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(Sirona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and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Fona)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at</w:t>
      </w:r>
      <w:r>
        <w:rPr>
          <w:rFonts w:ascii="Gautami" w:hAnsi="Gautami" w:cs="Gautami"/>
          <w:color w:val="000000"/>
          <w:sz w:val="28"/>
          <w:szCs w:val="28"/>
        </w:rPr>
        <w:t>​​​</w:t>
      </w:r>
      <w:r>
        <w:rPr>
          <w:rFonts w:ascii="Calibri" w:hAnsi="Calibri" w:cs="Calibri"/>
          <w:color w:val="000000"/>
          <w:sz w:val="28"/>
          <w:szCs w:val="28"/>
        </w:rPr>
        <w:t>Medi-tech</w:t>
      </w:r>
      <w:r>
        <w:rPr>
          <w:rFonts w:ascii="Cambria" w:hAnsi="Cambria" w:cs="Cambria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>trading</w:t>
      </w:r>
      <w:r>
        <w:rPr>
          <w:rFonts w:ascii="Gautami" w:hAnsi="Gautami" w:cs="Gautami"/>
          <w:color w:val="000000"/>
          <w:sz w:val="28"/>
          <w:szCs w:val="28"/>
        </w:rPr>
        <w:t>​</w:t>
      </w:r>
      <w:r>
        <w:rPr>
          <w:rFonts w:ascii="Calibri" w:hAnsi="Calibri" w:cs="Calibri"/>
          <w:color w:val="000000"/>
          <w:sz w:val="28"/>
          <w:szCs w:val="28"/>
        </w:rPr>
        <w:t>.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(February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2014-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March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2016)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worked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on:</w:t>
      </w:r>
    </w:p>
    <w:p w:rsidR="00765F22" w:rsidRDefault="00DE2AFE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196" w:lineRule="auto"/>
        <w:ind w:left="2080" w:hanging="37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99060</wp:posOffset>
            </wp:positionH>
            <wp:positionV relativeFrom="paragraph">
              <wp:posOffset>-340995</wp:posOffset>
            </wp:positionV>
            <wp:extent cx="5237480" cy="9525"/>
            <wp:effectExtent l="1905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48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-131445</wp:posOffset>
            </wp:positionV>
            <wp:extent cx="3580130" cy="9525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4CA">
        <w:rPr>
          <w:rFonts w:ascii="Calibri" w:hAnsi="Calibri" w:cs="Calibri"/>
          <w:color w:val="000000"/>
          <w:sz w:val="28"/>
          <w:szCs w:val="28"/>
        </w:rPr>
        <w:t>CAD</w:t>
      </w:r>
      <w:r w:rsidR="007074CA">
        <w:rPr>
          <w:rFonts w:ascii="Gautami" w:hAnsi="Gautami" w:cs="Gautami"/>
          <w:color w:val="000000"/>
          <w:sz w:val="28"/>
          <w:szCs w:val="28"/>
        </w:rPr>
        <w:t>​​</w:t>
      </w:r>
      <w:r w:rsidR="007074CA">
        <w:rPr>
          <w:rFonts w:ascii="Calibri" w:hAnsi="Calibri" w:cs="Calibri"/>
          <w:color w:val="000000"/>
          <w:sz w:val="28"/>
          <w:szCs w:val="28"/>
        </w:rPr>
        <w:t>CAM</w:t>
      </w:r>
      <w:r w:rsidR="007074CA">
        <w:rPr>
          <w:rFonts w:ascii="Gautami" w:hAnsi="Gautami" w:cs="Gautami"/>
          <w:color w:val="000000"/>
          <w:sz w:val="28"/>
          <w:szCs w:val="28"/>
        </w:rPr>
        <w:t>​​</w:t>
      </w:r>
      <w:r w:rsidR="007074CA">
        <w:rPr>
          <w:rFonts w:ascii="Calibri" w:hAnsi="Calibri" w:cs="Calibri"/>
          <w:color w:val="000000"/>
          <w:sz w:val="28"/>
          <w:szCs w:val="28"/>
        </w:rPr>
        <w:t>SYSTEM</w:t>
      </w:r>
      <w:r w:rsidR="007074CA">
        <w:rPr>
          <w:rFonts w:ascii="Gautami" w:hAnsi="Gautami" w:cs="Gautami"/>
          <w:color w:val="000000"/>
          <w:sz w:val="28"/>
          <w:szCs w:val="28"/>
        </w:rPr>
        <w:t>​​​</w:t>
      </w:r>
      <w:r w:rsidR="007074CA">
        <w:rPr>
          <w:rFonts w:ascii="Calibri" w:hAnsi="Calibri" w:cs="Calibri"/>
          <w:color w:val="000000"/>
          <w:sz w:val="24"/>
          <w:szCs w:val="24"/>
        </w:rPr>
        <w:t>:CEREC</w:t>
      </w:r>
      <w:r w:rsidR="007074CA">
        <w:rPr>
          <w:rFonts w:ascii="Gautami" w:hAnsi="Gautami" w:cs="Gautami"/>
          <w:color w:val="000000"/>
          <w:sz w:val="24"/>
          <w:szCs w:val="24"/>
        </w:rPr>
        <w:t>​​</w:t>
      </w:r>
      <w:r w:rsidR="007074CA">
        <w:rPr>
          <w:rFonts w:ascii="Calibri" w:hAnsi="Calibri" w:cs="Calibri"/>
          <w:color w:val="000000"/>
          <w:sz w:val="24"/>
          <w:szCs w:val="24"/>
        </w:rPr>
        <w:t>AND</w:t>
      </w:r>
      <w:r w:rsidR="007074CA">
        <w:rPr>
          <w:rFonts w:ascii="Gautami" w:hAnsi="Gautami" w:cs="Gautami"/>
          <w:color w:val="000000"/>
          <w:sz w:val="24"/>
          <w:szCs w:val="24"/>
        </w:rPr>
        <w:t>​​</w:t>
      </w:r>
      <w:r w:rsidR="007074CA">
        <w:rPr>
          <w:rFonts w:ascii="Calibri" w:hAnsi="Calibri" w:cs="Calibri"/>
          <w:color w:val="000000"/>
          <w:sz w:val="24"/>
          <w:szCs w:val="24"/>
        </w:rPr>
        <w:t>INLAB</w:t>
      </w:r>
      <w:r w:rsidR="007074CA">
        <w:rPr>
          <w:rFonts w:ascii="Gautami" w:hAnsi="Gautami" w:cs="Gautami"/>
          <w:color w:val="000000"/>
          <w:sz w:val="24"/>
          <w:szCs w:val="24"/>
        </w:rPr>
        <w:t>​​</w:t>
      </w:r>
      <w:r w:rsidR="007074CA">
        <w:rPr>
          <w:rFonts w:ascii="Calibri" w:hAnsi="Calibri" w:cs="Calibri"/>
          <w:color w:val="000000"/>
          <w:sz w:val="24"/>
          <w:szCs w:val="24"/>
        </w:rPr>
        <w:t>SYSTEMS.</w:t>
      </w:r>
      <w:r w:rsidR="007074CA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:rsidR="00765F22" w:rsidRDefault="007074CA">
      <w:pPr>
        <w:widowControl w:val="0"/>
        <w:numPr>
          <w:ilvl w:val="0"/>
          <w:numId w:val="1"/>
        </w:numPr>
        <w:tabs>
          <w:tab w:val="clear" w:pos="720"/>
          <w:tab w:val="num" w:pos="2080"/>
        </w:tabs>
        <w:overflowPunct w:val="0"/>
        <w:autoSpaceDE w:val="0"/>
        <w:autoSpaceDN w:val="0"/>
        <w:adjustRightInd w:val="0"/>
        <w:spacing w:after="0" w:line="181" w:lineRule="auto"/>
        <w:ind w:left="2080" w:hanging="370"/>
        <w:jc w:val="both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Calibri" w:hAnsi="Calibri" w:cs="Calibri"/>
          <w:color w:val="000000"/>
          <w:sz w:val="19"/>
          <w:szCs w:val="19"/>
        </w:rPr>
        <w:t>IMAGING</w:t>
      </w:r>
      <w:r>
        <w:rPr>
          <w:rFonts w:ascii="Gautami" w:hAnsi="Gautami" w:cs="Gautami"/>
          <w:color w:val="000000"/>
          <w:sz w:val="19"/>
          <w:szCs w:val="19"/>
        </w:rPr>
        <w:t>​​</w:t>
      </w:r>
      <w:r>
        <w:rPr>
          <w:rFonts w:ascii="Calibri" w:hAnsi="Calibri" w:cs="Calibri"/>
          <w:color w:val="000000"/>
          <w:sz w:val="19"/>
          <w:szCs w:val="19"/>
        </w:rPr>
        <w:t>SYSTEM:</w:t>
      </w:r>
      <w:r>
        <w:rPr>
          <w:rFonts w:ascii="Gautami" w:hAnsi="Gautami" w:cs="Gautami"/>
          <w:color w:val="000000"/>
          <w:sz w:val="19"/>
          <w:szCs w:val="19"/>
        </w:rPr>
        <w:t>​</w:t>
      </w:r>
      <w:r>
        <w:rPr>
          <w:rFonts w:ascii="Calibri" w:hAnsi="Calibri" w:cs="Calibri"/>
          <w:color w:val="000000"/>
          <w:sz w:val="17"/>
          <w:szCs w:val="17"/>
        </w:rPr>
        <w:t>VARIO</w:t>
      </w:r>
      <w:r>
        <w:rPr>
          <w:rFonts w:ascii="Gautami" w:hAnsi="Gautami" w:cs="Gautami"/>
          <w:color w:val="000000"/>
          <w:sz w:val="17"/>
          <w:szCs w:val="17"/>
        </w:rPr>
        <w:t>​​</w:t>
      </w:r>
      <w:r>
        <w:rPr>
          <w:rFonts w:ascii="Calibri" w:hAnsi="Calibri" w:cs="Calibri"/>
          <w:color w:val="000000"/>
          <w:sz w:val="17"/>
          <w:szCs w:val="17"/>
        </w:rPr>
        <w:t>DG</w:t>
      </w:r>
      <w:r>
        <w:rPr>
          <w:rFonts w:ascii="Gautami" w:hAnsi="Gautami" w:cs="Gautami"/>
          <w:color w:val="000000"/>
          <w:sz w:val="17"/>
          <w:szCs w:val="17"/>
        </w:rPr>
        <w:t>​​</w:t>
      </w:r>
      <w:r>
        <w:rPr>
          <w:rFonts w:ascii="Calibri" w:hAnsi="Calibri" w:cs="Calibri"/>
          <w:color w:val="000000"/>
          <w:sz w:val="17"/>
          <w:szCs w:val="17"/>
        </w:rPr>
        <w:t>–</w:t>
      </w:r>
      <w:r>
        <w:rPr>
          <w:rFonts w:ascii="Gautami" w:hAnsi="Gautami" w:cs="Gautami"/>
          <w:color w:val="000000"/>
          <w:sz w:val="17"/>
          <w:szCs w:val="17"/>
        </w:rPr>
        <w:t>​​</w:t>
      </w:r>
      <w:r>
        <w:rPr>
          <w:rFonts w:ascii="Calibri" w:hAnsi="Calibri" w:cs="Calibri"/>
          <w:color w:val="000000"/>
          <w:sz w:val="17"/>
          <w:szCs w:val="17"/>
        </w:rPr>
        <w:t>HELIODENT</w:t>
      </w:r>
      <w:r>
        <w:rPr>
          <w:rFonts w:ascii="Gautami" w:hAnsi="Gautami" w:cs="Gautami"/>
          <w:color w:val="000000"/>
          <w:sz w:val="17"/>
          <w:szCs w:val="17"/>
        </w:rPr>
        <w:t>​​</w:t>
      </w:r>
      <w:r>
        <w:rPr>
          <w:rFonts w:ascii="Calibri" w:hAnsi="Calibri" w:cs="Calibri"/>
          <w:color w:val="000000"/>
          <w:sz w:val="17"/>
          <w:szCs w:val="17"/>
        </w:rPr>
        <w:t>–</w:t>
      </w:r>
      <w:r>
        <w:rPr>
          <w:rFonts w:ascii="Gautami" w:hAnsi="Gautami" w:cs="Gautami"/>
          <w:color w:val="000000"/>
          <w:sz w:val="17"/>
          <w:szCs w:val="17"/>
        </w:rPr>
        <w:t>​​</w:t>
      </w:r>
      <w:r>
        <w:rPr>
          <w:rFonts w:ascii="Calibri" w:hAnsi="Calibri" w:cs="Calibri"/>
          <w:color w:val="000000"/>
          <w:sz w:val="17"/>
          <w:szCs w:val="17"/>
        </w:rPr>
        <w:t>ORTHOPHOS</w:t>
      </w:r>
      <w:r>
        <w:rPr>
          <w:rFonts w:ascii="Calibri" w:hAnsi="Calibri" w:cs="Calibri"/>
          <w:color w:val="000000"/>
          <w:sz w:val="19"/>
          <w:szCs w:val="19"/>
        </w:rPr>
        <w:t xml:space="preserve"> </w:t>
      </w:r>
    </w:p>
    <w:p w:rsidR="00765F22" w:rsidRDefault="007074CA">
      <w:pPr>
        <w:widowControl w:val="0"/>
        <w:autoSpaceDE w:val="0"/>
        <w:autoSpaceDN w:val="0"/>
        <w:adjustRightInd w:val="0"/>
        <w:spacing w:after="0" w:line="184" w:lineRule="auto"/>
        <w:ind w:left="20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(XG3/XG5/XG3D</w:t>
      </w:r>
      <w:r>
        <w:rPr>
          <w:rFonts w:ascii="Gautami" w:hAnsi="Gautami" w:cs="Gautami"/>
          <w:color w:val="000000"/>
          <w:sz w:val="20"/>
          <w:szCs w:val="20"/>
        </w:rPr>
        <w:t>​​</w:t>
      </w:r>
      <w:r>
        <w:rPr>
          <w:rFonts w:ascii="Calibri" w:hAnsi="Calibri" w:cs="Calibri"/>
          <w:color w:val="000000"/>
          <w:sz w:val="20"/>
          <w:szCs w:val="20"/>
        </w:rPr>
        <w:t>WITH</w:t>
      </w:r>
      <w:r>
        <w:rPr>
          <w:rFonts w:ascii="Gautami" w:hAnsi="Gautami" w:cs="Gautami"/>
          <w:color w:val="000000"/>
          <w:sz w:val="20"/>
          <w:szCs w:val="20"/>
        </w:rPr>
        <w:t>​​</w:t>
      </w:r>
      <w:r>
        <w:rPr>
          <w:rFonts w:ascii="Calibri" w:hAnsi="Calibri" w:cs="Calibri"/>
          <w:color w:val="000000"/>
          <w:sz w:val="20"/>
          <w:szCs w:val="20"/>
        </w:rPr>
        <w:t>CEPH/XG3D/SL3D)</w:t>
      </w:r>
      <w:r>
        <w:rPr>
          <w:rFonts w:ascii="Gautami" w:hAnsi="Gautami" w:cs="Gautami"/>
          <w:color w:val="000000"/>
          <w:sz w:val="20"/>
          <w:szCs w:val="20"/>
        </w:rPr>
        <w:t>​​</w:t>
      </w:r>
      <w:r>
        <w:rPr>
          <w:rFonts w:ascii="Calibri" w:hAnsi="Calibri" w:cs="Calibri"/>
          <w:color w:val="000000"/>
          <w:sz w:val="20"/>
          <w:szCs w:val="20"/>
        </w:rPr>
        <w:t>–</w:t>
      </w:r>
      <w:r>
        <w:rPr>
          <w:rFonts w:ascii="Gautami" w:hAnsi="Gautami" w:cs="Gautami"/>
          <w:color w:val="000000"/>
          <w:sz w:val="20"/>
          <w:szCs w:val="20"/>
        </w:rPr>
        <w:t>​​</w:t>
      </w:r>
      <w:r>
        <w:rPr>
          <w:rFonts w:ascii="Calibri" w:hAnsi="Calibri" w:cs="Calibri"/>
          <w:color w:val="000000"/>
          <w:sz w:val="20"/>
          <w:szCs w:val="20"/>
        </w:rPr>
        <w:t>SOFTWARES(</w:t>
      </w:r>
      <w:r>
        <w:rPr>
          <w:rFonts w:ascii="Gautami" w:hAnsi="Gautami" w:cs="Gautami"/>
          <w:color w:val="000000"/>
          <w:sz w:val="20"/>
          <w:szCs w:val="20"/>
        </w:rPr>
        <w:t>​​</w:t>
      </w:r>
      <w:r>
        <w:rPr>
          <w:rFonts w:ascii="Calibri" w:hAnsi="Calibri" w:cs="Calibri"/>
          <w:color w:val="000000"/>
          <w:sz w:val="20"/>
          <w:szCs w:val="20"/>
        </w:rPr>
        <w:t>SIDEXIS</w:t>
      </w:r>
      <w:r>
        <w:rPr>
          <w:rFonts w:ascii="Gautami" w:hAnsi="Gautami" w:cs="Gautami"/>
          <w:color w:val="000000"/>
          <w:sz w:val="20"/>
          <w:szCs w:val="20"/>
        </w:rPr>
        <w:t>​​</w:t>
      </w:r>
      <w:r>
        <w:rPr>
          <w:rFonts w:ascii="Calibri" w:hAnsi="Calibri" w:cs="Calibri"/>
          <w:color w:val="000000"/>
          <w:sz w:val="20"/>
          <w:szCs w:val="20"/>
        </w:rPr>
        <w:t>XG/4).</w:t>
      </w:r>
    </w:p>
    <w:p w:rsidR="00765F22" w:rsidRDefault="007074CA">
      <w:pPr>
        <w:widowControl w:val="0"/>
        <w:autoSpaceDE w:val="0"/>
        <w:autoSpaceDN w:val="0"/>
        <w:adjustRightInd w:val="0"/>
        <w:spacing w:after="0" w:line="218" w:lineRule="auto"/>
        <w:ind w:left="1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8"/>
          <w:szCs w:val="28"/>
        </w:rPr>
        <w:t xml:space="preserve">o  </w:t>
      </w:r>
      <w:r>
        <w:rPr>
          <w:rFonts w:ascii="Calibri" w:hAnsi="Calibri" w:cs="Calibri"/>
          <w:color w:val="000000"/>
          <w:sz w:val="28"/>
          <w:szCs w:val="28"/>
        </w:rPr>
        <w:t>TREATMENT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CENTERS:</w:t>
      </w:r>
      <w:r>
        <w:rPr>
          <w:rFonts w:ascii="Gautami" w:hAnsi="Gautami" w:cs="Gautami"/>
          <w:color w:val="000000"/>
          <w:sz w:val="28"/>
          <w:szCs w:val="28"/>
        </w:rPr>
        <w:t>​​​</w:t>
      </w:r>
      <w:r>
        <w:rPr>
          <w:rFonts w:ascii="Calibri" w:hAnsi="Calibri" w:cs="Calibri"/>
          <w:color w:val="000000"/>
          <w:sz w:val="24"/>
          <w:szCs w:val="24"/>
        </w:rPr>
        <w:t>INTEGO/INTEGO</w:t>
      </w:r>
      <w:r>
        <w:rPr>
          <w:rFonts w:ascii="Gautami" w:hAnsi="Gautami" w:cs="Gautami"/>
          <w:color w:val="000000"/>
          <w:sz w:val="24"/>
          <w:szCs w:val="24"/>
        </w:rPr>
        <w:t>​​</w:t>
      </w:r>
      <w:r>
        <w:rPr>
          <w:rFonts w:ascii="Calibri" w:hAnsi="Calibri" w:cs="Calibri"/>
          <w:color w:val="000000"/>
          <w:sz w:val="24"/>
          <w:szCs w:val="24"/>
        </w:rPr>
        <w:t>PRO/SINIUS/TENEO.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65F22" w:rsidRDefault="007074C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right="8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>-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Sales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Representative,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imaging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systems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(ESAOTE,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Agfa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and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Del)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at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Youssef Allam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&amp;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Co.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from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October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2012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to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January</w:t>
      </w:r>
      <w:r>
        <w:rPr>
          <w:rFonts w:ascii="Gautami" w:hAnsi="Gautami" w:cs="Gautami"/>
          <w:color w:val="000000"/>
          <w:sz w:val="28"/>
          <w:szCs w:val="28"/>
        </w:rPr>
        <w:t>​​</w:t>
      </w:r>
      <w:r>
        <w:rPr>
          <w:rFonts w:ascii="Calibri" w:hAnsi="Calibri" w:cs="Calibri"/>
          <w:color w:val="000000"/>
          <w:sz w:val="28"/>
          <w:szCs w:val="28"/>
        </w:rPr>
        <w:t>2014.</w:t>
      </w:r>
    </w:p>
    <w:p w:rsidR="00765F22" w:rsidRDefault="00DE2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65F22">
          <w:pgSz w:w="12240" w:h="15840"/>
          <w:pgMar w:top="1310" w:right="1500" w:bottom="1440" w:left="1440" w:header="720" w:footer="720" w:gutter="0"/>
          <w:cols w:space="720" w:equalWidth="0">
            <w:col w:w="9300"/>
          </w:cols>
          <w:noEndnote/>
        </w:sectPr>
      </w:pPr>
      <w:r>
        <w:rPr>
          <w:noProof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-340995</wp:posOffset>
            </wp:positionV>
            <wp:extent cx="5358130" cy="952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13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-131445</wp:posOffset>
            </wp:positionV>
            <wp:extent cx="3503295" cy="9525"/>
            <wp:effectExtent l="19050" t="0" r="190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29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F22" w:rsidRDefault="00707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3"/>
      <w:bookmarkEnd w:id="0"/>
      <w:r>
        <w:rPr>
          <w:rFonts w:ascii="Calibri" w:hAnsi="Calibri" w:cs="Calibri"/>
          <w:sz w:val="28"/>
          <w:szCs w:val="28"/>
        </w:rPr>
        <w:lastRenderedPageBreak/>
        <w:t>-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Calibri" w:hAnsi="Calibri" w:cs="Calibri"/>
          <w:sz w:val="28"/>
          <w:szCs w:val="28"/>
        </w:rPr>
        <w:t>Sales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Calibri" w:hAnsi="Calibri" w:cs="Calibri"/>
          <w:sz w:val="28"/>
          <w:szCs w:val="28"/>
        </w:rPr>
        <w:t>Representative,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Calibri" w:hAnsi="Calibri" w:cs="Calibri"/>
          <w:sz w:val="28"/>
          <w:szCs w:val="28"/>
        </w:rPr>
        <w:t>ultrasound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Calibri" w:hAnsi="Calibri" w:cs="Calibri"/>
          <w:sz w:val="28"/>
          <w:szCs w:val="28"/>
        </w:rPr>
        <w:t>(Sonoscape)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Calibri" w:hAnsi="Calibri" w:cs="Calibri"/>
          <w:sz w:val="28"/>
          <w:szCs w:val="28"/>
        </w:rPr>
        <w:t>at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Calibri" w:hAnsi="Calibri" w:cs="Calibri"/>
          <w:sz w:val="28"/>
          <w:szCs w:val="28"/>
        </w:rPr>
        <w:t>El-Khalig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Calibri" w:hAnsi="Calibri" w:cs="Calibri"/>
          <w:sz w:val="28"/>
          <w:szCs w:val="28"/>
        </w:rPr>
        <w:t>Company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Calibri" w:hAnsi="Calibri" w:cs="Calibri"/>
          <w:sz w:val="28"/>
          <w:szCs w:val="28"/>
        </w:rPr>
        <w:t>from</w:t>
      </w:r>
    </w:p>
    <w:p w:rsidR="00765F22" w:rsidRDefault="00DE2AFE">
      <w:pPr>
        <w:widowControl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-35560</wp:posOffset>
            </wp:positionV>
            <wp:extent cx="5342255" cy="9525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4CA">
        <w:rPr>
          <w:rFonts w:ascii="Calibri" w:hAnsi="Calibri" w:cs="Calibri"/>
          <w:sz w:val="28"/>
          <w:szCs w:val="28"/>
        </w:rPr>
        <w:t>November</w:t>
      </w:r>
      <w:r w:rsidR="007074CA">
        <w:rPr>
          <w:rFonts w:ascii="Gautami" w:hAnsi="Gautami" w:cs="Gautami"/>
          <w:sz w:val="28"/>
          <w:szCs w:val="28"/>
        </w:rPr>
        <w:t>​​</w:t>
      </w:r>
      <w:r w:rsidR="007074CA">
        <w:rPr>
          <w:rFonts w:ascii="Calibri" w:hAnsi="Calibri" w:cs="Calibri"/>
          <w:sz w:val="28"/>
          <w:szCs w:val="28"/>
        </w:rPr>
        <w:t>2011</w:t>
      </w:r>
      <w:r w:rsidR="007074CA">
        <w:rPr>
          <w:rFonts w:ascii="Gautami" w:hAnsi="Gautami" w:cs="Gautami"/>
          <w:sz w:val="28"/>
          <w:szCs w:val="28"/>
        </w:rPr>
        <w:t>​​</w:t>
      </w:r>
      <w:r w:rsidR="007074CA">
        <w:rPr>
          <w:rFonts w:ascii="Calibri" w:hAnsi="Calibri" w:cs="Calibri"/>
          <w:sz w:val="28"/>
          <w:szCs w:val="28"/>
        </w:rPr>
        <w:t>to</w:t>
      </w:r>
      <w:r w:rsidR="007074CA">
        <w:rPr>
          <w:rFonts w:ascii="Gautami" w:hAnsi="Gautami" w:cs="Gautami"/>
          <w:sz w:val="28"/>
          <w:szCs w:val="28"/>
        </w:rPr>
        <w:t>​​</w:t>
      </w:r>
      <w:r w:rsidR="007074CA">
        <w:rPr>
          <w:rFonts w:ascii="Calibri" w:hAnsi="Calibri" w:cs="Calibri"/>
          <w:sz w:val="28"/>
          <w:szCs w:val="28"/>
        </w:rPr>
        <w:t>September</w:t>
      </w:r>
      <w:r w:rsidR="007074CA">
        <w:rPr>
          <w:rFonts w:ascii="Gautami" w:hAnsi="Gautami" w:cs="Gautami"/>
          <w:sz w:val="28"/>
          <w:szCs w:val="28"/>
        </w:rPr>
        <w:t>​​</w:t>
      </w:r>
      <w:r w:rsidR="007074CA">
        <w:rPr>
          <w:rFonts w:ascii="Calibri" w:hAnsi="Calibri" w:cs="Calibri"/>
          <w:sz w:val="28"/>
          <w:szCs w:val="28"/>
        </w:rPr>
        <w:t>2012.</w:t>
      </w:r>
    </w:p>
    <w:p w:rsidR="00765F22" w:rsidRDefault="00DE2AFE" w:rsidP="00DE2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2639060" cy="9525"/>
            <wp:effectExtent l="19050" t="0" r="889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2AFE" w:rsidRDefault="00DE2AFE" w:rsidP="00DE2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E2AFE" w:rsidRDefault="00DE2AFE" w:rsidP="00DE2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65F22" w:rsidRDefault="007074CA">
      <w:pPr>
        <w:widowControl w:val="0"/>
        <w:autoSpaceDE w:val="0"/>
        <w:autoSpaceDN w:val="0"/>
        <w:adjustRightInd w:val="0"/>
        <w:spacing w:after="0" w:line="240" w:lineRule="auto"/>
        <w:ind w:left="318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Courses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Calibri" w:hAnsi="Calibri" w:cs="Calibri"/>
          <w:sz w:val="28"/>
          <w:szCs w:val="28"/>
        </w:rPr>
        <w:t>and</w:t>
      </w:r>
      <w:r>
        <w:rPr>
          <w:rFonts w:ascii="Gautami" w:hAnsi="Gautami" w:cs="Gautami"/>
          <w:sz w:val="28"/>
          <w:szCs w:val="28"/>
        </w:rPr>
        <w:t>​​</w:t>
      </w:r>
      <w:r>
        <w:rPr>
          <w:rFonts w:ascii="Calibri" w:hAnsi="Calibri" w:cs="Calibri"/>
          <w:sz w:val="28"/>
          <w:szCs w:val="28"/>
        </w:rPr>
        <w:t>Certicficates:</w:t>
      </w:r>
    </w:p>
    <w:p w:rsidR="00765F22" w:rsidRDefault="00DE2AFE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2019300</wp:posOffset>
            </wp:positionH>
            <wp:positionV relativeFrom="paragraph">
              <wp:posOffset>-308610</wp:posOffset>
            </wp:positionV>
            <wp:extent cx="1905000" cy="20955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F22" w:rsidRDefault="007074C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4" w:lineRule="auto"/>
        <w:ind w:right="240"/>
        <w:jc w:val="both"/>
        <w:rPr>
          <w:rFonts w:ascii="Arial" w:hAnsi="Arial" w:cs="Arial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Product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training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CAD/CAM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-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inLab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at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Sirona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Dental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Academy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in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Bensheim, Germany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from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23rd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to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27th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January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 xml:space="preserve">2017. 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6"/>
          <w:szCs w:val="26"/>
        </w:rPr>
      </w:pPr>
    </w:p>
    <w:p w:rsidR="00765F22" w:rsidRDefault="007074C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right="660"/>
        <w:jc w:val="both"/>
        <w:rPr>
          <w:rFonts w:ascii="Arial" w:hAnsi="Arial" w:cs="Aria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Special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training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“inLab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MC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X5”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at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Sirona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Dental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Academy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in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Bensheim, Germany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from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17th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to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19th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February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 xml:space="preserve">2015. 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3"/>
          <w:szCs w:val="23"/>
        </w:rPr>
      </w:pPr>
    </w:p>
    <w:p w:rsidR="00765F22" w:rsidRDefault="007074C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right="360"/>
        <w:jc w:val="both"/>
        <w:rPr>
          <w:rFonts w:ascii="Arial" w:hAnsi="Arial" w:cs="Aria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Training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on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“Intego”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treatment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center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at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Intercontinental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City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Stars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from 22nd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to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24th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December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 xml:space="preserve">2014. 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3"/>
          <w:szCs w:val="23"/>
        </w:rPr>
      </w:pPr>
    </w:p>
    <w:p w:rsidR="00765F22" w:rsidRDefault="007074C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1180"/>
        <w:jc w:val="both"/>
        <w:rPr>
          <w:rFonts w:ascii="Arial" w:hAnsi="Arial" w:cs="Aria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Certified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Sales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Professional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(CSP)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from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Youssef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Allam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Academy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on November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 xml:space="preserve">2013. 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221" w:lineRule="exact"/>
        <w:rPr>
          <w:rFonts w:ascii="Arial" w:hAnsi="Arial" w:cs="Arial"/>
          <w:sz w:val="23"/>
          <w:szCs w:val="23"/>
        </w:rPr>
      </w:pPr>
    </w:p>
    <w:p w:rsidR="00765F22" w:rsidRDefault="007074C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right="70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Project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Calibri" w:hAnsi="Calibri" w:cs="Calibri"/>
          <w:sz w:val="20"/>
          <w:szCs w:val="20"/>
        </w:rPr>
        <w:t>management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Calibri" w:hAnsi="Calibri" w:cs="Calibri"/>
          <w:sz w:val="20"/>
          <w:szCs w:val="20"/>
        </w:rPr>
        <w:t>engineer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Calibri" w:hAnsi="Calibri" w:cs="Calibri"/>
          <w:sz w:val="20"/>
          <w:szCs w:val="20"/>
        </w:rPr>
        <w:t>at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Calibri" w:hAnsi="Calibri" w:cs="Calibri"/>
          <w:sz w:val="20"/>
          <w:szCs w:val="20"/>
        </w:rPr>
        <w:t>Medical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Calibri" w:hAnsi="Calibri" w:cs="Calibri"/>
          <w:sz w:val="20"/>
          <w:szCs w:val="20"/>
        </w:rPr>
        <w:t>Technology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Calibri" w:hAnsi="Calibri" w:cs="Calibri"/>
          <w:sz w:val="20"/>
          <w:szCs w:val="20"/>
        </w:rPr>
        <w:t>(TOSHIBA)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Calibri" w:hAnsi="Calibri" w:cs="Calibri"/>
          <w:sz w:val="20"/>
          <w:szCs w:val="20"/>
        </w:rPr>
        <w:t>from August</w:t>
      </w:r>
      <w:r>
        <w:rPr>
          <w:rFonts w:ascii="Gautami" w:hAnsi="Gautami" w:cs="Gautami"/>
          <w:sz w:val="20"/>
          <w:szCs w:val="20"/>
        </w:rPr>
        <w:t>​​​</w:t>
      </w:r>
      <w:r>
        <w:rPr>
          <w:rFonts w:ascii="Calibri" w:hAnsi="Calibri" w:cs="Calibri"/>
          <w:sz w:val="20"/>
          <w:szCs w:val="20"/>
        </w:rPr>
        <w:t>to</w:t>
      </w:r>
      <w:r>
        <w:rPr>
          <w:rFonts w:ascii="Gautami" w:hAnsi="Gautami" w:cs="Gautami"/>
          <w:sz w:val="20"/>
          <w:szCs w:val="20"/>
        </w:rPr>
        <w:t>​​</w:t>
      </w:r>
      <w:r>
        <w:rPr>
          <w:rFonts w:ascii="Calibri" w:hAnsi="Calibri" w:cs="Calibri"/>
          <w:sz w:val="20"/>
          <w:szCs w:val="20"/>
        </w:rPr>
        <w:t>October</w:t>
      </w:r>
      <w:r>
        <w:rPr>
          <w:rFonts w:ascii="Gautami" w:hAnsi="Gautami" w:cs="Gautami"/>
          <w:sz w:val="20"/>
          <w:szCs w:val="20"/>
        </w:rPr>
        <w:t>​​​</w:t>
      </w:r>
      <w:r>
        <w:rPr>
          <w:rFonts w:ascii="Calibri" w:hAnsi="Calibri" w:cs="Calibri"/>
          <w:sz w:val="20"/>
          <w:szCs w:val="20"/>
        </w:rPr>
        <w:t xml:space="preserve">2011. 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239" w:lineRule="exact"/>
        <w:rPr>
          <w:rFonts w:ascii="Arial" w:hAnsi="Arial" w:cs="Arial"/>
          <w:sz w:val="20"/>
          <w:szCs w:val="20"/>
        </w:rPr>
      </w:pPr>
    </w:p>
    <w:p w:rsidR="00765F22" w:rsidRDefault="007074C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Al-Karafi’s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grant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2011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(Change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strategy,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Goal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setting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self-assessment, business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writing,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communication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skills,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customer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service,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presentation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skills, project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management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and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time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management)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at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EMAK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academy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from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June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>to July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Arial" w:hAnsi="Arial" w:cs="Arial"/>
          <w:sz w:val="24"/>
          <w:szCs w:val="24"/>
        </w:rPr>
        <w:t xml:space="preserve">2011. 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4" w:lineRule="exact"/>
        <w:rPr>
          <w:rFonts w:ascii="Arial" w:hAnsi="Arial" w:cs="Arial"/>
          <w:sz w:val="24"/>
          <w:szCs w:val="24"/>
        </w:rPr>
      </w:pPr>
    </w:p>
    <w:p w:rsidR="00765F22" w:rsidRDefault="007074C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0" w:lineRule="auto"/>
        <w:ind w:right="780"/>
        <w:jc w:val="both"/>
        <w:rPr>
          <w:rFonts w:ascii="Arial" w:hAnsi="Arial" w:cs="Aria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Endoscope,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Hospital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Management,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Microcontroller,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Physiotherapy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at biomedical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service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training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center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(BSTC)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from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June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to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August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 xml:space="preserve">2010. 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2" w:lineRule="exact"/>
        <w:rPr>
          <w:rFonts w:ascii="Arial" w:hAnsi="Arial" w:cs="Arial"/>
          <w:sz w:val="23"/>
          <w:szCs w:val="23"/>
        </w:rPr>
      </w:pPr>
    </w:p>
    <w:p w:rsidR="00765F22" w:rsidRDefault="007074C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Calibri" w:hAnsi="Calibri" w:cs="Calibri"/>
          <w:i/>
          <w:iCs/>
          <w:sz w:val="19"/>
          <w:szCs w:val="19"/>
        </w:rPr>
        <w:t>57357</w:t>
      </w:r>
      <w:r>
        <w:rPr>
          <w:rFonts w:ascii="Gautami" w:hAnsi="Gautami" w:cs="Gautami"/>
          <w:i/>
          <w:iCs/>
          <w:sz w:val="19"/>
          <w:szCs w:val="19"/>
        </w:rPr>
        <w:t>​​</w:t>
      </w:r>
      <w:r>
        <w:rPr>
          <w:rFonts w:ascii="Calibri" w:hAnsi="Calibri" w:cs="Calibri"/>
          <w:i/>
          <w:iCs/>
          <w:sz w:val="19"/>
          <w:szCs w:val="19"/>
        </w:rPr>
        <w:t>Hospital</w:t>
      </w:r>
      <w:r>
        <w:rPr>
          <w:rFonts w:ascii="Gautami" w:hAnsi="Gautami" w:cs="Gautami"/>
          <w:i/>
          <w:iCs/>
          <w:sz w:val="19"/>
          <w:szCs w:val="19"/>
        </w:rPr>
        <w:t>​​</w:t>
      </w:r>
      <w:r>
        <w:rPr>
          <w:rFonts w:ascii="Calibri" w:hAnsi="Calibri" w:cs="Calibri"/>
          <w:i/>
          <w:iCs/>
          <w:sz w:val="19"/>
          <w:szCs w:val="19"/>
        </w:rPr>
        <w:t>with</w:t>
      </w:r>
      <w:r>
        <w:rPr>
          <w:rFonts w:ascii="Gautami" w:hAnsi="Gautami" w:cs="Gautami"/>
          <w:i/>
          <w:iCs/>
          <w:sz w:val="19"/>
          <w:szCs w:val="19"/>
        </w:rPr>
        <w:t>​​</w:t>
      </w:r>
      <w:r>
        <w:rPr>
          <w:rFonts w:ascii="Calibri" w:hAnsi="Calibri" w:cs="Calibri"/>
          <w:i/>
          <w:iCs/>
          <w:sz w:val="19"/>
          <w:szCs w:val="19"/>
        </w:rPr>
        <w:t>Siemens</w:t>
      </w:r>
      <w:r>
        <w:rPr>
          <w:rFonts w:ascii="Gautami" w:hAnsi="Gautami" w:cs="Gautami"/>
          <w:i/>
          <w:iCs/>
          <w:sz w:val="19"/>
          <w:szCs w:val="19"/>
        </w:rPr>
        <w:t>​​</w:t>
      </w:r>
      <w:r>
        <w:rPr>
          <w:rFonts w:ascii="Calibri" w:hAnsi="Calibri" w:cs="Calibri"/>
          <w:i/>
          <w:iCs/>
          <w:sz w:val="19"/>
          <w:szCs w:val="19"/>
        </w:rPr>
        <w:t>Company</w:t>
      </w:r>
      <w:r>
        <w:rPr>
          <w:rFonts w:ascii="Gautami" w:hAnsi="Gautami" w:cs="Gautami"/>
          <w:i/>
          <w:iCs/>
          <w:sz w:val="19"/>
          <w:szCs w:val="19"/>
        </w:rPr>
        <w:t>​​</w:t>
      </w:r>
      <w:r>
        <w:rPr>
          <w:rFonts w:ascii="Calibri" w:hAnsi="Calibri" w:cs="Calibri"/>
          <w:i/>
          <w:iCs/>
          <w:sz w:val="19"/>
          <w:szCs w:val="19"/>
        </w:rPr>
        <w:t>from</w:t>
      </w:r>
      <w:r>
        <w:rPr>
          <w:rFonts w:ascii="Gautami" w:hAnsi="Gautami" w:cs="Gautami"/>
          <w:i/>
          <w:iCs/>
          <w:sz w:val="19"/>
          <w:szCs w:val="19"/>
        </w:rPr>
        <w:t>​​</w:t>
      </w:r>
      <w:r>
        <w:rPr>
          <w:rFonts w:ascii="Calibri" w:hAnsi="Calibri" w:cs="Calibri"/>
          <w:i/>
          <w:iCs/>
          <w:sz w:val="19"/>
          <w:szCs w:val="19"/>
        </w:rPr>
        <w:t>May</w:t>
      </w:r>
      <w:r>
        <w:rPr>
          <w:rFonts w:ascii="Gautami" w:hAnsi="Gautami" w:cs="Gautami"/>
          <w:i/>
          <w:iCs/>
          <w:sz w:val="19"/>
          <w:szCs w:val="19"/>
        </w:rPr>
        <w:t>​​</w:t>
      </w:r>
      <w:r>
        <w:rPr>
          <w:rFonts w:ascii="Calibri" w:hAnsi="Calibri" w:cs="Calibri"/>
          <w:i/>
          <w:iCs/>
          <w:sz w:val="19"/>
          <w:szCs w:val="19"/>
        </w:rPr>
        <w:t>to</w:t>
      </w:r>
      <w:r>
        <w:rPr>
          <w:rFonts w:ascii="Gautami" w:hAnsi="Gautami" w:cs="Gautami"/>
          <w:i/>
          <w:iCs/>
          <w:sz w:val="19"/>
          <w:szCs w:val="19"/>
        </w:rPr>
        <w:t>​​</w:t>
      </w:r>
      <w:r>
        <w:rPr>
          <w:rFonts w:ascii="Calibri" w:hAnsi="Calibri" w:cs="Calibri"/>
          <w:i/>
          <w:iCs/>
          <w:sz w:val="19"/>
          <w:szCs w:val="19"/>
        </w:rPr>
        <w:t>July</w:t>
      </w:r>
      <w:r>
        <w:rPr>
          <w:rFonts w:ascii="Gautami" w:hAnsi="Gautami" w:cs="Gautami"/>
          <w:i/>
          <w:iCs/>
          <w:sz w:val="19"/>
          <w:szCs w:val="19"/>
        </w:rPr>
        <w:t>​​</w:t>
      </w:r>
      <w:r>
        <w:rPr>
          <w:rFonts w:ascii="Calibri" w:hAnsi="Calibri" w:cs="Calibri"/>
          <w:i/>
          <w:iCs/>
          <w:sz w:val="19"/>
          <w:szCs w:val="19"/>
        </w:rPr>
        <w:t xml:space="preserve">2007: </w:t>
      </w:r>
    </w:p>
    <w:p w:rsidR="00765F22" w:rsidRDefault="00DE2AF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-34925</wp:posOffset>
            </wp:positionV>
            <wp:extent cx="4514215" cy="9525"/>
            <wp:effectExtent l="1905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21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5F22" w:rsidRDefault="007074C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185" w:lineRule="auto"/>
        <w:ind w:right="580"/>
        <w:jc w:val="both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Follow-up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actions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the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equipment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prior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to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installation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in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different sections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and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departments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at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the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 xml:space="preserve">hospital. 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3" w:lineRule="exact"/>
        <w:rPr>
          <w:rFonts w:ascii="Arial" w:hAnsi="Arial" w:cs="Arial"/>
          <w:sz w:val="24"/>
          <w:szCs w:val="24"/>
        </w:rPr>
      </w:pPr>
    </w:p>
    <w:p w:rsidR="00765F22" w:rsidRDefault="007074C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Steps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to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be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followed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in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project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 xml:space="preserve">management. 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3"/>
          <w:szCs w:val="23"/>
        </w:rPr>
      </w:pPr>
    </w:p>
    <w:p w:rsidR="00765F22" w:rsidRDefault="007074CA">
      <w:pPr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Dealing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with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different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suppliers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dealing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with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>the</w:t>
      </w:r>
      <w:r>
        <w:rPr>
          <w:rFonts w:ascii="Gautami" w:hAnsi="Gautami" w:cs="Gautami"/>
          <w:sz w:val="23"/>
          <w:szCs w:val="23"/>
        </w:rPr>
        <w:t>​​</w:t>
      </w:r>
      <w:r>
        <w:rPr>
          <w:rFonts w:ascii="Calibri" w:hAnsi="Calibri" w:cs="Calibri"/>
          <w:sz w:val="23"/>
          <w:szCs w:val="23"/>
        </w:rPr>
        <w:t xml:space="preserve">project. 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3"/>
          <w:szCs w:val="23"/>
        </w:rPr>
      </w:pPr>
    </w:p>
    <w:p w:rsidR="00765F22" w:rsidRDefault="007074C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00"/>
        <w:jc w:val="both"/>
        <w:rPr>
          <w:rFonts w:ascii="Arial" w:hAnsi="Arial" w:cs="Arial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Electronics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course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at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biomedical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service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training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center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(BSTC)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from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May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to July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 xml:space="preserve">2005. 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  <w:sz w:val="26"/>
          <w:szCs w:val="26"/>
        </w:rPr>
      </w:pPr>
    </w:p>
    <w:p w:rsidR="00765F22" w:rsidRDefault="007074C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480"/>
        <w:jc w:val="both"/>
        <w:rPr>
          <w:rFonts w:ascii="Arial" w:hAnsi="Arial" w:cs="Arial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General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knowledge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about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hospitals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at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Demerdash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Hospital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from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May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to July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 xml:space="preserve">2004. 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164" w:lineRule="exact"/>
        <w:rPr>
          <w:rFonts w:ascii="Arial" w:hAnsi="Arial" w:cs="Arial"/>
          <w:sz w:val="26"/>
          <w:szCs w:val="26"/>
        </w:rPr>
      </w:pPr>
    </w:p>
    <w:p w:rsidR="00765F22" w:rsidRPr="00DE2AFE" w:rsidRDefault="007074CA" w:rsidP="00DE2AF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Arial" w:hAnsi="Arial" w:cs="Arial"/>
          <w:sz w:val="26"/>
          <w:szCs w:val="26"/>
        </w:rPr>
        <w:sectPr w:rsidR="00765F22" w:rsidRPr="00DE2AFE">
          <w:pgSz w:w="12240" w:h="15840"/>
          <w:pgMar w:top="1247" w:right="1440" w:bottom="1440" w:left="1440" w:header="720" w:footer="720" w:gutter="0"/>
          <w:cols w:space="720" w:equalWidth="0">
            <w:col w:w="9360"/>
          </w:cols>
          <w:noEndnote/>
        </w:sectPr>
      </w:pPr>
      <w:r>
        <w:rPr>
          <w:rFonts w:ascii="Calibri" w:hAnsi="Calibri" w:cs="Calibri"/>
          <w:sz w:val="26"/>
          <w:szCs w:val="26"/>
        </w:rPr>
        <w:t>Industrial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training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(welding,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casting,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turning,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carpentry)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at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HTI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from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May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>to July</w:t>
      </w:r>
      <w:r>
        <w:rPr>
          <w:rFonts w:ascii="Gautami" w:hAnsi="Gautami" w:cs="Gautami"/>
          <w:sz w:val="26"/>
          <w:szCs w:val="26"/>
        </w:rPr>
        <w:t>​​</w:t>
      </w:r>
      <w:r>
        <w:rPr>
          <w:rFonts w:ascii="Calibri" w:hAnsi="Calibri" w:cs="Calibri"/>
          <w:sz w:val="26"/>
          <w:szCs w:val="26"/>
        </w:rPr>
        <w:t xml:space="preserve">2003. </w:t>
      </w:r>
    </w:p>
    <w:p w:rsidR="00765F22" w:rsidRDefault="00DE2AFE" w:rsidP="00DE2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>
        <w:rPr>
          <w:noProof/>
        </w:rPr>
        <w:lastRenderedPageBreak/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2673350</wp:posOffset>
            </wp:positionH>
            <wp:positionV relativeFrom="paragraph">
              <wp:posOffset>48895</wp:posOffset>
            </wp:positionV>
            <wp:extent cx="1117600" cy="209550"/>
            <wp:effectExtent l="1905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74CA">
        <w:rPr>
          <w:rFonts w:ascii="Gautami" w:hAnsi="Gautami" w:cs="Gautami"/>
          <w:sz w:val="28"/>
          <w:szCs w:val="28"/>
        </w:rPr>
        <w:t>​​​</w:t>
      </w:r>
      <w:r>
        <w:rPr>
          <w:rFonts w:ascii="Gautami" w:hAnsi="Gautami" w:cs="Gautami"/>
          <w:sz w:val="28"/>
          <w:szCs w:val="28"/>
        </w:rPr>
        <w:tab/>
      </w:r>
      <w:r>
        <w:rPr>
          <w:rFonts w:ascii="Gautami" w:hAnsi="Gautami" w:cs="Gautami"/>
          <w:sz w:val="28"/>
          <w:szCs w:val="28"/>
        </w:rPr>
        <w:tab/>
      </w:r>
      <w:r>
        <w:rPr>
          <w:rFonts w:ascii="Gautami" w:hAnsi="Gautami" w:cs="Gautami"/>
          <w:sz w:val="28"/>
          <w:szCs w:val="28"/>
        </w:rPr>
        <w:tab/>
      </w:r>
      <w:r>
        <w:rPr>
          <w:rFonts w:ascii="Gautami" w:hAnsi="Gautami" w:cs="Gautami"/>
          <w:sz w:val="28"/>
          <w:szCs w:val="28"/>
        </w:rPr>
        <w:tab/>
      </w:r>
      <w:r>
        <w:rPr>
          <w:rFonts w:ascii="Gautami" w:hAnsi="Gautami" w:cs="Gautami"/>
          <w:sz w:val="28"/>
          <w:szCs w:val="28"/>
        </w:rPr>
        <w:tab/>
      </w:r>
      <w:r>
        <w:rPr>
          <w:rFonts w:ascii="Gautami" w:hAnsi="Gautami" w:cs="Gautami"/>
          <w:sz w:val="28"/>
          <w:szCs w:val="28"/>
        </w:rPr>
        <w:tab/>
      </w:r>
      <w:r w:rsidR="007074CA">
        <w:rPr>
          <w:rFonts w:ascii="Calibri" w:hAnsi="Calibri" w:cs="Calibri"/>
          <w:sz w:val="28"/>
          <w:szCs w:val="28"/>
        </w:rPr>
        <w:t>Language</w:t>
      </w:r>
      <w:r w:rsidR="007074CA">
        <w:rPr>
          <w:rFonts w:ascii="Gautami" w:hAnsi="Gautami" w:cs="Gautami"/>
          <w:sz w:val="28"/>
          <w:szCs w:val="28"/>
        </w:rPr>
        <w:t>​​​</w:t>
      </w:r>
      <w:r w:rsidR="007074CA">
        <w:rPr>
          <w:rFonts w:ascii="Calibri" w:hAnsi="Calibri" w:cs="Calibri"/>
          <w:sz w:val="28"/>
          <w:szCs w:val="28"/>
        </w:rPr>
        <w:t>Skills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765F22" w:rsidRDefault="00707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Arabic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Gautami" w:hAnsi="Gautami" w:cs="Gautami"/>
          <w:sz w:val="24"/>
          <w:szCs w:val="24"/>
        </w:rPr>
        <w:t>​​​</w:t>
      </w:r>
      <w:r>
        <w:rPr>
          <w:rFonts w:ascii="Calibri" w:hAnsi="Calibri" w:cs="Calibri"/>
          <w:sz w:val="24"/>
          <w:szCs w:val="24"/>
        </w:rPr>
        <w:t>Mother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tongue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:rsidR="00765F22" w:rsidRDefault="00707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English</w:t>
      </w:r>
      <w:r>
        <w:rPr>
          <w:rFonts w:ascii="Gautami" w:hAnsi="Gautami" w:cs="Gautami"/>
          <w:sz w:val="24"/>
          <w:szCs w:val="24"/>
        </w:rPr>
        <w:t>​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V.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good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both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written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&amp;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spoken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765F22" w:rsidRDefault="007074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Computer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Skills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: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Windows/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Computer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Maintenance/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Programming/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Microsoft</w:t>
      </w:r>
      <w:r>
        <w:rPr>
          <w:rFonts w:ascii="Gautami" w:hAnsi="Gautami" w:cs="Gautami"/>
          <w:sz w:val="24"/>
          <w:szCs w:val="24"/>
        </w:rPr>
        <w:t>​​</w:t>
      </w:r>
      <w:r>
        <w:rPr>
          <w:rFonts w:ascii="Calibri" w:hAnsi="Calibri" w:cs="Calibri"/>
          <w:sz w:val="24"/>
          <w:szCs w:val="24"/>
        </w:rPr>
        <w:t>Office.</w:t>
      </w:r>
    </w:p>
    <w:p w:rsidR="00765F22" w:rsidRDefault="00765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5F22" w:rsidSect="00765F22">
      <w:pgSz w:w="12240" w:h="15840"/>
      <w:pgMar w:top="1393" w:right="2460" w:bottom="1440" w:left="1440" w:header="720" w:footer="720" w:gutter="0"/>
      <w:cols w:space="720" w:equalWidth="0">
        <w:col w:w="8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7074CA"/>
    <w:rsid w:val="007074CA"/>
    <w:rsid w:val="00765F22"/>
    <w:rsid w:val="00DE2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2A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mailto:mohamed.374664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2017-11-27T09:13:00Z</dcterms:created>
  <dcterms:modified xsi:type="dcterms:W3CDTF">2017-11-27T09:13:00Z</dcterms:modified>
</cp:coreProperties>
</file>