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9" w:rsidRPr="00834593" w:rsidRDefault="00286689" w:rsidP="00286689">
      <w:pPr>
        <w:ind w:left="7920"/>
        <w:rPr>
          <w:rFonts w:ascii="Century Gothic" w:hAnsi="Century Gothic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9810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390" y="21430"/>
                <wp:lineTo x="213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689" w:rsidRPr="00834593" w:rsidRDefault="00286689" w:rsidP="00286689">
      <w:pPr>
        <w:ind w:left="7920"/>
        <w:rPr>
          <w:rFonts w:ascii="Century Gothic" w:hAnsi="Century Gothic"/>
          <w:sz w:val="22"/>
          <w:szCs w:val="22"/>
        </w:rPr>
      </w:pPr>
    </w:p>
    <w:p w:rsidR="00286689" w:rsidRPr="00422421" w:rsidRDefault="00286689" w:rsidP="00286689">
      <w:pPr>
        <w:ind w:left="10080"/>
        <w:rPr>
          <w:sz w:val="22"/>
          <w:szCs w:val="22"/>
        </w:rPr>
      </w:pPr>
      <w:r w:rsidRPr="00834593">
        <w:rPr>
          <w:rFonts w:ascii="Century Gothic" w:hAnsi="Century Gothic"/>
          <w:sz w:val="22"/>
          <w:szCs w:val="22"/>
        </w:rPr>
        <w:t xml:space="preserve">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</w:t>
      </w:r>
      <w:r w:rsidRPr="00834593">
        <w:rPr>
          <w:rFonts w:ascii="Century Gothic" w:hAnsi="Century Gothic"/>
          <w:sz w:val="22"/>
          <w:szCs w:val="22"/>
        </w:rPr>
        <w:t xml:space="preserve">        </w:t>
      </w:r>
    </w:p>
    <w:p w:rsidR="00286689" w:rsidRPr="00BB5701" w:rsidRDefault="00286689" w:rsidP="00DE68D0">
      <w:pPr>
        <w:ind w:left="7200" w:firstLine="720"/>
        <w:rPr>
          <w:sz w:val="22"/>
          <w:szCs w:val="22"/>
        </w:rPr>
      </w:pPr>
      <w:r w:rsidRPr="00BB5701">
        <w:t xml:space="preserve">                                                                                                  </w:t>
      </w:r>
      <w:r w:rsidRPr="00BB5701">
        <w:rPr>
          <w:sz w:val="22"/>
          <w:szCs w:val="22"/>
        </w:rPr>
        <w:t xml:space="preserve">Mobile </w:t>
      </w:r>
      <w:r w:rsidRPr="00BB5701">
        <w:rPr>
          <w:sz w:val="22"/>
          <w:szCs w:val="22"/>
        </w:rPr>
        <w:sym w:font="Webdings" w:char="F0C8"/>
      </w:r>
      <w:r w:rsidRPr="00BB5701">
        <w:rPr>
          <w:sz w:val="22"/>
          <w:szCs w:val="22"/>
        </w:rPr>
        <w:t xml:space="preserve"> </w:t>
      </w:r>
      <w:r w:rsidR="00DE68D0" w:rsidRPr="00DE68D0">
        <w:rPr>
          <w:color w:val="000000"/>
          <w:spacing w:val="-3"/>
          <w:sz w:val="22"/>
          <w:szCs w:val="22"/>
          <w:lang w:val="en-GB" w:eastAsia="en-GB"/>
        </w:rPr>
        <w:t>+971504753686 / +919979971283</w:t>
      </w:r>
      <w:r w:rsidRPr="00BB5701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DE68D0">
        <w:rPr>
          <w:sz w:val="22"/>
          <w:szCs w:val="22"/>
        </w:rPr>
        <w:t xml:space="preserve"> E-mail: </w:t>
      </w:r>
      <w:hyperlink r:id="rId6" w:history="1">
        <w:r w:rsidR="00DE68D0" w:rsidRPr="00DE4C5A">
          <w:rPr>
            <w:rStyle w:val="Hyperlink"/>
            <w:sz w:val="22"/>
            <w:szCs w:val="22"/>
          </w:rPr>
          <w:t>Rashid.376402@2freemail.com</w:t>
        </w:r>
      </w:hyperlink>
      <w:r w:rsidR="00DE68D0">
        <w:rPr>
          <w:sz w:val="22"/>
          <w:szCs w:val="22"/>
        </w:rPr>
        <w:t xml:space="preserve"> </w:t>
      </w:r>
    </w:p>
    <w:p w:rsidR="00286689" w:rsidRPr="00834593" w:rsidRDefault="00286689" w:rsidP="00286689">
      <w:pPr>
        <w:ind w:left="79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</w:t>
      </w:r>
      <w:r w:rsidRPr="00BB5701">
        <w:rPr>
          <w:rFonts w:ascii="Century Gothic" w:hAnsi="Century Gothic"/>
        </w:rPr>
        <w:t xml:space="preserve">                                                                                            </w:t>
      </w:r>
    </w:p>
    <w:p w:rsidR="00286689" w:rsidRPr="00F4032A" w:rsidRDefault="00286689" w:rsidP="00286689">
      <w:pPr>
        <w:pBdr>
          <w:bottom w:val="single" w:sz="4" w:space="1" w:color="auto"/>
        </w:pBdr>
        <w:rPr>
          <w:rFonts w:ascii="Century Gothic" w:hAnsi="Century Gothic"/>
          <w:sz w:val="44"/>
          <w:szCs w:val="44"/>
        </w:rPr>
      </w:pPr>
      <w:r>
        <w:rPr>
          <w:sz w:val="44"/>
          <w:szCs w:val="44"/>
        </w:rPr>
        <w:t>Rashid (Chemical Engineer)</w:t>
      </w:r>
    </w:p>
    <w:p w:rsidR="00286689" w:rsidRDefault="00F82078" w:rsidP="00286689">
      <w:pPr>
        <w:tabs>
          <w:tab w:val="left" w:pos="900"/>
          <w:tab w:val="left" w:pos="1440"/>
        </w:tabs>
        <w:rPr>
          <w:rFonts w:ascii="Century Gothic" w:hAnsi="Century Gothic"/>
          <w:b/>
          <w:bCs/>
          <w:color w:val="FFFFFF"/>
          <w:sz w:val="22"/>
          <w:szCs w:val="22"/>
        </w:rPr>
      </w:pPr>
      <w:r w:rsidRPr="00F82078">
        <w:rPr>
          <w:rFonts w:ascii="Century Gothic" w:hAnsi="Century Gothic"/>
          <w:b/>
          <w:bCs/>
          <w:noProof/>
          <w:color w:val="FFFFFF"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0;margin-top:7.7pt;width:532.1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" fillcolor="#ffefd1" stroked="f">
            <v:fill color2="#766f61" angle="90" focus="100%" type="gradient"/>
            <v:textbox>
              <w:txbxContent>
                <w:p w:rsidR="00286689" w:rsidRPr="00422421" w:rsidRDefault="00286689" w:rsidP="00286689">
                  <w:pPr>
                    <w:rPr>
                      <w:b/>
                      <w:bCs/>
                      <w:iCs/>
                    </w:rPr>
                  </w:pPr>
                  <w:r w:rsidRPr="00422421">
                    <w:rPr>
                      <w:b/>
                      <w:bCs/>
                      <w:iCs/>
                    </w:rPr>
                    <w:t xml:space="preserve">Objective:  </w:t>
                  </w:r>
                </w:p>
              </w:txbxContent>
            </v:textbox>
          </v:shape>
        </w:pict>
      </w:r>
    </w:p>
    <w:p w:rsidR="00286689" w:rsidRDefault="00286689" w:rsidP="00286689">
      <w:pPr>
        <w:jc w:val="both"/>
        <w:rPr>
          <w:rFonts w:ascii="Century Gothic" w:hAnsi="Century Gothic"/>
          <w:b/>
          <w:bCs/>
          <w:color w:val="FFFFFF"/>
          <w:sz w:val="22"/>
          <w:szCs w:val="22"/>
        </w:rPr>
      </w:pPr>
    </w:p>
    <w:p w:rsidR="00A47BC8" w:rsidRDefault="00A47BC8" w:rsidP="00286689">
      <w:pPr>
        <w:jc w:val="both"/>
        <w:rPr>
          <w:color w:val="000000"/>
          <w:sz w:val="22"/>
          <w:szCs w:val="22"/>
        </w:rPr>
      </w:pPr>
    </w:p>
    <w:p w:rsidR="00A47BC8" w:rsidRDefault="00A47BC8" w:rsidP="00A47BC8">
      <w:pPr>
        <w:jc w:val="both"/>
        <w:rPr>
          <w:sz w:val="22"/>
          <w:szCs w:val="22"/>
          <w:shd w:val="clear" w:color="auto" w:fill="FFFFFF"/>
        </w:rPr>
      </w:pPr>
      <w:r w:rsidRPr="00391EAD">
        <w:rPr>
          <w:sz w:val="22"/>
          <w:szCs w:val="22"/>
          <w:shd w:val="clear" w:color="auto" w:fill="FFFFFF"/>
        </w:rPr>
        <w:t>Highly motivated individual who works well on his own or in a team. Able to handle multiple projects and meet deadlines under pressure to achieve organization goals. Good analytical skills with excellent understanding of</w:t>
      </w:r>
      <w:r>
        <w:rPr>
          <w:sz w:val="22"/>
          <w:szCs w:val="22"/>
          <w:shd w:val="clear" w:color="auto" w:fill="FFFFFF"/>
        </w:rPr>
        <w:t xml:space="preserve"> chemical engineering theories. </w:t>
      </w:r>
      <w:r w:rsidRPr="00391EAD">
        <w:rPr>
          <w:sz w:val="22"/>
          <w:szCs w:val="22"/>
          <w:shd w:val="clear" w:color="auto" w:fill="FFFFFF"/>
        </w:rPr>
        <w:t xml:space="preserve">Well familiar with engineering disciplines scope of work, deliverables and their interactions. Excellent </w:t>
      </w:r>
    </w:p>
    <w:p w:rsidR="00A47BC8" w:rsidRPr="00A47BC8" w:rsidRDefault="00A47BC8" w:rsidP="00286689">
      <w:pPr>
        <w:jc w:val="both"/>
        <w:rPr>
          <w:sz w:val="22"/>
          <w:szCs w:val="22"/>
          <w:shd w:val="clear" w:color="auto" w:fill="FFFFFF"/>
        </w:rPr>
      </w:pPr>
      <w:r w:rsidRPr="00391EAD">
        <w:rPr>
          <w:sz w:val="22"/>
          <w:szCs w:val="22"/>
          <w:shd w:val="clear" w:color="auto" w:fill="FFFFFF"/>
        </w:rPr>
        <w:t>interpersonal skills, able to communicate and collaborate effectively with co-workers at all levels.</w:t>
      </w:r>
    </w:p>
    <w:p w:rsidR="00286689" w:rsidRPr="00834593" w:rsidRDefault="00F82078" w:rsidP="00286689">
      <w:pPr>
        <w:rPr>
          <w:rFonts w:ascii="Century Gothic" w:hAnsi="Century Gothic"/>
          <w:sz w:val="22"/>
          <w:szCs w:val="22"/>
        </w:rPr>
      </w:pPr>
      <w:r w:rsidRPr="00F82078">
        <w:rPr>
          <w:rFonts w:ascii="Century Gothic" w:hAnsi="Century Gothic"/>
          <w:noProof/>
          <w:sz w:val="22"/>
          <w:szCs w:val="22"/>
          <w:lang w:val="en-GB" w:eastAsia="en-GB"/>
        </w:rPr>
        <w:pict>
          <v:shape id="Text Box 9" o:spid="_x0000_s1027" type="#_x0000_t202" style="position:absolute;margin-left:0;margin-top:1.05pt;width:532.1pt;height:22.9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" fillcolor="#ffefd1" stroked="f">
            <v:fill color2="#766f61" angle="90" focus="100%" type="gradient"/>
            <v:textbox>
              <w:txbxContent>
                <w:p w:rsidR="00286689" w:rsidRPr="000F603B" w:rsidRDefault="00286689" w:rsidP="00286689">
                  <w:pPr>
                    <w:rPr>
                      <w:b/>
                    </w:rPr>
                  </w:pPr>
                  <w:r w:rsidRPr="000F603B">
                    <w:rPr>
                      <w:b/>
                    </w:rPr>
                    <w:t xml:space="preserve">Personal Information </w:t>
                  </w:r>
                </w:p>
              </w:txbxContent>
            </v:textbox>
            <w10:wrap anchorx="margin"/>
          </v:shape>
        </w:pict>
      </w:r>
    </w:p>
    <w:p w:rsidR="00286689" w:rsidRPr="000A55A3" w:rsidRDefault="00F82078" w:rsidP="00286689">
      <w:pPr>
        <w:ind w:left="1350"/>
        <w:rPr>
          <w:rFonts w:ascii="Century Gothic" w:hAnsi="Century Gothic"/>
          <w:color w:val="000000"/>
          <w:sz w:val="22"/>
          <w:szCs w:val="22"/>
        </w:rPr>
      </w:pPr>
      <w:r w:rsidRPr="00F82078">
        <w:rPr>
          <w:rFonts w:ascii="Century Gothic" w:hAnsi="Century Gothic"/>
          <w:noProof/>
          <w:sz w:val="22"/>
          <w:szCs w:val="22"/>
          <w:lang w:val="en-GB" w:eastAsia="en-GB"/>
        </w:rPr>
        <w:pict>
          <v:shape id="Text Box 8" o:spid="_x0000_s1028" type="#_x0000_t202" style="position:absolute;left:0;text-align:left;margin-left:8in;margin-top:.45pt;width:197.25pt;height:4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Gd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" filled="f" stroked="f">
            <v:textbox>
              <w:txbxContent>
                <w:p w:rsidR="00286689" w:rsidRPr="00DA14CC" w:rsidRDefault="00286689" w:rsidP="00286689">
                  <w:pPr>
                    <w:rPr>
                      <w:szCs w:val="44"/>
                    </w:rPr>
                  </w:pPr>
                </w:p>
                <w:p w:rsidR="00286689" w:rsidRDefault="00286689" w:rsidP="00286689"/>
                <w:p w:rsidR="00286689" w:rsidRDefault="00286689" w:rsidP="00286689"/>
              </w:txbxContent>
            </v:textbox>
          </v:shape>
        </w:pict>
      </w:r>
    </w:p>
    <w:p w:rsidR="00286689" w:rsidRPr="00BB5701" w:rsidRDefault="00286689" w:rsidP="00286689">
      <w:pPr>
        <w:pStyle w:val="Normal105pt"/>
        <w:tabs>
          <w:tab w:val="num" w:pos="1260"/>
        </w:tabs>
        <w:ind w:left="630" w:hanging="630"/>
        <w:rPr>
          <w:color w:val="000000"/>
        </w:rPr>
      </w:pPr>
      <w:r w:rsidRPr="00BB5701">
        <w:rPr>
          <w:color w:val="000000"/>
        </w:rPr>
        <w:t>Date of Birth</w:t>
      </w:r>
      <w:r w:rsidRPr="00BB5701">
        <w:rPr>
          <w:color w:val="000000"/>
        </w:rPr>
        <w:tab/>
      </w:r>
      <w:r w:rsidRPr="00BB5701">
        <w:rPr>
          <w:color w:val="000000"/>
        </w:rPr>
        <w:tab/>
      </w:r>
      <w:r w:rsidRPr="00BB5701">
        <w:rPr>
          <w:color w:val="000000"/>
        </w:rPr>
        <w:tab/>
        <w:t>June 10, 1994</w:t>
      </w:r>
    </w:p>
    <w:p w:rsidR="00286689" w:rsidRPr="00BB5701" w:rsidRDefault="00286689" w:rsidP="00286689">
      <w:pPr>
        <w:pStyle w:val="Normal105pt"/>
        <w:tabs>
          <w:tab w:val="num" w:pos="1260"/>
        </w:tabs>
        <w:ind w:left="630" w:hanging="630"/>
        <w:rPr>
          <w:color w:val="000000"/>
        </w:rPr>
      </w:pPr>
      <w:r w:rsidRPr="00BB5701">
        <w:rPr>
          <w:color w:val="000000"/>
        </w:rPr>
        <w:t>Marital Status</w:t>
      </w:r>
      <w:r w:rsidRPr="00BB5701">
        <w:rPr>
          <w:color w:val="000000"/>
        </w:rPr>
        <w:tab/>
      </w:r>
      <w:r w:rsidRPr="00BB5701">
        <w:rPr>
          <w:color w:val="000000"/>
        </w:rPr>
        <w:tab/>
      </w:r>
      <w:r w:rsidRPr="00BB5701">
        <w:rPr>
          <w:color w:val="000000"/>
        </w:rPr>
        <w:tab/>
        <w:t>Single</w:t>
      </w:r>
    </w:p>
    <w:p w:rsidR="00286689" w:rsidRDefault="00286689" w:rsidP="00286689">
      <w:pPr>
        <w:pStyle w:val="Normal105pt"/>
        <w:tabs>
          <w:tab w:val="num" w:pos="1260"/>
        </w:tabs>
        <w:rPr>
          <w:color w:val="000000"/>
        </w:rPr>
      </w:pPr>
      <w:r w:rsidRPr="00BB5701">
        <w:rPr>
          <w:color w:val="000000"/>
        </w:rPr>
        <w:t>Religion</w:t>
      </w:r>
      <w:r w:rsidRPr="00BB5701">
        <w:rPr>
          <w:color w:val="000000"/>
        </w:rPr>
        <w:tab/>
      </w:r>
      <w:r w:rsidRPr="00BB5701">
        <w:rPr>
          <w:color w:val="000000"/>
        </w:rPr>
        <w:tab/>
      </w:r>
      <w:r w:rsidRPr="00BB5701">
        <w:rPr>
          <w:color w:val="000000"/>
        </w:rPr>
        <w:tab/>
        <w:t>Islam</w:t>
      </w:r>
    </w:p>
    <w:p w:rsidR="00A47BC8" w:rsidRDefault="00A47BC8" w:rsidP="00286689">
      <w:pPr>
        <w:pStyle w:val="Normal105pt"/>
        <w:tabs>
          <w:tab w:val="num" w:pos="1260"/>
        </w:tabs>
        <w:rPr>
          <w:color w:val="000000"/>
        </w:rPr>
      </w:pPr>
      <w:r>
        <w:rPr>
          <w:color w:val="000000"/>
        </w:rPr>
        <w:t>Visa Status                     Visit Visa</w:t>
      </w:r>
      <w:r w:rsidR="00BF0C60">
        <w:rPr>
          <w:color w:val="000000"/>
        </w:rPr>
        <w:t xml:space="preserve"> till 14</w:t>
      </w:r>
      <w:r w:rsidR="00BF0C60" w:rsidRPr="00BF0C60">
        <w:rPr>
          <w:color w:val="000000"/>
          <w:vertAlign w:val="superscript"/>
        </w:rPr>
        <w:t>th</w:t>
      </w:r>
      <w:r w:rsidR="00BF0C60">
        <w:rPr>
          <w:color w:val="000000"/>
        </w:rPr>
        <w:t xml:space="preserve"> February 2018</w:t>
      </w:r>
    </w:p>
    <w:p w:rsidR="00A47BC8" w:rsidRPr="00BB5701" w:rsidRDefault="00A47BC8" w:rsidP="00286689">
      <w:pPr>
        <w:pStyle w:val="Normal105pt"/>
        <w:tabs>
          <w:tab w:val="num" w:pos="1260"/>
        </w:tabs>
        <w:rPr>
          <w:color w:val="000000"/>
        </w:rPr>
      </w:pPr>
      <w:r>
        <w:rPr>
          <w:color w:val="000000"/>
        </w:rPr>
        <w:t xml:space="preserve">Availability                    Immediately       </w:t>
      </w:r>
    </w:p>
    <w:p w:rsidR="00286689" w:rsidRPr="00BB5701" w:rsidRDefault="00286689" w:rsidP="00286689">
      <w:pPr>
        <w:pStyle w:val="Normal105pt"/>
        <w:tabs>
          <w:tab w:val="num" w:pos="1260"/>
        </w:tabs>
        <w:ind w:left="630" w:hanging="630"/>
        <w:rPr>
          <w:color w:val="000000"/>
        </w:rPr>
      </w:pPr>
      <w:r w:rsidRPr="00BB5701">
        <w:rPr>
          <w:color w:val="000000"/>
        </w:rPr>
        <w:t>Nationality</w:t>
      </w:r>
      <w:r w:rsidRPr="00BB5701">
        <w:rPr>
          <w:color w:val="000000"/>
        </w:rPr>
        <w:tab/>
      </w:r>
      <w:r w:rsidRPr="00BB5701">
        <w:rPr>
          <w:color w:val="000000"/>
        </w:rPr>
        <w:tab/>
      </w:r>
      <w:r w:rsidRPr="00BB5701">
        <w:rPr>
          <w:color w:val="000000"/>
        </w:rPr>
        <w:tab/>
        <w:t xml:space="preserve">Pakistani   </w:t>
      </w:r>
    </w:p>
    <w:p w:rsidR="00286689" w:rsidRDefault="00286689" w:rsidP="00286689">
      <w:pPr>
        <w:pStyle w:val="Normal105pt"/>
        <w:tabs>
          <w:tab w:val="num" w:pos="1260"/>
        </w:tabs>
        <w:ind w:left="630" w:hanging="630"/>
        <w:rPr>
          <w:color w:val="000000"/>
        </w:rPr>
      </w:pPr>
      <w:r w:rsidRPr="00BB5701">
        <w:rPr>
          <w:color w:val="000000"/>
        </w:rPr>
        <w:t>Address</w:t>
      </w:r>
      <w:r w:rsidRPr="00BB5701">
        <w:rPr>
          <w:color w:val="000000"/>
        </w:rPr>
        <w:tab/>
      </w:r>
      <w:r w:rsidRPr="00BB5701">
        <w:rPr>
          <w:color w:val="000000"/>
        </w:rPr>
        <w:tab/>
      </w:r>
      <w:r w:rsidRPr="00BB5701">
        <w:rPr>
          <w:color w:val="000000"/>
        </w:rPr>
        <w:tab/>
        <w:t>Abu Dhabi</w:t>
      </w:r>
    </w:p>
    <w:p w:rsidR="00286689" w:rsidRPr="00834593" w:rsidRDefault="00F82078" w:rsidP="00286689">
      <w:pPr>
        <w:pStyle w:val="Normal105pt"/>
        <w:tabs>
          <w:tab w:val="num" w:pos="1260"/>
        </w:tabs>
        <w:ind w:left="630" w:hanging="630"/>
        <w:rPr>
          <w:rFonts w:ascii="Century Gothic" w:hAnsi="Century Gothic"/>
        </w:rPr>
      </w:pPr>
      <w:r w:rsidRPr="00F82078">
        <w:rPr>
          <w:rFonts w:ascii="Century Gothic" w:hAnsi="Century Gothic"/>
          <w:noProof/>
          <w:lang w:val="en-GB" w:eastAsia="en-GB"/>
        </w:rPr>
        <w:pict>
          <v:shape id="Text Box 7" o:spid="_x0000_s1029" type="#_x0000_t202" style="position:absolute;left:0;text-align:left;margin-left:0;margin-top:.1pt;width:532.1pt;height:2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" fillcolor="#ffefd1" stroked="f">
            <v:fill color2="#766f61" angle="90" focus="100%" type="gradient"/>
            <v:textbox>
              <w:txbxContent>
                <w:p w:rsidR="00286689" w:rsidRPr="004E2B2F" w:rsidRDefault="00286689" w:rsidP="00286689">
                  <w:pPr>
                    <w:rPr>
                      <w:b/>
                      <w:bCs/>
                      <w:iCs/>
                    </w:rPr>
                  </w:pPr>
                  <w:r w:rsidRPr="004E2B2F">
                    <w:rPr>
                      <w:b/>
                      <w:bCs/>
                      <w:iCs/>
                    </w:rPr>
                    <w:t xml:space="preserve">Education </w:t>
                  </w:r>
                </w:p>
              </w:txbxContent>
            </v:textbox>
          </v:shape>
        </w:pict>
      </w:r>
    </w:p>
    <w:p w:rsidR="00286689" w:rsidRPr="00422421" w:rsidRDefault="00286689" w:rsidP="00286689">
      <w:pPr>
        <w:rPr>
          <w:color w:val="FF0000"/>
          <w:sz w:val="22"/>
          <w:szCs w:val="22"/>
        </w:rPr>
      </w:pPr>
    </w:p>
    <w:p w:rsidR="00286689" w:rsidRPr="00422421" w:rsidRDefault="00286689" w:rsidP="00286689">
      <w:pPr>
        <w:tabs>
          <w:tab w:val="left" w:pos="1440"/>
          <w:tab w:val="left" w:pos="1620"/>
          <w:tab w:val="right" w:pos="10080"/>
        </w:tabs>
        <w:rPr>
          <w:rStyle w:val="Heading110Char"/>
          <w:b w:val="0"/>
          <w:bCs w:val="0"/>
          <w:sz w:val="22"/>
          <w:szCs w:val="22"/>
        </w:rPr>
      </w:pPr>
      <w:r>
        <w:rPr>
          <w:spacing w:val="-6"/>
          <w:sz w:val="22"/>
          <w:szCs w:val="22"/>
        </w:rPr>
        <w:t>2013-2017</w:t>
      </w:r>
      <w:r w:rsidRPr="00422421">
        <w:rPr>
          <w:spacing w:val="-6"/>
          <w:sz w:val="22"/>
          <w:szCs w:val="22"/>
        </w:rPr>
        <w:tab/>
      </w:r>
      <w:r w:rsidRPr="00422421">
        <w:rPr>
          <w:b/>
          <w:color w:val="000000"/>
          <w:sz w:val="22"/>
          <w:szCs w:val="22"/>
        </w:rPr>
        <w:t xml:space="preserve">Bachelor of </w:t>
      </w:r>
      <w:r>
        <w:rPr>
          <w:b/>
          <w:color w:val="000000"/>
          <w:sz w:val="22"/>
          <w:szCs w:val="22"/>
        </w:rPr>
        <w:t>Chemical Engineering (CGPA: 3.014/4)</w:t>
      </w:r>
      <w:r w:rsidRPr="00422421">
        <w:rPr>
          <w:b/>
          <w:color w:val="000000"/>
          <w:sz w:val="22"/>
          <w:szCs w:val="22"/>
        </w:rPr>
        <w:t xml:space="preserve">    </w:t>
      </w:r>
    </w:p>
    <w:p w:rsidR="00286689" w:rsidRPr="00422421" w:rsidRDefault="00286689" w:rsidP="00286689">
      <w:pPr>
        <w:tabs>
          <w:tab w:val="left" w:pos="1440"/>
          <w:tab w:val="left" w:pos="1800"/>
        </w:tabs>
        <w:ind w:left="1440"/>
        <w:rPr>
          <w:rFonts w:eastAsia="Batang"/>
          <w:b/>
          <w:i/>
          <w:spacing w:val="-6"/>
          <w:sz w:val="22"/>
          <w:szCs w:val="22"/>
        </w:rPr>
      </w:pPr>
      <w:r w:rsidRPr="00422421">
        <w:rPr>
          <w:rFonts w:eastAsia="Batang"/>
          <w:spacing w:val="-6"/>
          <w:sz w:val="22"/>
          <w:szCs w:val="22"/>
        </w:rPr>
        <w:t xml:space="preserve">University </w:t>
      </w:r>
      <w:r>
        <w:rPr>
          <w:rFonts w:eastAsia="Batang"/>
          <w:spacing w:val="-6"/>
          <w:sz w:val="22"/>
          <w:szCs w:val="22"/>
        </w:rPr>
        <w:t>of Engineering &amp; Technology</w:t>
      </w:r>
      <w:r w:rsidRPr="00422421">
        <w:rPr>
          <w:rFonts w:eastAsia="Batang"/>
          <w:spacing w:val="-6"/>
          <w:sz w:val="22"/>
          <w:szCs w:val="22"/>
        </w:rPr>
        <w:t>, Lahore</w:t>
      </w:r>
    </w:p>
    <w:p w:rsidR="00286689" w:rsidRPr="00422421" w:rsidRDefault="00286689" w:rsidP="00286689">
      <w:pPr>
        <w:tabs>
          <w:tab w:val="left" w:pos="1440"/>
          <w:tab w:val="left" w:pos="1620"/>
          <w:tab w:val="right" w:pos="10080"/>
        </w:tabs>
        <w:rPr>
          <w:rStyle w:val="Heading110Char"/>
          <w:b w:val="0"/>
          <w:bCs w:val="0"/>
          <w:sz w:val="22"/>
          <w:szCs w:val="22"/>
        </w:rPr>
      </w:pPr>
      <w:r>
        <w:rPr>
          <w:color w:val="000000"/>
          <w:sz w:val="22"/>
          <w:szCs w:val="22"/>
        </w:rPr>
        <w:t>2010-2012</w:t>
      </w:r>
      <w:r w:rsidRPr="00422421">
        <w:rPr>
          <w:color w:val="000000"/>
          <w:sz w:val="22"/>
          <w:szCs w:val="22"/>
        </w:rPr>
        <w:t xml:space="preserve"> </w:t>
      </w:r>
      <w:r w:rsidRPr="00422421">
        <w:rPr>
          <w:rFonts w:eastAsia="Batang"/>
          <w:b/>
          <w:spacing w:val="-6"/>
          <w:sz w:val="22"/>
          <w:szCs w:val="22"/>
        </w:rPr>
        <w:tab/>
      </w:r>
      <w:r>
        <w:rPr>
          <w:rFonts w:eastAsia="Batang"/>
          <w:b/>
          <w:spacing w:val="-6"/>
          <w:sz w:val="22"/>
          <w:szCs w:val="22"/>
        </w:rPr>
        <w:t>FSc (Pre Engineering</w:t>
      </w:r>
      <w:r w:rsidRPr="00422421">
        <w:rPr>
          <w:rFonts w:eastAsia="Batang"/>
          <w:b/>
          <w:spacing w:val="-6"/>
          <w:sz w:val="22"/>
          <w:szCs w:val="22"/>
        </w:rPr>
        <w:t>)</w:t>
      </w:r>
      <w:r w:rsidRPr="00422421">
        <w:rPr>
          <w:b/>
          <w:bCs/>
          <w:noProof/>
          <w:sz w:val="22"/>
          <w:szCs w:val="22"/>
        </w:rPr>
        <w:t xml:space="preserve">        </w:t>
      </w:r>
    </w:p>
    <w:p w:rsidR="00286689" w:rsidRPr="00422421" w:rsidRDefault="00286689" w:rsidP="00286689">
      <w:pPr>
        <w:tabs>
          <w:tab w:val="left" w:pos="1440"/>
          <w:tab w:val="left" w:pos="2669"/>
        </w:tabs>
        <w:rPr>
          <w:spacing w:val="-6"/>
          <w:sz w:val="22"/>
          <w:szCs w:val="22"/>
        </w:rPr>
      </w:pPr>
      <w:r w:rsidRPr="00422421">
        <w:rPr>
          <w:spacing w:val="-6"/>
          <w:sz w:val="22"/>
          <w:szCs w:val="22"/>
        </w:rPr>
        <w:tab/>
      </w:r>
      <w:r w:rsidRPr="00422421">
        <w:rPr>
          <w:color w:val="000000"/>
          <w:sz w:val="22"/>
          <w:szCs w:val="22"/>
        </w:rPr>
        <w:t>Board of Intermediate &amp; Secondary education, Lahore</w:t>
      </w:r>
    </w:p>
    <w:p w:rsidR="00286689" w:rsidRPr="00422421" w:rsidRDefault="00286689" w:rsidP="00286689">
      <w:pPr>
        <w:tabs>
          <w:tab w:val="left" w:pos="1440"/>
          <w:tab w:val="left" w:pos="1620"/>
          <w:tab w:val="right" w:pos="10080"/>
        </w:tabs>
        <w:rPr>
          <w:rStyle w:val="Heading110Char"/>
          <w:b w:val="0"/>
          <w:bCs w:val="0"/>
          <w:sz w:val="22"/>
          <w:szCs w:val="22"/>
        </w:rPr>
      </w:pPr>
      <w:r>
        <w:rPr>
          <w:color w:val="000000"/>
          <w:sz w:val="22"/>
          <w:szCs w:val="22"/>
        </w:rPr>
        <w:t>2007-2009</w:t>
      </w:r>
      <w:r w:rsidRPr="00422421">
        <w:rPr>
          <w:rFonts w:eastAsia="Batang"/>
          <w:b/>
          <w:spacing w:val="-6"/>
          <w:sz w:val="22"/>
          <w:szCs w:val="22"/>
        </w:rPr>
        <w:tab/>
      </w:r>
      <w:r w:rsidRPr="00422421">
        <w:rPr>
          <w:b/>
          <w:color w:val="000000"/>
          <w:sz w:val="22"/>
          <w:szCs w:val="22"/>
        </w:rPr>
        <w:t xml:space="preserve">Matriculation              </w:t>
      </w:r>
    </w:p>
    <w:p w:rsidR="00286689" w:rsidRDefault="00286689" w:rsidP="00286689">
      <w:pPr>
        <w:tabs>
          <w:tab w:val="left" w:pos="1440"/>
          <w:tab w:val="left" w:pos="2669"/>
        </w:tabs>
        <w:rPr>
          <w:color w:val="000000"/>
          <w:sz w:val="22"/>
          <w:szCs w:val="22"/>
        </w:rPr>
      </w:pPr>
      <w:r w:rsidRPr="00422421">
        <w:rPr>
          <w:spacing w:val="-6"/>
          <w:sz w:val="22"/>
          <w:szCs w:val="22"/>
        </w:rPr>
        <w:tab/>
      </w:r>
      <w:r w:rsidRPr="00422421">
        <w:rPr>
          <w:color w:val="000000"/>
          <w:sz w:val="22"/>
          <w:szCs w:val="22"/>
        </w:rPr>
        <w:t>Board of Intermediate &amp; Secondary Education, Lahore</w:t>
      </w:r>
    </w:p>
    <w:p w:rsidR="00286689" w:rsidRPr="00834593" w:rsidRDefault="00F82078" w:rsidP="00286689">
      <w:pPr>
        <w:tabs>
          <w:tab w:val="left" w:pos="1440"/>
          <w:tab w:val="left" w:pos="2669"/>
        </w:tabs>
        <w:rPr>
          <w:rFonts w:ascii="Century Gothic" w:hAnsi="Century Gothic"/>
          <w:color w:val="000000"/>
          <w:sz w:val="22"/>
          <w:szCs w:val="22"/>
        </w:rPr>
      </w:pPr>
      <w:r w:rsidRPr="00F82078">
        <w:rPr>
          <w:rFonts w:ascii="Century Gothic" w:hAnsi="Century Gothic"/>
          <w:noProof/>
          <w:color w:val="000000"/>
          <w:sz w:val="22"/>
          <w:szCs w:val="22"/>
          <w:lang w:val="en-GB" w:eastAsia="en-GB"/>
        </w:rPr>
        <w:pict>
          <v:shape id="Text Box 6" o:spid="_x0000_s1030" type="#_x0000_t202" style="position:absolute;margin-left:.85pt;margin-top:.2pt;width:532.1pt;height:2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" fillcolor="#ffefd1" stroked="f">
            <v:fill color2="#766f61" angle="90" focus="100%" type="gradient"/>
            <v:textbox>
              <w:txbxContent>
                <w:p w:rsidR="00286689" w:rsidRPr="004E2B2F" w:rsidRDefault="00286689" w:rsidP="00286689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Competencies </w:t>
                  </w:r>
                  <w:r w:rsidRPr="004E2B2F">
                    <w:rPr>
                      <w:b/>
                      <w:bCs/>
                      <w:iCs/>
                    </w:rPr>
                    <w:t xml:space="preserve"> </w:t>
                  </w:r>
                  <w:r w:rsidRPr="004E2B2F">
                    <w:rPr>
                      <w:b/>
                      <w:bCs/>
                      <w:iCs/>
                    </w:rPr>
                    <w:tab/>
                  </w:r>
                </w:p>
              </w:txbxContent>
            </v:textbox>
          </v:shape>
        </w:pict>
      </w:r>
    </w:p>
    <w:p w:rsidR="00286689" w:rsidRDefault="00286689" w:rsidP="00286689">
      <w:pPr>
        <w:tabs>
          <w:tab w:val="left" w:pos="1440"/>
          <w:tab w:val="right" w:pos="10080"/>
        </w:tabs>
        <w:rPr>
          <w:rFonts w:ascii="Century Gothic" w:hAnsi="Century Gothic"/>
          <w:color w:val="000000"/>
          <w:sz w:val="22"/>
          <w:szCs w:val="22"/>
        </w:rPr>
      </w:pPr>
    </w:p>
    <w:p w:rsidR="00286689" w:rsidRPr="00F80E65" w:rsidRDefault="00286689" w:rsidP="00286689">
      <w:pPr>
        <w:pStyle w:val="Normal105pt"/>
        <w:numPr>
          <w:ilvl w:val="0"/>
          <w:numId w:val="4"/>
        </w:numPr>
        <w:rPr>
          <w:color w:val="000000"/>
        </w:rPr>
      </w:pPr>
      <w:r w:rsidRPr="00F80E65">
        <w:rPr>
          <w:color w:val="000000"/>
        </w:rPr>
        <w:t>Have a full command over MS Word / MS Office / MS Excel. AutoCAD 2004-2012, AutoCAD Plant 3D.</w:t>
      </w:r>
    </w:p>
    <w:p w:rsidR="00286689" w:rsidRPr="00521DA6" w:rsidRDefault="00286689" w:rsidP="00286689">
      <w:pPr>
        <w:pStyle w:val="Normal105pt"/>
        <w:numPr>
          <w:ilvl w:val="0"/>
          <w:numId w:val="4"/>
        </w:numPr>
        <w:rPr>
          <w:color w:val="000000"/>
        </w:rPr>
      </w:pPr>
      <w:r w:rsidRPr="00F80E65">
        <w:rPr>
          <w:color w:val="000000"/>
          <w:spacing w:val="-1"/>
          <w:lang w:val="en-GB" w:eastAsia="en-GB"/>
        </w:rPr>
        <w:t xml:space="preserve">Aspen HYSYS, Aspen Plus, MATLAB, CHEM CAD, </w:t>
      </w:r>
      <w:r w:rsidRPr="00521DA6">
        <w:rPr>
          <w:shd w:val="clear" w:color="auto" w:fill="FFFFFF"/>
        </w:rPr>
        <w:t>FLUENT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r w:rsidRPr="00F80E65">
        <w:rPr>
          <w:color w:val="000000"/>
          <w:spacing w:val="-1"/>
          <w:lang w:val="en-GB" w:eastAsia="en-GB"/>
        </w:rPr>
        <w:t xml:space="preserve">Primavera P6 </w:t>
      </w:r>
    </w:p>
    <w:p w:rsidR="00286689" w:rsidRPr="003C20FE" w:rsidRDefault="00286689" w:rsidP="00286689">
      <w:pPr>
        <w:pStyle w:val="ListParagraph"/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line="280" w:lineRule="exact"/>
        <w:ind w:right="1443"/>
        <w:rPr>
          <w:rFonts w:ascii="Times New Roman" w:hAnsi="Times New Roman" w:cs="Times New Roman"/>
          <w:color w:val="000000"/>
          <w:spacing w:val="-1"/>
          <w:lang w:eastAsia="en-GB"/>
        </w:rPr>
      </w:pPr>
      <w:r w:rsidRPr="00F80E65">
        <w:rPr>
          <w:rFonts w:ascii="Times New Roman" w:hAnsi="Times New Roman" w:cs="Times New Roman"/>
          <w:color w:val="000000"/>
          <w:spacing w:val="-1"/>
          <w:lang w:eastAsia="en-GB"/>
        </w:rPr>
        <w:t xml:space="preserve">Management skills such as Six Sigma to enhance productivity, DEMAIC Process, Fish Bone Analysis, SWOT/TOWS Analysis, KAIZEN Activities, Planning techniques, 5S etc. </w:t>
      </w:r>
    </w:p>
    <w:p w:rsidR="00286689" w:rsidRPr="003C20FE" w:rsidRDefault="00286689" w:rsidP="00286689">
      <w:pPr>
        <w:pStyle w:val="Normal105pt"/>
        <w:numPr>
          <w:ilvl w:val="0"/>
          <w:numId w:val="4"/>
        </w:numPr>
        <w:rPr>
          <w:color w:val="000000"/>
          <w:spacing w:val="-6"/>
        </w:rPr>
      </w:pPr>
      <w:r w:rsidRPr="003C20FE">
        <w:rPr>
          <w:color w:val="000000"/>
        </w:rPr>
        <w:t xml:space="preserve">Oracle EBS, SAP Business, </w:t>
      </w:r>
      <w:r w:rsidRPr="003C20FE">
        <w:t>Microsoft Windows 7, Windows XP,</w:t>
      </w:r>
      <w:r w:rsidRPr="003C20FE">
        <w:rPr>
          <w:b/>
          <w:bCs/>
        </w:rPr>
        <w:t xml:space="preserve"> </w:t>
      </w:r>
      <w:r w:rsidRPr="003C20FE">
        <w:t>Windows Vista, Internet Browsing</w:t>
      </w:r>
    </w:p>
    <w:p w:rsidR="00286689" w:rsidRPr="00834593" w:rsidRDefault="00286689" w:rsidP="00286689">
      <w:pPr>
        <w:rPr>
          <w:rFonts w:ascii="Century Gothic" w:hAnsi="Century Gothic"/>
          <w:sz w:val="22"/>
          <w:szCs w:val="22"/>
        </w:rPr>
      </w:pPr>
      <w:r w:rsidRPr="00834593">
        <w:rPr>
          <w:rFonts w:ascii="Century Gothic" w:hAnsi="Century Gothic"/>
          <w:spacing w:val="-6"/>
          <w:sz w:val="22"/>
          <w:szCs w:val="22"/>
        </w:rPr>
        <w:tab/>
      </w:r>
      <w:r w:rsidRPr="00834593">
        <w:rPr>
          <w:rFonts w:ascii="Century Gothic" w:hAnsi="Century Gothic"/>
          <w:color w:val="000000"/>
          <w:sz w:val="22"/>
          <w:szCs w:val="22"/>
        </w:rPr>
        <w:t xml:space="preserve">Punjab University Lahore </w:t>
      </w:r>
      <w:r w:rsidRPr="00834593">
        <w:rPr>
          <w:rFonts w:ascii="Century Gothic" w:hAnsi="Century Gothic"/>
          <w:color w:val="000000"/>
          <w:sz w:val="22"/>
          <w:szCs w:val="22"/>
        </w:rPr>
        <w:tab/>
      </w:r>
      <w:r w:rsidR="00F82078" w:rsidRPr="00F82078">
        <w:rPr>
          <w:rFonts w:ascii="Century Gothic" w:hAnsi="Century Gothic"/>
          <w:noProof/>
          <w:sz w:val="22"/>
          <w:szCs w:val="22"/>
          <w:lang w:val="en-GB" w:eastAsia="en-GB"/>
        </w:rPr>
        <w:pict>
          <v:shape id="Text Box 5" o:spid="_x0000_s1031" type="#_x0000_t202" style="position:absolute;margin-left:0;margin-top:.1pt;width:532.1pt;height:22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" fillcolor="#ffefd1" stroked="f">
            <v:fill color2="#766f61" angle="90" focus="100%" type="gradient"/>
            <v:textbox>
              <w:txbxContent>
                <w:p w:rsidR="00286689" w:rsidRPr="00302C81" w:rsidRDefault="00286689" w:rsidP="00286689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  <w:sz w:val="28"/>
                    </w:rPr>
                    <w:t xml:space="preserve">Professional Experience </w:t>
                  </w:r>
                </w:p>
              </w:txbxContent>
            </v:textbox>
          </v:shape>
        </w:pict>
      </w:r>
    </w:p>
    <w:p w:rsidR="00286689" w:rsidRDefault="00286689" w:rsidP="00286689">
      <w:pPr>
        <w:rPr>
          <w:rFonts w:ascii="Century Gothic" w:eastAsia="Batang" w:hAnsi="Century Gothic"/>
          <w:b/>
          <w:spacing w:val="-6"/>
          <w:sz w:val="22"/>
          <w:szCs w:val="22"/>
        </w:rPr>
      </w:pPr>
      <w:bookmarkStart w:id="1" w:name="OLE_LINK1"/>
      <w:bookmarkStart w:id="2" w:name="OLE_LINK2"/>
    </w:p>
    <w:p w:rsidR="00286689" w:rsidRDefault="00286689" w:rsidP="00286689">
      <w:pPr>
        <w:ind w:left="360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31750</wp:posOffset>
            </wp:positionV>
            <wp:extent cx="815975" cy="567055"/>
            <wp:effectExtent l="0" t="0" r="3175" b="4445"/>
            <wp:wrapTight wrapText="bothSides">
              <wp:wrapPolygon edited="0">
                <wp:start x="12607" y="0"/>
                <wp:lineTo x="0" y="10885"/>
                <wp:lineTo x="0" y="19592"/>
                <wp:lineTo x="1009" y="21044"/>
                <wp:lineTo x="4034" y="21044"/>
                <wp:lineTo x="21180" y="19592"/>
                <wp:lineTo x="21180" y="11610"/>
                <wp:lineTo x="14624" y="0"/>
                <wp:lineTo x="1260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8A1">
        <w:rPr>
          <w:b/>
          <w:color w:val="000000"/>
          <w:sz w:val="22"/>
          <w:szCs w:val="22"/>
        </w:rPr>
        <w:t xml:space="preserve">  </w:t>
      </w:r>
    </w:p>
    <w:p w:rsidR="00286689" w:rsidRPr="00422421" w:rsidRDefault="00286689" w:rsidP="00286689">
      <w:pPr>
        <w:ind w:left="360"/>
        <w:rPr>
          <w:rFonts w:eastAsia="Batang"/>
          <w:b/>
          <w:spacing w:val="-6"/>
          <w:sz w:val="22"/>
          <w:szCs w:val="22"/>
        </w:rPr>
      </w:pPr>
      <w:r w:rsidRPr="00F108A1">
        <w:rPr>
          <w:b/>
          <w:color w:val="000000"/>
          <w:sz w:val="22"/>
          <w:szCs w:val="22"/>
          <w:highlight w:val="yellow"/>
        </w:rPr>
        <w:t>AGRITECH LIMITED</w:t>
      </w:r>
      <w:r w:rsidRPr="00F108A1">
        <w:rPr>
          <w:rFonts w:eastAsia="Batang"/>
          <w:b/>
          <w:spacing w:val="-6"/>
          <w:sz w:val="22"/>
          <w:szCs w:val="22"/>
          <w:highlight w:val="yellow"/>
        </w:rPr>
        <w:t>, Haripur, Pakistan</w:t>
      </w:r>
    </w:p>
    <w:p w:rsidR="00286689" w:rsidRPr="00422421" w:rsidRDefault="00286689" w:rsidP="00286689">
      <w:pPr>
        <w:tabs>
          <w:tab w:val="left" w:pos="1440"/>
          <w:tab w:val="right" w:pos="10080"/>
        </w:tabs>
        <w:contextualSpacing/>
        <w:rPr>
          <w:b/>
          <w:color w:val="000000"/>
          <w:sz w:val="22"/>
          <w:szCs w:val="22"/>
        </w:rPr>
      </w:pPr>
      <w:r w:rsidRPr="00422421">
        <w:rPr>
          <w:b/>
          <w:color w:val="000000"/>
          <w:sz w:val="22"/>
          <w:szCs w:val="22"/>
        </w:rPr>
        <w:t xml:space="preserve">Period </w:t>
      </w:r>
      <w:r>
        <w:rPr>
          <w:color w:val="000000"/>
          <w:sz w:val="22"/>
          <w:szCs w:val="22"/>
        </w:rPr>
        <w:t xml:space="preserve">          3</w:t>
      </w:r>
      <w:r w:rsidRPr="00297C3D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February, 2016</w:t>
      </w:r>
      <w:r w:rsidRPr="00422421">
        <w:rPr>
          <w:color w:val="000000"/>
          <w:sz w:val="22"/>
          <w:szCs w:val="22"/>
        </w:rPr>
        <w:t xml:space="preserve"> to </w:t>
      </w:r>
      <w:r>
        <w:rPr>
          <w:color w:val="000000"/>
          <w:sz w:val="22"/>
          <w:szCs w:val="22"/>
        </w:rPr>
        <w:t>15</w:t>
      </w:r>
      <w:r w:rsidRPr="00297C3D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November, 2017</w:t>
      </w:r>
      <w:r w:rsidRPr="0042242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86689" w:rsidRDefault="00286689" w:rsidP="00286689">
      <w:pPr>
        <w:rPr>
          <w:b/>
          <w:color w:val="000000"/>
          <w:sz w:val="22"/>
          <w:szCs w:val="22"/>
        </w:rPr>
      </w:pPr>
      <w:r w:rsidRPr="00422421">
        <w:rPr>
          <w:b/>
          <w:color w:val="000000"/>
          <w:sz w:val="22"/>
          <w:szCs w:val="22"/>
        </w:rPr>
        <w:t>Position</w:t>
      </w:r>
      <w:r w:rsidRPr="00422421">
        <w:rPr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>Production Engineer</w:t>
      </w:r>
    </w:p>
    <w:p w:rsidR="00FA52D2" w:rsidRPr="00422421" w:rsidRDefault="00FA52D2" w:rsidP="00286689">
      <w:pPr>
        <w:rPr>
          <w:color w:val="000000"/>
          <w:sz w:val="22"/>
          <w:szCs w:val="22"/>
        </w:rPr>
      </w:pPr>
    </w:p>
    <w:p w:rsidR="00286689" w:rsidRDefault="00286689" w:rsidP="009E168F">
      <w:pPr>
        <w:pStyle w:val="Heading4"/>
        <w:ind w:left="900"/>
        <w:rPr>
          <w:i w:val="0"/>
          <w:sz w:val="20"/>
          <w:szCs w:val="20"/>
        </w:rPr>
      </w:pPr>
      <w:r w:rsidRPr="00422421">
        <w:rPr>
          <w:i w:val="0"/>
          <w:sz w:val="20"/>
          <w:szCs w:val="20"/>
        </w:rPr>
        <w:t>Role &amp; Responsibilities.</w:t>
      </w:r>
    </w:p>
    <w:p w:rsidR="009E168F" w:rsidRPr="009E168F" w:rsidRDefault="009E168F" w:rsidP="009E168F">
      <w:pPr>
        <w:pStyle w:val="Default"/>
        <w:rPr>
          <w:rFonts w:ascii="Times New Roman" w:hAnsi="Times New Roman" w:cs="Times New Roman"/>
          <w:color w:val="auto"/>
        </w:rPr>
      </w:pPr>
      <w:r w:rsidRPr="0047694A">
        <w:rPr>
          <w:rFonts w:ascii="Times New Roman" w:hAnsi="Times New Roman" w:cs="Times New Roman"/>
          <w:color w:val="auto"/>
          <w:lang w:val="en-GB"/>
        </w:rPr>
        <w:t xml:space="preserve">Plant Capacity is 600 MTPD Single Super Phosphate and Sulphuric Acid production with 300 MTPD 98.5 % Sulphuric Acid. </w:t>
      </w:r>
      <w:r w:rsidRPr="0047694A">
        <w:rPr>
          <w:rFonts w:ascii="Times New Roman" w:hAnsi="Times New Roman" w:cs="Times New Roman"/>
          <w:color w:val="auto"/>
        </w:rPr>
        <w:t xml:space="preserve">      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Participated in d</w:t>
      </w:r>
      <w:r w:rsidRPr="00BB5701">
        <w:rPr>
          <w:sz w:val="22"/>
          <w:szCs w:val="22"/>
          <w:shd w:val="clear" w:color="auto" w:fill="FFFFFF"/>
        </w:rPr>
        <w:t>esign of process and utilities – preparation of PFDs, P&amp;IDs, equipment sizing calculations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Ensure Smooth operation of plant by adjusting the process control variables.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ensure Smooth start up and shut down activities of plant.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check daily production report, log sheets, parameters trend &amp; lab results.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suggest recommendations for any problem, arise during daily plant operation. 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apply and maintain ISO &amp; OHSAS standards in production facility.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t>Material and Energy Balance calculations of process plant to economize the process.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  <w:shd w:val="clear" w:color="auto" w:fill="FFFFFF"/>
        </w:rPr>
        <w:t>To deliver technical training sessions to plant operators &amp; trainee engineers.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t xml:space="preserve">Calibration &amp; maintenance of field instrument of Level, Pressure, Temperature &amp; Flow </w:t>
      </w:r>
    </w:p>
    <w:p w:rsidR="00FA52D2" w:rsidRPr="00FA52D2" w:rsidRDefault="009E168F" w:rsidP="00FA52D2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t>Understand the steam distribution system and steam turbine process.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t>Checked the samples of BFW for boilers to improve the quality.</w:t>
      </w:r>
    </w:p>
    <w:p w:rsidR="009E168F" w:rsidRPr="00F5703C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lastRenderedPageBreak/>
        <w:t>Checked different samples of final granulated SSP product to calculate the available P</w:t>
      </w:r>
      <w:r w:rsidRPr="00BB5701">
        <w:rPr>
          <w:sz w:val="22"/>
          <w:szCs w:val="22"/>
          <w:vertAlign w:val="subscript"/>
        </w:rPr>
        <w:t>2</w:t>
      </w:r>
      <w:r w:rsidRPr="00BB5701">
        <w:rPr>
          <w:sz w:val="22"/>
          <w:szCs w:val="22"/>
        </w:rPr>
        <w:t>O</w:t>
      </w:r>
      <w:r w:rsidRPr="00BB5701">
        <w:rPr>
          <w:sz w:val="22"/>
          <w:szCs w:val="22"/>
          <w:vertAlign w:val="subscript"/>
        </w:rPr>
        <w:t>5</w:t>
      </w:r>
      <w:r w:rsidRPr="00BB5701">
        <w:rPr>
          <w:sz w:val="22"/>
          <w:szCs w:val="22"/>
        </w:rPr>
        <w:t xml:space="preserve"> contents. </w:t>
      </w:r>
    </w:p>
    <w:p w:rsidR="009E168F" w:rsidRPr="00BB5701" w:rsidRDefault="009E168F" w:rsidP="009E168F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B5701">
        <w:rPr>
          <w:sz w:val="22"/>
          <w:szCs w:val="22"/>
        </w:rPr>
        <w:t>Checked weather the process parameters rely with design basis.</w:t>
      </w:r>
    </w:p>
    <w:p w:rsidR="00286689" w:rsidRDefault="00286689" w:rsidP="00286689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561975" cy="5715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689" w:rsidRPr="00F108A1" w:rsidRDefault="00286689" w:rsidP="00286689">
      <w:proofErr w:type="spellStart"/>
      <w:r w:rsidRPr="005F3F0C">
        <w:rPr>
          <w:rFonts w:eastAsia="Batang"/>
          <w:b/>
          <w:spacing w:val="-6"/>
          <w:sz w:val="22"/>
          <w:szCs w:val="22"/>
          <w:highlight w:val="yellow"/>
        </w:rPr>
        <w:t>Ittehad</w:t>
      </w:r>
      <w:proofErr w:type="spellEnd"/>
      <w:r w:rsidRPr="005F3F0C">
        <w:rPr>
          <w:rFonts w:eastAsia="Batang"/>
          <w:b/>
          <w:spacing w:val="-6"/>
          <w:sz w:val="22"/>
          <w:szCs w:val="22"/>
          <w:highlight w:val="yellow"/>
        </w:rPr>
        <w:t xml:space="preserve"> Chemicals Limited, Lahore</w:t>
      </w:r>
    </w:p>
    <w:p w:rsidR="00286689" w:rsidRPr="00F108A1" w:rsidRDefault="00286689" w:rsidP="00286689">
      <w:pPr>
        <w:rPr>
          <w:rFonts w:eastAsia="Batang"/>
          <w:b/>
          <w:spacing w:val="-6"/>
          <w:sz w:val="22"/>
          <w:szCs w:val="22"/>
        </w:rPr>
      </w:pPr>
      <w:r w:rsidRPr="00422421">
        <w:rPr>
          <w:b/>
          <w:color w:val="000000"/>
          <w:sz w:val="22"/>
          <w:szCs w:val="22"/>
        </w:rPr>
        <w:t xml:space="preserve">Period </w:t>
      </w:r>
      <w:r>
        <w:rPr>
          <w:color w:val="000000"/>
          <w:sz w:val="22"/>
          <w:szCs w:val="22"/>
        </w:rPr>
        <w:t xml:space="preserve">          15</w:t>
      </w:r>
      <w:r w:rsidRPr="00297C3D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June, 2014</w:t>
      </w:r>
      <w:r w:rsidRPr="00422421">
        <w:rPr>
          <w:color w:val="000000"/>
          <w:sz w:val="22"/>
          <w:szCs w:val="22"/>
        </w:rPr>
        <w:t xml:space="preserve"> to </w:t>
      </w:r>
      <w:r>
        <w:rPr>
          <w:color w:val="000000"/>
          <w:sz w:val="22"/>
          <w:szCs w:val="22"/>
        </w:rPr>
        <w:t>31</w:t>
      </w:r>
      <w:r w:rsidRPr="00297C3D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January,2016</w:t>
      </w:r>
      <w:r w:rsidRPr="00422421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422421">
        <w:rPr>
          <w:b/>
          <w:color w:val="000000"/>
          <w:sz w:val="22"/>
          <w:szCs w:val="22"/>
        </w:rPr>
        <w:t>Position</w:t>
      </w:r>
      <w:r w:rsidRPr="00422421">
        <w:rPr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>Production Engineer</w:t>
      </w:r>
    </w:p>
    <w:p w:rsidR="00286689" w:rsidRPr="00422421" w:rsidRDefault="00286689" w:rsidP="00286689">
      <w:pPr>
        <w:rPr>
          <w:color w:val="000000"/>
          <w:sz w:val="22"/>
          <w:szCs w:val="22"/>
        </w:rPr>
      </w:pPr>
    </w:p>
    <w:p w:rsidR="00286689" w:rsidRPr="00F108A1" w:rsidRDefault="00286689" w:rsidP="00286689">
      <w:pPr>
        <w:pStyle w:val="Heading4"/>
        <w:numPr>
          <w:ilvl w:val="0"/>
          <w:numId w:val="3"/>
        </w:numPr>
        <w:rPr>
          <w:i w:val="0"/>
          <w:sz w:val="20"/>
          <w:szCs w:val="20"/>
        </w:rPr>
      </w:pPr>
      <w:r w:rsidRPr="00422421">
        <w:rPr>
          <w:i w:val="0"/>
          <w:sz w:val="20"/>
          <w:szCs w:val="20"/>
        </w:rPr>
        <w:t>Role &amp; Responsibilities.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Safe start-up, Operat</w:t>
      </w:r>
      <w:r>
        <w:rPr>
          <w:sz w:val="22"/>
          <w:szCs w:val="22"/>
          <w:shd w:val="clear" w:color="auto" w:fill="FFFFFF"/>
        </w:rPr>
        <w:t>ions and Shut Down of Caustic Soda</w:t>
      </w:r>
      <w:r w:rsidRPr="00ED4209">
        <w:rPr>
          <w:sz w:val="22"/>
          <w:szCs w:val="22"/>
          <w:shd w:val="clear" w:color="auto" w:fill="FFFFFF"/>
        </w:rPr>
        <w:t xml:space="preserve"> Plant.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Provide engineering support for production and maintenance activities to ensure maximum production.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Monitoring and Maintaining process specifications through Multiple Loop Controlling System to achieve daily target effectively.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Managing with the shift staff for smooth and trouble free operations.</w:t>
      </w:r>
    </w:p>
    <w:p w:rsidR="00286689" w:rsidRPr="00F108A1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Foreseeing the operational parameters and handling the plant in way to avoid any emergency situation.</w:t>
      </w:r>
    </w:p>
    <w:p w:rsidR="00286689" w:rsidRPr="00F108A1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Preparation of mass balance, daily,</w:t>
      </w:r>
      <w:r>
        <w:rPr>
          <w:shd w:val="clear" w:color="auto" w:fill="FFFFFF"/>
        </w:rPr>
        <w:t xml:space="preserve"> </w:t>
      </w:r>
      <w:r w:rsidRPr="00ED4209">
        <w:rPr>
          <w:sz w:val="22"/>
          <w:szCs w:val="22"/>
          <w:shd w:val="clear" w:color="auto" w:fill="FFFFFF"/>
        </w:rPr>
        <w:t>weekly and monthly activity and production reports.</w:t>
      </w:r>
    </w:p>
    <w:p w:rsidR="00286689" w:rsidRPr="00F108A1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Supervising the ongoing preventive and corrective maintenance activities of rotary and stationary equipment.</w:t>
      </w:r>
    </w:p>
    <w:p w:rsidR="00286689" w:rsidRPr="00F108A1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Managing Control-Room activities while keeping effective communication.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Perform engineering analysis to reduce downtime and outages.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lang w:val="en-GB"/>
        </w:rPr>
        <w:t>Evaluate current production activities and make recommendations for improvements.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lang w:val="en-GB"/>
        </w:rPr>
        <w:t>Implement cost reduction initiatives while maintaining high quality standards.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Develop operating instructions and equipment specifications for production activities.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Provides training and guidance to team members to accomplish production goals.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Stay current with product specifications, engineering technology and production processes. 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sz w:val="22"/>
          <w:szCs w:val="22"/>
          <w:shd w:val="clear" w:color="auto" w:fill="FFFFFF"/>
        </w:rPr>
        <w:t>Investigate problems, analyze root causes and derive resolution.</w:t>
      </w:r>
    </w:p>
    <w:p w:rsidR="00286689" w:rsidRPr="00EF71E5" w:rsidRDefault="00286689" w:rsidP="00286689">
      <w:pPr>
        <w:pStyle w:val="ListBullet"/>
        <w:rPr>
          <w:sz w:val="22"/>
          <w:szCs w:val="22"/>
        </w:rPr>
      </w:pPr>
      <w:r w:rsidRPr="00EF71E5">
        <w:rPr>
          <w:color w:val="000000"/>
          <w:sz w:val="22"/>
          <w:szCs w:val="22"/>
        </w:rPr>
        <w:t>Perform tests on products to make sure that they meet standards and specifications.</w:t>
      </w:r>
    </w:p>
    <w:p w:rsidR="00286689" w:rsidRPr="00F108A1" w:rsidRDefault="00286689" w:rsidP="00286689">
      <w:pPr>
        <w:pStyle w:val="ListBullet"/>
        <w:rPr>
          <w:sz w:val="22"/>
          <w:szCs w:val="22"/>
        </w:rPr>
      </w:pPr>
      <w:r w:rsidRPr="00ED4209">
        <w:rPr>
          <w:sz w:val="22"/>
          <w:szCs w:val="22"/>
          <w:shd w:val="clear" w:color="auto" w:fill="FFFFFF"/>
        </w:rPr>
        <w:t>Monitoring and Ensuring the effective Implementation of HSE.</w:t>
      </w:r>
    </w:p>
    <w:p w:rsidR="00286689" w:rsidRPr="00F92717" w:rsidRDefault="00286689" w:rsidP="00286689">
      <w:pPr>
        <w:pStyle w:val="ListBullet"/>
        <w:rPr>
          <w:sz w:val="22"/>
          <w:szCs w:val="22"/>
        </w:rPr>
      </w:pPr>
      <w:r w:rsidRPr="00F108A1">
        <w:rPr>
          <w:sz w:val="22"/>
          <w:szCs w:val="22"/>
          <w:shd w:val="clear" w:color="auto" w:fill="FFFFFF"/>
        </w:rPr>
        <w:t>Preventive and corrective maintenance (scheduling, planning and execution)</w:t>
      </w:r>
    </w:p>
    <w:p w:rsidR="00286689" w:rsidRPr="00F92717" w:rsidRDefault="00286689" w:rsidP="00286689">
      <w:pPr>
        <w:pStyle w:val="ListBullet"/>
        <w:rPr>
          <w:sz w:val="22"/>
          <w:szCs w:val="22"/>
        </w:rPr>
      </w:pPr>
      <w:r w:rsidRPr="00F92717">
        <w:rPr>
          <w:sz w:val="22"/>
          <w:szCs w:val="22"/>
          <w:shd w:val="clear" w:color="auto" w:fill="FFFFFF"/>
        </w:rPr>
        <w:t>Writing Standard operating procedures (SOP's) for machines</w:t>
      </w:r>
    </w:p>
    <w:p w:rsidR="00286689" w:rsidRPr="00522C5F" w:rsidRDefault="00286689" w:rsidP="00286689">
      <w:pPr>
        <w:pStyle w:val="ListBullet"/>
        <w:numPr>
          <w:ilvl w:val="0"/>
          <w:numId w:val="0"/>
        </w:numPr>
        <w:ind w:left="360"/>
      </w:pPr>
      <w:r>
        <w:rPr>
          <w:rFonts w:ascii="Century Gothic" w:hAnsi="Century Gothic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7620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060" y="21144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bookmarkEnd w:id="2"/>
    <w:p w:rsidR="00286689" w:rsidRPr="00422421" w:rsidRDefault="009E168F" w:rsidP="00286689">
      <w:pPr>
        <w:rPr>
          <w:rFonts w:eastAsia="Batang"/>
          <w:b/>
          <w:spacing w:val="-6"/>
          <w:sz w:val="22"/>
          <w:szCs w:val="22"/>
        </w:rPr>
      </w:pPr>
      <w:proofErr w:type="spellStart"/>
      <w:r w:rsidRPr="00422421">
        <w:rPr>
          <w:b/>
          <w:color w:val="000000"/>
          <w:sz w:val="22"/>
          <w:szCs w:val="22"/>
          <w:highlight w:val="yellow"/>
        </w:rPr>
        <w:t>Medipak</w:t>
      </w:r>
      <w:proofErr w:type="spellEnd"/>
      <w:r w:rsidRPr="00422421">
        <w:rPr>
          <w:b/>
          <w:color w:val="000000"/>
          <w:sz w:val="22"/>
          <w:szCs w:val="22"/>
          <w:highlight w:val="yellow"/>
        </w:rPr>
        <w:t xml:space="preserve"> Limited, Lahore</w:t>
      </w:r>
      <w:r>
        <w:rPr>
          <w:rFonts w:eastAsia="Batang"/>
          <w:b/>
          <w:spacing w:val="-6"/>
          <w:sz w:val="22"/>
          <w:szCs w:val="22"/>
        </w:rPr>
        <w:t xml:space="preserve"> </w:t>
      </w:r>
    </w:p>
    <w:p w:rsidR="00286689" w:rsidRPr="00422421" w:rsidRDefault="00286689" w:rsidP="00286689">
      <w:pPr>
        <w:tabs>
          <w:tab w:val="left" w:pos="1440"/>
          <w:tab w:val="right" w:pos="1008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Period       </w:t>
      </w:r>
      <w:r w:rsidRPr="00422421">
        <w:rPr>
          <w:color w:val="000000"/>
          <w:sz w:val="22"/>
          <w:szCs w:val="22"/>
        </w:rPr>
        <w:t>27</w:t>
      </w:r>
      <w:r w:rsidRPr="00422421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January, 2013 to 14</w:t>
      </w:r>
      <w:r w:rsidRPr="00297C3D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May, 2014</w:t>
      </w:r>
      <w:r w:rsidRPr="00422421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286689" w:rsidRPr="00491818" w:rsidRDefault="009E168F" w:rsidP="00286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Quality Control Officer</w:t>
      </w:r>
    </w:p>
    <w:p w:rsidR="00286689" w:rsidRDefault="00286689" w:rsidP="00286689">
      <w:pPr>
        <w:rPr>
          <w:color w:val="000000"/>
          <w:sz w:val="22"/>
          <w:szCs w:val="22"/>
        </w:rPr>
      </w:pPr>
    </w:p>
    <w:p w:rsidR="00286689" w:rsidRPr="00860F47" w:rsidRDefault="00286689" w:rsidP="00286689">
      <w:pPr>
        <w:rPr>
          <w:color w:val="000000"/>
          <w:sz w:val="22"/>
          <w:szCs w:val="22"/>
        </w:rPr>
      </w:pPr>
    </w:p>
    <w:p w:rsidR="00286689" w:rsidRPr="00D72CA1" w:rsidRDefault="00286689" w:rsidP="00286689">
      <w:pPr>
        <w:pStyle w:val="Heading4"/>
        <w:numPr>
          <w:ilvl w:val="0"/>
          <w:numId w:val="3"/>
        </w:numPr>
        <w:rPr>
          <w:i w:val="0"/>
          <w:sz w:val="20"/>
          <w:szCs w:val="20"/>
        </w:rPr>
      </w:pPr>
      <w:r w:rsidRPr="00422421">
        <w:rPr>
          <w:i w:val="0"/>
          <w:sz w:val="20"/>
          <w:szCs w:val="20"/>
        </w:rPr>
        <w:t>Role &amp; Responsibilities.</w:t>
      </w:r>
    </w:p>
    <w:p w:rsidR="00286689" w:rsidRPr="00D72CA1" w:rsidRDefault="00286689" w:rsidP="00286689">
      <w:pPr>
        <w:pStyle w:val="ListBullet"/>
        <w:numPr>
          <w:ilvl w:val="0"/>
          <w:numId w:val="5"/>
        </w:numPr>
        <w:rPr>
          <w:sz w:val="22"/>
          <w:szCs w:val="22"/>
          <w:lang/>
        </w:rPr>
      </w:pPr>
      <w:r w:rsidRPr="00D72CA1">
        <w:rPr>
          <w:sz w:val="22"/>
          <w:szCs w:val="22"/>
        </w:rPr>
        <w:t>Responsible to look after the testing of cosmetic products manufactured</w:t>
      </w:r>
    </w:p>
    <w:p w:rsidR="00286689" w:rsidRPr="00D72CA1" w:rsidRDefault="00286689" w:rsidP="00286689">
      <w:pPr>
        <w:pStyle w:val="ListBullet"/>
        <w:numPr>
          <w:ilvl w:val="0"/>
          <w:numId w:val="5"/>
        </w:numPr>
        <w:rPr>
          <w:sz w:val="22"/>
          <w:szCs w:val="22"/>
          <w:lang/>
        </w:rPr>
      </w:pPr>
      <w:r w:rsidRPr="00D72CA1">
        <w:rPr>
          <w:sz w:val="22"/>
          <w:szCs w:val="22"/>
          <w:shd w:val="clear" w:color="auto" w:fill="FFFFFF"/>
        </w:rPr>
        <w:t>Responsible to look after Chem</w:t>
      </w:r>
      <w:r w:rsidR="009E168F">
        <w:rPr>
          <w:sz w:val="22"/>
          <w:szCs w:val="22"/>
          <w:shd w:val="clear" w:color="auto" w:fill="FFFFFF"/>
        </w:rPr>
        <w:t>ical testing of raw materials, i</w:t>
      </w:r>
      <w:r w:rsidRPr="00D72CA1">
        <w:rPr>
          <w:sz w:val="22"/>
          <w:szCs w:val="22"/>
          <w:shd w:val="clear" w:color="auto" w:fill="FFFFFF"/>
        </w:rPr>
        <w:t>n process &amp; finished products and packaging materials according to the specifications under time constraint. </w:t>
      </w:r>
    </w:p>
    <w:p w:rsidR="00286689" w:rsidRPr="00D72CA1" w:rsidRDefault="00286689" w:rsidP="00286689">
      <w:pPr>
        <w:pStyle w:val="ListBullet"/>
        <w:numPr>
          <w:ilvl w:val="0"/>
          <w:numId w:val="5"/>
        </w:numPr>
        <w:rPr>
          <w:sz w:val="22"/>
          <w:szCs w:val="22"/>
          <w:lang/>
        </w:rPr>
      </w:pPr>
      <w:r w:rsidRPr="00D72CA1">
        <w:rPr>
          <w:sz w:val="22"/>
          <w:szCs w:val="22"/>
          <w:shd w:val="clear" w:color="auto" w:fill="FFFFFF"/>
        </w:rPr>
        <w:t>Responsible for the calibration &amp; val</w:t>
      </w:r>
      <w:r>
        <w:rPr>
          <w:sz w:val="22"/>
          <w:szCs w:val="22"/>
          <w:shd w:val="clear" w:color="auto" w:fill="FFFFFF"/>
        </w:rPr>
        <w:t>idation of analytical equipment.</w:t>
      </w:r>
    </w:p>
    <w:p w:rsidR="00286689" w:rsidRPr="00D72CA1" w:rsidRDefault="00286689" w:rsidP="00286689">
      <w:pPr>
        <w:pStyle w:val="ListBullet"/>
        <w:numPr>
          <w:ilvl w:val="0"/>
          <w:numId w:val="5"/>
        </w:numPr>
        <w:rPr>
          <w:sz w:val="22"/>
          <w:szCs w:val="22"/>
          <w:lang/>
        </w:rPr>
      </w:pPr>
      <w:r w:rsidRPr="00B21577">
        <w:rPr>
          <w:sz w:val="22"/>
          <w:szCs w:val="22"/>
          <w:lang w:eastAsia="en-GB"/>
        </w:rPr>
        <w:t>Solutions preparation</w:t>
      </w:r>
    </w:p>
    <w:p w:rsidR="00286689" w:rsidRPr="00D72CA1" w:rsidRDefault="00286689" w:rsidP="00286689">
      <w:pPr>
        <w:pStyle w:val="ListBullet"/>
        <w:numPr>
          <w:ilvl w:val="0"/>
          <w:numId w:val="5"/>
        </w:numPr>
        <w:rPr>
          <w:sz w:val="22"/>
          <w:szCs w:val="22"/>
          <w:lang/>
        </w:rPr>
      </w:pPr>
      <w:r w:rsidRPr="00B21577">
        <w:rPr>
          <w:sz w:val="22"/>
          <w:szCs w:val="22"/>
          <w:lang w:eastAsia="en-GB"/>
        </w:rPr>
        <w:t>Analyses of Raw materials, Packing materials and In-Process materials</w:t>
      </w:r>
    </w:p>
    <w:p w:rsidR="00286689" w:rsidRPr="00BB5701" w:rsidRDefault="00286689" w:rsidP="00286689">
      <w:pPr>
        <w:pStyle w:val="ListBullet"/>
        <w:numPr>
          <w:ilvl w:val="0"/>
          <w:numId w:val="5"/>
        </w:numPr>
        <w:rPr>
          <w:lang/>
        </w:rPr>
      </w:pPr>
      <w:r w:rsidRPr="00B21577">
        <w:rPr>
          <w:sz w:val="22"/>
          <w:szCs w:val="22"/>
          <w:lang w:eastAsia="en-GB"/>
        </w:rPr>
        <w:t>Monitoring the chemical reactors during process</w:t>
      </w:r>
    </w:p>
    <w:p w:rsidR="00286689" w:rsidRPr="00BB5701" w:rsidRDefault="00286689" w:rsidP="00286689">
      <w:pPr>
        <w:pStyle w:val="ListBullet"/>
        <w:numPr>
          <w:ilvl w:val="0"/>
          <w:numId w:val="5"/>
        </w:numPr>
        <w:rPr>
          <w:lang/>
        </w:rPr>
      </w:pPr>
      <w:r w:rsidRPr="00B21577">
        <w:rPr>
          <w:sz w:val="22"/>
          <w:szCs w:val="22"/>
          <w:lang w:eastAsia="en-GB"/>
        </w:rPr>
        <w:t>Supervising QC Analyzing team</w:t>
      </w:r>
    </w:p>
    <w:p w:rsidR="00286689" w:rsidRPr="00AA4595" w:rsidRDefault="00286689" w:rsidP="00286689">
      <w:pPr>
        <w:pStyle w:val="ListBullet"/>
        <w:numPr>
          <w:ilvl w:val="0"/>
          <w:numId w:val="5"/>
        </w:numPr>
        <w:rPr>
          <w:lang/>
        </w:rPr>
      </w:pPr>
      <w:r w:rsidRPr="00B21577">
        <w:rPr>
          <w:sz w:val="22"/>
          <w:szCs w:val="22"/>
          <w:lang w:eastAsia="en-GB"/>
        </w:rPr>
        <w:t xml:space="preserve">Reporting to manager </w:t>
      </w:r>
    </w:p>
    <w:p w:rsidR="00286689" w:rsidRPr="00BB5701" w:rsidRDefault="00F82078" w:rsidP="00286689">
      <w:pPr>
        <w:pStyle w:val="ListBullet"/>
        <w:numPr>
          <w:ilvl w:val="0"/>
          <w:numId w:val="0"/>
        </w:numPr>
        <w:ind w:left="360" w:hanging="360"/>
        <w:rPr>
          <w:lang/>
        </w:rPr>
      </w:pPr>
      <w:r w:rsidRPr="00F82078">
        <w:rPr>
          <w:rFonts w:ascii="Century Gothic" w:hAnsi="Century Gothic"/>
          <w:noProof/>
          <w:sz w:val="22"/>
          <w:szCs w:val="22"/>
          <w:lang w:val="en-GB" w:eastAsia="en-GB"/>
        </w:rPr>
        <w:pict>
          <v:shape id="Text Box 18" o:spid="_x0000_s1032" type="#_x0000_t202" style="position:absolute;left:0;text-align:left;margin-left:0;margin-top:-.05pt;width:532.1pt;height:22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" fillcolor="#ffefd1" stroked="f">
            <v:fill color2="#766f61" angle="90" focus="100%" type="gradient"/>
            <v:textbox>
              <w:txbxContent>
                <w:p w:rsidR="00286689" w:rsidRPr="00093897" w:rsidRDefault="00286689" w:rsidP="00286689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Final Year Project</w:t>
                  </w:r>
                </w:p>
              </w:txbxContent>
            </v:textbox>
          </v:shape>
        </w:pict>
      </w:r>
    </w:p>
    <w:p w:rsidR="00286689" w:rsidRPr="00D72CA1" w:rsidRDefault="00286689" w:rsidP="00286689">
      <w:pPr>
        <w:pStyle w:val="ListBullet"/>
        <w:numPr>
          <w:ilvl w:val="0"/>
          <w:numId w:val="0"/>
        </w:numPr>
        <w:rPr>
          <w:sz w:val="22"/>
          <w:szCs w:val="22"/>
          <w:lang/>
        </w:rPr>
      </w:pPr>
    </w:p>
    <w:p w:rsidR="00286689" w:rsidRPr="00D72CA1" w:rsidRDefault="00286689" w:rsidP="00286689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  <w:lang/>
        </w:rPr>
      </w:pPr>
      <w:r w:rsidRPr="00D72CA1">
        <w:rPr>
          <w:sz w:val="22"/>
          <w:szCs w:val="22"/>
          <w:lang/>
        </w:rPr>
        <w:t>Production of Ethylene from Naphtha Cracking by USC Process</w:t>
      </w:r>
    </w:p>
    <w:p w:rsidR="00286689" w:rsidRPr="00D72CA1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color w:val="000000"/>
          <w:spacing w:val="-3"/>
        </w:rPr>
      </w:pPr>
      <w:r w:rsidRPr="00D72CA1">
        <w:rPr>
          <w:rFonts w:ascii="Times New Roman" w:hAnsi="Times New Roman" w:cs="Times New Roman"/>
          <w:color w:val="000000"/>
          <w:spacing w:val="-3"/>
        </w:rPr>
        <w:t xml:space="preserve">Process Description, BFD &amp; PFD </w:t>
      </w:r>
    </w:p>
    <w:p w:rsidR="00286689" w:rsidRPr="00D72CA1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color w:val="000000"/>
          <w:spacing w:val="-3"/>
        </w:rPr>
      </w:pPr>
      <w:r w:rsidRPr="00D72CA1">
        <w:rPr>
          <w:rFonts w:ascii="Times New Roman" w:hAnsi="Times New Roman" w:cs="Times New Roman"/>
          <w:color w:val="000000"/>
          <w:spacing w:val="-3"/>
        </w:rPr>
        <w:t>Material and Energy Balances on all units</w:t>
      </w:r>
    </w:p>
    <w:p w:rsidR="00286689" w:rsidRPr="00D72CA1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color w:val="000000"/>
          <w:spacing w:val="-3"/>
        </w:rPr>
      </w:pPr>
      <w:r w:rsidRPr="00D72CA1">
        <w:rPr>
          <w:rFonts w:ascii="Times New Roman" w:hAnsi="Times New Roman" w:cs="Times New Roman"/>
          <w:color w:val="000000"/>
          <w:spacing w:val="-3"/>
        </w:rPr>
        <w:t>Done HAZOP study and EIA on all units in the project</w:t>
      </w:r>
    </w:p>
    <w:p w:rsidR="00286689" w:rsidRPr="00D72CA1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color w:val="000000"/>
          <w:spacing w:val="-3"/>
        </w:rPr>
      </w:pPr>
      <w:r w:rsidRPr="00D72CA1">
        <w:rPr>
          <w:rFonts w:ascii="Times New Roman" w:hAnsi="Times New Roman" w:cs="Times New Roman"/>
          <w:color w:val="000000"/>
          <w:spacing w:val="-3"/>
        </w:rPr>
        <w:t xml:space="preserve">Safety health and environment consideration </w:t>
      </w:r>
    </w:p>
    <w:p w:rsidR="00286689" w:rsidRPr="00286689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b/>
          <w:color w:val="000000"/>
          <w:spacing w:val="-3"/>
        </w:rPr>
      </w:pPr>
      <w:r w:rsidRPr="00D72CA1">
        <w:rPr>
          <w:rFonts w:ascii="Times New Roman" w:hAnsi="Times New Roman" w:cs="Times New Roman"/>
          <w:color w:val="000000"/>
          <w:spacing w:val="-3"/>
        </w:rPr>
        <w:t>Whole Simulation on Aspen HYSYS</w:t>
      </w:r>
    </w:p>
    <w:p w:rsidR="00286689" w:rsidRPr="00B815F4" w:rsidRDefault="00286689" w:rsidP="00286689">
      <w:pPr>
        <w:pStyle w:val="ListParagraph"/>
        <w:widowControl w:val="0"/>
        <w:numPr>
          <w:ilvl w:val="0"/>
          <w:numId w:val="6"/>
        </w:numPr>
        <w:tabs>
          <w:tab w:val="left" w:pos="9328"/>
        </w:tabs>
        <w:autoSpaceDE w:val="0"/>
        <w:autoSpaceDN w:val="0"/>
        <w:adjustRightInd w:val="0"/>
        <w:spacing w:line="245" w:lineRule="exact"/>
        <w:rPr>
          <w:rFonts w:ascii="Times New Roman" w:hAnsi="Times New Roman" w:cs="Times New Roman"/>
          <w:b/>
          <w:color w:val="000000"/>
          <w:spacing w:val="-3"/>
        </w:rPr>
      </w:pPr>
      <w:proofErr w:type="spellStart"/>
      <w:r w:rsidRPr="00B815F4">
        <w:rPr>
          <w:lang/>
        </w:rPr>
        <w:t>Coordinat</w:t>
      </w:r>
      <w:proofErr w:type="spellEnd"/>
      <w:r w:rsidR="00F82078" w:rsidRPr="00F82078">
        <w:rPr>
          <w:rFonts w:ascii="Century Gothic" w:hAnsi="Century Gothic"/>
          <w:noProof/>
          <w:lang w:eastAsia="en-GB"/>
        </w:rPr>
        <w:pict>
          <v:shape id="Text Box 16" o:spid="_x0000_s1033" type="#_x0000_t202" style="position:absolute;left:0;text-align:left;margin-left:0;margin-top:0;width:532.1pt;height:22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" fillcolor="#ffefd1" stroked="f">
            <v:fill color2="#766f61" angle="90" focus="100%" type="gradient"/>
            <v:textbox>
              <w:txbxContent>
                <w:p w:rsidR="00286689" w:rsidRPr="00093897" w:rsidRDefault="00286689" w:rsidP="00286689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Industrial Exposure</w:t>
                  </w:r>
                  <w:r w:rsidRPr="00093897">
                    <w:rPr>
                      <w:b/>
                      <w:bCs/>
                      <w:iCs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286689" w:rsidRPr="000E2D0C" w:rsidRDefault="00286689" w:rsidP="002866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94A">
        <w:rPr>
          <w:rFonts w:ascii="Times New Roman" w:hAnsi="Times New Roman" w:cs="Times New Roman"/>
          <w:sz w:val="24"/>
          <w:szCs w:val="24"/>
        </w:rPr>
        <w:t>Sitara</w:t>
      </w:r>
      <w:proofErr w:type="spellEnd"/>
      <w:r w:rsidRPr="0047694A">
        <w:rPr>
          <w:rFonts w:ascii="Times New Roman" w:hAnsi="Times New Roman" w:cs="Times New Roman"/>
          <w:sz w:val="24"/>
          <w:szCs w:val="24"/>
        </w:rPr>
        <w:t xml:space="preserve"> Chemicals Faisalabad</w:t>
      </w:r>
    </w:p>
    <w:p w:rsidR="000E2D0C" w:rsidRPr="00FA52D2" w:rsidRDefault="00286689" w:rsidP="000E2D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94A">
        <w:rPr>
          <w:rFonts w:ascii="Times New Roman" w:hAnsi="Times New Roman" w:cs="Times New Roman"/>
          <w:sz w:val="24"/>
          <w:szCs w:val="24"/>
        </w:rPr>
        <w:t xml:space="preserve">Pak American Fertilizers </w:t>
      </w:r>
      <w:proofErr w:type="spellStart"/>
      <w:r w:rsidRPr="0047694A">
        <w:rPr>
          <w:rFonts w:ascii="Times New Roman" w:hAnsi="Times New Roman" w:cs="Times New Roman"/>
          <w:sz w:val="24"/>
          <w:szCs w:val="24"/>
        </w:rPr>
        <w:t>Mianwali</w:t>
      </w:r>
      <w:proofErr w:type="spellEnd"/>
    </w:p>
    <w:p w:rsidR="00286689" w:rsidRPr="00F5703C" w:rsidRDefault="00286689" w:rsidP="002866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94A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Fertilizers Limited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Sadiqabad</w:t>
      </w:r>
      <w:proofErr w:type="spellEnd"/>
    </w:p>
    <w:p w:rsidR="00286689" w:rsidRPr="00D72CA1" w:rsidRDefault="00286689" w:rsidP="00286689">
      <w:pPr>
        <w:pStyle w:val="ListBullet"/>
        <w:numPr>
          <w:ilvl w:val="0"/>
          <w:numId w:val="7"/>
        </w:numPr>
        <w:rPr>
          <w:lang/>
        </w:rPr>
      </w:pPr>
      <w:proofErr w:type="spellStart"/>
      <w:r w:rsidRPr="0047694A">
        <w:t>Fauji</w:t>
      </w:r>
      <w:proofErr w:type="spellEnd"/>
      <w:r w:rsidRPr="0047694A">
        <w:t xml:space="preserve"> Fertilizer </w:t>
      </w:r>
      <w:proofErr w:type="spellStart"/>
      <w:r w:rsidRPr="0047694A">
        <w:t>Mirpur</w:t>
      </w:r>
      <w:proofErr w:type="spellEnd"/>
    </w:p>
    <w:p w:rsidR="00286689" w:rsidRPr="00F5703C" w:rsidRDefault="00286689" w:rsidP="00286689">
      <w:pPr>
        <w:pStyle w:val="ListBullet"/>
        <w:numPr>
          <w:ilvl w:val="0"/>
          <w:numId w:val="7"/>
        </w:numPr>
        <w:rPr>
          <w:lang/>
        </w:rPr>
      </w:pPr>
      <w:proofErr w:type="spellStart"/>
      <w:r>
        <w:t>Ittihad</w:t>
      </w:r>
      <w:proofErr w:type="spellEnd"/>
      <w:r>
        <w:t xml:space="preserve"> Chemicals Limited Lahore</w:t>
      </w:r>
    </w:p>
    <w:p w:rsidR="00286689" w:rsidRPr="00F80E65" w:rsidRDefault="00F82078" w:rsidP="00286689">
      <w:pPr>
        <w:pStyle w:val="ListBullet"/>
        <w:numPr>
          <w:ilvl w:val="0"/>
          <w:numId w:val="0"/>
        </w:numPr>
        <w:ind w:left="360" w:hanging="360"/>
        <w:rPr>
          <w:lang/>
        </w:rPr>
      </w:pPr>
      <w:r w:rsidRPr="00F82078">
        <w:rPr>
          <w:rFonts w:ascii="Century Gothic" w:hAnsi="Century Gothic"/>
          <w:noProof/>
          <w:sz w:val="22"/>
          <w:szCs w:val="22"/>
          <w:lang w:val="en-GB" w:eastAsia="en-GB"/>
        </w:rPr>
        <w:pict>
          <v:shape id="Text Box 17" o:spid="_x0000_s1034" type="#_x0000_t202" style="position:absolute;left:0;text-align:left;margin-left:0;margin-top:.45pt;width:532.1pt;height:22.9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" fillcolor="#ffefd1" stroked="f">
            <v:fill color2="#766f61" angle="90" focus="100%" type="gradient"/>
            <v:textbox>
              <w:txbxContent>
                <w:p w:rsidR="00286689" w:rsidRPr="00093897" w:rsidRDefault="00286689" w:rsidP="00286689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Subjects of Interest</w:t>
                  </w:r>
                  <w:r w:rsidRPr="00093897">
                    <w:rPr>
                      <w:b/>
                      <w:bCs/>
                      <w:iCs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286689" w:rsidRDefault="00286689" w:rsidP="00286689">
      <w:pPr>
        <w:pStyle w:val="NoSpacing"/>
        <w:rPr>
          <w:rFonts w:ascii="Times New Roman" w:hAnsi="Times New Roman" w:cs="Times New Roman"/>
        </w:rPr>
      </w:pPr>
    </w:p>
    <w:p w:rsidR="00286689" w:rsidRDefault="00286689" w:rsidP="00286689">
      <w:pPr>
        <w:pStyle w:val="NoSpacing"/>
        <w:rPr>
          <w:rFonts w:ascii="Times New Roman" w:hAnsi="Times New Roman" w:cs="Times New Roman"/>
          <w:lang w:val="en-GB"/>
        </w:rPr>
      </w:pPr>
      <w:r w:rsidRPr="003C20FE">
        <w:rPr>
          <w:rFonts w:ascii="Times New Roman" w:hAnsi="Times New Roman" w:cs="Times New Roman"/>
        </w:rPr>
        <w:t>Chemical Process</w:t>
      </w:r>
      <w:r w:rsidRPr="003C20FE">
        <w:rPr>
          <w:rFonts w:ascii="Times New Roman" w:eastAsiaTheme="minorEastAsia" w:hAnsi="Times New Roman" w:cs="Times New Roman"/>
          <w:color w:val="000000"/>
          <w:spacing w:val="-1"/>
          <w:lang w:val="en-GB" w:eastAsia="en-GB"/>
        </w:rPr>
        <w:t xml:space="preserve"> </w:t>
      </w:r>
      <w:r w:rsidRPr="003C20FE">
        <w:rPr>
          <w:rFonts w:ascii="Times New Roman" w:hAnsi="Times New Roman" w:cs="Times New Roman"/>
          <w:lang w:val="en-GB"/>
        </w:rPr>
        <w:t>Thermodynamics, Heat Transfer,</w:t>
      </w:r>
      <w:r w:rsidRPr="003C20FE">
        <w:rPr>
          <w:rFonts w:ascii="Times New Roman" w:hAnsi="Times New Roman" w:cs="Times New Roman"/>
        </w:rPr>
        <w:t xml:space="preserve"> Petroleum &amp; Petrochemical technology, Fluid Flow</w:t>
      </w:r>
    </w:p>
    <w:p w:rsidR="00286689" w:rsidRPr="003C20FE" w:rsidRDefault="00286689" w:rsidP="00286689">
      <w:pPr>
        <w:pStyle w:val="NoSpacing"/>
        <w:rPr>
          <w:rFonts w:ascii="Times New Roman" w:hAnsi="Times New Roman" w:cs="Times New Roman"/>
          <w:lang w:val="en-GB"/>
        </w:rPr>
      </w:pPr>
      <w:r w:rsidRPr="003C20FE">
        <w:rPr>
          <w:rFonts w:ascii="Times New Roman" w:hAnsi="Times New Roman" w:cs="Times New Roman"/>
          <w:lang w:val="en-GB"/>
        </w:rPr>
        <w:t xml:space="preserve">API’s (Pumps, Compressors, Valves, Turbines, Flow measuring instruments, Heat Exchanger and Cooling Tower) </w:t>
      </w:r>
    </w:p>
    <w:p w:rsidR="00286689" w:rsidRPr="00A75A91" w:rsidRDefault="00F82078" w:rsidP="00286689">
      <w:pPr>
        <w:rPr>
          <w:rFonts w:ascii="Century Gothic" w:hAnsi="Century Gothic"/>
          <w:sz w:val="22"/>
          <w:szCs w:val="22"/>
        </w:rPr>
      </w:pPr>
      <w:r w:rsidRPr="00F82078">
        <w:rPr>
          <w:rFonts w:ascii="Century Gothic" w:hAnsi="Century Gothic"/>
          <w:noProof/>
          <w:sz w:val="22"/>
          <w:szCs w:val="22"/>
          <w:lang w:val="en-GB" w:eastAsia="en-GB"/>
        </w:rPr>
        <w:lastRenderedPageBreak/>
        <w:pict>
          <v:shape id="Text Box 1" o:spid="_x0000_s1035" type="#_x0000_t202" style="position:absolute;margin-left:0;margin-top:.1pt;width:532.1pt;height:2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" fillcolor="#ffefd1" stroked="f">
            <v:fill color2="#766f61" angle="90" focus="100%" type="gradient"/>
            <v:textbox>
              <w:txbxContent>
                <w:p w:rsidR="00286689" w:rsidRPr="00093897" w:rsidRDefault="00286689" w:rsidP="00286689">
                  <w:pPr>
                    <w:rPr>
                      <w:b/>
                      <w:bCs/>
                      <w:iCs/>
                    </w:rPr>
                  </w:pPr>
                  <w:r w:rsidRPr="00093897">
                    <w:rPr>
                      <w:b/>
                      <w:bCs/>
                      <w:iCs/>
                    </w:rPr>
                    <w:t xml:space="preserve">Reference </w:t>
                  </w:r>
                  <w:r w:rsidRPr="00093897">
                    <w:rPr>
                      <w:b/>
                      <w:bCs/>
                      <w:iCs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286689" w:rsidRDefault="00286689" w:rsidP="00286689">
      <w:pPr>
        <w:pStyle w:val="Normal105pt"/>
        <w:tabs>
          <w:tab w:val="num" w:pos="1260"/>
        </w:tabs>
        <w:contextualSpacing/>
        <w:rPr>
          <w:rFonts w:ascii="Century Gothic" w:hAnsi="Century Gothic"/>
        </w:rPr>
      </w:pPr>
    </w:p>
    <w:p w:rsidR="00286689" w:rsidRPr="00093897" w:rsidRDefault="00286689" w:rsidP="00286689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093897">
        <w:rPr>
          <w:sz w:val="22"/>
          <w:szCs w:val="22"/>
        </w:rPr>
        <w:t>Will be furnished on demand.</w:t>
      </w:r>
    </w:p>
    <w:p w:rsidR="00286689" w:rsidRDefault="00286689" w:rsidP="00286689"/>
    <w:bookmarkEnd w:id="0"/>
    <w:p w:rsidR="00205FC9" w:rsidRDefault="00205FC9"/>
    <w:sectPr w:rsidR="00205FC9" w:rsidSect="00093897">
      <w:pgSz w:w="11909" w:h="16834" w:code="9"/>
      <w:pgMar w:top="90" w:right="432" w:bottom="4" w:left="806" w:header="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734"/>
      </v:shape>
    </w:pict>
  </w:numPicBullet>
  <w:abstractNum w:abstractNumId="0">
    <w:nsid w:val="FFFFFF89"/>
    <w:multiLevelType w:val="singleLevel"/>
    <w:tmpl w:val="1F1255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488B"/>
    <w:multiLevelType w:val="hybridMultilevel"/>
    <w:tmpl w:val="63FAFAEC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CE2399"/>
    <w:multiLevelType w:val="hybridMultilevel"/>
    <w:tmpl w:val="D5FA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9DD"/>
    <w:multiLevelType w:val="hybridMultilevel"/>
    <w:tmpl w:val="EABCF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665B6"/>
    <w:multiLevelType w:val="hybridMultilevel"/>
    <w:tmpl w:val="6F3A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2690"/>
    <w:multiLevelType w:val="hybridMultilevel"/>
    <w:tmpl w:val="42ECC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F94"/>
    <w:multiLevelType w:val="hybridMultilevel"/>
    <w:tmpl w:val="FF44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89"/>
    <w:rsid w:val="000E2D0C"/>
    <w:rsid w:val="00205FC9"/>
    <w:rsid w:val="00286689"/>
    <w:rsid w:val="003B38B5"/>
    <w:rsid w:val="004C4B71"/>
    <w:rsid w:val="00766417"/>
    <w:rsid w:val="007B0757"/>
    <w:rsid w:val="009E168F"/>
    <w:rsid w:val="00A47BC8"/>
    <w:rsid w:val="00BF0C60"/>
    <w:rsid w:val="00C63CC5"/>
    <w:rsid w:val="00DE68D0"/>
    <w:rsid w:val="00F60FD9"/>
    <w:rsid w:val="00F82078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86689"/>
    <w:pPr>
      <w:keepNext/>
      <w:tabs>
        <w:tab w:val="left" w:pos="900"/>
        <w:tab w:val="left" w:pos="1440"/>
      </w:tabs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668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/>
    </w:rPr>
  </w:style>
  <w:style w:type="paragraph" w:customStyle="1" w:styleId="Heading110">
    <w:name w:val="Heading 1 + 10"/>
    <w:basedOn w:val="Heading1"/>
    <w:link w:val="Heading110Char"/>
    <w:rsid w:val="00286689"/>
    <w:pPr>
      <w:keepLines w:val="0"/>
      <w:tabs>
        <w:tab w:val="left" w:pos="1440"/>
      </w:tabs>
      <w:spacing w:before="0"/>
    </w:pPr>
    <w:rPr>
      <w:rFonts w:ascii="Times New Roman" w:eastAsia="Times New Roman" w:hAnsi="Times New Roman" w:cs="Times New Roman"/>
      <w:b/>
      <w:bCs/>
      <w:color w:val="auto"/>
      <w:spacing w:val="-6"/>
      <w:sz w:val="21"/>
      <w:szCs w:val="24"/>
    </w:rPr>
  </w:style>
  <w:style w:type="character" w:customStyle="1" w:styleId="Heading110Char">
    <w:name w:val="Heading 1 + 10 Char"/>
    <w:link w:val="Heading110"/>
    <w:rsid w:val="00286689"/>
    <w:rPr>
      <w:rFonts w:ascii="Times New Roman" w:eastAsia="Times New Roman" w:hAnsi="Times New Roman" w:cs="Times New Roman"/>
      <w:b/>
      <w:bCs/>
      <w:spacing w:val="-6"/>
      <w:sz w:val="21"/>
      <w:szCs w:val="24"/>
      <w:lang w:val="en-US"/>
    </w:rPr>
  </w:style>
  <w:style w:type="paragraph" w:customStyle="1" w:styleId="Normal105pt">
    <w:name w:val="Normal + 10.5 pt"/>
    <w:basedOn w:val="Normal"/>
    <w:rsid w:val="00286689"/>
    <w:rPr>
      <w:sz w:val="22"/>
      <w:szCs w:val="22"/>
    </w:rPr>
  </w:style>
  <w:style w:type="paragraph" w:styleId="ListBullet">
    <w:name w:val="List Bullet"/>
    <w:basedOn w:val="Normal"/>
    <w:rsid w:val="0028668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6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286689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6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9E1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68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.37640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Rashid-PC</dc:creator>
  <cp:lastModifiedBy>348370422</cp:lastModifiedBy>
  <cp:revision>2</cp:revision>
  <dcterms:created xsi:type="dcterms:W3CDTF">2018-01-19T09:43:00Z</dcterms:created>
  <dcterms:modified xsi:type="dcterms:W3CDTF">2018-01-19T09:43:00Z</dcterms:modified>
</cp:coreProperties>
</file>