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4D" w:rsidRDefault="00E310F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5600700</wp:posOffset>
            </wp:positionH>
            <wp:positionV relativeFrom="page">
              <wp:posOffset>1257300</wp:posOffset>
            </wp:positionV>
            <wp:extent cx="1038225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04D" w:rsidRDefault="0089504D">
      <w:pPr>
        <w:spacing w:line="396" w:lineRule="exact"/>
        <w:rPr>
          <w:sz w:val="24"/>
          <w:szCs w:val="24"/>
        </w:r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sz w:val="28"/>
          <w:szCs w:val="28"/>
        </w:rPr>
        <w:t>Abid</w:t>
      </w:r>
    </w:p>
    <w:p w:rsidR="0089504D" w:rsidRDefault="00E310F0">
      <w:pPr>
        <w:spacing w:line="238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sz w:val="24"/>
          <w:szCs w:val="24"/>
        </w:rPr>
        <w:t>(M.Sc –Food Science and Technology)</w:t>
      </w:r>
    </w:p>
    <w:p w:rsidR="0089504D" w:rsidRDefault="0089504D">
      <w:pPr>
        <w:spacing w:line="160" w:lineRule="exact"/>
        <w:rPr>
          <w:sz w:val="24"/>
          <w:szCs w:val="24"/>
        </w:r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A"/>
          <w:sz w:val="24"/>
          <w:szCs w:val="24"/>
        </w:rPr>
        <w:t>Email</w:t>
      </w:r>
      <w:r>
        <w:rPr>
          <w:rFonts w:ascii="Cambria" w:eastAsia="Cambria" w:hAnsi="Cambria" w:cs="Cambria"/>
          <w:color w:val="00000A"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color w:val="00000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u w:val="single"/>
        </w:rPr>
        <w:t xml:space="preserve">abid.376642@2freemail.com </w:t>
      </w:r>
    </w:p>
    <w:p w:rsidR="0089504D" w:rsidRDefault="0089504D">
      <w:pPr>
        <w:spacing w:line="200" w:lineRule="exact"/>
        <w:rPr>
          <w:sz w:val="24"/>
          <w:szCs w:val="24"/>
        </w:rPr>
      </w:pPr>
    </w:p>
    <w:p w:rsidR="0089504D" w:rsidRDefault="0089504D">
      <w:pPr>
        <w:spacing w:line="226" w:lineRule="exact"/>
        <w:rPr>
          <w:sz w:val="24"/>
          <w:szCs w:val="24"/>
        </w:r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000A"/>
          <w:sz w:val="28"/>
          <w:szCs w:val="28"/>
          <w:highlight w:val="darkGray"/>
          <w:u w:val="single"/>
        </w:rPr>
        <w:t>Career Objectives:</w:t>
      </w:r>
    </w:p>
    <w:p w:rsidR="0089504D" w:rsidRDefault="0089504D">
      <w:pPr>
        <w:spacing w:line="225" w:lineRule="exact"/>
        <w:rPr>
          <w:sz w:val="24"/>
          <w:szCs w:val="24"/>
        </w:rPr>
      </w:pPr>
    </w:p>
    <w:p w:rsidR="0089504D" w:rsidRDefault="00E310F0">
      <w:pPr>
        <w:spacing w:line="273" w:lineRule="auto"/>
        <w:ind w:left="360" w:right="36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Seeking a challenging and rewarding opportunity in the field of Food Product/Technology domain like Food quality assurance, Research </w:t>
      </w:r>
      <w:r>
        <w:rPr>
          <w:rFonts w:eastAsia="Times New Roman"/>
          <w:color w:val="00000A"/>
          <w:sz w:val="24"/>
          <w:szCs w:val="24"/>
        </w:rPr>
        <w:t>and Development of new product, Production control, Business and Marketing Management Domain etc. with an organization of repute which recognizes and utilize my true potential while nurturing my technical skills.</w:t>
      </w:r>
    </w:p>
    <w:p w:rsidR="0089504D" w:rsidRDefault="0089504D">
      <w:pPr>
        <w:spacing w:line="197" w:lineRule="exact"/>
        <w:rPr>
          <w:sz w:val="24"/>
          <w:szCs w:val="24"/>
        </w:r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000A"/>
          <w:sz w:val="28"/>
          <w:szCs w:val="28"/>
          <w:highlight w:val="darkGray"/>
          <w:u w:val="single"/>
        </w:rPr>
        <w:t>Qualification:</w:t>
      </w:r>
    </w:p>
    <w:p w:rsidR="0089504D" w:rsidRDefault="0089504D">
      <w:pPr>
        <w:spacing w:line="200" w:lineRule="exact"/>
        <w:rPr>
          <w:sz w:val="24"/>
          <w:szCs w:val="24"/>
        </w:rPr>
      </w:pPr>
    </w:p>
    <w:p w:rsidR="0089504D" w:rsidRDefault="0089504D">
      <w:pPr>
        <w:spacing w:line="236" w:lineRule="exact"/>
        <w:rPr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540"/>
        <w:gridCol w:w="1220"/>
        <w:gridCol w:w="100"/>
        <w:gridCol w:w="480"/>
        <w:gridCol w:w="1820"/>
        <w:gridCol w:w="100"/>
        <w:gridCol w:w="1180"/>
        <w:gridCol w:w="520"/>
        <w:gridCol w:w="100"/>
        <w:gridCol w:w="1120"/>
        <w:gridCol w:w="200"/>
        <w:gridCol w:w="100"/>
        <w:gridCol w:w="820"/>
        <w:gridCol w:w="360"/>
        <w:gridCol w:w="30"/>
      </w:tblGrid>
      <w:tr w:rsidR="0089504D">
        <w:trPr>
          <w:trHeight w:val="242"/>
        </w:trPr>
        <w:tc>
          <w:tcPr>
            <w:tcW w:w="1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6E6E6"/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:rsidR="0089504D" w:rsidRDefault="00E310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  <w:highlight w:val="white"/>
              </w:rPr>
              <w:t>Degree</w:t>
            </w:r>
          </w:p>
        </w:tc>
        <w:tc>
          <w:tcPr>
            <w:tcW w:w="12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6E6E6"/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:rsidR="0089504D" w:rsidRDefault="00E310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6"/>
                <w:szCs w:val="16"/>
                <w:highlight w:val="white"/>
              </w:rPr>
              <w:t>School</w:t>
            </w:r>
          </w:p>
        </w:tc>
        <w:tc>
          <w:tcPr>
            <w:tcW w:w="18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6E6E6"/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:rsidR="0089504D" w:rsidRDefault="00E310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  <w:highlight w:val="white"/>
              </w:rPr>
              <w:t>Board/University</w:t>
            </w:r>
          </w:p>
        </w:tc>
        <w:tc>
          <w:tcPr>
            <w:tcW w:w="52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6E6E6"/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:rsidR="0089504D" w:rsidRDefault="00E310F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  <w:highlight w:val="white"/>
              </w:rPr>
              <w:t>Year of Passing</w:t>
            </w:r>
          </w:p>
        </w:tc>
        <w:tc>
          <w:tcPr>
            <w:tcW w:w="20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6E6E6"/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C0C0C0"/>
              <w:bottom w:val="single" w:sz="8" w:space="0" w:color="C0C0C0"/>
            </w:tcBorders>
            <w:vAlign w:val="bottom"/>
          </w:tcPr>
          <w:p w:rsidR="0089504D" w:rsidRDefault="00E310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  <w:highlight w:val="white"/>
              </w:rPr>
              <w:t>Percentage</w:t>
            </w:r>
          </w:p>
        </w:tc>
        <w:tc>
          <w:tcPr>
            <w:tcW w:w="360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241"/>
        </w:trPr>
        <w:tc>
          <w:tcPr>
            <w:tcW w:w="1860" w:type="dxa"/>
            <w:gridSpan w:val="3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M.Sc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Department Of Food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Pondicherry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9504D" w:rsidRDefault="0089504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9504D" w:rsidRDefault="008950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120"/>
        </w:trPr>
        <w:tc>
          <w:tcPr>
            <w:tcW w:w="1860" w:type="dxa"/>
            <w:gridSpan w:val="3"/>
            <w:vMerge w:val="restart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Food  Science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Science  and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89504D" w:rsidRDefault="00E310F0">
            <w:pPr>
              <w:spacing w:line="24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2017</w:t>
            </w: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89504D" w:rsidRDefault="00E310F0">
            <w:pPr>
              <w:spacing w:line="240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  <w:w w:val="97"/>
              </w:rPr>
              <w:t>96.1</w:t>
            </w: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120"/>
        </w:trPr>
        <w:tc>
          <w:tcPr>
            <w:tcW w:w="1860" w:type="dxa"/>
            <w:gridSpan w:val="3"/>
            <w:vMerge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University</w:t>
            </w:r>
          </w:p>
        </w:tc>
        <w:tc>
          <w:tcPr>
            <w:tcW w:w="1220" w:type="dxa"/>
            <w:gridSpan w:val="2"/>
            <w:vMerge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125"/>
        </w:trPr>
        <w:tc>
          <w:tcPr>
            <w:tcW w:w="1860" w:type="dxa"/>
            <w:gridSpan w:val="3"/>
            <w:vMerge w:val="restart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And</w:t>
            </w:r>
            <w:r>
              <w:rPr>
                <w:rFonts w:ascii="Arial" w:eastAsia="Arial" w:hAnsi="Arial" w:cs="Arial"/>
                <w:color w:val="00000A"/>
              </w:rPr>
              <w:t xml:space="preserve"> Technology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Technology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126"/>
        </w:trPr>
        <w:tc>
          <w:tcPr>
            <w:tcW w:w="1860" w:type="dxa"/>
            <w:gridSpan w:val="3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229"/>
        </w:trPr>
        <w:tc>
          <w:tcPr>
            <w:tcW w:w="100" w:type="dxa"/>
            <w:tcBorders>
              <w:left w:val="single" w:sz="8" w:space="0" w:color="C0C0C0"/>
            </w:tcBorders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Mary Matha  Arts and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240"/>
        </w:trPr>
        <w:tc>
          <w:tcPr>
            <w:tcW w:w="1860" w:type="dxa"/>
            <w:gridSpan w:val="3"/>
            <w:vMerge w:val="restart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89504D" w:rsidRDefault="00E310F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B.Sc Zoology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Science  College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Kannur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89504D" w:rsidRDefault="00E310F0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2015</w:t>
            </w: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89504D" w:rsidRDefault="00E310F0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80</w:t>
            </w: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125"/>
        </w:trPr>
        <w:tc>
          <w:tcPr>
            <w:tcW w:w="1860" w:type="dxa"/>
            <w:gridSpan w:val="3"/>
            <w:vMerge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Mananthavady,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University</w:t>
            </w:r>
          </w:p>
        </w:tc>
        <w:tc>
          <w:tcPr>
            <w:tcW w:w="1220" w:type="dxa"/>
            <w:gridSpan w:val="2"/>
            <w:vMerge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115"/>
        </w:trPr>
        <w:tc>
          <w:tcPr>
            <w:tcW w:w="100" w:type="dxa"/>
            <w:tcBorders>
              <w:lef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246"/>
        </w:trPr>
        <w:tc>
          <w:tcPr>
            <w:tcW w:w="100" w:type="dxa"/>
            <w:tcBorders>
              <w:left w:val="single" w:sz="8" w:space="0" w:color="C0C0C0"/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Kerala</w:t>
            </w: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224"/>
        </w:trPr>
        <w:tc>
          <w:tcPr>
            <w:tcW w:w="1860" w:type="dxa"/>
            <w:gridSpan w:val="3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Higher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Govt. Higher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Kerala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120"/>
        </w:trPr>
        <w:tc>
          <w:tcPr>
            <w:tcW w:w="1860" w:type="dxa"/>
            <w:gridSpan w:val="3"/>
            <w:vMerge w:val="restart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Secondary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Secondary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89504D" w:rsidRDefault="00E310F0">
            <w:pPr>
              <w:spacing w:line="24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2011</w:t>
            </w: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89504D" w:rsidRDefault="00E310F0">
            <w:pPr>
              <w:spacing w:line="240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84</w:t>
            </w: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120"/>
        </w:trPr>
        <w:tc>
          <w:tcPr>
            <w:tcW w:w="1860" w:type="dxa"/>
            <w:gridSpan w:val="3"/>
            <w:vMerge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State Board</w:t>
            </w:r>
          </w:p>
        </w:tc>
        <w:tc>
          <w:tcPr>
            <w:tcW w:w="1220" w:type="dxa"/>
            <w:gridSpan w:val="2"/>
            <w:vMerge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125"/>
        </w:trPr>
        <w:tc>
          <w:tcPr>
            <w:tcW w:w="1860" w:type="dxa"/>
            <w:gridSpan w:val="3"/>
            <w:vMerge w:val="restart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(12th)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school,Thalappuzha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121"/>
        </w:trPr>
        <w:tc>
          <w:tcPr>
            <w:tcW w:w="1860" w:type="dxa"/>
            <w:gridSpan w:val="3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224"/>
        </w:trPr>
        <w:tc>
          <w:tcPr>
            <w:tcW w:w="1860" w:type="dxa"/>
            <w:gridSpan w:val="3"/>
            <w:vMerge w:val="restart"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89504D" w:rsidRDefault="00E310F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10</w:t>
            </w:r>
            <w:r>
              <w:rPr>
                <w:rFonts w:ascii="Arial" w:eastAsia="Arial" w:hAnsi="Arial" w:cs="Arial"/>
                <w:color w:val="00000A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A"/>
              </w:rPr>
              <w:t xml:space="preserve"> Standard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Govt. Higher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Kerala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120"/>
        </w:trPr>
        <w:tc>
          <w:tcPr>
            <w:tcW w:w="1860" w:type="dxa"/>
            <w:gridSpan w:val="3"/>
            <w:vMerge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Secondary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89504D" w:rsidRDefault="00E310F0">
            <w:pPr>
              <w:spacing w:line="24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2009</w:t>
            </w: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89504D" w:rsidRDefault="00E310F0">
            <w:pPr>
              <w:spacing w:line="240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92</w:t>
            </w: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120"/>
        </w:trPr>
        <w:tc>
          <w:tcPr>
            <w:tcW w:w="1860" w:type="dxa"/>
            <w:gridSpan w:val="3"/>
            <w:vMerge/>
            <w:tcBorders>
              <w:left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State Board</w:t>
            </w:r>
          </w:p>
        </w:tc>
        <w:tc>
          <w:tcPr>
            <w:tcW w:w="1220" w:type="dxa"/>
            <w:gridSpan w:val="2"/>
            <w:vMerge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125"/>
        </w:trPr>
        <w:tc>
          <w:tcPr>
            <w:tcW w:w="100" w:type="dxa"/>
            <w:tcBorders>
              <w:lef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C0C0C0"/>
            </w:tcBorders>
            <w:vAlign w:val="bottom"/>
          </w:tcPr>
          <w:p w:rsidR="0089504D" w:rsidRDefault="00E310F0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A"/>
              </w:rPr>
              <w:t>school,Thalappuzha</w:t>
            </w: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  <w:tr w:rsidR="0089504D">
        <w:trPr>
          <w:trHeight w:val="121"/>
        </w:trPr>
        <w:tc>
          <w:tcPr>
            <w:tcW w:w="100" w:type="dxa"/>
            <w:tcBorders>
              <w:left w:val="single" w:sz="8" w:space="0" w:color="C0C0C0"/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89504D" w:rsidRDefault="0089504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04D" w:rsidRDefault="0089504D">
            <w:pPr>
              <w:rPr>
                <w:sz w:val="1"/>
                <w:szCs w:val="1"/>
              </w:rPr>
            </w:pPr>
          </w:p>
        </w:tc>
      </w:tr>
    </w:tbl>
    <w:p w:rsidR="0089504D" w:rsidRDefault="0089504D">
      <w:pPr>
        <w:spacing w:line="200" w:lineRule="exact"/>
        <w:rPr>
          <w:sz w:val="24"/>
          <w:szCs w:val="24"/>
        </w:rPr>
      </w:pPr>
    </w:p>
    <w:p w:rsidR="0089504D" w:rsidRDefault="0089504D">
      <w:pPr>
        <w:spacing w:line="229" w:lineRule="exact"/>
        <w:rPr>
          <w:sz w:val="24"/>
          <w:szCs w:val="24"/>
        </w:r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000A"/>
          <w:sz w:val="28"/>
          <w:szCs w:val="28"/>
          <w:highlight w:val="darkGray"/>
          <w:u w:val="single"/>
        </w:rPr>
        <w:t>Work Experience:</w:t>
      </w:r>
    </w:p>
    <w:p w:rsidR="0089504D" w:rsidRDefault="0089504D">
      <w:pPr>
        <w:spacing w:line="194" w:lineRule="exact"/>
        <w:rPr>
          <w:sz w:val="24"/>
          <w:szCs w:val="24"/>
        </w:rPr>
      </w:pPr>
    </w:p>
    <w:p w:rsidR="0089504D" w:rsidRDefault="00E310F0">
      <w:pPr>
        <w:spacing w:line="219" w:lineRule="auto"/>
        <w:ind w:left="360" w:right="36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 xml:space="preserve">Assistant Professor </w:t>
      </w:r>
      <w:r>
        <w:rPr>
          <w:rFonts w:eastAsia="Times New Roman"/>
          <w:color w:val="00000A"/>
          <w:sz w:val="24"/>
          <w:szCs w:val="24"/>
        </w:rPr>
        <w:t>Department of Food Science and Technology SSPM College of Food</w:t>
      </w:r>
      <w:r>
        <w:rPr>
          <w:rFonts w:eastAsia="Times New Roman"/>
          <w:i/>
          <w:i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Technology Diwanmala Dhule Maharashtra India (June 2017- March 2018)</w:t>
      </w:r>
    </w:p>
    <w:p w:rsidR="0089504D" w:rsidRDefault="0089504D">
      <w:pPr>
        <w:spacing w:line="200" w:lineRule="exact"/>
        <w:rPr>
          <w:sz w:val="24"/>
          <w:szCs w:val="24"/>
        </w:rPr>
      </w:pPr>
    </w:p>
    <w:p w:rsidR="0089504D" w:rsidRDefault="0089504D">
      <w:pPr>
        <w:spacing w:line="228" w:lineRule="exact"/>
        <w:rPr>
          <w:sz w:val="24"/>
          <w:szCs w:val="24"/>
        </w:r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000A"/>
          <w:sz w:val="28"/>
          <w:szCs w:val="28"/>
          <w:highlight w:val="darkGray"/>
          <w:u w:val="single"/>
        </w:rPr>
        <w:t>Certifications</w:t>
      </w:r>
    </w:p>
    <w:p w:rsidR="0089504D" w:rsidRDefault="0089504D">
      <w:pPr>
        <w:spacing w:line="193" w:lineRule="exact"/>
        <w:rPr>
          <w:sz w:val="24"/>
          <w:szCs w:val="24"/>
        </w:rPr>
      </w:pPr>
    </w:p>
    <w:p w:rsidR="0089504D" w:rsidRDefault="00E310F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HACCP Level 2 &amp; 3 award in supervising for food manufacturing in 2018.</w:t>
      </w:r>
    </w:p>
    <w:p w:rsidR="0089504D" w:rsidRDefault="0089504D">
      <w:pPr>
        <w:spacing w:line="183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89504D" w:rsidRDefault="00E310F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Completed </w:t>
      </w:r>
      <w:r>
        <w:rPr>
          <w:rFonts w:eastAsia="Times New Roman"/>
          <w:color w:val="00000A"/>
          <w:sz w:val="24"/>
          <w:szCs w:val="24"/>
        </w:rPr>
        <w:t>internal auditor training in ISO 22000:2005 in 2017.</w:t>
      </w:r>
    </w:p>
    <w:p w:rsidR="0089504D" w:rsidRDefault="0089504D">
      <w:pPr>
        <w:spacing w:line="181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89504D" w:rsidRDefault="00E310F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Cleared UGC NET exam in 2017</w:t>
      </w:r>
    </w:p>
    <w:p w:rsidR="0089504D" w:rsidRDefault="0089504D">
      <w:pPr>
        <w:spacing w:line="170" w:lineRule="exact"/>
        <w:rPr>
          <w:sz w:val="24"/>
          <w:szCs w:val="24"/>
        </w:r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.</w:t>
      </w:r>
    </w:p>
    <w:p w:rsidR="0089504D" w:rsidRDefault="0089504D">
      <w:pPr>
        <w:sectPr w:rsidR="0089504D">
          <w:pgSz w:w="12240" w:h="15840"/>
          <w:pgMar w:top="1440" w:right="1440" w:bottom="900" w:left="1440" w:header="0" w:footer="0" w:gutter="0"/>
          <w:cols w:space="720" w:equalWidth="0">
            <w:col w:w="9360"/>
          </w:cols>
        </w:sect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000A"/>
          <w:sz w:val="28"/>
          <w:szCs w:val="28"/>
          <w:highlight w:val="darkGray"/>
          <w:u w:val="single"/>
        </w:rPr>
        <w:lastRenderedPageBreak/>
        <w:t>Projects:</w:t>
      </w:r>
    </w:p>
    <w:p w:rsidR="0089504D" w:rsidRDefault="0089504D">
      <w:pPr>
        <w:spacing w:line="194" w:lineRule="exact"/>
        <w:rPr>
          <w:sz w:val="20"/>
          <w:szCs w:val="20"/>
        </w:rPr>
      </w:pPr>
    </w:p>
    <w:p w:rsidR="0089504D" w:rsidRDefault="00E310F0">
      <w:pPr>
        <w:numPr>
          <w:ilvl w:val="0"/>
          <w:numId w:val="2"/>
        </w:numPr>
        <w:tabs>
          <w:tab w:val="left" w:pos="619"/>
        </w:tabs>
        <w:spacing w:line="219" w:lineRule="auto"/>
        <w:ind w:left="360" w:right="36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"Impact of pesticides on human health" A comparative study on banana plantation in Thondarnadu and Vengappalli panchayath of Wayanad district Kerala,</w:t>
      </w:r>
      <w:r>
        <w:rPr>
          <w:rFonts w:eastAsia="Times New Roman"/>
          <w:color w:val="00000A"/>
          <w:sz w:val="24"/>
          <w:szCs w:val="24"/>
        </w:rPr>
        <w:t xml:space="preserve"> India.</w:t>
      </w:r>
    </w:p>
    <w:p w:rsidR="0089504D" w:rsidRDefault="0089504D">
      <w:pPr>
        <w:spacing w:line="216" w:lineRule="exact"/>
        <w:rPr>
          <w:rFonts w:eastAsia="Times New Roman"/>
          <w:color w:val="00000A"/>
          <w:sz w:val="24"/>
          <w:szCs w:val="24"/>
        </w:rPr>
      </w:pPr>
    </w:p>
    <w:p w:rsidR="0089504D" w:rsidRDefault="00E310F0">
      <w:pPr>
        <w:numPr>
          <w:ilvl w:val="0"/>
          <w:numId w:val="2"/>
        </w:numPr>
        <w:tabs>
          <w:tab w:val="left" w:pos="727"/>
        </w:tabs>
        <w:spacing w:line="219" w:lineRule="auto"/>
        <w:ind w:left="360" w:right="360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Effect of gamma irradiation on the physicochemical properties of galactan exopolysaccharide produced by </w:t>
      </w:r>
      <w:r>
        <w:rPr>
          <w:rFonts w:eastAsia="Times New Roman"/>
          <w:i/>
          <w:iCs/>
          <w:color w:val="00000A"/>
          <w:sz w:val="24"/>
          <w:szCs w:val="24"/>
          <w:u w:val="single"/>
        </w:rPr>
        <w:t>Weissella confusa</w:t>
      </w:r>
      <w:r>
        <w:rPr>
          <w:rFonts w:eastAsia="Times New Roman"/>
          <w:color w:val="00000A"/>
          <w:sz w:val="24"/>
          <w:szCs w:val="24"/>
        </w:rPr>
        <w:t xml:space="preserve"> KR780676</w:t>
      </w:r>
    </w:p>
    <w:p w:rsidR="0089504D" w:rsidRDefault="0089504D">
      <w:pPr>
        <w:spacing w:line="200" w:lineRule="exact"/>
        <w:rPr>
          <w:sz w:val="20"/>
          <w:szCs w:val="20"/>
        </w:rPr>
      </w:pPr>
    </w:p>
    <w:p w:rsidR="0089504D" w:rsidRDefault="0089504D">
      <w:pPr>
        <w:spacing w:line="227" w:lineRule="exact"/>
        <w:rPr>
          <w:sz w:val="20"/>
          <w:szCs w:val="20"/>
        </w:r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000A"/>
          <w:sz w:val="28"/>
          <w:szCs w:val="28"/>
          <w:highlight w:val="darkGray"/>
          <w:u w:val="single"/>
        </w:rPr>
        <w:t>Personal Qualities</w:t>
      </w:r>
    </w:p>
    <w:p w:rsidR="0089504D" w:rsidRDefault="0089504D">
      <w:pPr>
        <w:spacing w:line="193" w:lineRule="exact"/>
        <w:rPr>
          <w:sz w:val="20"/>
          <w:szCs w:val="20"/>
        </w:rPr>
      </w:pPr>
    </w:p>
    <w:p w:rsidR="0089504D" w:rsidRDefault="00E310F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Professional and good communication skills</w:t>
      </w:r>
    </w:p>
    <w:p w:rsidR="0089504D" w:rsidRDefault="0089504D">
      <w:pPr>
        <w:spacing w:line="181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89504D" w:rsidRDefault="00E310F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Strong knowledge of Good Manufacturing practices (</w:t>
      </w:r>
      <w:r>
        <w:rPr>
          <w:rFonts w:eastAsia="Times New Roman"/>
          <w:color w:val="00000A"/>
          <w:sz w:val="24"/>
          <w:szCs w:val="24"/>
        </w:rPr>
        <w:t>GMP) and HACCP guideline</w:t>
      </w:r>
    </w:p>
    <w:p w:rsidR="0089504D" w:rsidRDefault="0089504D">
      <w:pPr>
        <w:spacing w:line="184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89504D" w:rsidRDefault="00E310F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Ability to troubleshoot and think quickly on your feet</w:t>
      </w:r>
    </w:p>
    <w:p w:rsidR="0089504D" w:rsidRDefault="0089504D">
      <w:pPr>
        <w:spacing w:line="181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89504D" w:rsidRDefault="00E310F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Good knowledge of Microsoft Office and Windows based computer application</w:t>
      </w:r>
    </w:p>
    <w:p w:rsidR="0089504D" w:rsidRDefault="0089504D">
      <w:pPr>
        <w:spacing w:line="181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89504D" w:rsidRDefault="00E310F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Adaptability and teamwork</w:t>
      </w:r>
    </w:p>
    <w:p w:rsidR="0089504D" w:rsidRDefault="0089504D">
      <w:pPr>
        <w:spacing w:line="396" w:lineRule="exact"/>
        <w:rPr>
          <w:sz w:val="20"/>
          <w:szCs w:val="20"/>
        </w:r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000A"/>
          <w:sz w:val="28"/>
          <w:szCs w:val="28"/>
          <w:highlight w:val="darkGray"/>
          <w:u w:val="single"/>
        </w:rPr>
        <w:t>Achievements and Extracurricular</w:t>
      </w:r>
    </w:p>
    <w:p w:rsidR="0089504D" w:rsidRDefault="0089504D">
      <w:pPr>
        <w:spacing w:line="242" w:lineRule="exact"/>
        <w:rPr>
          <w:sz w:val="20"/>
          <w:szCs w:val="20"/>
        </w:rPr>
      </w:pPr>
    </w:p>
    <w:p w:rsidR="0089504D" w:rsidRDefault="00E310F0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360" w:hanging="36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Attended National conference on food </w:t>
      </w:r>
      <w:r>
        <w:rPr>
          <w:rFonts w:eastAsia="Times New Roman"/>
          <w:color w:val="00000A"/>
          <w:sz w:val="24"/>
          <w:szCs w:val="24"/>
        </w:rPr>
        <w:t>regulation in India current status and way forward in 2017</w:t>
      </w:r>
    </w:p>
    <w:p w:rsidR="0089504D" w:rsidRDefault="0089504D">
      <w:pPr>
        <w:spacing w:line="211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89504D" w:rsidRDefault="00E310F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2</w:t>
      </w:r>
      <w:r>
        <w:rPr>
          <w:rFonts w:eastAsia="Times New Roman"/>
          <w:color w:val="00000A"/>
          <w:sz w:val="32"/>
          <w:szCs w:val="32"/>
          <w:vertAlign w:val="superscript"/>
        </w:rPr>
        <w:t>nd</w:t>
      </w:r>
      <w:r>
        <w:rPr>
          <w:rFonts w:eastAsia="Times New Roman"/>
          <w:color w:val="00000A"/>
          <w:sz w:val="24"/>
          <w:szCs w:val="24"/>
        </w:rPr>
        <w:t xml:space="preserve"> prize in district elocution competition in 2013 and 2014.</w:t>
      </w:r>
    </w:p>
    <w:p w:rsidR="0089504D" w:rsidRDefault="0089504D">
      <w:pPr>
        <w:spacing w:line="126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89504D" w:rsidRDefault="00E310F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2</w:t>
      </w:r>
      <w:r>
        <w:rPr>
          <w:rFonts w:eastAsia="Times New Roman"/>
          <w:color w:val="00000A"/>
          <w:sz w:val="32"/>
          <w:szCs w:val="32"/>
          <w:vertAlign w:val="superscript"/>
        </w:rPr>
        <w:t>nd</w:t>
      </w:r>
      <w:r>
        <w:rPr>
          <w:rFonts w:eastAsia="Times New Roman"/>
          <w:color w:val="00000A"/>
          <w:sz w:val="24"/>
          <w:szCs w:val="24"/>
        </w:rPr>
        <w:t xml:space="preserve"> prize in intercollegiate chess championship in 2017.</w:t>
      </w:r>
    </w:p>
    <w:p w:rsidR="0089504D" w:rsidRDefault="0089504D">
      <w:pPr>
        <w:spacing w:line="113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89504D" w:rsidRDefault="00E310F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College Students Union Chairman in 2014-2015</w:t>
      </w:r>
    </w:p>
    <w:p w:rsidR="0089504D" w:rsidRDefault="0089504D">
      <w:pPr>
        <w:spacing w:line="200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89504D" w:rsidRDefault="00E310F0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Participated in life skill </w:t>
      </w:r>
      <w:r>
        <w:rPr>
          <w:rFonts w:eastAsia="Times New Roman"/>
          <w:color w:val="00000A"/>
          <w:sz w:val="24"/>
          <w:szCs w:val="24"/>
        </w:rPr>
        <w:t>training program by HRDC India in 2017</w:t>
      </w:r>
    </w:p>
    <w:p w:rsidR="0089504D" w:rsidRDefault="0089504D">
      <w:pPr>
        <w:spacing w:line="200" w:lineRule="exact"/>
        <w:rPr>
          <w:sz w:val="20"/>
          <w:szCs w:val="20"/>
        </w:rPr>
      </w:pPr>
    </w:p>
    <w:p w:rsidR="0089504D" w:rsidRDefault="0089504D">
      <w:pPr>
        <w:spacing w:line="225" w:lineRule="exact"/>
        <w:rPr>
          <w:sz w:val="20"/>
          <w:szCs w:val="20"/>
        </w:r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8"/>
          <w:szCs w:val="28"/>
          <w:highlight w:val="darkGray"/>
          <w:u w:val="single"/>
        </w:rPr>
        <w:t>Personal Detail</w:t>
      </w:r>
    </w:p>
    <w:p w:rsidR="0089504D" w:rsidRDefault="0089504D">
      <w:pPr>
        <w:sectPr w:rsidR="0089504D">
          <w:pgSz w:w="12240" w:h="15840"/>
          <w:pgMar w:top="1389" w:right="1440" w:bottom="1440" w:left="1440" w:header="0" w:footer="0" w:gutter="0"/>
          <w:cols w:space="720" w:equalWidth="0">
            <w:col w:w="9360"/>
          </w:cols>
        </w:sectPr>
      </w:pPr>
    </w:p>
    <w:p w:rsidR="0089504D" w:rsidRDefault="0089504D">
      <w:pPr>
        <w:spacing w:line="225" w:lineRule="exact"/>
        <w:rPr>
          <w:sz w:val="20"/>
          <w:szCs w:val="20"/>
        </w:r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Date of Birth</w:t>
      </w:r>
    </w:p>
    <w:p w:rsidR="0089504D" w:rsidRDefault="00E310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504D" w:rsidRDefault="0089504D">
      <w:pPr>
        <w:spacing w:line="185" w:lineRule="exact"/>
        <w:rPr>
          <w:sz w:val="20"/>
          <w:szCs w:val="20"/>
        </w:rPr>
      </w:pPr>
    </w:p>
    <w:p w:rsidR="0089504D" w:rsidRDefault="00E310F0">
      <w:pPr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7</w:t>
      </w:r>
      <w:r>
        <w:rPr>
          <w:rFonts w:eastAsia="Times New Roman"/>
          <w:color w:val="00000A"/>
          <w:sz w:val="15"/>
          <w:szCs w:val="15"/>
        </w:rPr>
        <w:t>th</w:t>
      </w:r>
      <w:r>
        <w:rPr>
          <w:rFonts w:eastAsia="Times New Roman"/>
          <w:color w:val="00000A"/>
          <w:sz w:val="23"/>
          <w:szCs w:val="23"/>
        </w:rPr>
        <w:t xml:space="preserve"> May 1993</w:t>
      </w:r>
    </w:p>
    <w:p w:rsidR="0089504D" w:rsidRDefault="0089504D">
      <w:pPr>
        <w:spacing w:line="60" w:lineRule="exact"/>
        <w:rPr>
          <w:sz w:val="20"/>
          <w:szCs w:val="20"/>
        </w:rPr>
      </w:pPr>
    </w:p>
    <w:p w:rsidR="0089504D" w:rsidRDefault="0089504D">
      <w:pPr>
        <w:sectPr w:rsidR="0089504D">
          <w:type w:val="continuous"/>
          <w:pgSz w:w="12240" w:h="15840"/>
          <w:pgMar w:top="1389" w:right="1440" w:bottom="1440" w:left="1440" w:header="0" w:footer="0" w:gutter="0"/>
          <w:cols w:num="2" w:space="720" w:equalWidth="0">
            <w:col w:w="2340" w:space="720"/>
            <w:col w:w="6300"/>
          </w:cols>
        </w:sectPr>
      </w:pPr>
    </w:p>
    <w:p w:rsidR="0089504D" w:rsidRDefault="0089504D">
      <w:pPr>
        <w:spacing w:line="11" w:lineRule="exact"/>
        <w:rPr>
          <w:sz w:val="20"/>
          <w:szCs w:val="20"/>
        </w:r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Gender</w:t>
      </w:r>
    </w:p>
    <w:p w:rsidR="0089504D" w:rsidRDefault="00E310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504D" w:rsidRDefault="00E310F0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Male</w:t>
      </w:r>
    </w:p>
    <w:p w:rsidR="0089504D" w:rsidRDefault="0089504D">
      <w:pPr>
        <w:spacing w:line="43" w:lineRule="exact"/>
        <w:rPr>
          <w:sz w:val="20"/>
          <w:szCs w:val="20"/>
        </w:rPr>
      </w:pPr>
    </w:p>
    <w:p w:rsidR="0089504D" w:rsidRDefault="0089504D">
      <w:pPr>
        <w:sectPr w:rsidR="0089504D">
          <w:type w:val="continuous"/>
          <w:pgSz w:w="12240" w:h="15840"/>
          <w:pgMar w:top="1389" w:right="1440" w:bottom="1440" w:left="1440" w:header="0" w:footer="0" w:gutter="0"/>
          <w:cols w:num="2" w:space="720" w:equalWidth="0">
            <w:col w:w="2380" w:space="720"/>
            <w:col w:w="6260"/>
          </w:cols>
        </w:sect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Marital status</w:t>
      </w:r>
    </w:p>
    <w:p w:rsidR="0089504D" w:rsidRDefault="00E310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504D" w:rsidRDefault="00E310F0">
      <w:pPr>
        <w:rPr>
          <w:sz w:val="20"/>
          <w:szCs w:val="20"/>
        </w:rPr>
      </w:pPr>
      <w:r>
        <w:rPr>
          <w:rFonts w:eastAsia="Times New Roman"/>
          <w:color w:val="00000A"/>
          <w:sz w:val="23"/>
          <w:szCs w:val="23"/>
        </w:rPr>
        <w:t>Single</w:t>
      </w:r>
    </w:p>
    <w:p w:rsidR="0089504D" w:rsidRDefault="0089504D">
      <w:pPr>
        <w:spacing w:line="41" w:lineRule="exact"/>
        <w:rPr>
          <w:sz w:val="20"/>
          <w:szCs w:val="20"/>
        </w:rPr>
      </w:pPr>
    </w:p>
    <w:p w:rsidR="0089504D" w:rsidRDefault="0089504D">
      <w:pPr>
        <w:sectPr w:rsidR="0089504D">
          <w:type w:val="continuous"/>
          <w:pgSz w:w="12240" w:h="15840"/>
          <w:pgMar w:top="1389" w:right="1440" w:bottom="1440" w:left="1440" w:header="0" w:footer="0" w:gutter="0"/>
          <w:cols w:num="2" w:space="720" w:equalWidth="0">
            <w:col w:w="2400" w:space="720"/>
            <w:col w:w="6240"/>
          </w:cols>
        </w:sect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Linguistic Proficiency</w:t>
      </w:r>
    </w:p>
    <w:p w:rsidR="0089504D" w:rsidRDefault="00E310F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504D" w:rsidRDefault="00E310F0">
      <w:pPr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English, Malayalam, Hindi, </w:t>
      </w:r>
      <w:r>
        <w:rPr>
          <w:rFonts w:eastAsia="Times New Roman"/>
          <w:color w:val="00000A"/>
          <w:sz w:val="24"/>
          <w:szCs w:val="24"/>
        </w:rPr>
        <w:t>Tamil and Urdu</w:t>
      </w:r>
    </w:p>
    <w:p w:rsidR="0089504D" w:rsidRDefault="0089504D">
      <w:pPr>
        <w:spacing w:line="200" w:lineRule="exact"/>
        <w:rPr>
          <w:sz w:val="20"/>
          <w:szCs w:val="20"/>
        </w:rPr>
      </w:pPr>
    </w:p>
    <w:p w:rsidR="0089504D" w:rsidRDefault="0089504D">
      <w:pPr>
        <w:sectPr w:rsidR="0089504D">
          <w:type w:val="continuous"/>
          <w:pgSz w:w="12240" w:h="15840"/>
          <w:pgMar w:top="1389" w:right="1440" w:bottom="1440" w:left="1440" w:header="0" w:footer="0" w:gutter="0"/>
          <w:cols w:num="2" w:space="720" w:equalWidth="0">
            <w:col w:w="2500" w:space="660"/>
            <w:col w:w="6200"/>
          </w:cols>
        </w:sectPr>
      </w:pPr>
    </w:p>
    <w:p w:rsidR="0089504D" w:rsidRDefault="0089504D">
      <w:pPr>
        <w:spacing w:line="349" w:lineRule="exact"/>
        <w:rPr>
          <w:sz w:val="20"/>
          <w:szCs w:val="20"/>
        </w:rPr>
      </w:pPr>
    </w:p>
    <w:p w:rsidR="0089504D" w:rsidRDefault="00E310F0">
      <w:pPr>
        <w:ind w:left="3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00000A"/>
          <w:sz w:val="28"/>
          <w:szCs w:val="28"/>
          <w:highlight w:val="darkGray"/>
          <w:u w:val="single"/>
        </w:rPr>
        <w:t>Declaration:</w:t>
      </w:r>
    </w:p>
    <w:p w:rsidR="0089504D" w:rsidRDefault="0089504D">
      <w:pPr>
        <w:spacing w:line="259" w:lineRule="exact"/>
        <w:rPr>
          <w:sz w:val="20"/>
          <w:szCs w:val="20"/>
        </w:rPr>
      </w:pPr>
    </w:p>
    <w:p w:rsidR="0089504D" w:rsidRDefault="00E310F0">
      <w:pPr>
        <w:spacing w:line="234" w:lineRule="auto"/>
        <w:ind w:left="360" w:right="36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I hereby declare that all the information provided by me in this application is factual and correct to the best of my knowledge and belief.</w:t>
      </w:r>
    </w:p>
    <w:p w:rsidR="0089504D" w:rsidRDefault="0089504D">
      <w:pPr>
        <w:spacing w:line="213" w:lineRule="exact"/>
        <w:rPr>
          <w:sz w:val="20"/>
          <w:szCs w:val="20"/>
        </w:rPr>
      </w:pPr>
    </w:p>
    <w:p w:rsidR="0089504D" w:rsidRDefault="00E310F0">
      <w:pPr>
        <w:ind w:left="7860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ABID </w:t>
      </w:r>
    </w:p>
    <w:sectPr w:rsidR="0089504D" w:rsidSect="0089504D">
      <w:type w:val="continuous"/>
      <w:pgSz w:w="12240" w:h="15840"/>
      <w:pgMar w:top="138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B109828"/>
    <w:lvl w:ilvl="0" w:tplc="BCACA754">
      <w:start w:val="1"/>
      <w:numFmt w:val="bullet"/>
      <w:lvlText w:val="•"/>
      <w:lvlJc w:val="left"/>
    </w:lvl>
    <w:lvl w:ilvl="1" w:tplc="B3CC37D6">
      <w:numFmt w:val="decimal"/>
      <w:lvlText w:val=""/>
      <w:lvlJc w:val="left"/>
    </w:lvl>
    <w:lvl w:ilvl="2" w:tplc="7FA08A2C">
      <w:numFmt w:val="decimal"/>
      <w:lvlText w:val=""/>
      <w:lvlJc w:val="left"/>
    </w:lvl>
    <w:lvl w:ilvl="3" w:tplc="2A4065FC">
      <w:numFmt w:val="decimal"/>
      <w:lvlText w:val=""/>
      <w:lvlJc w:val="left"/>
    </w:lvl>
    <w:lvl w:ilvl="4" w:tplc="F7A65CEA">
      <w:numFmt w:val="decimal"/>
      <w:lvlText w:val=""/>
      <w:lvlJc w:val="left"/>
    </w:lvl>
    <w:lvl w:ilvl="5" w:tplc="0E60E592">
      <w:numFmt w:val="decimal"/>
      <w:lvlText w:val=""/>
      <w:lvlJc w:val="left"/>
    </w:lvl>
    <w:lvl w:ilvl="6" w:tplc="9942F4B6">
      <w:numFmt w:val="decimal"/>
      <w:lvlText w:val=""/>
      <w:lvlJc w:val="left"/>
    </w:lvl>
    <w:lvl w:ilvl="7" w:tplc="9626BF2C">
      <w:numFmt w:val="decimal"/>
      <w:lvlText w:val=""/>
      <w:lvlJc w:val="left"/>
    </w:lvl>
    <w:lvl w:ilvl="8" w:tplc="9732BCC8">
      <w:numFmt w:val="decimal"/>
      <w:lvlText w:val=""/>
      <w:lvlJc w:val="left"/>
    </w:lvl>
  </w:abstractNum>
  <w:abstractNum w:abstractNumId="1">
    <w:nsid w:val="00003D6C"/>
    <w:multiLevelType w:val="hybridMultilevel"/>
    <w:tmpl w:val="CAD29482"/>
    <w:lvl w:ilvl="0" w:tplc="EBF009F0">
      <w:start w:val="1"/>
      <w:numFmt w:val="decimal"/>
      <w:lvlText w:val="%1."/>
      <w:lvlJc w:val="left"/>
    </w:lvl>
    <w:lvl w:ilvl="1" w:tplc="8D2C3340">
      <w:numFmt w:val="decimal"/>
      <w:lvlText w:val=""/>
      <w:lvlJc w:val="left"/>
    </w:lvl>
    <w:lvl w:ilvl="2" w:tplc="8B8ABEE4">
      <w:numFmt w:val="decimal"/>
      <w:lvlText w:val=""/>
      <w:lvlJc w:val="left"/>
    </w:lvl>
    <w:lvl w:ilvl="3" w:tplc="BCDA747A">
      <w:numFmt w:val="decimal"/>
      <w:lvlText w:val=""/>
      <w:lvlJc w:val="left"/>
    </w:lvl>
    <w:lvl w:ilvl="4" w:tplc="037AA974">
      <w:numFmt w:val="decimal"/>
      <w:lvlText w:val=""/>
      <w:lvlJc w:val="left"/>
    </w:lvl>
    <w:lvl w:ilvl="5" w:tplc="79B449C6">
      <w:numFmt w:val="decimal"/>
      <w:lvlText w:val=""/>
      <w:lvlJc w:val="left"/>
    </w:lvl>
    <w:lvl w:ilvl="6" w:tplc="C96CD98E">
      <w:numFmt w:val="decimal"/>
      <w:lvlText w:val=""/>
      <w:lvlJc w:val="left"/>
    </w:lvl>
    <w:lvl w:ilvl="7" w:tplc="A34E5946">
      <w:numFmt w:val="decimal"/>
      <w:lvlText w:val=""/>
      <w:lvlJc w:val="left"/>
    </w:lvl>
    <w:lvl w:ilvl="8" w:tplc="36421310">
      <w:numFmt w:val="decimal"/>
      <w:lvlText w:val=""/>
      <w:lvlJc w:val="left"/>
    </w:lvl>
  </w:abstractNum>
  <w:abstractNum w:abstractNumId="2">
    <w:nsid w:val="00004AE1"/>
    <w:multiLevelType w:val="hybridMultilevel"/>
    <w:tmpl w:val="EDDCD968"/>
    <w:lvl w:ilvl="0" w:tplc="F0581A7C">
      <w:start w:val="1"/>
      <w:numFmt w:val="bullet"/>
      <w:lvlText w:val="•"/>
      <w:lvlJc w:val="left"/>
    </w:lvl>
    <w:lvl w:ilvl="1" w:tplc="6644D808">
      <w:numFmt w:val="decimal"/>
      <w:lvlText w:val=""/>
      <w:lvlJc w:val="left"/>
    </w:lvl>
    <w:lvl w:ilvl="2" w:tplc="5192C484">
      <w:numFmt w:val="decimal"/>
      <w:lvlText w:val=""/>
      <w:lvlJc w:val="left"/>
    </w:lvl>
    <w:lvl w:ilvl="3" w:tplc="6D76E39C">
      <w:numFmt w:val="decimal"/>
      <w:lvlText w:val=""/>
      <w:lvlJc w:val="left"/>
    </w:lvl>
    <w:lvl w:ilvl="4" w:tplc="92B6F366">
      <w:numFmt w:val="decimal"/>
      <w:lvlText w:val=""/>
      <w:lvlJc w:val="left"/>
    </w:lvl>
    <w:lvl w:ilvl="5" w:tplc="25C07A7E">
      <w:numFmt w:val="decimal"/>
      <w:lvlText w:val=""/>
      <w:lvlJc w:val="left"/>
    </w:lvl>
    <w:lvl w:ilvl="6" w:tplc="C250FC9A">
      <w:numFmt w:val="decimal"/>
      <w:lvlText w:val=""/>
      <w:lvlJc w:val="left"/>
    </w:lvl>
    <w:lvl w:ilvl="7" w:tplc="30DE0964">
      <w:numFmt w:val="decimal"/>
      <w:lvlText w:val=""/>
      <w:lvlJc w:val="left"/>
    </w:lvl>
    <w:lvl w:ilvl="8" w:tplc="A5B0BE2A">
      <w:numFmt w:val="decimal"/>
      <w:lvlText w:val=""/>
      <w:lvlJc w:val="left"/>
    </w:lvl>
  </w:abstractNum>
  <w:abstractNum w:abstractNumId="3">
    <w:nsid w:val="000072AE"/>
    <w:multiLevelType w:val="hybridMultilevel"/>
    <w:tmpl w:val="C406C868"/>
    <w:lvl w:ilvl="0" w:tplc="DF64986A">
      <w:start w:val="1"/>
      <w:numFmt w:val="bullet"/>
      <w:lvlText w:val="•"/>
      <w:lvlJc w:val="left"/>
    </w:lvl>
    <w:lvl w:ilvl="1" w:tplc="CA8CF392">
      <w:numFmt w:val="decimal"/>
      <w:lvlText w:val=""/>
      <w:lvlJc w:val="left"/>
    </w:lvl>
    <w:lvl w:ilvl="2" w:tplc="C60EAFA6">
      <w:numFmt w:val="decimal"/>
      <w:lvlText w:val=""/>
      <w:lvlJc w:val="left"/>
    </w:lvl>
    <w:lvl w:ilvl="3" w:tplc="22324E92">
      <w:numFmt w:val="decimal"/>
      <w:lvlText w:val=""/>
      <w:lvlJc w:val="left"/>
    </w:lvl>
    <w:lvl w:ilvl="4" w:tplc="A120CD6E">
      <w:numFmt w:val="decimal"/>
      <w:lvlText w:val=""/>
      <w:lvlJc w:val="left"/>
    </w:lvl>
    <w:lvl w:ilvl="5" w:tplc="73842940">
      <w:numFmt w:val="decimal"/>
      <w:lvlText w:val=""/>
      <w:lvlJc w:val="left"/>
    </w:lvl>
    <w:lvl w:ilvl="6" w:tplc="06FEA002">
      <w:numFmt w:val="decimal"/>
      <w:lvlText w:val=""/>
      <w:lvlJc w:val="left"/>
    </w:lvl>
    <w:lvl w:ilvl="7" w:tplc="1B806A68">
      <w:numFmt w:val="decimal"/>
      <w:lvlText w:val=""/>
      <w:lvlJc w:val="left"/>
    </w:lvl>
    <w:lvl w:ilvl="8" w:tplc="89D2A5D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504D"/>
    <w:rsid w:val="0089504D"/>
    <w:rsid w:val="00E3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2018-04-18T11:57:00Z</dcterms:created>
  <dcterms:modified xsi:type="dcterms:W3CDTF">2018-04-18T11:57:00Z</dcterms:modified>
</cp:coreProperties>
</file>