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C3" w:rsidRDefault="00C267FA">
      <w:pPr>
        <w:ind w:left="140"/>
        <w:rPr>
          <w:sz w:val="20"/>
          <w:szCs w:val="20"/>
        </w:rPr>
      </w:pPr>
      <w:r>
        <w:rPr>
          <w:rFonts w:ascii="Arial" w:eastAsia="Arial" w:hAnsi="Arial" w:cs="Arial"/>
          <w:b/>
          <w:bCs/>
          <w:noProof/>
          <w:sz w:val="31"/>
          <w:szCs w:val="31"/>
        </w:rPr>
        <w:drawing>
          <wp:anchor distT="0" distB="0" distL="114300" distR="114300" simplePos="0" relativeHeight="251656704" behindDoc="1" locked="0" layoutInCell="0" allowOverlap="1">
            <wp:simplePos x="0" y="0"/>
            <wp:positionH relativeFrom="page">
              <wp:posOffset>302260</wp:posOffset>
            </wp:positionH>
            <wp:positionV relativeFrom="page">
              <wp:posOffset>302895</wp:posOffset>
            </wp:positionV>
            <wp:extent cx="6955790" cy="10087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5790" cy="10087610"/>
                    </a:xfrm>
                    <a:prstGeom prst="rect">
                      <a:avLst/>
                    </a:prstGeom>
                    <a:noFill/>
                  </pic:spPr>
                </pic:pic>
              </a:graphicData>
            </a:graphic>
          </wp:anchor>
        </w:drawing>
      </w:r>
      <w:r>
        <w:rPr>
          <w:rFonts w:ascii="Arial" w:eastAsia="Arial" w:hAnsi="Arial" w:cs="Arial"/>
          <w:b/>
          <w:bCs/>
          <w:sz w:val="31"/>
          <w:szCs w:val="31"/>
        </w:rPr>
        <w:t xml:space="preserve">Opeoluwa </w:t>
      </w:r>
    </w:p>
    <w:p w:rsidR="00001CC3" w:rsidRDefault="00001CC3">
      <w:pPr>
        <w:sectPr w:rsidR="00001CC3">
          <w:pgSz w:w="11900" w:h="16837"/>
          <w:pgMar w:top="512" w:right="1026" w:bottom="200" w:left="980" w:header="0" w:footer="0" w:gutter="0"/>
          <w:cols w:space="720" w:equalWidth="0">
            <w:col w:w="9900"/>
          </w:cols>
        </w:sectPr>
      </w:pPr>
    </w:p>
    <w:p w:rsidR="00001CC3" w:rsidRDefault="00001CC3">
      <w:pPr>
        <w:spacing w:line="22" w:lineRule="exact"/>
        <w:rPr>
          <w:sz w:val="24"/>
          <w:szCs w:val="24"/>
        </w:rPr>
      </w:pPr>
    </w:p>
    <w:p w:rsidR="00001CC3" w:rsidRDefault="00C267FA">
      <w:pPr>
        <w:ind w:left="140"/>
        <w:rPr>
          <w:sz w:val="20"/>
          <w:szCs w:val="20"/>
        </w:rPr>
      </w:pPr>
      <w:r>
        <w:rPr>
          <w:rFonts w:ascii="Arial" w:eastAsia="Arial" w:hAnsi="Arial" w:cs="Arial"/>
          <w:b/>
          <w:bCs/>
          <w:i/>
          <w:iCs/>
        </w:rPr>
        <w:t>Sales &amp; Marketing / Business Development Professional</w:t>
      </w:r>
    </w:p>
    <w:p w:rsidR="00001CC3" w:rsidRDefault="00001CC3">
      <w:pPr>
        <w:spacing w:line="4" w:lineRule="exact"/>
        <w:rPr>
          <w:sz w:val="24"/>
          <w:szCs w:val="24"/>
        </w:rPr>
      </w:pPr>
    </w:p>
    <w:p w:rsidR="00001CC3" w:rsidRDefault="00C267FA">
      <w:pPr>
        <w:ind w:left="140"/>
        <w:rPr>
          <w:sz w:val="20"/>
          <w:szCs w:val="20"/>
        </w:rPr>
      </w:pPr>
      <w:r>
        <w:rPr>
          <w:rFonts w:ascii="Arial" w:eastAsia="Arial" w:hAnsi="Arial" w:cs="Arial"/>
          <w:b/>
          <w:bCs/>
          <w:i/>
          <w:iCs/>
          <w:sz w:val="18"/>
          <w:szCs w:val="18"/>
        </w:rPr>
        <w:t>Valid UAE Driving License</w:t>
      </w:r>
    </w:p>
    <w:p w:rsidR="00001CC3" w:rsidRDefault="00001CC3">
      <w:pPr>
        <w:spacing w:line="200" w:lineRule="exact"/>
        <w:rPr>
          <w:sz w:val="24"/>
          <w:szCs w:val="24"/>
        </w:rPr>
      </w:pPr>
    </w:p>
    <w:p w:rsidR="00001CC3" w:rsidRDefault="00001CC3">
      <w:pPr>
        <w:spacing w:line="280" w:lineRule="exact"/>
        <w:rPr>
          <w:sz w:val="24"/>
          <w:szCs w:val="24"/>
        </w:rPr>
      </w:pPr>
    </w:p>
    <w:p w:rsidR="00001CC3" w:rsidRDefault="00C267FA">
      <w:pPr>
        <w:tabs>
          <w:tab w:val="left" w:pos="2880"/>
        </w:tabs>
        <w:ind w:left="140"/>
        <w:rPr>
          <w:sz w:val="20"/>
          <w:szCs w:val="20"/>
        </w:rPr>
      </w:pPr>
      <w:r>
        <w:rPr>
          <w:rFonts w:ascii="Arial" w:eastAsia="Arial" w:hAnsi="Arial" w:cs="Arial"/>
          <w:b/>
          <w:bCs/>
          <w:sz w:val="19"/>
          <w:szCs w:val="19"/>
        </w:rPr>
        <w:t xml:space="preserve">E-mail: </w:t>
      </w:r>
      <w:hyperlink r:id="rId6" w:history="1">
        <w:r w:rsidRPr="00D71143">
          <w:rPr>
            <w:rStyle w:val="Hyperlink"/>
            <w:rFonts w:ascii="Arial" w:eastAsia="Arial" w:hAnsi="Arial" w:cs="Arial"/>
            <w:sz w:val="19"/>
            <w:szCs w:val="19"/>
          </w:rPr>
          <w:t>opeoluwa-376678@2freemail.com</w:t>
        </w:r>
      </w:hyperlink>
      <w:r>
        <w:rPr>
          <w:rFonts w:ascii="Arial" w:eastAsia="Arial" w:hAnsi="Arial" w:cs="Arial"/>
          <w:color w:val="0000FF"/>
          <w:sz w:val="19"/>
          <w:szCs w:val="19"/>
          <w:u w:val="single"/>
        </w:rPr>
        <w:t xml:space="preserve"> </w:t>
      </w:r>
    </w:p>
    <w:p w:rsidR="00001CC3" w:rsidRDefault="00001CC3">
      <w:pPr>
        <w:spacing w:line="274" w:lineRule="exact"/>
        <w:rPr>
          <w:sz w:val="24"/>
          <w:szCs w:val="24"/>
        </w:rPr>
      </w:pPr>
    </w:p>
    <w:p w:rsidR="00001CC3" w:rsidRDefault="00C267FA">
      <w:pPr>
        <w:ind w:left="220"/>
        <w:rPr>
          <w:sz w:val="20"/>
          <w:szCs w:val="20"/>
        </w:rPr>
      </w:pPr>
      <w:r>
        <w:rPr>
          <w:rFonts w:ascii="DejaVu Sans" w:eastAsia="DejaVu Sans" w:hAnsi="DejaVu Sans" w:cs="DejaVu Sans"/>
          <w:b/>
          <w:bCs/>
          <w:color w:val="FFFFFF"/>
        </w:rPr>
        <w:t xml:space="preserve">Profile Synopsis </w:t>
      </w:r>
      <w:r>
        <w:rPr>
          <w:noProof/>
          <w:sz w:val="1"/>
          <w:szCs w:val="1"/>
        </w:rPr>
        <w:drawing>
          <wp:inline distT="0" distB="0" distL="0" distR="0">
            <wp:extent cx="87630" cy="8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87630" cy="80010"/>
                    </a:xfrm>
                    <a:prstGeom prst="rect">
                      <a:avLst/>
                    </a:prstGeom>
                    <a:noFill/>
                    <a:ln>
                      <a:noFill/>
                    </a:ln>
                  </pic:spPr>
                </pic:pic>
              </a:graphicData>
            </a:graphic>
          </wp:inline>
        </w:drawing>
      </w:r>
      <w:r>
        <w:rPr>
          <w:noProof/>
          <w:sz w:val="1"/>
          <w:szCs w:val="1"/>
        </w:rPr>
        <w:drawing>
          <wp:inline distT="0" distB="0" distL="0" distR="0">
            <wp:extent cx="110490" cy="10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110490" cy="104140"/>
                    </a:xfrm>
                    <a:prstGeom prst="rect">
                      <a:avLst/>
                    </a:prstGeom>
                    <a:noFill/>
                    <a:ln>
                      <a:noFill/>
                    </a:ln>
                  </pic:spPr>
                </pic:pic>
              </a:graphicData>
            </a:graphic>
          </wp:inline>
        </w:drawing>
      </w:r>
    </w:p>
    <w:p w:rsidR="00001CC3" w:rsidRDefault="00001CC3">
      <w:pPr>
        <w:spacing w:line="200" w:lineRule="exact"/>
        <w:rPr>
          <w:sz w:val="24"/>
          <w:szCs w:val="24"/>
        </w:rPr>
      </w:pPr>
    </w:p>
    <w:p w:rsidR="00001CC3" w:rsidRDefault="00001CC3">
      <w:pPr>
        <w:spacing w:line="366" w:lineRule="exact"/>
        <w:rPr>
          <w:sz w:val="24"/>
          <w:szCs w:val="24"/>
        </w:rPr>
      </w:pPr>
    </w:p>
    <w:p w:rsidR="00001CC3" w:rsidRDefault="00C267FA">
      <w:pPr>
        <w:spacing w:line="242" w:lineRule="auto"/>
        <w:ind w:left="180" w:right="360"/>
        <w:jc w:val="both"/>
        <w:rPr>
          <w:sz w:val="20"/>
          <w:szCs w:val="20"/>
        </w:rPr>
      </w:pPr>
      <w:r>
        <w:rPr>
          <w:rFonts w:ascii="Arial" w:eastAsia="Arial" w:hAnsi="Arial" w:cs="Arial"/>
          <w:sz w:val="18"/>
          <w:szCs w:val="18"/>
        </w:rPr>
        <w:t xml:space="preserve">Versatile, Dynamic and Gulf </w:t>
      </w:r>
      <w:r>
        <w:rPr>
          <w:rFonts w:ascii="Arial" w:eastAsia="Arial" w:hAnsi="Arial" w:cs="Arial"/>
          <w:sz w:val="18"/>
          <w:szCs w:val="18"/>
        </w:rPr>
        <w:t>experience Professional equipped with 9+ years record of delivering top-quality performance and track record of significant contributions towards continued business growth. Manifest robust competency in managing a wide range of duties in domains of Sales &amp;</w:t>
      </w:r>
      <w:r>
        <w:rPr>
          <w:rFonts w:ascii="Arial" w:eastAsia="Arial" w:hAnsi="Arial" w:cs="Arial"/>
          <w:sz w:val="18"/>
          <w:szCs w:val="18"/>
        </w:rPr>
        <w:t xml:space="preserve"> Marketing, Business Development, Portfolio Management, B2B, B2C, Territory Management, Accounts Management, Business Operations, and Client Relations. Track record of exceeding sales objectives, delivering results under stiff competition and providing ong</w:t>
      </w:r>
      <w:r>
        <w:rPr>
          <w:rFonts w:ascii="Arial" w:eastAsia="Arial" w:hAnsi="Arial" w:cs="Arial"/>
          <w:sz w:val="18"/>
          <w:szCs w:val="18"/>
        </w:rPr>
        <w:t>oing service leading to add on sales and long-term customer’s loyalty. Highly motivated and effective team leader, who has achieved sales goals and delivered highest standards with the ability to monitor market and sales trends to make effective plans henc</w:t>
      </w:r>
      <w:r>
        <w:rPr>
          <w:rFonts w:ascii="Arial" w:eastAsia="Arial" w:hAnsi="Arial" w:cs="Arial"/>
          <w:sz w:val="18"/>
          <w:szCs w:val="18"/>
        </w:rPr>
        <w:t>e maximize the profits; Adapts easily to changes with excellent know-how of networking with key decision makers. Possess excellent analytical, problem-solving, negotiation, presentation, decision making, organization, time management, communication and int</w:t>
      </w:r>
      <w:r>
        <w:rPr>
          <w:rFonts w:ascii="Arial" w:eastAsia="Arial" w:hAnsi="Arial" w:cs="Arial"/>
          <w:sz w:val="18"/>
          <w:szCs w:val="18"/>
        </w:rPr>
        <w:t>erpersonal skills. Seek a challenging work profile where gained skills, expertise, and industry knowledge will have a valuable impact.</w:t>
      </w:r>
    </w:p>
    <w:p w:rsidR="00001CC3" w:rsidRDefault="00001CC3">
      <w:pPr>
        <w:spacing w:line="200" w:lineRule="exact"/>
        <w:rPr>
          <w:sz w:val="24"/>
          <w:szCs w:val="24"/>
        </w:rPr>
      </w:pPr>
    </w:p>
    <w:p w:rsidR="00001CC3" w:rsidRDefault="00001CC3">
      <w:pPr>
        <w:spacing w:line="282" w:lineRule="exact"/>
        <w:rPr>
          <w:sz w:val="24"/>
          <w:szCs w:val="24"/>
        </w:rPr>
      </w:pPr>
    </w:p>
    <w:tbl>
      <w:tblPr>
        <w:tblW w:w="0" w:type="auto"/>
        <w:tblLayout w:type="fixed"/>
        <w:tblCellMar>
          <w:left w:w="0" w:type="dxa"/>
          <w:right w:w="0" w:type="dxa"/>
        </w:tblCellMar>
        <w:tblLook w:val="04A0"/>
      </w:tblPr>
      <w:tblGrid>
        <w:gridCol w:w="20"/>
        <w:gridCol w:w="4040"/>
        <w:gridCol w:w="920"/>
        <w:gridCol w:w="2980"/>
        <w:gridCol w:w="1120"/>
        <w:gridCol w:w="660"/>
        <w:gridCol w:w="40"/>
      </w:tblGrid>
      <w:tr w:rsidR="00001CC3">
        <w:trPr>
          <w:trHeight w:val="218"/>
        </w:trPr>
        <w:tc>
          <w:tcPr>
            <w:tcW w:w="20" w:type="dxa"/>
            <w:vAlign w:val="bottom"/>
          </w:tcPr>
          <w:p w:rsidR="00001CC3" w:rsidRDefault="00001CC3">
            <w:pPr>
              <w:rPr>
                <w:sz w:val="18"/>
                <w:szCs w:val="18"/>
              </w:rPr>
            </w:pPr>
          </w:p>
        </w:tc>
        <w:tc>
          <w:tcPr>
            <w:tcW w:w="4960" w:type="dxa"/>
            <w:gridSpan w:val="2"/>
            <w:vAlign w:val="bottom"/>
          </w:tcPr>
          <w:p w:rsidR="00001CC3" w:rsidRDefault="00C267FA">
            <w:pPr>
              <w:ind w:left="120"/>
              <w:rPr>
                <w:sz w:val="20"/>
                <w:szCs w:val="20"/>
              </w:rPr>
            </w:pPr>
            <w:r>
              <w:rPr>
                <w:rFonts w:ascii="Arial" w:eastAsia="Arial" w:hAnsi="Arial" w:cs="Arial"/>
                <w:b/>
                <w:bCs/>
                <w:sz w:val="18"/>
                <w:szCs w:val="18"/>
              </w:rPr>
              <w:t>Strengths &amp; Skills</w:t>
            </w:r>
          </w:p>
        </w:tc>
        <w:tc>
          <w:tcPr>
            <w:tcW w:w="2980" w:type="dxa"/>
            <w:vAlign w:val="bottom"/>
          </w:tcPr>
          <w:p w:rsidR="00001CC3" w:rsidRDefault="00001CC3">
            <w:pPr>
              <w:rPr>
                <w:sz w:val="18"/>
                <w:szCs w:val="18"/>
              </w:rPr>
            </w:pPr>
          </w:p>
        </w:tc>
        <w:tc>
          <w:tcPr>
            <w:tcW w:w="1120" w:type="dxa"/>
            <w:vAlign w:val="bottom"/>
          </w:tcPr>
          <w:p w:rsidR="00001CC3" w:rsidRDefault="00001CC3">
            <w:pPr>
              <w:rPr>
                <w:sz w:val="18"/>
                <w:szCs w:val="18"/>
              </w:rPr>
            </w:pPr>
          </w:p>
        </w:tc>
        <w:tc>
          <w:tcPr>
            <w:tcW w:w="660" w:type="dxa"/>
            <w:vAlign w:val="bottom"/>
          </w:tcPr>
          <w:p w:rsidR="00001CC3" w:rsidRDefault="00001CC3">
            <w:pPr>
              <w:rPr>
                <w:sz w:val="18"/>
                <w:szCs w:val="18"/>
              </w:rPr>
            </w:pPr>
          </w:p>
        </w:tc>
        <w:tc>
          <w:tcPr>
            <w:tcW w:w="40" w:type="dxa"/>
            <w:vAlign w:val="bottom"/>
          </w:tcPr>
          <w:p w:rsidR="00001CC3" w:rsidRDefault="00001CC3">
            <w:pPr>
              <w:rPr>
                <w:sz w:val="18"/>
                <w:szCs w:val="18"/>
              </w:rPr>
            </w:pPr>
          </w:p>
        </w:tc>
      </w:tr>
      <w:tr w:rsidR="00001CC3">
        <w:trPr>
          <w:trHeight w:val="208"/>
        </w:trPr>
        <w:tc>
          <w:tcPr>
            <w:tcW w:w="20" w:type="dxa"/>
            <w:vAlign w:val="bottom"/>
          </w:tcPr>
          <w:p w:rsidR="00001CC3" w:rsidRDefault="00001CC3">
            <w:pPr>
              <w:rPr>
                <w:sz w:val="18"/>
                <w:szCs w:val="18"/>
              </w:rPr>
            </w:pPr>
          </w:p>
        </w:tc>
        <w:tc>
          <w:tcPr>
            <w:tcW w:w="4960" w:type="dxa"/>
            <w:gridSpan w:val="2"/>
            <w:vAlign w:val="bottom"/>
          </w:tcPr>
          <w:p w:rsidR="00001CC3" w:rsidRDefault="00C267FA">
            <w:pPr>
              <w:ind w:left="80"/>
              <w:rPr>
                <w:sz w:val="20"/>
                <w:szCs w:val="20"/>
              </w:rPr>
            </w:pPr>
            <w:r>
              <w:rPr>
                <w:rFonts w:ascii="Arial" w:eastAsia="Arial" w:hAnsi="Arial" w:cs="Arial"/>
                <w:sz w:val="18"/>
                <w:szCs w:val="18"/>
              </w:rPr>
              <w:t>Gained 9+ years experience within diversified industry</w:t>
            </w:r>
          </w:p>
        </w:tc>
        <w:tc>
          <w:tcPr>
            <w:tcW w:w="4800" w:type="dxa"/>
            <w:gridSpan w:val="4"/>
            <w:vAlign w:val="bottom"/>
          </w:tcPr>
          <w:p w:rsidR="00001CC3" w:rsidRDefault="00C267FA">
            <w:pPr>
              <w:ind w:left="160"/>
              <w:rPr>
                <w:sz w:val="20"/>
                <w:szCs w:val="20"/>
              </w:rPr>
            </w:pPr>
            <w:r>
              <w:rPr>
                <w:rFonts w:ascii="Arial" w:eastAsia="Arial" w:hAnsi="Arial" w:cs="Arial"/>
                <w:sz w:val="18"/>
                <w:szCs w:val="18"/>
              </w:rPr>
              <w:t xml:space="preserve">Expertise in Sales &amp; Marketing / </w:t>
            </w:r>
            <w:r>
              <w:rPr>
                <w:rFonts w:ascii="Arial" w:eastAsia="Arial" w:hAnsi="Arial" w:cs="Arial"/>
                <w:sz w:val="18"/>
                <w:szCs w:val="18"/>
              </w:rPr>
              <w:t>Business Development</w:t>
            </w:r>
          </w:p>
        </w:tc>
      </w:tr>
      <w:tr w:rsidR="00001CC3">
        <w:trPr>
          <w:trHeight w:val="208"/>
        </w:trPr>
        <w:tc>
          <w:tcPr>
            <w:tcW w:w="20" w:type="dxa"/>
            <w:vAlign w:val="bottom"/>
          </w:tcPr>
          <w:p w:rsidR="00001CC3" w:rsidRDefault="00001CC3">
            <w:pPr>
              <w:rPr>
                <w:sz w:val="18"/>
                <w:szCs w:val="18"/>
              </w:rPr>
            </w:pPr>
          </w:p>
        </w:tc>
        <w:tc>
          <w:tcPr>
            <w:tcW w:w="4960" w:type="dxa"/>
            <w:gridSpan w:val="2"/>
            <w:vAlign w:val="bottom"/>
          </w:tcPr>
          <w:p w:rsidR="00001CC3" w:rsidRDefault="00C267FA">
            <w:pPr>
              <w:ind w:left="80"/>
              <w:rPr>
                <w:sz w:val="20"/>
                <w:szCs w:val="20"/>
              </w:rPr>
            </w:pPr>
            <w:r>
              <w:rPr>
                <w:rFonts w:ascii="Arial" w:eastAsia="Arial" w:hAnsi="Arial" w:cs="Arial"/>
                <w:sz w:val="18"/>
                <w:szCs w:val="18"/>
              </w:rPr>
              <w:t>Vast exposure in Real Estate, Telecom &amp; Insurance</w:t>
            </w:r>
          </w:p>
        </w:tc>
        <w:tc>
          <w:tcPr>
            <w:tcW w:w="4800" w:type="dxa"/>
            <w:gridSpan w:val="4"/>
            <w:vAlign w:val="bottom"/>
          </w:tcPr>
          <w:p w:rsidR="00001CC3" w:rsidRDefault="00C267FA">
            <w:pPr>
              <w:ind w:left="160"/>
              <w:rPr>
                <w:sz w:val="20"/>
                <w:szCs w:val="20"/>
              </w:rPr>
            </w:pPr>
            <w:r>
              <w:rPr>
                <w:rFonts w:ascii="Arial" w:eastAsia="Arial" w:hAnsi="Arial" w:cs="Arial"/>
                <w:sz w:val="18"/>
                <w:szCs w:val="18"/>
              </w:rPr>
              <w:t>Strategic Planning and Business Development Skills</w:t>
            </w:r>
          </w:p>
        </w:tc>
      </w:tr>
      <w:tr w:rsidR="00001CC3">
        <w:trPr>
          <w:trHeight w:val="208"/>
        </w:trPr>
        <w:tc>
          <w:tcPr>
            <w:tcW w:w="20" w:type="dxa"/>
            <w:vAlign w:val="bottom"/>
          </w:tcPr>
          <w:p w:rsidR="00001CC3" w:rsidRDefault="00001CC3">
            <w:pPr>
              <w:rPr>
                <w:sz w:val="18"/>
                <w:szCs w:val="18"/>
              </w:rPr>
            </w:pPr>
          </w:p>
        </w:tc>
        <w:tc>
          <w:tcPr>
            <w:tcW w:w="4960" w:type="dxa"/>
            <w:gridSpan w:val="2"/>
            <w:vAlign w:val="bottom"/>
          </w:tcPr>
          <w:p w:rsidR="00001CC3" w:rsidRDefault="00C267FA">
            <w:pPr>
              <w:ind w:left="80"/>
              <w:rPr>
                <w:sz w:val="20"/>
                <w:szCs w:val="20"/>
              </w:rPr>
            </w:pPr>
            <w:r>
              <w:rPr>
                <w:rFonts w:ascii="Arial" w:eastAsia="Arial" w:hAnsi="Arial" w:cs="Arial"/>
                <w:sz w:val="18"/>
                <w:szCs w:val="18"/>
              </w:rPr>
              <w:t>Market Insights/Lead Generation/Revenue Achievements</w:t>
            </w:r>
          </w:p>
        </w:tc>
        <w:tc>
          <w:tcPr>
            <w:tcW w:w="4800" w:type="dxa"/>
            <w:gridSpan w:val="4"/>
            <w:vAlign w:val="bottom"/>
          </w:tcPr>
          <w:p w:rsidR="00001CC3" w:rsidRDefault="00C267FA">
            <w:pPr>
              <w:ind w:left="160"/>
              <w:rPr>
                <w:sz w:val="20"/>
                <w:szCs w:val="20"/>
              </w:rPr>
            </w:pPr>
            <w:r>
              <w:rPr>
                <w:rFonts w:ascii="Arial" w:eastAsia="Arial" w:hAnsi="Arial" w:cs="Arial"/>
                <w:sz w:val="18"/>
                <w:szCs w:val="18"/>
              </w:rPr>
              <w:t>Excellent Up-selling/Cross-selling/Presentation Skills</w:t>
            </w:r>
          </w:p>
        </w:tc>
      </w:tr>
      <w:tr w:rsidR="00001CC3">
        <w:trPr>
          <w:trHeight w:val="208"/>
        </w:trPr>
        <w:tc>
          <w:tcPr>
            <w:tcW w:w="20" w:type="dxa"/>
            <w:vAlign w:val="bottom"/>
          </w:tcPr>
          <w:p w:rsidR="00001CC3" w:rsidRDefault="00001CC3">
            <w:pPr>
              <w:rPr>
                <w:sz w:val="18"/>
                <w:szCs w:val="18"/>
              </w:rPr>
            </w:pPr>
          </w:p>
        </w:tc>
        <w:tc>
          <w:tcPr>
            <w:tcW w:w="4960" w:type="dxa"/>
            <w:gridSpan w:val="2"/>
            <w:vAlign w:val="bottom"/>
          </w:tcPr>
          <w:p w:rsidR="00001CC3" w:rsidRDefault="00C267FA">
            <w:pPr>
              <w:ind w:left="80"/>
              <w:rPr>
                <w:sz w:val="20"/>
                <w:szCs w:val="20"/>
              </w:rPr>
            </w:pPr>
            <w:r>
              <w:rPr>
                <w:rFonts w:ascii="Arial" w:eastAsia="Arial" w:hAnsi="Arial" w:cs="Arial"/>
                <w:sz w:val="18"/>
                <w:szCs w:val="18"/>
              </w:rPr>
              <w:t>Aptitude in Business</w:t>
            </w:r>
            <w:r>
              <w:rPr>
                <w:rFonts w:ascii="Arial" w:eastAsia="Arial" w:hAnsi="Arial" w:cs="Arial"/>
                <w:sz w:val="18"/>
                <w:szCs w:val="18"/>
              </w:rPr>
              <w:t xml:space="preserve"> Administration/Organizational skills</w:t>
            </w:r>
          </w:p>
        </w:tc>
        <w:tc>
          <w:tcPr>
            <w:tcW w:w="4100" w:type="dxa"/>
            <w:gridSpan w:val="2"/>
            <w:vAlign w:val="bottom"/>
          </w:tcPr>
          <w:p w:rsidR="00001CC3" w:rsidRDefault="00C267FA">
            <w:pPr>
              <w:ind w:left="160"/>
              <w:rPr>
                <w:sz w:val="20"/>
                <w:szCs w:val="20"/>
              </w:rPr>
            </w:pPr>
            <w:r>
              <w:rPr>
                <w:rFonts w:ascii="Arial" w:eastAsia="Arial" w:hAnsi="Arial" w:cs="Arial"/>
                <w:sz w:val="18"/>
                <w:szCs w:val="18"/>
              </w:rPr>
              <w:t>Market Research – Competitors Analysis Skills</w:t>
            </w:r>
          </w:p>
        </w:tc>
        <w:tc>
          <w:tcPr>
            <w:tcW w:w="660" w:type="dxa"/>
            <w:vAlign w:val="bottom"/>
          </w:tcPr>
          <w:p w:rsidR="00001CC3" w:rsidRDefault="00001CC3">
            <w:pPr>
              <w:rPr>
                <w:sz w:val="18"/>
                <w:szCs w:val="18"/>
              </w:rPr>
            </w:pPr>
          </w:p>
        </w:tc>
        <w:tc>
          <w:tcPr>
            <w:tcW w:w="40" w:type="dxa"/>
            <w:vAlign w:val="bottom"/>
          </w:tcPr>
          <w:p w:rsidR="00001CC3" w:rsidRDefault="00001CC3">
            <w:pPr>
              <w:rPr>
                <w:sz w:val="18"/>
                <w:szCs w:val="18"/>
              </w:rPr>
            </w:pPr>
          </w:p>
        </w:tc>
      </w:tr>
      <w:tr w:rsidR="00001CC3">
        <w:trPr>
          <w:trHeight w:val="232"/>
        </w:trPr>
        <w:tc>
          <w:tcPr>
            <w:tcW w:w="20" w:type="dxa"/>
            <w:vAlign w:val="bottom"/>
          </w:tcPr>
          <w:p w:rsidR="00001CC3" w:rsidRDefault="00001CC3">
            <w:pPr>
              <w:rPr>
                <w:sz w:val="20"/>
                <w:szCs w:val="20"/>
              </w:rPr>
            </w:pPr>
          </w:p>
        </w:tc>
        <w:tc>
          <w:tcPr>
            <w:tcW w:w="4960" w:type="dxa"/>
            <w:gridSpan w:val="2"/>
            <w:vAlign w:val="bottom"/>
          </w:tcPr>
          <w:p w:rsidR="00001CC3" w:rsidRDefault="00C267FA">
            <w:pPr>
              <w:ind w:left="80"/>
              <w:rPr>
                <w:sz w:val="20"/>
                <w:szCs w:val="20"/>
              </w:rPr>
            </w:pPr>
            <w:r>
              <w:rPr>
                <w:rFonts w:ascii="Arial" w:eastAsia="Arial" w:hAnsi="Arial" w:cs="Arial"/>
                <w:sz w:val="18"/>
                <w:szCs w:val="18"/>
              </w:rPr>
              <w:t>Negotiation/Communication/Interpersonal skills</w:t>
            </w:r>
          </w:p>
        </w:tc>
        <w:tc>
          <w:tcPr>
            <w:tcW w:w="4800" w:type="dxa"/>
            <w:gridSpan w:val="4"/>
            <w:vAlign w:val="bottom"/>
          </w:tcPr>
          <w:p w:rsidR="00001CC3" w:rsidRDefault="00C267FA">
            <w:pPr>
              <w:ind w:left="160"/>
              <w:rPr>
                <w:sz w:val="20"/>
                <w:szCs w:val="20"/>
              </w:rPr>
            </w:pPr>
            <w:r>
              <w:rPr>
                <w:rFonts w:ascii="Arial" w:eastAsia="Arial" w:hAnsi="Arial" w:cs="Arial"/>
                <w:sz w:val="18"/>
                <w:szCs w:val="18"/>
              </w:rPr>
              <w:t>Result-oriented – Enthusiastic – Out of the box thinking</w:t>
            </w:r>
          </w:p>
        </w:tc>
      </w:tr>
      <w:tr w:rsidR="00001CC3">
        <w:trPr>
          <w:trHeight w:val="140"/>
        </w:trPr>
        <w:tc>
          <w:tcPr>
            <w:tcW w:w="20" w:type="dxa"/>
            <w:vAlign w:val="bottom"/>
          </w:tcPr>
          <w:p w:rsidR="00001CC3" w:rsidRDefault="00001CC3">
            <w:pPr>
              <w:rPr>
                <w:sz w:val="12"/>
                <w:szCs w:val="12"/>
              </w:rPr>
            </w:pPr>
          </w:p>
        </w:tc>
        <w:tc>
          <w:tcPr>
            <w:tcW w:w="4040" w:type="dxa"/>
            <w:vAlign w:val="bottom"/>
          </w:tcPr>
          <w:p w:rsidR="00001CC3" w:rsidRDefault="00001CC3">
            <w:pPr>
              <w:rPr>
                <w:sz w:val="12"/>
                <w:szCs w:val="12"/>
              </w:rPr>
            </w:pPr>
          </w:p>
        </w:tc>
        <w:tc>
          <w:tcPr>
            <w:tcW w:w="920" w:type="dxa"/>
            <w:vAlign w:val="bottom"/>
          </w:tcPr>
          <w:p w:rsidR="00001CC3" w:rsidRDefault="00001CC3">
            <w:pPr>
              <w:rPr>
                <w:sz w:val="12"/>
                <w:szCs w:val="12"/>
              </w:rPr>
            </w:pPr>
          </w:p>
        </w:tc>
        <w:tc>
          <w:tcPr>
            <w:tcW w:w="2980" w:type="dxa"/>
            <w:vAlign w:val="bottom"/>
          </w:tcPr>
          <w:p w:rsidR="00001CC3" w:rsidRDefault="00001CC3">
            <w:pPr>
              <w:rPr>
                <w:sz w:val="12"/>
                <w:szCs w:val="12"/>
              </w:rPr>
            </w:pPr>
          </w:p>
        </w:tc>
        <w:tc>
          <w:tcPr>
            <w:tcW w:w="1120" w:type="dxa"/>
            <w:vAlign w:val="bottom"/>
          </w:tcPr>
          <w:p w:rsidR="00001CC3" w:rsidRDefault="00001CC3">
            <w:pPr>
              <w:rPr>
                <w:sz w:val="12"/>
                <w:szCs w:val="12"/>
              </w:rPr>
            </w:pPr>
          </w:p>
        </w:tc>
        <w:tc>
          <w:tcPr>
            <w:tcW w:w="660" w:type="dxa"/>
            <w:vAlign w:val="bottom"/>
          </w:tcPr>
          <w:p w:rsidR="00001CC3" w:rsidRDefault="00001CC3">
            <w:pPr>
              <w:rPr>
                <w:sz w:val="12"/>
                <w:szCs w:val="12"/>
              </w:rPr>
            </w:pPr>
          </w:p>
        </w:tc>
        <w:tc>
          <w:tcPr>
            <w:tcW w:w="40" w:type="dxa"/>
            <w:vAlign w:val="bottom"/>
          </w:tcPr>
          <w:p w:rsidR="00001CC3" w:rsidRDefault="00001CC3">
            <w:pPr>
              <w:rPr>
                <w:sz w:val="12"/>
                <w:szCs w:val="12"/>
              </w:rPr>
            </w:pPr>
          </w:p>
        </w:tc>
      </w:tr>
      <w:tr w:rsidR="00001CC3">
        <w:trPr>
          <w:trHeight w:val="426"/>
        </w:trPr>
        <w:tc>
          <w:tcPr>
            <w:tcW w:w="20" w:type="dxa"/>
            <w:shd w:val="clear" w:color="auto" w:fill="4F81BD"/>
            <w:vAlign w:val="bottom"/>
          </w:tcPr>
          <w:p w:rsidR="00001CC3" w:rsidRDefault="00001CC3">
            <w:pPr>
              <w:rPr>
                <w:sz w:val="24"/>
                <w:szCs w:val="24"/>
              </w:rPr>
            </w:pPr>
          </w:p>
        </w:tc>
        <w:tc>
          <w:tcPr>
            <w:tcW w:w="4040" w:type="dxa"/>
            <w:shd w:val="clear" w:color="auto" w:fill="4F81BD"/>
            <w:vAlign w:val="bottom"/>
          </w:tcPr>
          <w:p w:rsidR="00001CC3" w:rsidRDefault="00C267FA">
            <w:pPr>
              <w:ind w:left="180"/>
              <w:rPr>
                <w:sz w:val="20"/>
                <w:szCs w:val="20"/>
              </w:rPr>
            </w:pPr>
            <w:r>
              <w:rPr>
                <w:rFonts w:ascii="DejaVu Sans" w:eastAsia="DejaVu Sans" w:hAnsi="DejaVu Sans" w:cs="DejaVu Sans"/>
                <w:b/>
                <w:bCs/>
                <w:color w:val="FFFFFF"/>
              </w:rPr>
              <w:t>Educationai Quaiifcation</w:t>
            </w:r>
          </w:p>
        </w:tc>
        <w:tc>
          <w:tcPr>
            <w:tcW w:w="920" w:type="dxa"/>
            <w:vAlign w:val="bottom"/>
          </w:tcPr>
          <w:p w:rsidR="00001CC3" w:rsidRDefault="00001CC3">
            <w:pPr>
              <w:rPr>
                <w:sz w:val="24"/>
                <w:szCs w:val="24"/>
              </w:rPr>
            </w:pPr>
          </w:p>
        </w:tc>
        <w:tc>
          <w:tcPr>
            <w:tcW w:w="2980" w:type="dxa"/>
            <w:vAlign w:val="bottom"/>
          </w:tcPr>
          <w:p w:rsidR="00001CC3" w:rsidRDefault="00001CC3">
            <w:pPr>
              <w:rPr>
                <w:sz w:val="24"/>
                <w:szCs w:val="24"/>
              </w:rPr>
            </w:pPr>
          </w:p>
        </w:tc>
        <w:tc>
          <w:tcPr>
            <w:tcW w:w="1120" w:type="dxa"/>
            <w:vAlign w:val="bottom"/>
          </w:tcPr>
          <w:p w:rsidR="00001CC3" w:rsidRDefault="00001CC3">
            <w:pPr>
              <w:rPr>
                <w:sz w:val="24"/>
                <w:szCs w:val="24"/>
              </w:rPr>
            </w:pPr>
          </w:p>
        </w:tc>
        <w:tc>
          <w:tcPr>
            <w:tcW w:w="660" w:type="dxa"/>
            <w:vAlign w:val="bottom"/>
          </w:tcPr>
          <w:p w:rsidR="00001CC3" w:rsidRDefault="00001CC3">
            <w:pPr>
              <w:rPr>
                <w:sz w:val="24"/>
                <w:szCs w:val="24"/>
              </w:rPr>
            </w:pPr>
          </w:p>
        </w:tc>
        <w:tc>
          <w:tcPr>
            <w:tcW w:w="40" w:type="dxa"/>
            <w:vAlign w:val="bottom"/>
          </w:tcPr>
          <w:p w:rsidR="00001CC3" w:rsidRDefault="00001CC3">
            <w:pPr>
              <w:rPr>
                <w:sz w:val="24"/>
                <w:szCs w:val="24"/>
              </w:rPr>
            </w:pPr>
          </w:p>
        </w:tc>
      </w:tr>
      <w:tr w:rsidR="00001CC3">
        <w:trPr>
          <w:trHeight w:val="136"/>
        </w:trPr>
        <w:tc>
          <w:tcPr>
            <w:tcW w:w="20" w:type="dxa"/>
            <w:shd w:val="clear" w:color="auto" w:fill="4F81BD"/>
            <w:vAlign w:val="bottom"/>
          </w:tcPr>
          <w:p w:rsidR="00001CC3" w:rsidRDefault="00001CC3">
            <w:pPr>
              <w:rPr>
                <w:sz w:val="11"/>
                <w:szCs w:val="11"/>
              </w:rPr>
            </w:pPr>
          </w:p>
        </w:tc>
        <w:tc>
          <w:tcPr>
            <w:tcW w:w="4040" w:type="dxa"/>
            <w:shd w:val="clear" w:color="auto" w:fill="4F81BD"/>
            <w:vAlign w:val="bottom"/>
          </w:tcPr>
          <w:p w:rsidR="00001CC3" w:rsidRDefault="00001CC3">
            <w:pPr>
              <w:rPr>
                <w:sz w:val="11"/>
                <w:szCs w:val="11"/>
              </w:rPr>
            </w:pPr>
          </w:p>
        </w:tc>
        <w:tc>
          <w:tcPr>
            <w:tcW w:w="3900" w:type="dxa"/>
            <w:gridSpan w:val="2"/>
            <w:vAlign w:val="bottom"/>
          </w:tcPr>
          <w:p w:rsidR="00001CC3" w:rsidRDefault="00001CC3">
            <w:pPr>
              <w:rPr>
                <w:sz w:val="11"/>
                <w:szCs w:val="11"/>
              </w:rPr>
            </w:pPr>
          </w:p>
        </w:tc>
        <w:tc>
          <w:tcPr>
            <w:tcW w:w="1120" w:type="dxa"/>
            <w:vAlign w:val="bottom"/>
          </w:tcPr>
          <w:p w:rsidR="00001CC3" w:rsidRDefault="00001CC3">
            <w:pPr>
              <w:rPr>
                <w:sz w:val="11"/>
                <w:szCs w:val="11"/>
              </w:rPr>
            </w:pPr>
          </w:p>
        </w:tc>
        <w:tc>
          <w:tcPr>
            <w:tcW w:w="660" w:type="dxa"/>
            <w:vAlign w:val="bottom"/>
          </w:tcPr>
          <w:p w:rsidR="00001CC3" w:rsidRDefault="00001CC3">
            <w:pPr>
              <w:rPr>
                <w:sz w:val="11"/>
                <w:szCs w:val="11"/>
              </w:rPr>
            </w:pPr>
          </w:p>
        </w:tc>
        <w:tc>
          <w:tcPr>
            <w:tcW w:w="40" w:type="dxa"/>
            <w:vAlign w:val="bottom"/>
          </w:tcPr>
          <w:p w:rsidR="00001CC3" w:rsidRDefault="00001CC3">
            <w:pPr>
              <w:rPr>
                <w:sz w:val="11"/>
                <w:szCs w:val="11"/>
              </w:rPr>
            </w:pPr>
          </w:p>
        </w:tc>
      </w:tr>
      <w:tr w:rsidR="00001CC3">
        <w:trPr>
          <w:trHeight w:val="112"/>
        </w:trPr>
        <w:tc>
          <w:tcPr>
            <w:tcW w:w="20" w:type="dxa"/>
            <w:vAlign w:val="bottom"/>
          </w:tcPr>
          <w:p w:rsidR="00001CC3" w:rsidRDefault="00001CC3">
            <w:pPr>
              <w:rPr>
                <w:sz w:val="9"/>
                <w:szCs w:val="9"/>
              </w:rPr>
            </w:pPr>
          </w:p>
        </w:tc>
        <w:tc>
          <w:tcPr>
            <w:tcW w:w="4040" w:type="dxa"/>
            <w:tcBorders>
              <w:bottom w:val="single" w:sz="8" w:space="0" w:color="1F497D"/>
            </w:tcBorders>
            <w:vAlign w:val="bottom"/>
          </w:tcPr>
          <w:p w:rsidR="00001CC3" w:rsidRDefault="00001CC3">
            <w:pPr>
              <w:rPr>
                <w:sz w:val="9"/>
                <w:szCs w:val="9"/>
              </w:rPr>
            </w:pPr>
          </w:p>
        </w:tc>
        <w:tc>
          <w:tcPr>
            <w:tcW w:w="920" w:type="dxa"/>
            <w:tcBorders>
              <w:bottom w:val="single" w:sz="8" w:space="0" w:color="1F497D"/>
            </w:tcBorders>
            <w:vAlign w:val="bottom"/>
          </w:tcPr>
          <w:p w:rsidR="00001CC3" w:rsidRDefault="00001CC3">
            <w:pPr>
              <w:rPr>
                <w:sz w:val="9"/>
                <w:szCs w:val="9"/>
              </w:rPr>
            </w:pPr>
          </w:p>
        </w:tc>
        <w:tc>
          <w:tcPr>
            <w:tcW w:w="2980" w:type="dxa"/>
            <w:tcBorders>
              <w:bottom w:val="single" w:sz="8" w:space="0" w:color="1F497D"/>
            </w:tcBorders>
            <w:vAlign w:val="bottom"/>
          </w:tcPr>
          <w:p w:rsidR="00001CC3" w:rsidRDefault="00001CC3">
            <w:pPr>
              <w:rPr>
                <w:sz w:val="9"/>
                <w:szCs w:val="9"/>
              </w:rPr>
            </w:pPr>
          </w:p>
        </w:tc>
        <w:tc>
          <w:tcPr>
            <w:tcW w:w="1120" w:type="dxa"/>
            <w:tcBorders>
              <w:bottom w:val="single" w:sz="8" w:space="0" w:color="1F497D"/>
            </w:tcBorders>
            <w:vAlign w:val="bottom"/>
          </w:tcPr>
          <w:p w:rsidR="00001CC3" w:rsidRDefault="00001CC3">
            <w:pPr>
              <w:rPr>
                <w:sz w:val="9"/>
                <w:szCs w:val="9"/>
              </w:rPr>
            </w:pPr>
          </w:p>
        </w:tc>
        <w:tc>
          <w:tcPr>
            <w:tcW w:w="660" w:type="dxa"/>
            <w:tcBorders>
              <w:bottom w:val="single" w:sz="8" w:space="0" w:color="1F497D"/>
            </w:tcBorders>
            <w:vAlign w:val="bottom"/>
          </w:tcPr>
          <w:p w:rsidR="00001CC3" w:rsidRDefault="00001CC3">
            <w:pPr>
              <w:rPr>
                <w:sz w:val="9"/>
                <w:szCs w:val="9"/>
              </w:rPr>
            </w:pPr>
          </w:p>
        </w:tc>
        <w:tc>
          <w:tcPr>
            <w:tcW w:w="40" w:type="dxa"/>
            <w:vAlign w:val="bottom"/>
          </w:tcPr>
          <w:p w:rsidR="00001CC3" w:rsidRDefault="00001CC3">
            <w:pPr>
              <w:rPr>
                <w:sz w:val="9"/>
                <w:szCs w:val="9"/>
              </w:rPr>
            </w:pPr>
          </w:p>
        </w:tc>
      </w:tr>
      <w:tr w:rsidR="00001CC3">
        <w:trPr>
          <w:trHeight w:val="408"/>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Master's Degree in Business Administration (MBA) – </w:t>
            </w:r>
            <w:r>
              <w:rPr>
                <w:rFonts w:ascii="Arial" w:eastAsia="Arial" w:hAnsi="Arial" w:cs="Arial"/>
                <w:i/>
                <w:iCs/>
                <w:sz w:val="18"/>
                <w:szCs w:val="18"/>
              </w:rPr>
              <w:t>Lincoln University College, Malaysia</w:t>
            </w:r>
          </w:p>
        </w:tc>
        <w:tc>
          <w:tcPr>
            <w:tcW w:w="1120" w:type="dxa"/>
            <w:vAlign w:val="bottom"/>
          </w:tcPr>
          <w:p w:rsidR="00001CC3" w:rsidRDefault="00001CC3">
            <w:pPr>
              <w:rPr>
                <w:sz w:val="24"/>
                <w:szCs w:val="24"/>
              </w:rPr>
            </w:pPr>
          </w:p>
        </w:tc>
        <w:tc>
          <w:tcPr>
            <w:tcW w:w="660" w:type="dxa"/>
            <w:vAlign w:val="bottom"/>
          </w:tcPr>
          <w:p w:rsidR="00001CC3" w:rsidRDefault="00C267FA">
            <w:pPr>
              <w:ind w:right="130"/>
              <w:jc w:val="right"/>
              <w:rPr>
                <w:sz w:val="20"/>
                <w:szCs w:val="20"/>
              </w:rPr>
            </w:pPr>
            <w:r>
              <w:rPr>
                <w:rFonts w:ascii="Arial" w:eastAsia="Arial" w:hAnsi="Arial" w:cs="Arial"/>
                <w:b/>
                <w:bCs/>
                <w:sz w:val="18"/>
                <w:szCs w:val="18"/>
              </w:rPr>
              <w:t>2017</w:t>
            </w:r>
          </w:p>
        </w:tc>
        <w:tc>
          <w:tcPr>
            <w:tcW w:w="40" w:type="dxa"/>
            <w:vAlign w:val="bottom"/>
          </w:tcPr>
          <w:p w:rsidR="00001CC3" w:rsidRDefault="00001CC3">
            <w:pPr>
              <w:rPr>
                <w:sz w:val="24"/>
                <w:szCs w:val="24"/>
              </w:rPr>
            </w:pPr>
          </w:p>
        </w:tc>
      </w:tr>
      <w:tr w:rsidR="00001CC3">
        <w:trPr>
          <w:trHeight w:val="392"/>
        </w:trPr>
        <w:tc>
          <w:tcPr>
            <w:tcW w:w="20" w:type="dxa"/>
            <w:vAlign w:val="bottom"/>
          </w:tcPr>
          <w:p w:rsidR="00001CC3" w:rsidRDefault="00001CC3">
            <w:pPr>
              <w:rPr>
                <w:sz w:val="24"/>
                <w:szCs w:val="24"/>
              </w:rPr>
            </w:pPr>
          </w:p>
        </w:tc>
        <w:tc>
          <w:tcPr>
            <w:tcW w:w="9060" w:type="dxa"/>
            <w:gridSpan w:val="4"/>
            <w:vAlign w:val="bottom"/>
          </w:tcPr>
          <w:p w:rsidR="00001CC3" w:rsidRDefault="00C267FA">
            <w:pPr>
              <w:ind w:left="80"/>
              <w:rPr>
                <w:sz w:val="20"/>
                <w:szCs w:val="20"/>
              </w:rPr>
            </w:pPr>
            <w:r>
              <w:rPr>
                <w:rFonts w:ascii="Arial" w:eastAsia="Arial" w:hAnsi="Arial" w:cs="Arial"/>
                <w:b/>
                <w:bCs/>
                <w:sz w:val="18"/>
                <w:szCs w:val="18"/>
              </w:rPr>
              <w:t xml:space="preserve">Bachelor's Degree in Economics – </w:t>
            </w:r>
            <w:r>
              <w:rPr>
                <w:rFonts w:ascii="Arial" w:eastAsia="Arial" w:hAnsi="Arial" w:cs="Arial"/>
                <w:i/>
                <w:iCs/>
                <w:sz w:val="18"/>
                <w:szCs w:val="18"/>
              </w:rPr>
              <w:t>Adekunle Ajasin University, Akungba-akoko, Ondo-State, Nigeria</w:t>
            </w:r>
          </w:p>
        </w:tc>
        <w:tc>
          <w:tcPr>
            <w:tcW w:w="660" w:type="dxa"/>
            <w:vAlign w:val="bottom"/>
          </w:tcPr>
          <w:p w:rsidR="00001CC3" w:rsidRDefault="00C267FA">
            <w:pPr>
              <w:ind w:right="130"/>
              <w:jc w:val="right"/>
              <w:rPr>
                <w:sz w:val="20"/>
                <w:szCs w:val="20"/>
              </w:rPr>
            </w:pPr>
            <w:r>
              <w:rPr>
                <w:rFonts w:ascii="Arial" w:eastAsia="Arial" w:hAnsi="Arial" w:cs="Arial"/>
                <w:b/>
                <w:bCs/>
                <w:sz w:val="18"/>
                <w:szCs w:val="18"/>
              </w:rPr>
              <w:t>2008</w:t>
            </w:r>
          </w:p>
        </w:tc>
        <w:tc>
          <w:tcPr>
            <w:tcW w:w="40" w:type="dxa"/>
            <w:vAlign w:val="bottom"/>
          </w:tcPr>
          <w:p w:rsidR="00001CC3" w:rsidRDefault="00001CC3">
            <w:pPr>
              <w:rPr>
                <w:sz w:val="24"/>
                <w:szCs w:val="24"/>
              </w:rPr>
            </w:pPr>
          </w:p>
        </w:tc>
      </w:tr>
      <w:tr w:rsidR="00001CC3">
        <w:trPr>
          <w:trHeight w:val="226"/>
        </w:trPr>
        <w:tc>
          <w:tcPr>
            <w:tcW w:w="20" w:type="dxa"/>
            <w:vAlign w:val="bottom"/>
          </w:tcPr>
          <w:p w:rsidR="00001CC3" w:rsidRDefault="00001CC3">
            <w:pPr>
              <w:rPr>
                <w:sz w:val="19"/>
                <w:szCs w:val="19"/>
              </w:rPr>
            </w:pPr>
          </w:p>
        </w:tc>
        <w:tc>
          <w:tcPr>
            <w:tcW w:w="4040" w:type="dxa"/>
            <w:tcBorders>
              <w:bottom w:val="single" w:sz="8" w:space="0" w:color="1F497D"/>
            </w:tcBorders>
            <w:vAlign w:val="bottom"/>
          </w:tcPr>
          <w:p w:rsidR="00001CC3" w:rsidRDefault="00001CC3">
            <w:pPr>
              <w:rPr>
                <w:sz w:val="19"/>
                <w:szCs w:val="19"/>
              </w:rPr>
            </w:pPr>
          </w:p>
        </w:tc>
        <w:tc>
          <w:tcPr>
            <w:tcW w:w="920" w:type="dxa"/>
            <w:tcBorders>
              <w:bottom w:val="single" w:sz="8" w:space="0" w:color="1F497D"/>
            </w:tcBorders>
            <w:vAlign w:val="bottom"/>
          </w:tcPr>
          <w:p w:rsidR="00001CC3" w:rsidRDefault="00001CC3">
            <w:pPr>
              <w:rPr>
                <w:sz w:val="19"/>
                <w:szCs w:val="19"/>
              </w:rPr>
            </w:pPr>
          </w:p>
        </w:tc>
        <w:tc>
          <w:tcPr>
            <w:tcW w:w="2980" w:type="dxa"/>
            <w:tcBorders>
              <w:bottom w:val="single" w:sz="8" w:space="0" w:color="1F497D"/>
            </w:tcBorders>
            <w:vAlign w:val="bottom"/>
          </w:tcPr>
          <w:p w:rsidR="00001CC3" w:rsidRDefault="00001CC3">
            <w:pPr>
              <w:rPr>
                <w:sz w:val="19"/>
                <w:szCs w:val="19"/>
              </w:rPr>
            </w:pPr>
          </w:p>
        </w:tc>
        <w:tc>
          <w:tcPr>
            <w:tcW w:w="1120" w:type="dxa"/>
            <w:tcBorders>
              <w:bottom w:val="single" w:sz="8" w:space="0" w:color="1F497D"/>
            </w:tcBorders>
            <w:vAlign w:val="bottom"/>
          </w:tcPr>
          <w:p w:rsidR="00001CC3" w:rsidRDefault="00001CC3">
            <w:pPr>
              <w:rPr>
                <w:sz w:val="19"/>
                <w:szCs w:val="19"/>
              </w:rPr>
            </w:pPr>
          </w:p>
        </w:tc>
        <w:tc>
          <w:tcPr>
            <w:tcW w:w="660" w:type="dxa"/>
            <w:tcBorders>
              <w:bottom w:val="single" w:sz="8" w:space="0" w:color="1F497D"/>
            </w:tcBorders>
            <w:vAlign w:val="bottom"/>
          </w:tcPr>
          <w:p w:rsidR="00001CC3" w:rsidRDefault="00001CC3">
            <w:pPr>
              <w:rPr>
                <w:sz w:val="19"/>
                <w:szCs w:val="19"/>
              </w:rPr>
            </w:pPr>
          </w:p>
        </w:tc>
        <w:tc>
          <w:tcPr>
            <w:tcW w:w="40" w:type="dxa"/>
            <w:vAlign w:val="bottom"/>
          </w:tcPr>
          <w:p w:rsidR="00001CC3" w:rsidRDefault="00001CC3">
            <w:pPr>
              <w:rPr>
                <w:sz w:val="19"/>
                <w:szCs w:val="19"/>
              </w:rPr>
            </w:pPr>
          </w:p>
        </w:tc>
      </w:tr>
      <w:tr w:rsidR="00001CC3">
        <w:trPr>
          <w:trHeight w:val="180"/>
        </w:trPr>
        <w:tc>
          <w:tcPr>
            <w:tcW w:w="20" w:type="dxa"/>
            <w:vAlign w:val="bottom"/>
          </w:tcPr>
          <w:p w:rsidR="00001CC3" w:rsidRDefault="00001CC3">
            <w:pPr>
              <w:rPr>
                <w:sz w:val="15"/>
                <w:szCs w:val="15"/>
              </w:rPr>
            </w:pPr>
          </w:p>
        </w:tc>
        <w:tc>
          <w:tcPr>
            <w:tcW w:w="4960" w:type="dxa"/>
            <w:gridSpan w:val="2"/>
            <w:vAlign w:val="bottom"/>
          </w:tcPr>
          <w:p w:rsidR="00001CC3" w:rsidRDefault="00C267FA">
            <w:pPr>
              <w:spacing w:line="180" w:lineRule="exact"/>
              <w:ind w:left="80"/>
              <w:rPr>
                <w:sz w:val="20"/>
                <w:szCs w:val="20"/>
              </w:rPr>
            </w:pPr>
            <w:r>
              <w:rPr>
                <w:rFonts w:ascii="Arial" w:eastAsia="Arial" w:hAnsi="Arial" w:cs="Arial"/>
                <w:b/>
                <w:bCs/>
                <w:sz w:val="18"/>
                <w:szCs w:val="18"/>
              </w:rPr>
              <w:t>Professional Development:</w:t>
            </w:r>
          </w:p>
        </w:tc>
        <w:tc>
          <w:tcPr>
            <w:tcW w:w="2980" w:type="dxa"/>
            <w:vAlign w:val="bottom"/>
          </w:tcPr>
          <w:p w:rsidR="00001CC3" w:rsidRDefault="00001CC3">
            <w:pPr>
              <w:rPr>
                <w:sz w:val="15"/>
                <w:szCs w:val="15"/>
              </w:rPr>
            </w:pPr>
          </w:p>
        </w:tc>
        <w:tc>
          <w:tcPr>
            <w:tcW w:w="1120" w:type="dxa"/>
            <w:vAlign w:val="bottom"/>
          </w:tcPr>
          <w:p w:rsidR="00001CC3" w:rsidRDefault="00001CC3">
            <w:pPr>
              <w:rPr>
                <w:sz w:val="15"/>
                <w:szCs w:val="15"/>
              </w:rPr>
            </w:pPr>
          </w:p>
        </w:tc>
        <w:tc>
          <w:tcPr>
            <w:tcW w:w="660" w:type="dxa"/>
            <w:vAlign w:val="bottom"/>
          </w:tcPr>
          <w:p w:rsidR="00001CC3" w:rsidRDefault="00001CC3">
            <w:pPr>
              <w:rPr>
                <w:sz w:val="15"/>
                <w:szCs w:val="15"/>
              </w:rPr>
            </w:pPr>
          </w:p>
        </w:tc>
        <w:tc>
          <w:tcPr>
            <w:tcW w:w="40" w:type="dxa"/>
            <w:vAlign w:val="bottom"/>
          </w:tcPr>
          <w:p w:rsidR="00001CC3" w:rsidRDefault="00001CC3">
            <w:pPr>
              <w:rPr>
                <w:sz w:val="15"/>
                <w:szCs w:val="15"/>
              </w:rPr>
            </w:pPr>
          </w:p>
        </w:tc>
      </w:tr>
      <w:tr w:rsidR="00001CC3">
        <w:trPr>
          <w:trHeight w:val="252"/>
        </w:trPr>
        <w:tc>
          <w:tcPr>
            <w:tcW w:w="20" w:type="dxa"/>
            <w:vAlign w:val="bottom"/>
          </w:tcPr>
          <w:p w:rsidR="00001CC3" w:rsidRDefault="00001CC3">
            <w:pPr>
              <w:rPr>
                <w:sz w:val="21"/>
                <w:szCs w:val="21"/>
              </w:rPr>
            </w:pPr>
          </w:p>
        </w:tc>
        <w:tc>
          <w:tcPr>
            <w:tcW w:w="9060" w:type="dxa"/>
            <w:gridSpan w:val="4"/>
            <w:vAlign w:val="bottom"/>
          </w:tcPr>
          <w:p w:rsidR="00001CC3" w:rsidRDefault="00C267FA">
            <w:pPr>
              <w:ind w:left="80"/>
              <w:rPr>
                <w:sz w:val="20"/>
                <w:szCs w:val="20"/>
              </w:rPr>
            </w:pPr>
            <w:r>
              <w:rPr>
                <w:rFonts w:ascii="Arial" w:eastAsia="Arial" w:hAnsi="Arial" w:cs="Arial"/>
                <w:b/>
                <w:bCs/>
                <w:sz w:val="18"/>
                <w:szCs w:val="18"/>
              </w:rPr>
              <w:t xml:space="preserve">National Security &amp; Safety Institute Training – </w:t>
            </w:r>
            <w:r>
              <w:rPr>
                <w:rFonts w:ascii="Arial" w:eastAsia="Arial" w:hAnsi="Arial" w:cs="Arial"/>
                <w:i/>
                <w:iCs/>
                <w:sz w:val="18"/>
                <w:szCs w:val="18"/>
              </w:rPr>
              <w:t>Edith Cowan University, Australia, ECU Emirates Center</w:t>
            </w:r>
          </w:p>
        </w:tc>
        <w:tc>
          <w:tcPr>
            <w:tcW w:w="660" w:type="dxa"/>
            <w:vAlign w:val="bottom"/>
          </w:tcPr>
          <w:p w:rsidR="00001CC3" w:rsidRDefault="00C267FA">
            <w:pPr>
              <w:ind w:right="130"/>
              <w:jc w:val="right"/>
              <w:rPr>
                <w:sz w:val="20"/>
                <w:szCs w:val="20"/>
              </w:rPr>
            </w:pPr>
            <w:r>
              <w:rPr>
                <w:rFonts w:ascii="Arial" w:eastAsia="Arial" w:hAnsi="Arial" w:cs="Arial"/>
                <w:b/>
                <w:bCs/>
                <w:sz w:val="18"/>
                <w:szCs w:val="18"/>
              </w:rPr>
              <w:t>2013</w:t>
            </w:r>
          </w:p>
        </w:tc>
        <w:tc>
          <w:tcPr>
            <w:tcW w:w="40" w:type="dxa"/>
            <w:vAlign w:val="bottom"/>
          </w:tcPr>
          <w:p w:rsidR="00001CC3" w:rsidRDefault="00001CC3">
            <w:pPr>
              <w:rPr>
                <w:sz w:val="21"/>
                <w:szCs w:val="21"/>
              </w:rPr>
            </w:pPr>
          </w:p>
        </w:tc>
      </w:tr>
      <w:tr w:rsidR="00001CC3">
        <w:trPr>
          <w:trHeight w:val="414"/>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National Diploma in Business Administration – </w:t>
            </w:r>
            <w:r>
              <w:rPr>
                <w:rFonts w:ascii="Arial" w:eastAsia="Arial" w:hAnsi="Arial" w:cs="Arial"/>
                <w:i/>
                <w:iCs/>
                <w:sz w:val="18"/>
                <w:szCs w:val="18"/>
              </w:rPr>
              <w:t>Federal Polytechnic, Ilaro, Ogun-State, Nigeria</w:t>
            </w:r>
          </w:p>
        </w:tc>
        <w:tc>
          <w:tcPr>
            <w:tcW w:w="1120" w:type="dxa"/>
            <w:vAlign w:val="bottom"/>
          </w:tcPr>
          <w:p w:rsidR="00001CC3" w:rsidRDefault="00001CC3">
            <w:pPr>
              <w:rPr>
                <w:sz w:val="24"/>
                <w:szCs w:val="24"/>
              </w:rPr>
            </w:pPr>
          </w:p>
        </w:tc>
        <w:tc>
          <w:tcPr>
            <w:tcW w:w="660" w:type="dxa"/>
            <w:vAlign w:val="bottom"/>
          </w:tcPr>
          <w:p w:rsidR="00001CC3" w:rsidRDefault="00C267FA">
            <w:pPr>
              <w:ind w:right="130"/>
              <w:jc w:val="right"/>
              <w:rPr>
                <w:sz w:val="20"/>
                <w:szCs w:val="20"/>
              </w:rPr>
            </w:pPr>
            <w:r>
              <w:rPr>
                <w:rFonts w:ascii="Arial" w:eastAsia="Arial" w:hAnsi="Arial" w:cs="Arial"/>
                <w:b/>
                <w:bCs/>
                <w:sz w:val="18"/>
                <w:szCs w:val="18"/>
              </w:rPr>
              <w:t>2004</w:t>
            </w:r>
          </w:p>
        </w:tc>
        <w:tc>
          <w:tcPr>
            <w:tcW w:w="40" w:type="dxa"/>
            <w:vAlign w:val="bottom"/>
          </w:tcPr>
          <w:p w:rsidR="00001CC3" w:rsidRDefault="00001CC3">
            <w:pPr>
              <w:rPr>
                <w:sz w:val="24"/>
                <w:szCs w:val="24"/>
              </w:rPr>
            </w:pPr>
          </w:p>
        </w:tc>
      </w:tr>
      <w:tr w:rsidR="00001CC3">
        <w:trPr>
          <w:trHeight w:val="198"/>
        </w:trPr>
        <w:tc>
          <w:tcPr>
            <w:tcW w:w="20" w:type="dxa"/>
            <w:vAlign w:val="bottom"/>
          </w:tcPr>
          <w:p w:rsidR="00001CC3" w:rsidRDefault="00001CC3">
            <w:pPr>
              <w:rPr>
                <w:sz w:val="17"/>
                <w:szCs w:val="17"/>
              </w:rPr>
            </w:pPr>
          </w:p>
        </w:tc>
        <w:tc>
          <w:tcPr>
            <w:tcW w:w="4960" w:type="dxa"/>
            <w:gridSpan w:val="2"/>
            <w:vAlign w:val="bottom"/>
          </w:tcPr>
          <w:p w:rsidR="00001CC3" w:rsidRDefault="00001CC3">
            <w:pPr>
              <w:rPr>
                <w:sz w:val="17"/>
                <w:szCs w:val="17"/>
              </w:rPr>
            </w:pPr>
          </w:p>
        </w:tc>
        <w:tc>
          <w:tcPr>
            <w:tcW w:w="2980" w:type="dxa"/>
            <w:vAlign w:val="bottom"/>
          </w:tcPr>
          <w:p w:rsidR="00001CC3" w:rsidRDefault="00001CC3">
            <w:pPr>
              <w:rPr>
                <w:sz w:val="17"/>
                <w:szCs w:val="17"/>
              </w:rPr>
            </w:pPr>
          </w:p>
        </w:tc>
        <w:tc>
          <w:tcPr>
            <w:tcW w:w="1120" w:type="dxa"/>
            <w:vAlign w:val="bottom"/>
          </w:tcPr>
          <w:p w:rsidR="00001CC3" w:rsidRDefault="00001CC3">
            <w:pPr>
              <w:rPr>
                <w:sz w:val="17"/>
                <w:szCs w:val="17"/>
              </w:rPr>
            </w:pPr>
          </w:p>
        </w:tc>
        <w:tc>
          <w:tcPr>
            <w:tcW w:w="660" w:type="dxa"/>
            <w:vAlign w:val="bottom"/>
          </w:tcPr>
          <w:p w:rsidR="00001CC3" w:rsidRDefault="00001CC3">
            <w:pPr>
              <w:rPr>
                <w:sz w:val="17"/>
                <w:szCs w:val="17"/>
              </w:rPr>
            </w:pPr>
          </w:p>
        </w:tc>
        <w:tc>
          <w:tcPr>
            <w:tcW w:w="40" w:type="dxa"/>
            <w:vAlign w:val="bottom"/>
          </w:tcPr>
          <w:p w:rsidR="00001CC3" w:rsidRDefault="00001CC3">
            <w:pPr>
              <w:rPr>
                <w:sz w:val="17"/>
                <w:szCs w:val="17"/>
              </w:rPr>
            </w:pPr>
          </w:p>
        </w:tc>
      </w:tr>
      <w:tr w:rsidR="00001CC3">
        <w:trPr>
          <w:trHeight w:val="426"/>
        </w:trPr>
        <w:tc>
          <w:tcPr>
            <w:tcW w:w="20" w:type="dxa"/>
            <w:shd w:val="clear" w:color="auto" w:fill="4F81BD"/>
            <w:vAlign w:val="bottom"/>
          </w:tcPr>
          <w:p w:rsidR="00001CC3" w:rsidRDefault="00001CC3">
            <w:pPr>
              <w:rPr>
                <w:sz w:val="24"/>
                <w:szCs w:val="24"/>
              </w:rPr>
            </w:pPr>
          </w:p>
        </w:tc>
        <w:tc>
          <w:tcPr>
            <w:tcW w:w="4040" w:type="dxa"/>
            <w:shd w:val="clear" w:color="auto" w:fill="4F81BD"/>
            <w:vAlign w:val="bottom"/>
          </w:tcPr>
          <w:p w:rsidR="00001CC3" w:rsidRDefault="00C267FA">
            <w:pPr>
              <w:ind w:left="180"/>
              <w:rPr>
                <w:sz w:val="20"/>
                <w:szCs w:val="20"/>
              </w:rPr>
            </w:pPr>
            <w:r>
              <w:rPr>
                <w:rFonts w:ascii="DejaVu Sans" w:eastAsia="DejaVu Sans" w:hAnsi="DejaVu Sans" w:cs="DejaVu Sans"/>
                <w:b/>
                <w:bCs/>
                <w:color w:val="FFFFFF"/>
              </w:rPr>
              <w:t>Carleler Snapshot</w:t>
            </w:r>
          </w:p>
        </w:tc>
        <w:tc>
          <w:tcPr>
            <w:tcW w:w="920" w:type="dxa"/>
            <w:vAlign w:val="bottom"/>
          </w:tcPr>
          <w:p w:rsidR="00001CC3" w:rsidRDefault="00001CC3">
            <w:pPr>
              <w:rPr>
                <w:sz w:val="24"/>
                <w:szCs w:val="24"/>
              </w:rPr>
            </w:pPr>
          </w:p>
        </w:tc>
        <w:tc>
          <w:tcPr>
            <w:tcW w:w="2980" w:type="dxa"/>
            <w:vAlign w:val="bottom"/>
          </w:tcPr>
          <w:p w:rsidR="00001CC3" w:rsidRDefault="00001CC3">
            <w:pPr>
              <w:rPr>
                <w:sz w:val="24"/>
                <w:szCs w:val="24"/>
              </w:rPr>
            </w:pPr>
          </w:p>
        </w:tc>
        <w:tc>
          <w:tcPr>
            <w:tcW w:w="1120" w:type="dxa"/>
            <w:vAlign w:val="bottom"/>
          </w:tcPr>
          <w:p w:rsidR="00001CC3" w:rsidRDefault="00001CC3">
            <w:pPr>
              <w:rPr>
                <w:sz w:val="24"/>
                <w:szCs w:val="24"/>
              </w:rPr>
            </w:pPr>
          </w:p>
        </w:tc>
        <w:tc>
          <w:tcPr>
            <w:tcW w:w="660" w:type="dxa"/>
            <w:vAlign w:val="bottom"/>
          </w:tcPr>
          <w:p w:rsidR="00001CC3" w:rsidRDefault="00001CC3">
            <w:pPr>
              <w:rPr>
                <w:sz w:val="24"/>
                <w:szCs w:val="24"/>
              </w:rPr>
            </w:pPr>
          </w:p>
        </w:tc>
        <w:tc>
          <w:tcPr>
            <w:tcW w:w="40" w:type="dxa"/>
            <w:vAlign w:val="bottom"/>
          </w:tcPr>
          <w:p w:rsidR="00001CC3" w:rsidRDefault="00001CC3">
            <w:pPr>
              <w:rPr>
                <w:sz w:val="24"/>
                <w:szCs w:val="24"/>
              </w:rPr>
            </w:pPr>
          </w:p>
        </w:tc>
      </w:tr>
      <w:tr w:rsidR="00001CC3">
        <w:trPr>
          <w:trHeight w:val="186"/>
        </w:trPr>
        <w:tc>
          <w:tcPr>
            <w:tcW w:w="20" w:type="dxa"/>
            <w:shd w:val="clear" w:color="auto" w:fill="4F81BD"/>
            <w:vAlign w:val="bottom"/>
          </w:tcPr>
          <w:p w:rsidR="00001CC3" w:rsidRDefault="00001CC3">
            <w:pPr>
              <w:rPr>
                <w:sz w:val="16"/>
                <w:szCs w:val="16"/>
              </w:rPr>
            </w:pPr>
          </w:p>
        </w:tc>
        <w:tc>
          <w:tcPr>
            <w:tcW w:w="4040" w:type="dxa"/>
            <w:shd w:val="clear" w:color="auto" w:fill="4F81BD"/>
            <w:vAlign w:val="bottom"/>
          </w:tcPr>
          <w:p w:rsidR="00001CC3" w:rsidRDefault="00001CC3">
            <w:pPr>
              <w:rPr>
                <w:sz w:val="16"/>
                <w:szCs w:val="16"/>
              </w:rPr>
            </w:pPr>
          </w:p>
        </w:tc>
        <w:tc>
          <w:tcPr>
            <w:tcW w:w="3900" w:type="dxa"/>
            <w:gridSpan w:val="2"/>
            <w:vAlign w:val="bottom"/>
          </w:tcPr>
          <w:p w:rsidR="00001CC3" w:rsidRDefault="00001CC3">
            <w:pPr>
              <w:rPr>
                <w:sz w:val="16"/>
                <w:szCs w:val="16"/>
              </w:rPr>
            </w:pPr>
          </w:p>
        </w:tc>
        <w:tc>
          <w:tcPr>
            <w:tcW w:w="1820" w:type="dxa"/>
            <w:gridSpan w:val="3"/>
            <w:vAlign w:val="bottom"/>
          </w:tcPr>
          <w:p w:rsidR="00001CC3" w:rsidRDefault="00001CC3">
            <w:pPr>
              <w:rPr>
                <w:sz w:val="16"/>
                <w:szCs w:val="16"/>
              </w:rPr>
            </w:pPr>
          </w:p>
        </w:tc>
      </w:tr>
      <w:tr w:rsidR="00001CC3">
        <w:trPr>
          <w:trHeight w:val="62"/>
        </w:trPr>
        <w:tc>
          <w:tcPr>
            <w:tcW w:w="20" w:type="dxa"/>
            <w:vAlign w:val="bottom"/>
          </w:tcPr>
          <w:p w:rsidR="00001CC3" w:rsidRDefault="00001CC3">
            <w:pPr>
              <w:rPr>
                <w:sz w:val="5"/>
                <w:szCs w:val="5"/>
              </w:rPr>
            </w:pPr>
          </w:p>
        </w:tc>
        <w:tc>
          <w:tcPr>
            <w:tcW w:w="4040" w:type="dxa"/>
            <w:tcBorders>
              <w:bottom w:val="single" w:sz="8" w:space="0" w:color="1F497D"/>
            </w:tcBorders>
            <w:vAlign w:val="bottom"/>
          </w:tcPr>
          <w:p w:rsidR="00001CC3" w:rsidRDefault="00001CC3">
            <w:pPr>
              <w:rPr>
                <w:sz w:val="5"/>
                <w:szCs w:val="5"/>
              </w:rPr>
            </w:pPr>
          </w:p>
        </w:tc>
        <w:tc>
          <w:tcPr>
            <w:tcW w:w="920" w:type="dxa"/>
            <w:tcBorders>
              <w:bottom w:val="single" w:sz="8" w:space="0" w:color="1F497D"/>
            </w:tcBorders>
            <w:vAlign w:val="bottom"/>
          </w:tcPr>
          <w:p w:rsidR="00001CC3" w:rsidRDefault="00001CC3">
            <w:pPr>
              <w:rPr>
                <w:sz w:val="5"/>
                <w:szCs w:val="5"/>
              </w:rPr>
            </w:pPr>
          </w:p>
        </w:tc>
        <w:tc>
          <w:tcPr>
            <w:tcW w:w="2980" w:type="dxa"/>
            <w:tcBorders>
              <w:bottom w:val="single" w:sz="8" w:space="0" w:color="1F497D"/>
            </w:tcBorders>
            <w:vAlign w:val="bottom"/>
          </w:tcPr>
          <w:p w:rsidR="00001CC3" w:rsidRDefault="00001CC3">
            <w:pPr>
              <w:rPr>
                <w:sz w:val="5"/>
                <w:szCs w:val="5"/>
              </w:rPr>
            </w:pPr>
          </w:p>
        </w:tc>
        <w:tc>
          <w:tcPr>
            <w:tcW w:w="1120" w:type="dxa"/>
            <w:tcBorders>
              <w:bottom w:val="single" w:sz="8" w:space="0" w:color="1F497D"/>
            </w:tcBorders>
            <w:vAlign w:val="bottom"/>
          </w:tcPr>
          <w:p w:rsidR="00001CC3" w:rsidRDefault="00001CC3">
            <w:pPr>
              <w:rPr>
                <w:sz w:val="5"/>
                <w:szCs w:val="5"/>
              </w:rPr>
            </w:pPr>
          </w:p>
        </w:tc>
        <w:tc>
          <w:tcPr>
            <w:tcW w:w="660" w:type="dxa"/>
            <w:tcBorders>
              <w:bottom w:val="single" w:sz="8" w:space="0" w:color="1F497D"/>
            </w:tcBorders>
            <w:vAlign w:val="bottom"/>
          </w:tcPr>
          <w:p w:rsidR="00001CC3" w:rsidRDefault="00001CC3">
            <w:pPr>
              <w:rPr>
                <w:sz w:val="5"/>
                <w:szCs w:val="5"/>
              </w:rPr>
            </w:pPr>
          </w:p>
        </w:tc>
        <w:tc>
          <w:tcPr>
            <w:tcW w:w="40" w:type="dxa"/>
            <w:vAlign w:val="bottom"/>
          </w:tcPr>
          <w:p w:rsidR="00001CC3" w:rsidRDefault="00001CC3">
            <w:pPr>
              <w:rPr>
                <w:sz w:val="5"/>
                <w:szCs w:val="5"/>
              </w:rPr>
            </w:pPr>
          </w:p>
        </w:tc>
      </w:tr>
      <w:tr w:rsidR="00001CC3">
        <w:trPr>
          <w:trHeight w:val="454"/>
        </w:trPr>
        <w:tc>
          <w:tcPr>
            <w:tcW w:w="20" w:type="dxa"/>
            <w:vAlign w:val="bottom"/>
          </w:tcPr>
          <w:p w:rsidR="00001CC3" w:rsidRDefault="00001CC3">
            <w:pPr>
              <w:rPr>
                <w:sz w:val="24"/>
                <w:szCs w:val="24"/>
              </w:rPr>
            </w:pPr>
          </w:p>
        </w:tc>
        <w:tc>
          <w:tcPr>
            <w:tcW w:w="7940" w:type="dxa"/>
            <w:gridSpan w:val="3"/>
            <w:vAlign w:val="bottom"/>
          </w:tcPr>
          <w:p w:rsidR="00001CC3" w:rsidRDefault="00C267FA" w:rsidP="00C267FA">
            <w:pPr>
              <w:ind w:left="80"/>
              <w:rPr>
                <w:sz w:val="20"/>
                <w:szCs w:val="20"/>
              </w:rPr>
            </w:pPr>
            <w:r>
              <w:rPr>
                <w:rFonts w:ascii="Arial" w:eastAsia="Arial" w:hAnsi="Arial" w:cs="Arial"/>
                <w:b/>
                <w:bCs/>
                <w:sz w:val="18"/>
                <w:szCs w:val="18"/>
              </w:rPr>
              <w:t xml:space="preserve">Operations Executive </w:t>
            </w:r>
          </w:p>
        </w:tc>
        <w:tc>
          <w:tcPr>
            <w:tcW w:w="1820" w:type="dxa"/>
            <w:gridSpan w:val="3"/>
            <w:vAlign w:val="bottom"/>
          </w:tcPr>
          <w:p w:rsidR="00001CC3" w:rsidRDefault="00C267FA">
            <w:pPr>
              <w:ind w:left="80"/>
              <w:rPr>
                <w:sz w:val="20"/>
                <w:szCs w:val="20"/>
              </w:rPr>
            </w:pPr>
            <w:r>
              <w:rPr>
                <w:rFonts w:ascii="Arial" w:eastAsia="Arial" w:hAnsi="Arial" w:cs="Arial"/>
                <w:b/>
                <w:bCs/>
                <w:sz w:val="18"/>
                <w:szCs w:val="18"/>
              </w:rPr>
              <w:t>Sep 2013 – Present</w:t>
            </w:r>
          </w:p>
        </w:tc>
      </w:tr>
      <w:tr w:rsidR="00001CC3">
        <w:trPr>
          <w:trHeight w:val="414"/>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Sales &amp; Leasing Consultant – </w:t>
            </w:r>
            <w:r>
              <w:rPr>
                <w:rFonts w:ascii="Arial" w:eastAsia="Arial" w:hAnsi="Arial" w:cs="Arial"/>
                <w:i/>
                <w:iCs/>
                <w:sz w:val="18"/>
                <w:szCs w:val="18"/>
              </w:rPr>
              <w:t>Hamio Leasing &amp; Real Estate Co., Nigeria</w:t>
            </w:r>
          </w:p>
        </w:tc>
        <w:tc>
          <w:tcPr>
            <w:tcW w:w="1820" w:type="dxa"/>
            <w:gridSpan w:val="3"/>
            <w:vAlign w:val="bottom"/>
          </w:tcPr>
          <w:p w:rsidR="00001CC3" w:rsidRDefault="00C267FA">
            <w:pPr>
              <w:ind w:left="80"/>
              <w:rPr>
                <w:sz w:val="20"/>
                <w:szCs w:val="20"/>
              </w:rPr>
            </w:pPr>
            <w:r>
              <w:rPr>
                <w:rFonts w:ascii="Arial" w:eastAsia="Arial" w:hAnsi="Arial" w:cs="Arial"/>
                <w:b/>
                <w:bCs/>
                <w:sz w:val="18"/>
                <w:szCs w:val="18"/>
              </w:rPr>
              <w:t>Feb 2012 – Jul 2013</w:t>
            </w:r>
          </w:p>
        </w:tc>
      </w:tr>
      <w:tr w:rsidR="00001CC3">
        <w:trPr>
          <w:trHeight w:val="414"/>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Customer Service Representative – </w:t>
            </w:r>
            <w:r>
              <w:rPr>
                <w:rFonts w:ascii="Arial" w:eastAsia="Arial" w:hAnsi="Arial" w:cs="Arial"/>
                <w:i/>
                <w:iCs/>
                <w:sz w:val="18"/>
                <w:szCs w:val="18"/>
              </w:rPr>
              <w:t xml:space="preserve">Airtel Nigeria </w:t>
            </w:r>
            <w:r>
              <w:rPr>
                <w:rFonts w:ascii="Arial" w:eastAsia="Arial" w:hAnsi="Arial" w:cs="Arial"/>
                <w:i/>
                <w:iCs/>
                <w:sz w:val="18"/>
                <w:szCs w:val="18"/>
              </w:rPr>
              <w:t>(Spanco BPO), Nigeria</w:t>
            </w:r>
          </w:p>
        </w:tc>
        <w:tc>
          <w:tcPr>
            <w:tcW w:w="1820" w:type="dxa"/>
            <w:gridSpan w:val="3"/>
            <w:vAlign w:val="bottom"/>
          </w:tcPr>
          <w:p w:rsidR="00001CC3" w:rsidRDefault="00C267FA">
            <w:pPr>
              <w:ind w:left="80"/>
              <w:rPr>
                <w:sz w:val="20"/>
                <w:szCs w:val="20"/>
              </w:rPr>
            </w:pPr>
            <w:r>
              <w:rPr>
                <w:rFonts w:ascii="Arial" w:eastAsia="Arial" w:hAnsi="Arial" w:cs="Arial"/>
                <w:b/>
                <w:bCs/>
                <w:w w:val="99"/>
                <w:sz w:val="18"/>
                <w:szCs w:val="18"/>
              </w:rPr>
              <w:t>Feb 2010 – Jan 2012</w:t>
            </w:r>
          </w:p>
        </w:tc>
      </w:tr>
      <w:tr w:rsidR="00001CC3">
        <w:trPr>
          <w:trHeight w:val="414"/>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Direct Sales Executive (DSE) Supervisor – </w:t>
            </w:r>
            <w:r>
              <w:rPr>
                <w:rFonts w:ascii="Arial" w:eastAsia="Arial" w:hAnsi="Arial" w:cs="Arial"/>
                <w:i/>
                <w:iCs/>
                <w:sz w:val="18"/>
                <w:szCs w:val="18"/>
              </w:rPr>
              <w:t>Visa-fone Communications, Nigeria</w:t>
            </w:r>
          </w:p>
        </w:tc>
        <w:tc>
          <w:tcPr>
            <w:tcW w:w="1820" w:type="dxa"/>
            <w:gridSpan w:val="3"/>
            <w:vAlign w:val="bottom"/>
          </w:tcPr>
          <w:p w:rsidR="00001CC3" w:rsidRDefault="00C267FA">
            <w:pPr>
              <w:ind w:left="80"/>
              <w:rPr>
                <w:sz w:val="20"/>
                <w:szCs w:val="20"/>
              </w:rPr>
            </w:pPr>
            <w:r>
              <w:rPr>
                <w:rFonts w:ascii="Arial" w:eastAsia="Arial" w:hAnsi="Arial" w:cs="Arial"/>
                <w:b/>
                <w:bCs/>
                <w:w w:val="99"/>
                <w:sz w:val="18"/>
                <w:szCs w:val="18"/>
              </w:rPr>
              <w:t>Jan 2010 – Jan 2011</w:t>
            </w:r>
          </w:p>
        </w:tc>
      </w:tr>
      <w:tr w:rsidR="00001CC3">
        <w:trPr>
          <w:trHeight w:val="414"/>
        </w:trPr>
        <w:tc>
          <w:tcPr>
            <w:tcW w:w="20" w:type="dxa"/>
            <w:vAlign w:val="bottom"/>
          </w:tcPr>
          <w:p w:rsidR="00001CC3" w:rsidRDefault="00001CC3">
            <w:pPr>
              <w:rPr>
                <w:sz w:val="24"/>
                <w:szCs w:val="24"/>
              </w:rPr>
            </w:pPr>
          </w:p>
        </w:tc>
        <w:tc>
          <w:tcPr>
            <w:tcW w:w="7940" w:type="dxa"/>
            <w:gridSpan w:val="3"/>
            <w:vAlign w:val="bottom"/>
          </w:tcPr>
          <w:p w:rsidR="00001CC3" w:rsidRDefault="00C267FA">
            <w:pPr>
              <w:ind w:left="80"/>
              <w:rPr>
                <w:sz w:val="20"/>
                <w:szCs w:val="20"/>
              </w:rPr>
            </w:pPr>
            <w:r>
              <w:rPr>
                <w:rFonts w:ascii="Arial" w:eastAsia="Arial" w:hAnsi="Arial" w:cs="Arial"/>
                <w:b/>
                <w:bCs/>
                <w:sz w:val="18"/>
                <w:szCs w:val="18"/>
              </w:rPr>
              <w:t xml:space="preserve">Marketing Exe/Business Development Officer – </w:t>
            </w:r>
            <w:r>
              <w:rPr>
                <w:rFonts w:ascii="Arial" w:eastAsia="Arial" w:hAnsi="Arial" w:cs="Arial"/>
                <w:i/>
                <w:iCs/>
                <w:sz w:val="18"/>
                <w:szCs w:val="18"/>
              </w:rPr>
              <w:t>Union Assurance Co., Nigeria</w:t>
            </w:r>
          </w:p>
        </w:tc>
        <w:tc>
          <w:tcPr>
            <w:tcW w:w="1820" w:type="dxa"/>
            <w:gridSpan w:val="3"/>
            <w:vAlign w:val="bottom"/>
          </w:tcPr>
          <w:p w:rsidR="00001CC3" w:rsidRDefault="00C267FA">
            <w:pPr>
              <w:ind w:left="80"/>
              <w:rPr>
                <w:sz w:val="20"/>
                <w:szCs w:val="20"/>
              </w:rPr>
            </w:pPr>
            <w:r>
              <w:rPr>
                <w:rFonts w:ascii="Arial" w:eastAsia="Arial" w:hAnsi="Arial" w:cs="Arial"/>
                <w:b/>
                <w:bCs/>
                <w:w w:val="98"/>
                <w:sz w:val="18"/>
                <w:szCs w:val="18"/>
              </w:rPr>
              <w:t>Jan 2009 – Dec 2009</w:t>
            </w:r>
          </w:p>
        </w:tc>
      </w:tr>
    </w:tbl>
    <w:p w:rsidR="00001CC3" w:rsidRDefault="00001CC3">
      <w:pPr>
        <w:spacing w:line="300" w:lineRule="exact"/>
        <w:rPr>
          <w:sz w:val="24"/>
          <w:szCs w:val="24"/>
        </w:rPr>
      </w:pPr>
    </w:p>
    <w:p w:rsidR="00001CC3" w:rsidRDefault="00C267FA">
      <w:pPr>
        <w:ind w:left="200"/>
        <w:rPr>
          <w:sz w:val="20"/>
          <w:szCs w:val="20"/>
        </w:rPr>
      </w:pPr>
      <w:r>
        <w:rPr>
          <w:rFonts w:ascii="DejaVu Sans" w:eastAsia="DejaVu Sans" w:hAnsi="DejaVu Sans" w:cs="DejaVu Sans"/>
          <w:b/>
          <w:bCs/>
          <w:color w:val="FFFFFF"/>
        </w:rPr>
        <w:t>Achilevlemlents</w:t>
      </w:r>
    </w:p>
    <w:p w:rsidR="00001CC3" w:rsidRDefault="00001CC3">
      <w:pPr>
        <w:spacing w:line="200" w:lineRule="exact"/>
        <w:rPr>
          <w:sz w:val="24"/>
          <w:szCs w:val="24"/>
        </w:rPr>
      </w:pPr>
    </w:p>
    <w:p w:rsidR="00001CC3" w:rsidRDefault="00001CC3">
      <w:pPr>
        <w:spacing w:line="350" w:lineRule="exact"/>
        <w:rPr>
          <w:sz w:val="24"/>
          <w:szCs w:val="24"/>
        </w:rPr>
      </w:pPr>
    </w:p>
    <w:p w:rsidR="00001CC3" w:rsidRDefault="00C267FA">
      <w:pPr>
        <w:ind w:left="380" w:hanging="90"/>
        <w:rPr>
          <w:sz w:val="24"/>
          <w:szCs w:val="24"/>
        </w:rPr>
      </w:pPr>
      <w:r>
        <w:rPr>
          <w:rFonts w:ascii="Arial" w:eastAsia="Arial" w:hAnsi="Arial" w:cs="Arial"/>
          <w:sz w:val="18"/>
          <w:szCs w:val="18"/>
        </w:rPr>
        <w:t>Gained 9+ years experience in UAE and Nigeria in domains of Operations Executive, Sales &amp; Leasing Consultant, Customer Service, Sales &amp; Marketing, Business Development and B2B-B2C.</w:t>
      </w:r>
    </w:p>
    <w:p w:rsidR="00001CC3" w:rsidRDefault="00C267FA">
      <w:pPr>
        <w:spacing w:line="241" w:lineRule="auto"/>
        <w:ind w:left="380" w:hanging="90"/>
        <w:rPr>
          <w:sz w:val="24"/>
          <w:szCs w:val="24"/>
        </w:rPr>
      </w:pPr>
      <w:r>
        <w:rPr>
          <w:rFonts w:ascii="Arial" w:eastAsia="Arial" w:hAnsi="Arial" w:cs="Arial"/>
          <w:sz w:val="18"/>
          <w:szCs w:val="18"/>
        </w:rPr>
        <w:t xml:space="preserve">Accomplished Master's Degree in Business Administration (MBA) and </w:t>
      </w:r>
      <w:r>
        <w:rPr>
          <w:rFonts w:ascii="Arial" w:eastAsia="Arial" w:hAnsi="Arial" w:cs="Arial"/>
          <w:sz w:val="18"/>
          <w:szCs w:val="18"/>
        </w:rPr>
        <w:t>Bachelor's Degree in Economics from one of the reputed University.</w:t>
      </w:r>
    </w:p>
    <w:p w:rsidR="00001CC3" w:rsidRDefault="00C267FA">
      <w:pPr>
        <w:ind w:left="380" w:hanging="90"/>
        <w:rPr>
          <w:sz w:val="24"/>
          <w:szCs w:val="24"/>
        </w:rPr>
      </w:pPr>
      <w:r>
        <w:rPr>
          <w:rFonts w:ascii="Arial" w:eastAsia="Arial" w:hAnsi="Arial" w:cs="Arial"/>
          <w:sz w:val="18"/>
          <w:szCs w:val="18"/>
        </w:rPr>
        <w:t>Successfully achieved assigned sales targets consistent with company standards and achieved best performance parameters as well as organizational goals and objectives.</w:t>
      </w:r>
    </w:p>
    <w:p w:rsidR="00001CC3" w:rsidRDefault="00C267FA">
      <w:pPr>
        <w:spacing w:line="268" w:lineRule="auto"/>
        <w:ind w:left="380" w:hanging="90"/>
        <w:rPr>
          <w:sz w:val="24"/>
          <w:szCs w:val="24"/>
        </w:rPr>
      </w:pPr>
      <w:r>
        <w:rPr>
          <w:rFonts w:ascii="Arial" w:eastAsia="Arial" w:hAnsi="Arial" w:cs="Arial"/>
          <w:sz w:val="18"/>
          <w:szCs w:val="18"/>
        </w:rPr>
        <w:t>Consistently demonstr</w:t>
      </w:r>
      <w:r>
        <w:rPr>
          <w:rFonts w:ascii="Arial" w:eastAsia="Arial" w:hAnsi="Arial" w:cs="Arial"/>
          <w:sz w:val="18"/>
          <w:szCs w:val="18"/>
        </w:rPr>
        <w:t>ated resourcefulness and initiative in support of top management with flexibility in working well in cross-functional teams.</w:t>
      </w:r>
    </w:p>
    <w:p w:rsidR="00001CC3" w:rsidRDefault="00001CC3">
      <w:pPr>
        <w:spacing w:line="105" w:lineRule="exact"/>
        <w:rPr>
          <w:sz w:val="24"/>
          <w:szCs w:val="24"/>
        </w:rPr>
      </w:pPr>
    </w:p>
    <w:p w:rsidR="00001CC3" w:rsidRDefault="00C267FA">
      <w:pPr>
        <w:ind w:left="8840"/>
        <w:rPr>
          <w:sz w:val="20"/>
          <w:szCs w:val="20"/>
        </w:rPr>
      </w:pPr>
      <w:r>
        <w:rPr>
          <w:rFonts w:ascii="Arial" w:eastAsia="Arial" w:hAnsi="Arial" w:cs="Arial"/>
          <w:sz w:val="18"/>
          <w:szCs w:val="18"/>
        </w:rPr>
        <w:t xml:space="preserve">Page </w:t>
      </w:r>
      <w:r>
        <w:rPr>
          <w:rFonts w:ascii="Arial" w:eastAsia="Arial" w:hAnsi="Arial" w:cs="Arial"/>
          <w:b/>
          <w:bCs/>
          <w:sz w:val="18"/>
          <w:szCs w:val="18"/>
        </w:rPr>
        <w:t>1</w:t>
      </w:r>
      <w:r>
        <w:rPr>
          <w:rFonts w:ascii="Arial" w:eastAsia="Arial" w:hAnsi="Arial" w:cs="Arial"/>
          <w:sz w:val="18"/>
          <w:szCs w:val="18"/>
        </w:rPr>
        <w:t xml:space="preserve"> of </w:t>
      </w:r>
      <w:r>
        <w:rPr>
          <w:rFonts w:ascii="Arial" w:eastAsia="Arial" w:hAnsi="Arial" w:cs="Arial"/>
          <w:b/>
          <w:bCs/>
          <w:sz w:val="18"/>
          <w:szCs w:val="18"/>
        </w:rPr>
        <w:t>3</w:t>
      </w:r>
    </w:p>
    <w:p w:rsidR="00001CC3" w:rsidRDefault="00001CC3">
      <w:pPr>
        <w:sectPr w:rsidR="00001CC3">
          <w:type w:val="continuous"/>
          <w:pgSz w:w="11900" w:h="16837"/>
          <w:pgMar w:top="512" w:right="1026" w:bottom="200" w:left="980" w:header="0" w:footer="0" w:gutter="0"/>
          <w:cols w:space="720" w:equalWidth="0">
            <w:col w:w="9900"/>
          </w:cols>
        </w:sectPr>
      </w:pPr>
    </w:p>
    <w:p w:rsidR="00001CC3" w:rsidRDefault="00C267FA">
      <w:pPr>
        <w:spacing w:line="268" w:lineRule="auto"/>
        <w:ind w:left="280" w:hanging="90"/>
        <w:rPr>
          <w:sz w:val="20"/>
          <w:szCs w:val="20"/>
        </w:rPr>
      </w:pPr>
      <w:r>
        <w:rPr>
          <w:rFonts w:ascii="Arial" w:eastAsia="Arial" w:hAnsi="Arial" w:cs="Arial"/>
          <w:noProof/>
          <w:sz w:val="18"/>
          <w:szCs w:val="18"/>
        </w:rPr>
        <w:lastRenderedPageBreak/>
        <w:drawing>
          <wp:anchor distT="0" distB="0" distL="114300" distR="114300" simplePos="0" relativeHeight="251657728" behindDoc="1" locked="0" layoutInCell="0" allowOverlap="1">
            <wp:simplePos x="0" y="0"/>
            <wp:positionH relativeFrom="page">
              <wp:posOffset>302260</wp:posOffset>
            </wp:positionH>
            <wp:positionV relativeFrom="page">
              <wp:posOffset>302895</wp:posOffset>
            </wp:positionV>
            <wp:extent cx="6955790" cy="10087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955790" cy="10087610"/>
                    </a:xfrm>
                    <a:prstGeom prst="rect">
                      <a:avLst/>
                    </a:prstGeom>
                    <a:noFill/>
                  </pic:spPr>
                </pic:pic>
              </a:graphicData>
            </a:graphic>
          </wp:anchor>
        </w:drawing>
      </w:r>
      <w:r>
        <w:rPr>
          <w:rFonts w:ascii="Arial" w:eastAsia="Arial" w:hAnsi="Arial" w:cs="Arial"/>
          <w:sz w:val="18"/>
          <w:szCs w:val="18"/>
        </w:rPr>
        <w:t xml:space="preserve">Performed assigned workload with indefinable enthusiasm, commitment, honesty, and dedication </w:t>
      </w:r>
      <w:r>
        <w:rPr>
          <w:rFonts w:ascii="Arial" w:eastAsia="Arial" w:hAnsi="Arial" w:cs="Arial"/>
          <w:sz w:val="18"/>
          <w:szCs w:val="18"/>
        </w:rPr>
        <w:t>and drove towards contributing to continued business growth.</w:t>
      </w:r>
    </w:p>
    <w:p w:rsidR="00001CC3" w:rsidRDefault="00001CC3">
      <w:pPr>
        <w:spacing w:line="264" w:lineRule="exact"/>
        <w:rPr>
          <w:sz w:val="20"/>
          <w:szCs w:val="20"/>
        </w:rPr>
      </w:pPr>
    </w:p>
    <w:p w:rsidR="00001CC3" w:rsidRDefault="00C267FA">
      <w:pPr>
        <w:ind w:left="100"/>
        <w:rPr>
          <w:sz w:val="20"/>
          <w:szCs w:val="20"/>
        </w:rPr>
      </w:pPr>
      <w:r>
        <w:rPr>
          <w:rFonts w:ascii="DejaVu Sans" w:eastAsia="DejaVu Sans" w:hAnsi="DejaVu Sans" w:cs="DejaVu Sans"/>
          <w:b/>
          <w:bCs/>
          <w:color w:val="FFFFFF"/>
        </w:rPr>
        <w:t xml:space="preserve">Corle Completlency </w:t>
      </w:r>
      <w:r>
        <w:rPr>
          <w:noProof/>
          <w:sz w:val="1"/>
          <w:szCs w:val="1"/>
        </w:rPr>
        <w:drawing>
          <wp:inline distT="0" distB="0" distL="0" distR="0">
            <wp:extent cx="87630" cy="80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87630" cy="80010"/>
                    </a:xfrm>
                    <a:prstGeom prst="rect">
                      <a:avLst/>
                    </a:prstGeom>
                    <a:noFill/>
                    <a:ln>
                      <a:noFill/>
                    </a:ln>
                  </pic:spPr>
                </pic:pic>
              </a:graphicData>
            </a:graphic>
          </wp:inline>
        </w:drawing>
      </w:r>
      <w:r>
        <w:rPr>
          <w:noProof/>
          <w:sz w:val="1"/>
          <w:szCs w:val="1"/>
        </w:rPr>
        <w:drawing>
          <wp:inline distT="0" distB="0" distL="0" distR="0">
            <wp:extent cx="111760" cy="104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11760" cy="104140"/>
                    </a:xfrm>
                    <a:prstGeom prst="rect">
                      <a:avLst/>
                    </a:prstGeom>
                    <a:noFill/>
                    <a:ln>
                      <a:noFill/>
                    </a:ln>
                  </pic:spPr>
                </pic:pic>
              </a:graphicData>
            </a:graphic>
          </wp:inline>
        </w:drawing>
      </w:r>
    </w:p>
    <w:p w:rsidR="00001CC3" w:rsidRDefault="00001CC3">
      <w:pPr>
        <w:spacing w:line="200" w:lineRule="exact"/>
        <w:rPr>
          <w:sz w:val="20"/>
          <w:szCs w:val="20"/>
        </w:rPr>
      </w:pPr>
    </w:p>
    <w:p w:rsidR="00001CC3" w:rsidRDefault="00001CC3">
      <w:pPr>
        <w:spacing w:line="340" w:lineRule="exact"/>
        <w:rPr>
          <w:sz w:val="20"/>
          <w:szCs w:val="20"/>
        </w:rPr>
      </w:pPr>
    </w:p>
    <w:p w:rsidR="00001CC3" w:rsidRDefault="00C267FA">
      <w:pPr>
        <w:ind w:left="40"/>
        <w:rPr>
          <w:sz w:val="20"/>
          <w:szCs w:val="20"/>
        </w:rPr>
      </w:pPr>
      <w:r>
        <w:rPr>
          <w:rFonts w:ascii="Arial" w:eastAsia="Arial" w:hAnsi="Arial" w:cs="Arial"/>
          <w:b/>
          <w:bCs/>
          <w:sz w:val="18"/>
          <w:szCs w:val="18"/>
        </w:rPr>
        <w:t>Sales &amp; Marketing Management</w:t>
      </w:r>
    </w:p>
    <w:p w:rsidR="00001CC3" w:rsidRDefault="00001CC3">
      <w:pPr>
        <w:spacing w:line="9" w:lineRule="exact"/>
        <w:rPr>
          <w:sz w:val="20"/>
          <w:szCs w:val="20"/>
        </w:rPr>
      </w:pPr>
    </w:p>
    <w:p w:rsidR="00001CC3" w:rsidRDefault="00C267FA">
      <w:pPr>
        <w:spacing w:line="241" w:lineRule="auto"/>
        <w:ind w:left="180"/>
        <w:rPr>
          <w:sz w:val="20"/>
          <w:szCs w:val="20"/>
        </w:rPr>
      </w:pPr>
      <w:r>
        <w:rPr>
          <w:rFonts w:ascii="Arial" w:eastAsia="Arial" w:hAnsi="Arial" w:cs="Arial"/>
          <w:sz w:val="18"/>
          <w:szCs w:val="18"/>
        </w:rPr>
        <w:t>Develop new sales opportunities and manage the full negotiation and close process with clients from start through sales closure. Sells produ</w:t>
      </w:r>
      <w:r>
        <w:rPr>
          <w:rFonts w:ascii="Arial" w:eastAsia="Arial" w:hAnsi="Arial" w:cs="Arial"/>
          <w:sz w:val="18"/>
          <w:szCs w:val="18"/>
        </w:rPr>
        <w:t>cts by establishing contact and developing relationships with prospects; recommending solutions.</w:t>
      </w:r>
    </w:p>
    <w:p w:rsidR="00001CC3" w:rsidRDefault="00C267FA">
      <w:pPr>
        <w:ind w:left="180"/>
        <w:rPr>
          <w:sz w:val="20"/>
          <w:szCs w:val="20"/>
        </w:rPr>
      </w:pPr>
      <w:r>
        <w:rPr>
          <w:rFonts w:ascii="Arial" w:eastAsia="Arial" w:hAnsi="Arial" w:cs="Arial"/>
          <w:sz w:val="18"/>
          <w:szCs w:val="18"/>
        </w:rPr>
        <w:t>Perform sales &amp; marketing activities effectively to strengthen the company’s image in assigned territory, maintain business volume and gradually speed up busin</w:t>
      </w:r>
      <w:r>
        <w:rPr>
          <w:rFonts w:ascii="Arial" w:eastAsia="Arial" w:hAnsi="Arial" w:cs="Arial"/>
          <w:sz w:val="18"/>
          <w:szCs w:val="18"/>
        </w:rPr>
        <w:t>ess growth.</w:t>
      </w:r>
    </w:p>
    <w:p w:rsidR="00001CC3" w:rsidRDefault="00C267FA">
      <w:pPr>
        <w:spacing w:line="255" w:lineRule="auto"/>
        <w:ind w:left="180" w:right="120"/>
        <w:rPr>
          <w:sz w:val="20"/>
          <w:szCs w:val="20"/>
        </w:rPr>
      </w:pPr>
      <w:r>
        <w:rPr>
          <w:rFonts w:ascii="Arial" w:eastAsia="Arial" w:hAnsi="Arial" w:cs="Arial"/>
          <w:sz w:val="17"/>
          <w:szCs w:val="17"/>
        </w:rPr>
        <w:t>Accountable for ordering the correct volume and mix of product to service the outlets to the agreed company standards. Identify market potential in order to establish a new account, achieve sales volume, revenue/profitability goals.</w:t>
      </w:r>
    </w:p>
    <w:p w:rsidR="00001CC3" w:rsidRDefault="00C267FA">
      <w:pPr>
        <w:spacing w:line="241" w:lineRule="auto"/>
        <w:ind w:left="180"/>
        <w:rPr>
          <w:sz w:val="20"/>
          <w:szCs w:val="20"/>
        </w:rPr>
      </w:pPr>
      <w:r>
        <w:rPr>
          <w:rFonts w:ascii="Arial" w:eastAsia="Arial" w:hAnsi="Arial" w:cs="Arial"/>
          <w:sz w:val="18"/>
          <w:szCs w:val="18"/>
        </w:rPr>
        <w:t>Maximize vo</w:t>
      </w:r>
      <w:r>
        <w:rPr>
          <w:rFonts w:ascii="Arial" w:eastAsia="Arial" w:hAnsi="Arial" w:cs="Arial"/>
          <w:sz w:val="18"/>
          <w:szCs w:val="18"/>
        </w:rPr>
        <w:t>lume and revenue in key assigned service accounts by utilizing fact-based selling methods. Effectively manage to acquire new service accounts for the company.</w:t>
      </w:r>
    </w:p>
    <w:p w:rsidR="00001CC3" w:rsidRDefault="00C267FA">
      <w:pPr>
        <w:ind w:left="180"/>
        <w:jc w:val="right"/>
        <w:rPr>
          <w:sz w:val="20"/>
          <w:szCs w:val="20"/>
        </w:rPr>
      </w:pPr>
      <w:r>
        <w:rPr>
          <w:rFonts w:ascii="Arial" w:eastAsia="Arial" w:hAnsi="Arial" w:cs="Arial"/>
          <w:sz w:val="18"/>
          <w:szCs w:val="18"/>
        </w:rPr>
        <w:t>Maintain, monitor, and regularly evaluate pricing and contracts with customers to provide product</w:t>
      </w:r>
      <w:r>
        <w:rPr>
          <w:rFonts w:ascii="Arial" w:eastAsia="Arial" w:hAnsi="Arial" w:cs="Arial"/>
          <w:sz w:val="18"/>
          <w:szCs w:val="18"/>
        </w:rPr>
        <w:t>s and services that meet standards of quality, timeliness &amp; cost. Achieve all revenue targets &amp; objectives in line with the Area Business Plan.</w:t>
      </w:r>
    </w:p>
    <w:p w:rsidR="00001CC3" w:rsidRDefault="00C267FA">
      <w:pPr>
        <w:spacing w:line="241" w:lineRule="auto"/>
        <w:ind w:left="180"/>
        <w:rPr>
          <w:sz w:val="20"/>
          <w:szCs w:val="20"/>
        </w:rPr>
      </w:pPr>
      <w:r>
        <w:rPr>
          <w:rFonts w:ascii="Arial" w:eastAsia="Arial" w:hAnsi="Arial" w:cs="Arial"/>
          <w:sz w:val="18"/>
          <w:szCs w:val="18"/>
        </w:rPr>
        <w:t>Provide effective reporting &amp; analysis of sales and forecasting of monthly sales plan. Analyzing market intellig</w:t>
      </w:r>
      <w:r>
        <w:rPr>
          <w:rFonts w:ascii="Arial" w:eastAsia="Arial" w:hAnsi="Arial" w:cs="Arial"/>
          <w:sz w:val="18"/>
          <w:szCs w:val="18"/>
        </w:rPr>
        <w:t>ence (Brands, market share &amp; competitors activity).</w:t>
      </w:r>
    </w:p>
    <w:p w:rsidR="00001CC3" w:rsidRDefault="00C267FA">
      <w:pPr>
        <w:spacing w:line="241" w:lineRule="auto"/>
        <w:ind w:left="180"/>
        <w:rPr>
          <w:sz w:val="20"/>
          <w:szCs w:val="20"/>
        </w:rPr>
      </w:pPr>
      <w:r>
        <w:rPr>
          <w:rFonts w:ascii="Arial" w:eastAsia="Arial" w:hAnsi="Arial" w:cs="Arial"/>
          <w:sz w:val="18"/>
          <w:szCs w:val="18"/>
        </w:rPr>
        <w:t>Identify product improvements or new products by remaining current on industry trends, market activities &amp; competitors. Contact clients by phone to negotiate terms of an agreement and conclude sales. Revi</w:t>
      </w:r>
      <w:r>
        <w:rPr>
          <w:rFonts w:ascii="Arial" w:eastAsia="Arial" w:hAnsi="Arial" w:cs="Arial"/>
          <w:sz w:val="18"/>
          <w:szCs w:val="18"/>
        </w:rPr>
        <w:t>ew own sales performance and</w:t>
      </w:r>
    </w:p>
    <w:p w:rsidR="00001CC3" w:rsidRDefault="00C267FA">
      <w:pPr>
        <w:ind w:left="180"/>
        <w:rPr>
          <w:sz w:val="20"/>
          <w:szCs w:val="20"/>
        </w:rPr>
      </w:pPr>
      <w:r>
        <w:rPr>
          <w:rFonts w:ascii="Arial" w:eastAsia="Arial" w:hAnsi="Arial" w:cs="Arial"/>
          <w:sz w:val="18"/>
          <w:szCs w:val="18"/>
        </w:rPr>
        <w:t>strategize on how to make proper and effective improvements.</w:t>
      </w:r>
    </w:p>
    <w:p w:rsidR="00001CC3" w:rsidRDefault="00001CC3">
      <w:pPr>
        <w:spacing w:line="197" w:lineRule="exact"/>
        <w:rPr>
          <w:sz w:val="20"/>
          <w:szCs w:val="20"/>
        </w:rPr>
      </w:pPr>
    </w:p>
    <w:p w:rsidR="00001CC3" w:rsidRDefault="00C267FA">
      <w:pPr>
        <w:ind w:left="40"/>
        <w:rPr>
          <w:sz w:val="20"/>
          <w:szCs w:val="20"/>
        </w:rPr>
      </w:pPr>
      <w:r>
        <w:rPr>
          <w:rFonts w:ascii="Arial" w:eastAsia="Arial" w:hAnsi="Arial" w:cs="Arial"/>
          <w:b/>
          <w:bCs/>
          <w:sz w:val="18"/>
          <w:szCs w:val="18"/>
        </w:rPr>
        <w:t>Business Development Management</w:t>
      </w:r>
    </w:p>
    <w:p w:rsidR="00001CC3" w:rsidRDefault="00001CC3">
      <w:pPr>
        <w:spacing w:line="9" w:lineRule="exact"/>
        <w:rPr>
          <w:sz w:val="20"/>
          <w:szCs w:val="20"/>
        </w:rPr>
      </w:pPr>
    </w:p>
    <w:p w:rsidR="00001CC3" w:rsidRDefault="00C267FA">
      <w:pPr>
        <w:spacing w:line="241" w:lineRule="auto"/>
        <w:ind w:left="180"/>
        <w:rPr>
          <w:sz w:val="20"/>
          <w:szCs w:val="20"/>
        </w:rPr>
      </w:pPr>
      <w:r>
        <w:rPr>
          <w:rFonts w:ascii="Arial" w:eastAsia="Arial" w:hAnsi="Arial" w:cs="Arial"/>
          <w:sz w:val="18"/>
          <w:szCs w:val="18"/>
        </w:rPr>
        <w:t xml:space="preserve">Support and enhance the company’s' initiative, focusing on priority industry clients, market trend analysis, and opportunity </w:t>
      </w:r>
      <w:r>
        <w:rPr>
          <w:rFonts w:ascii="Arial" w:eastAsia="Arial" w:hAnsi="Arial" w:cs="Arial"/>
          <w:sz w:val="18"/>
          <w:szCs w:val="18"/>
        </w:rPr>
        <w:t>pursuit. Develop and executing industry business development plan and strategy with key metrics.</w:t>
      </w:r>
    </w:p>
    <w:p w:rsidR="00001CC3" w:rsidRDefault="00C267FA">
      <w:pPr>
        <w:ind w:left="180"/>
        <w:rPr>
          <w:sz w:val="20"/>
          <w:szCs w:val="20"/>
        </w:rPr>
      </w:pPr>
      <w:r>
        <w:rPr>
          <w:rFonts w:ascii="Arial" w:eastAsia="Arial" w:hAnsi="Arial" w:cs="Arial"/>
          <w:sz w:val="18"/>
          <w:szCs w:val="18"/>
        </w:rPr>
        <w:t>Strategize &amp; interface with internal stakeholders on proposed industry marketing initiatives &amp; client development projects. Research, analyze, and report on hi</w:t>
      </w:r>
      <w:r>
        <w:rPr>
          <w:rFonts w:ascii="Arial" w:eastAsia="Arial" w:hAnsi="Arial" w:cs="Arial"/>
          <w:sz w:val="18"/>
          <w:szCs w:val="18"/>
        </w:rPr>
        <w:t>gh-level trends and developments impacting the industry.</w:t>
      </w:r>
    </w:p>
    <w:p w:rsidR="00001CC3" w:rsidRDefault="00C267FA">
      <w:pPr>
        <w:rPr>
          <w:sz w:val="20"/>
          <w:szCs w:val="20"/>
        </w:rPr>
      </w:pPr>
      <w:r>
        <w:rPr>
          <w:rFonts w:ascii="Arial" w:eastAsia="Arial" w:hAnsi="Arial" w:cs="Arial"/>
          <w:sz w:val="18"/>
          <w:szCs w:val="18"/>
        </w:rPr>
        <w:t>Identify new business opportunities as well as customized thought leadership responses.</w:t>
      </w:r>
    </w:p>
    <w:p w:rsidR="00001CC3" w:rsidRDefault="00001CC3">
      <w:pPr>
        <w:spacing w:line="1" w:lineRule="exact"/>
        <w:rPr>
          <w:sz w:val="20"/>
          <w:szCs w:val="20"/>
        </w:rPr>
      </w:pPr>
    </w:p>
    <w:p w:rsidR="00001CC3" w:rsidRDefault="00C267FA">
      <w:pPr>
        <w:spacing w:line="241" w:lineRule="auto"/>
        <w:ind w:left="180"/>
        <w:jc w:val="both"/>
        <w:rPr>
          <w:sz w:val="20"/>
          <w:szCs w:val="20"/>
        </w:rPr>
      </w:pPr>
      <w:r>
        <w:rPr>
          <w:rFonts w:ascii="Arial" w:eastAsia="Arial" w:hAnsi="Arial" w:cs="Arial"/>
          <w:sz w:val="18"/>
          <w:szCs w:val="18"/>
        </w:rPr>
        <w:t>Facilitate client relationship management by understanding priority clients’ current work, key contacts &amp; prac</w:t>
      </w:r>
      <w:r>
        <w:rPr>
          <w:rFonts w:ascii="Arial" w:eastAsia="Arial" w:hAnsi="Arial" w:cs="Arial"/>
          <w:sz w:val="18"/>
          <w:szCs w:val="18"/>
        </w:rPr>
        <w:t>tice offerings Advise internal stakeholders on relationship-building strategies. Monitor priority clients’ business, movement within</w:t>
      </w:r>
    </w:p>
    <w:p w:rsidR="00001CC3" w:rsidRDefault="00C267FA">
      <w:pPr>
        <w:ind w:left="180"/>
        <w:rPr>
          <w:sz w:val="20"/>
          <w:szCs w:val="20"/>
        </w:rPr>
      </w:pPr>
      <w:r>
        <w:rPr>
          <w:rFonts w:ascii="Arial" w:eastAsia="Arial" w:hAnsi="Arial" w:cs="Arial"/>
          <w:sz w:val="18"/>
          <w:szCs w:val="18"/>
        </w:rPr>
        <w:t>clients’ organization, and other developments. Identify cross-selling opportunities to expand client relationships.</w:t>
      </w:r>
    </w:p>
    <w:p w:rsidR="00001CC3" w:rsidRDefault="00001CC3">
      <w:pPr>
        <w:spacing w:line="1" w:lineRule="exact"/>
        <w:rPr>
          <w:sz w:val="20"/>
          <w:szCs w:val="20"/>
        </w:rPr>
      </w:pPr>
    </w:p>
    <w:p w:rsidR="00001CC3" w:rsidRDefault="00C267FA">
      <w:pPr>
        <w:rPr>
          <w:sz w:val="20"/>
          <w:szCs w:val="20"/>
        </w:rPr>
      </w:pPr>
      <w:r>
        <w:rPr>
          <w:rFonts w:ascii="Arial" w:eastAsia="Arial" w:hAnsi="Arial" w:cs="Arial"/>
          <w:sz w:val="18"/>
          <w:szCs w:val="18"/>
        </w:rPr>
        <w:t>Establish and facilitate client partnership opportunities including CSR, diversity, and thought leadership programs.</w:t>
      </w:r>
    </w:p>
    <w:p w:rsidR="00001CC3" w:rsidRDefault="00001CC3">
      <w:pPr>
        <w:spacing w:line="1" w:lineRule="exact"/>
        <w:rPr>
          <w:sz w:val="20"/>
          <w:szCs w:val="20"/>
        </w:rPr>
      </w:pPr>
    </w:p>
    <w:p w:rsidR="00001CC3" w:rsidRDefault="00C267FA">
      <w:pPr>
        <w:ind w:left="180"/>
        <w:rPr>
          <w:sz w:val="20"/>
          <w:szCs w:val="20"/>
        </w:rPr>
      </w:pPr>
      <w:r>
        <w:rPr>
          <w:rFonts w:ascii="Arial" w:eastAsia="Arial" w:hAnsi="Arial" w:cs="Arial"/>
          <w:sz w:val="18"/>
          <w:szCs w:val="18"/>
        </w:rPr>
        <w:t>Organize and coordinate events, client training, and conferences. Document industry-specific experience and credentials and ensure content</w:t>
      </w:r>
      <w:r>
        <w:rPr>
          <w:rFonts w:ascii="Arial" w:eastAsia="Arial" w:hAnsi="Arial" w:cs="Arial"/>
          <w:sz w:val="18"/>
          <w:szCs w:val="18"/>
        </w:rPr>
        <w:t xml:space="preserve"> is kept current.</w:t>
      </w:r>
    </w:p>
    <w:p w:rsidR="00001CC3" w:rsidRDefault="00C267FA">
      <w:pPr>
        <w:rPr>
          <w:sz w:val="20"/>
          <w:szCs w:val="20"/>
        </w:rPr>
      </w:pPr>
      <w:r>
        <w:rPr>
          <w:rFonts w:ascii="Arial" w:eastAsia="Arial" w:hAnsi="Arial" w:cs="Arial"/>
          <w:sz w:val="18"/>
          <w:szCs w:val="18"/>
        </w:rPr>
        <w:t>Develop, editing, and disseminating materials including pitches, proposals, and RFP responses.</w:t>
      </w:r>
    </w:p>
    <w:p w:rsidR="00001CC3" w:rsidRDefault="00001CC3">
      <w:pPr>
        <w:spacing w:line="1" w:lineRule="exact"/>
        <w:rPr>
          <w:sz w:val="20"/>
          <w:szCs w:val="20"/>
        </w:rPr>
      </w:pPr>
    </w:p>
    <w:p w:rsidR="00001CC3" w:rsidRDefault="00C267FA">
      <w:pPr>
        <w:spacing w:line="268" w:lineRule="auto"/>
        <w:ind w:left="180" w:right="740"/>
        <w:rPr>
          <w:sz w:val="20"/>
          <w:szCs w:val="20"/>
        </w:rPr>
      </w:pPr>
      <w:r>
        <w:rPr>
          <w:rFonts w:ascii="Arial" w:eastAsia="Arial" w:hAnsi="Arial" w:cs="Arial"/>
          <w:sz w:val="18"/>
          <w:szCs w:val="18"/>
        </w:rPr>
        <w:t>Liaise with various Firm departments including Finance, Office Services, and IT to carry out firm-wide initiatives. Provide a high level of cl</w:t>
      </w:r>
      <w:r>
        <w:rPr>
          <w:rFonts w:ascii="Arial" w:eastAsia="Arial" w:hAnsi="Arial" w:cs="Arial"/>
          <w:sz w:val="18"/>
          <w:szCs w:val="18"/>
        </w:rPr>
        <w:t>ient service excellence to stakeholder, professional, services teams, and clients.</w:t>
      </w:r>
    </w:p>
    <w:p w:rsidR="00001CC3" w:rsidRDefault="00001CC3">
      <w:pPr>
        <w:spacing w:line="266" w:lineRule="exact"/>
        <w:rPr>
          <w:sz w:val="20"/>
          <w:szCs w:val="20"/>
        </w:rPr>
      </w:pPr>
    </w:p>
    <w:p w:rsidR="00001CC3" w:rsidRDefault="00C267FA">
      <w:pPr>
        <w:ind w:left="100"/>
        <w:rPr>
          <w:sz w:val="20"/>
          <w:szCs w:val="20"/>
        </w:rPr>
      </w:pPr>
      <w:r>
        <w:rPr>
          <w:rFonts w:ascii="DejaVu Sans" w:eastAsia="DejaVu Sans" w:hAnsi="DejaVu Sans" w:cs="DejaVu Sans"/>
          <w:b/>
          <w:bCs/>
          <w:color w:val="FFFFFF"/>
        </w:rPr>
        <w:t xml:space="preserve">Provlen Job Roile </w:t>
      </w:r>
      <w:r>
        <w:rPr>
          <w:noProof/>
          <w:sz w:val="1"/>
          <w:szCs w:val="1"/>
        </w:rPr>
        <w:drawing>
          <wp:inline distT="0" distB="0" distL="0" distR="0">
            <wp:extent cx="87630" cy="80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87630" cy="80010"/>
                    </a:xfrm>
                    <a:prstGeom prst="rect">
                      <a:avLst/>
                    </a:prstGeom>
                    <a:noFill/>
                    <a:ln>
                      <a:noFill/>
                    </a:ln>
                  </pic:spPr>
                </pic:pic>
              </a:graphicData>
            </a:graphic>
          </wp:inline>
        </w:drawing>
      </w:r>
      <w:r>
        <w:rPr>
          <w:noProof/>
          <w:sz w:val="1"/>
          <w:szCs w:val="1"/>
        </w:rPr>
        <w:drawing>
          <wp:inline distT="0" distB="0" distL="0" distR="0">
            <wp:extent cx="110490" cy="104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110490" cy="104140"/>
                    </a:xfrm>
                    <a:prstGeom prst="rect">
                      <a:avLst/>
                    </a:prstGeom>
                    <a:noFill/>
                    <a:ln>
                      <a:noFill/>
                    </a:ln>
                  </pic:spPr>
                </pic:pic>
              </a:graphicData>
            </a:graphic>
          </wp:inline>
        </w:drawing>
      </w:r>
    </w:p>
    <w:p w:rsidR="00001CC3" w:rsidRDefault="00001CC3">
      <w:pPr>
        <w:spacing w:line="200" w:lineRule="exact"/>
        <w:rPr>
          <w:sz w:val="20"/>
          <w:szCs w:val="20"/>
        </w:rPr>
      </w:pPr>
    </w:p>
    <w:p w:rsidR="00001CC3" w:rsidRDefault="00001CC3">
      <w:pPr>
        <w:spacing w:line="340" w:lineRule="exact"/>
        <w:rPr>
          <w:sz w:val="20"/>
          <w:szCs w:val="20"/>
        </w:rPr>
      </w:pPr>
    </w:p>
    <w:p w:rsidR="00001CC3" w:rsidRDefault="00C267FA">
      <w:pPr>
        <w:rPr>
          <w:sz w:val="20"/>
          <w:szCs w:val="20"/>
        </w:rPr>
      </w:pPr>
      <w:r>
        <w:rPr>
          <w:rFonts w:ascii="Arial" w:eastAsia="Arial" w:hAnsi="Arial" w:cs="Arial"/>
          <w:b/>
          <w:bCs/>
          <w:sz w:val="18"/>
          <w:szCs w:val="18"/>
        </w:rPr>
        <w:t xml:space="preserve">Operations Executive – </w:t>
      </w:r>
      <w:r>
        <w:rPr>
          <w:rFonts w:ascii="Arial" w:eastAsia="Arial" w:hAnsi="Arial" w:cs="Arial"/>
          <w:i/>
          <w:iCs/>
          <w:sz w:val="18"/>
          <w:szCs w:val="18"/>
        </w:rPr>
        <w:t>Al Falah Groups (Subsidiary of Knights Bridge Global Co. Dubai)</w:t>
      </w:r>
    </w:p>
    <w:p w:rsidR="00001CC3" w:rsidRDefault="00001CC3">
      <w:pPr>
        <w:spacing w:line="9" w:lineRule="exact"/>
        <w:rPr>
          <w:sz w:val="20"/>
          <w:szCs w:val="20"/>
        </w:rPr>
      </w:pPr>
    </w:p>
    <w:p w:rsidR="00001CC3" w:rsidRDefault="00C267FA">
      <w:pPr>
        <w:spacing w:line="241" w:lineRule="auto"/>
        <w:ind w:left="180"/>
        <w:rPr>
          <w:sz w:val="20"/>
          <w:szCs w:val="20"/>
        </w:rPr>
      </w:pPr>
      <w:r>
        <w:rPr>
          <w:rFonts w:ascii="Arial" w:eastAsia="Arial" w:hAnsi="Arial" w:cs="Arial"/>
          <w:sz w:val="18"/>
          <w:szCs w:val="18"/>
        </w:rPr>
        <w:t xml:space="preserve">Responsible for all business operations and maintaining </w:t>
      </w:r>
      <w:r>
        <w:rPr>
          <w:rFonts w:ascii="Arial" w:eastAsia="Arial" w:hAnsi="Arial" w:cs="Arial"/>
          <w:sz w:val="18"/>
          <w:szCs w:val="18"/>
        </w:rPr>
        <w:t>security in the workplace. Provide instructions to co-workers on their assigned tasks.</w:t>
      </w:r>
    </w:p>
    <w:p w:rsidR="00001CC3" w:rsidRDefault="00C267FA">
      <w:pPr>
        <w:ind w:left="180"/>
        <w:rPr>
          <w:sz w:val="20"/>
          <w:szCs w:val="20"/>
        </w:rPr>
      </w:pPr>
      <w:r>
        <w:rPr>
          <w:rFonts w:ascii="Arial" w:eastAsia="Arial" w:hAnsi="Arial" w:cs="Arial"/>
          <w:sz w:val="18"/>
          <w:szCs w:val="18"/>
        </w:rPr>
        <w:t>Prepared daily operations and security reports and forward them to higher management as well as preparing performance reports on the assigned task.</w:t>
      </w:r>
    </w:p>
    <w:p w:rsidR="00001CC3" w:rsidRDefault="00C267FA">
      <w:pPr>
        <w:spacing w:line="241" w:lineRule="auto"/>
        <w:ind w:left="180" w:right="460"/>
        <w:rPr>
          <w:sz w:val="20"/>
          <w:szCs w:val="20"/>
        </w:rPr>
      </w:pPr>
      <w:r>
        <w:rPr>
          <w:rFonts w:ascii="Arial" w:eastAsia="Arial" w:hAnsi="Arial" w:cs="Arial"/>
          <w:sz w:val="18"/>
          <w:szCs w:val="18"/>
        </w:rPr>
        <w:t>Supervised the operat</w:t>
      </w:r>
      <w:r>
        <w:rPr>
          <w:rFonts w:ascii="Arial" w:eastAsia="Arial" w:hAnsi="Arial" w:cs="Arial"/>
          <w:sz w:val="18"/>
          <w:szCs w:val="18"/>
        </w:rPr>
        <w:t>ional tasks and ensure the operations are going smoothly as per the plan without any delays. Developed strategies to improve the performance of every department in the company from time to time.</w:t>
      </w:r>
    </w:p>
    <w:p w:rsidR="00001CC3" w:rsidRDefault="00C267FA">
      <w:pPr>
        <w:rPr>
          <w:sz w:val="20"/>
          <w:szCs w:val="20"/>
        </w:rPr>
      </w:pPr>
      <w:r>
        <w:rPr>
          <w:rFonts w:ascii="Arial" w:eastAsia="Arial" w:hAnsi="Arial" w:cs="Arial"/>
          <w:sz w:val="18"/>
          <w:szCs w:val="18"/>
        </w:rPr>
        <w:t>Established cost-effective solutions to enhance revenue and e</w:t>
      </w:r>
      <w:r>
        <w:rPr>
          <w:rFonts w:ascii="Arial" w:eastAsia="Arial" w:hAnsi="Arial" w:cs="Arial"/>
          <w:sz w:val="18"/>
          <w:szCs w:val="18"/>
        </w:rPr>
        <w:t>nsure the completion of assigned tasks on time</w:t>
      </w:r>
      <w:r>
        <w:rPr>
          <w:rFonts w:ascii="Arial" w:eastAsia="Arial" w:hAnsi="Arial" w:cs="Arial"/>
          <w:b/>
          <w:bCs/>
          <w:sz w:val="18"/>
          <w:szCs w:val="18"/>
        </w:rPr>
        <w:t>.</w:t>
      </w:r>
    </w:p>
    <w:p w:rsidR="00001CC3" w:rsidRDefault="00001CC3">
      <w:pPr>
        <w:spacing w:line="199" w:lineRule="exact"/>
        <w:rPr>
          <w:sz w:val="20"/>
          <w:szCs w:val="20"/>
        </w:rPr>
      </w:pPr>
    </w:p>
    <w:p w:rsidR="00001CC3" w:rsidRDefault="00C267FA">
      <w:pPr>
        <w:rPr>
          <w:sz w:val="20"/>
          <w:szCs w:val="20"/>
        </w:rPr>
      </w:pPr>
      <w:r>
        <w:rPr>
          <w:rFonts w:ascii="Arial" w:eastAsia="Arial" w:hAnsi="Arial" w:cs="Arial"/>
          <w:b/>
          <w:bCs/>
          <w:sz w:val="18"/>
          <w:szCs w:val="18"/>
        </w:rPr>
        <w:t xml:space="preserve">Sales &amp; Leasing Consultant – </w:t>
      </w:r>
      <w:r>
        <w:rPr>
          <w:rFonts w:ascii="Arial" w:eastAsia="Arial" w:hAnsi="Arial" w:cs="Arial"/>
          <w:i/>
          <w:iCs/>
          <w:sz w:val="18"/>
          <w:szCs w:val="18"/>
        </w:rPr>
        <w:t>Hamio Leasing &amp; Real Estate Co., Nigeria</w:t>
      </w:r>
    </w:p>
    <w:p w:rsidR="00001CC3" w:rsidRDefault="00001CC3">
      <w:pPr>
        <w:spacing w:line="9" w:lineRule="exact"/>
        <w:rPr>
          <w:sz w:val="20"/>
          <w:szCs w:val="20"/>
        </w:rPr>
      </w:pPr>
    </w:p>
    <w:p w:rsidR="00001CC3" w:rsidRDefault="00C267FA">
      <w:pPr>
        <w:spacing w:line="241" w:lineRule="auto"/>
        <w:ind w:left="180"/>
        <w:rPr>
          <w:sz w:val="20"/>
          <w:szCs w:val="20"/>
        </w:rPr>
      </w:pPr>
      <w:r>
        <w:rPr>
          <w:rFonts w:ascii="Arial" w:eastAsia="Arial" w:hAnsi="Arial" w:cs="Arial"/>
          <w:sz w:val="18"/>
          <w:szCs w:val="18"/>
        </w:rPr>
        <w:t>Ensured to complete all necessary documentation associated with listing and selling properties including preparation and execution of sa</w:t>
      </w:r>
      <w:r>
        <w:rPr>
          <w:rFonts w:ascii="Arial" w:eastAsia="Arial" w:hAnsi="Arial" w:cs="Arial"/>
          <w:sz w:val="18"/>
          <w:szCs w:val="18"/>
        </w:rPr>
        <w:t>les agency agreements.</w:t>
      </w:r>
    </w:p>
    <w:p w:rsidR="00001CC3" w:rsidRDefault="00C267FA">
      <w:pPr>
        <w:ind w:left="180"/>
        <w:rPr>
          <w:sz w:val="20"/>
          <w:szCs w:val="20"/>
        </w:rPr>
      </w:pPr>
      <w:r>
        <w:rPr>
          <w:rFonts w:ascii="Arial" w:eastAsia="Arial" w:hAnsi="Arial" w:cs="Arial"/>
          <w:sz w:val="18"/>
          <w:szCs w:val="18"/>
        </w:rPr>
        <w:t>Provided regular written and oral feedback to vendors on market indicators and buyers’ interest. Completed and keep the current compulsory checklists. Conducted market appraisals for prospective vendors.</w:t>
      </w:r>
    </w:p>
    <w:p w:rsidR="00001CC3" w:rsidRDefault="00C267FA">
      <w:pPr>
        <w:spacing w:line="241" w:lineRule="auto"/>
        <w:ind w:left="180"/>
        <w:rPr>
          <w:sz w:val="20"/>
          <w:szCs w:val="20"/>
        </w:rPr>
      </w:pPr>
      <w:r>
        <w:rPr>
          <w:rFonts w:ascii="Arial" w:eastAsia="Arial" w:hAnsi="Arial" w:cs="Arial"/>
          <w:sz w:val="18"/>
          <w:szCs w:val="18"/>
        </w:rPr>
        <w:t>Supported the organization to</w:t>
      </w:r>
      <w:r>
        <w:rPr>
          <w:rFonts w:ascii="Arial" w:eastAsia="Arial" w:hAnsi="Arial" w:cs="Arial"/>
          <w:sz w:val="18"/>
          <w:szCs w:val="18"/>
        </w:rPr>
        <w:t xml:space="preserve"> gain a better market share by identifying, recommending and implementing improved selling and marketing strategies.</w:t>
      </w:r>
    </w:p>
    <w:p w:rsidR="00001CC3" w:rsidRDefault="00C267FA">
      <w:pPr>
        <w:rPr>
          <w:sz w:val="20"/>
          <w:szCs w:val="20"/>
        </w:rPr>
      </w:pPr>
      <w:r>
        <w:rPr>
          <w:rFonts w:ascii="Arial" w:eastAsia="Arial" w:hAnsi="Arial" w:cs="Arial"/>
          <w:sz w:val="18"/>
          <w:szCs w:val="18"/>
        </w:rPr>
        <w:t>Identified further business opportunities through effective liaising with other related businesses and colleagues.</w:t>
      </w:r>
    </w:p>
    <w:p w:rsidR="00001CC3" w:rsidRDefault="00001CC3">
      <w:pPr>
        <w:spacing w:line="1" w:lineRule="exact"/>
        <w:rPr>
          <w:sz w:val="20"/>
          <w:szCs w:val="20"/>
        </w:rPr>
      </w:pPr>
    </w:p>
    <w:p w:rsidR="00001CC3" w:rsidRDefault="00C267FA">
      <w:pPr>
        <w:ind w:left="180"/>
        <w:rPr>
          <w:sz w:val="20"/>
          <w:szCs w:val="20"/>
        </w:rPr>
      </w:pPr>
      <w:r>
        <w:rPr>
          <w:rFonts w:ascii="Arial" w:eastAsia="Arial" w:hAnsi="Arial" w:cs="Arial"/>
          <w:sz w:val="18"/>
          <w:szCs w:val="18"/>
        </w:rPr>
        <w:t>Ensured that the potent</w:t>
      </w:r>
      <w:r>
        <w:rPr>
          <w:rFonts w:ascii="Arial" w:eastAsia="Arial" w:hAnsi="Arial" w:cs="Arial"/>
          <w:sz w:val="18"/>
          <w:szCs w:val="18"/>
        </w:rPr>
        <w:t>ial customers are provided with reliable and accurate advice and support regarding property movements and industry trends.</w:t>
      </w:r>
    </w:p>
    <w:p w:rsidR="00001CC3" w:rsidRDefault="00C267FA">
      <w:pPr>
        <w:spacing w:line="268" w:lineRule="auto"/>
        <w:ind w:left="180"/>
        <w:rPr>
          <w:sz w:val="20"/>
          <w:szCs w:val="20"/>
        </w:rPr>
      </w:pPr>
      <w:r>
        <w:rPr>
          <w:rFonts w:ascii="Arial" w:eastAsia="Arial" w:hAnsi="Arial" w:cs="Arial"/>
          <w:sz w:val="18"/>
          <w:szCs w:val="18"/>
        </w:rPr>
        <w:t>Maintained an understanding of both local and national real estate markets. Demonstrated excellent performance thus achieves individu</w:t>
      </w:r>
      <w:r>
        <w:rPr>
          <w:rFonts w:ascii="Arial" w:eastAsia="Arial" w:hAnsi="Arial" w:cs="Arial"/>
          <w:sz w:val="18"/>
          <w:szCs w:val="18"/>
        </w:rPr>
        <w:t>al targets as set by the management.</w:t>
      </w:r>
    </w:p>
    <w:p w:rsidR="00001CC3" w:rsidRDefault="00001CC3">
      <w:pPr>
        <w:spacing w:line="150" w:lineRule="exact"/>
        <w:rPr>
          <w:sz w:val="20"/>
          <w:szCs w:val="20"/>
        </w:rPr>
      </w:pPr>
    </w:p>
    <w:p w:rsidR="00001CC3" w:rsidRDefault="00C267FA">
      <w:pPr>
        <w:rPr>
          <w:sz w:val="20"/>
          <w:szCs w:val="20"/>
        </w:rPr>
      </w:pPr>
      <w:r>
        <w:rPr>
          <w:rFonts w:ascii="Arial" w:eastAsia="Arial" w:hAnsi="Arial" w:cs="Arial"/>
          <w:b/>
          <w:bCs/>
          <w:sz w:val="18"/>
          <w:szCs w:val="18"/>
        </w:rPr>
        <w:t xml:space="preserve">Customer Service Representative – </w:t>
      </w:r>
      <w:r>
        <w:rPr>
          <w:rFonts w:ascii="Arial" w:eastAsia="Arial" w:hAnsi="Arial" w:cs="Arial"/>
          <w:i/>
          <w:iCs/>
          <w:sz w:val="18"/>
          <w:szCs w:val="18"/>
        </w:rPr>
        <w:t>Airtel Nigeria (Spanco BPO), Nigeria</w:t>
      </w:r>
    </w:p>
    <w:p w:rsidR="00001CC3" w:rsidRDefault="00001CC3">
      <w:pPr>
        <w:spacing w:line="11" w:lineRule="exact"/>
        <w:rPr>
          <w:sz w:val="20"/>
          <w:szCs w:val="20"/>
        </w:rPr>
      </w:pPr>
    </w:p>
    <w:p w:rsidR="00001CC3" w:rsidRDefault="00C267FA">
      <w:pPr>
        <w:ind w:left="180"/>
        <w:rPr>
          <w:sz w:val="20"/>
          <w:szCs w:val="20"/>
        </w:rPr>
      </w:pPr>
      <w:r>
        <w:rPr>
          <w:rFonts w:ascii="Arial" w:eastAsia="Arial" w:hAnsi="Arial" w:cs="Arial"/>
          <w:sz w:val="18"/>
          <w:szCs w:val="18"/>
        </w:rPr>
        <w:t>Administered the highest standard by answering the phone in a professional manner and demonstrate good image for the company through phone interac</w:t>
      </w:r>
      <w:r>
        <w:rPr>
          <w:rFonts w:ascii="Arial" w:eastAsia="Arial" w:hAnsi="Arial" w:cs="Arial"/>
          <w:sz w:val="18"/>
          <w:szCs w:val="18"/>
        </w:rPr>
        <w:t>tion with new and existing customers.</w:t>
      </w:r>
    </w:p>
    <w:p w:rsidR="00001CC3" w:rsidRDefault="00C267FA">
      <w:pPr>
        <w:rPr>
          <w:sz w:val="20"/>
          <w:szCs w:val="20"/>
        </w:rPr>
      </w:pPr>
      <w:r>
        <w:rPr>
          <w:rFonts w:ascii="Arial" w:eastAsia="Arial" w:hAnsi="Arial" w:cs="Arial"/>
          <w:sz w:val="18"/>
          <w:szCs w:val="18"/>
        </w:rPr>
        <w:t>Provided advice, assistance, and information to customers. Resolved all enquirers and complaints in a timely manner.</w:t>
      </w:r>
    </w:p>
    <w:p w:rsidR="00001CC3" w:rsidRDefault="00001CC3">
      <w:pPr>
        <w:spacing w:line="1" w:lineRule="exact"/>
        <w:rPr>
          <w:sz w:val="20"/>
          <w:szCs w:val="20"/>
        </w:rPr>
      </w:pPr>
    </w:p>
    <w:p w:rsidR="00001CC3" w:rsidRDefault="00C267FA">
      <w:pPr>
        <w:spacing w:line="268" w:lineRule="auto"/>
        <w:ind w:left="180"/>
        <w:rPr>
          <w:sz w:val="20"/>
          <w:szCs w:val="20"/>
        </w:rPr>
      </w:pPr>
      <w:r>
        <w:rPr>
          <w:rFonts w:ascii="Arial" w:eastAsia="Arial" w:hAnsi="Arial" w:cs="Arial"/>
          <w:sz w:val="18"/>
          <w:szCs w:val="18"/>
        </w:rPr>
        <w:t xml:space="preserve">Ensured that all telephone calls are answered promptly dealing with customers queries, request, </w:t>
      </w:r>
      <w:r>
        <w:rPr>
          <w:rFonts w:ascii="Arial" w:eastAsia="Arial" w:hAnsi="Arial" w:cs="Arial"/>
          <w:sz w:val="18"/>
          <w:szCs w:val="18"/>
        </w:rPr>
        <w:t>orders or complaints following up customers by calling them back.</w:t>
      </w:r>
    </w:p>
    <w:p w:rsidR="00001CC3" w:rsidRDefault="00001CC3">
      <w:pPr>
        <w:spacing w:line="183" w:lineRule="exact"/>
        <w:rPr>
          <w:sz w:val="20"/>
          <w:szCs w:val="20"/>
        </w:rPr>
      </w:pPr>
    </w:p>
    <w:p w:rsidR="00001CC3" w:rsidRDefault="00C267FA">
      <w:pPr>
        <w:ind w:left="8740"/>
        <w:rPr>
          <w:sz w:val="20"/>
          <w:szCs w:val="20"/>
        </w:rPr>
      </w:pPr>
      <w:r>
        <w:rPr>
          <w:rFonts w:ascii="Arial" w:eastAsia="Arial" w:hAnsi="Arial" w:cs="Arial"/>
          <w:sz w:val="18"/>
          <w:szCs w:val="18"/>
        </w:rPr>
        <w:t xml:space="preserve">Page </w:t>
      </w:r>
      <w:r>
        <w:rPr>
          <w:rFonts w:ascii="Arial" w:eastAsia="Arial" w:hAnsi="Arial" w:cs="Arial"/>
          <w:b/>
          <w:bCs/>
          <w:sz w:val="18"/>
          <w:szCs w:val="18"/>
        </w:rPr>
        <w:t>2</w:t>
      </w:r>
      <w:r>
        <w:rPr>
          <w:rFonts w:ascii="Arial" w:eastAsia="Arial" w:hAnsi="Arial" w:cs="Arial"/>
          <w:sz w:val="18"/>
          <w:szCs w:val="18"/>
        </w:rPr>
        <w:t xml:space="preserve"> of </w:t>
      </w:r>
      <w:r>
        <w:rPr>
          <w:rFonts w:ascii="Arial" w:eastAsia="Arial" w:hAnsi="Arial" w:cs="Arial"/>
          <w:b/>
          <w:bCs/>
          <w:sz w:val="18"/>
          <w:szCs w:val="18"/>
        </w:rPr>
        <w:t>3</w:t>
      </w:r>
    </w:p>
    <w:p w:rsidR="00001CC3" w:rsidRDefault="00001CC3">
      <w:pPr>
        <w:sectPr w:rsidR="00001CC3">
          <w:pgSz w:w="11900" w:h="16837"/>
          <w:pgMar w:top="534" w:right="1026" w:bottom="200" w:left="1080" w:header="0" w:footer="0" w:gutter="0"/>
          <w:cols w:space="720" w:equalWidth="0">
            <w:col w:w="9800"/>
          </w:cols>
        </w:sectPr>
      </w:pPr>
    </w:p>
    <w:p w:rsidR="00001CC3" w:rsidRDefault="00C267FA">
      <w:pPr>
        <w:spacing w:line="268" w:lineRule="auto"/>
        <w:ind w:left="180" w:right="20"/>
        <w:rPr>
          <w:sz w:val="20"/>
          <w:szCs w:val="20"/>
        </w:rPr>
      </w:pPr>
      <w:r>
        <w:rPr>
          <w:rFonts w:ascii="Arial" w:eastAsia="Arial" w:hAnsi="Arial" w:cs="Arial"/>
          <w:noProof/>
          <w:sz w:val="18"/>
          <w:szCs w:val="18"/>
        </w:rPr>
        <w:lastRenderedPageBreak/>
        <w:drawing>
          <wp:anchor distT="0" distB="0" distL="114300" distR="114300" simplePos="0" relativeHeight="251658752" behindDoc="1" locked="0" layoutInCell="0" allowOverlap="1">
            <wp:simplePos x="0" y="0"/>
            <wp:positionH relativeFrom="page">
              <wp:posOffset>302260</wp:posOffset>
            </wp:positionH>
            <wp:positionV relativeFrom="page">
              <wp:posOffset>302895</wp:posOffset>
            </wp:positionV>
            <wp:extent cx="6955790" cy="10087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955790" cy="10087610"/>
                    </a:xfrm>
                    <a:prstGeom prst="rect">
                      <a:avLst/>
                    </a:prstGeom>
                    <a:noFill/>
                  </pic:spPr>
                </pic:pic>
              </a:graphicData>
            </a:graphic>
          </wp:anchor>
        </w:drawing>
      </w:r>
      <w:r>
        <w:rPr>
          <w:rFonts w:ascii="Arial" w:eastAsia="Arial" w:hAnsi="Arial" w:cs="Arial"/>
          <w:sz w:val="18"/>
          <w:szCs w:val="18"/>
        </w:rPr>
        <w:t xml:space="preserve">Researched required information for callers using available resources. Involved in processing orders, forms &amp; application Sent emails to clients and </w:t>
      </w:r>
      <w:r>
        <w:rPr>
          <w:rFonts w:ascii="Arial" w:eastAsia="Arial" w:hAnsi="Arial" w:cs="Arial"/>
          <w:sz w:val="18"/>
          <w:szCs w:val="18"/>
        </w:rPr>
        <w:t>answer their inquiries and fixed appointments if necessary.</w:t>
      </w:r>
    </w:p>
    <w:p w:rsidR="00001CC3" w:rsidRDefault="00001CC3">
      <w:pPr>
        <w:spacing w:line="200" w:lineRule="exact"/>
        <w:rPr>
          <w:sz w:val="20"/>
          <w:szCs w:val="20"/>
        </w:rPr>
      </w:pPr>
    </w:p>
    <w:p w:rsidR="00001CC3" w:rsidRDefault="00001CC3">
      <w:pPr>
        <w:spacing w:line="364" w:lineRule="exact"/>
        <w:rPr>
          <w:sz w:val="20"/>
          <w:szCs w:val="20"/>
        </w:rPr>
      </w:pPr>
    </w:p>
    <w:p w:rsidR="00001CC3" w:rsidRDefault="00C267FA">
      <w:pPr>
        <w:rPr>
          <w:sz w:val="20"/>
          <w:szCs w:val="20"/>
        </w:rPr>
      </w:pPr>
      <w:r>
        <w:rPr>
          <w:rFonts w:ascii="Arial" w:eastAsia="Arial" w:hAnsi="Arial" w:cs="Arial"/>
          <w:b/>
          <w:bCs/>
          <w:sz w:val="18"/>
          <w:szCs w:val="18"/>
        </w:rPr>
        <w:t xml:space="preserve">Direct Sales Executive (DSE) Supervisor – </w:t>
      </w:r>
      <w:r>
        <w:rPr>
          <w:rFonts w:ascii="Arial" w:eastAsia="Arial" w:hAnsi="Arial" w:cs="Arial"/>
          <w:i/>
          <w:iCs/>
          <w:sz w:val="18"/>
          <w:szCs w:val="18"/>
        </w:rPr>
        <w:t>Visa-fone Communications, Nigeria</w:t>
      </w:r>
    </w:p>
    <w:p w:rsidR="00001CC3" w:rsidRDefault="00001CC3">
      <w:pPr>
        <w:spacing w:line="11" w:lineRule="exact"/>
        <w:rPr>
          <w:sz w:val="20"/>
          <w:szCs w:val="20"/>
        </w:rPr>
      </w:pPr>
    </w:p>
    <w:p w:rsidR="00001CC3" w:rsidRDefault="00C267FA">
      <w:pPr>
        <w:ind w:left="180"/>
        <w:rPr>
          <w:sz w:val="20"/>
          <w:szCs w:val="20"/>
        </w:rPr>
      </w:pPr>
      <w:r>
        <w:rPr>
          <w:rFonts w:ascii="Arial" w:eastAsia="Arial" w:hAnsi="Arial" w:cs="Arial"/>
          <w:sz w:val="18"/>
          <w:szCs w:val="18"/>
        </w:rPr>
        <w:t>Maintained and develop a good relationship with customers through personal contact, meeting face to face or via telep</w:t>
      </w:r>
      <w:r>
        <w:rPr>
          <w:rFonts w:ascii="Arial" w:eastAsia="Arial" w:hAnsi="Arial" w:cs="Arial"/>
          <w:sz w:val="18"/>
          <w:szCs w:val="18"/>
        </w:rPr>
        <w:t>hone. Acted as the first point of contact between the company and the current market/future market.</w:t>
      </w:r>
    </w:p>
    <w:p w:rsidR="00001CC3" w:rsidRDefault="00C267FA">
      <w:pPr>
        <w:spacing w:line="241" w:lineRule="auto"/>
        <w:ind w:left="180"/>
        <w:rPr>
          <w:sz w:val="20"/>
          <w:szCs w:val="20"/>
        </w:rPr>
      </w:pPr>
      <w:r>
        <w:rPr>
          <w:rFonts w:ascii="Arial" w:eastAsia="Arial" w:hAnsi="Arial" w:cs="Arial"/>
          <w:sz w:val="18"/>
          <w:szCs w:val="18"/>
        </w:rPr>
        <w:t>Displayed efficiency in gathering market and customer information to enable negotiations regarding variations in prices, delivery and customers specificatio</w:t>
      </w:r>
      <w:r>
        <w:rPr>
          <w:rFonts w:ascii="Arial" w:eastAsia="Arial" w:hAnsi="Arial" w:cs="Arial"/>
          <w:sz w:val="18"/>
          <w:szCs w:val="18"/>
        </w:rPr>
        <w:t>ns to their managers.</w:t>
      </w:r>
    </w:p>
    <w:p w:rsidR="00001CC3" w:rsidRDefault="00C267FA">
      <w:pPr>
        <w:ind w:left="180"/>
        <w:rPr>
          <w:sz w:val="20"/>
          <w:szCs w:val="20"/>
        </w:rPr>
      </w:pPr>
      <w:r>
        <w:rPr>
          <w:rFonts w:ascii="Arial" w:eastAsia="Arial" w:hAnsi="Arial" w:cs="Arial"/>
          <w:sz w:val="18"/>
          <w:szCs w:val="18"/>
        </w:rPr>
        <w:t>Supported the management of forth-coming products and discuss special promotions. Reviewed their own performances and aim at exceeding their targets. Recorded sales and order information and report them to the Sales Department.</w:t>
      </w:r>
    </w:p>
    <w:p w:rsidR="00001CC3" w:rsidRDefault="00C267FA">
      <w:pPr>
        <w:spacing w:line="268" w:lineRule="auto"/>
        <w:ind w:left="180" w:right="2020"/>
        <w:rPr>
          <w:sz w:val="20"/>
          <w:szCs w:val="20"/>
        </w:rPr>
      </w:pPr>
      <w:r>
        <w:rPr>
          <w:rFonts w:ascii="Arial" w:eastAsia="Arial" w:hAnsi="Arial" w:cs="Arial"/>
          <w:sz w:val="18"/>
          <w:szCs w:val="18"/>
        </w:rPr>
        <w:t>Sent d</w:t>
      </w:r>
      <w:r>
        <w:rPr>
          <w:rFonts w:ascii="Arial" w:eastAsia="Arial" w:hAnsi="Arial" w:cs="Arial"/>
          <w:sz w:val="18"/>
          <w:szCs w:val="18"/>
        </w:rPr>
        <w:t>aily reports for evaluation. Develop new marketing strategies for the company’s products. Provided accurate feedback on future buying trends to their respective employers.</w:t>
      </w:r>
    </w:p>
    <w:p w:rsidR="00001CC3" w:rsidRDefault="00001CC3">
      <w:pPr>
        <w:spacing w:line="152" w:lineRule="exact"/>
        <w:rPr>
          <w:sz w:val="20"/>
          <w:szCs w:val="20"/>
        </w:rPr>
      </w:pPr>
    </w:p>
    <w:p w:rsidR="00001CC3" w:rsidRDefault="00C267FA">
      <w:pPr>
        <w:rPr>
          <w:sz w:val="20"/>
          <w:szCs w:val="20"/>
        </w:rPr>
      </w:pPr>
      <w:r>
        <w:rPr>
          <w:rFonts w:ascii="Arial" w:eastAsia="Arial" w:hAnsi="Arial" w:cs="Arial"/>
          <w:b/>
          <w:bCs/>
          <w:sz w:val="18"/>
          <w:szCs w:val="18"/>
        </w:rPr>
        <w:t xml:space="preserve">Marketing Exe/Business Development Officer – </w:t>
      </w:r>
      <w:r>
        <w:rPr>
          <w:rFonts w:ascii="Arial" w:eastAsia="Arial" w:hAnsi="Arial" w:cs="Arial"/>
          <w:i/>
          <w:iCs/>
          <w:sz w:val="18"/>
          <w:szCs w:val="18"/>
        </w:rPr>
        <w:t>Union Assurance Co., Nigeria</w:t>
      </w:r>
    </w:p>
    <w:p w:rsidR="00001CC3" w:rsidRDefault="00001CC3">
      <w:pPr>
        <w:spacing w:line="9" w:lineRule="exact"/>
        <w:rPr>
          <w:sz w:val="20"/>
          <w:szCs w:val="20"/>
        </w:rPr>
      </w:pPr>
    </w:p>
    <w:p w:rsidR="00001CC3" w:rsidRDefault="00C267FA">
      <w:pPr>
        <w:ind w:left="180"/>
        <w:rPr>
          <w:sz w:val="20"/>
          <w:szCs w:val="20"/>
        </w:rPr>
      </w:pPr>
      <w:r>
        <w:rPr>
          <w:rFonts w:ascii="Arial" w:eastAsia="Arial" w:hAnsi="Arial" w:cs="Arial"/>
          <w:sz w:val="18"/>
          <w:szCs w:val="18"/>
        </w:rPr>
        <w:t xml:space="preserve">Developed business relationships and services by prospecting new customers, profiling to identify current and future needs and maintaining a professional and attentive relationship with the focus primarily on business and cross-selling and other affiliate </w:t>
      </w:r>
      <w:r>
        <w:rPr>
          <w:rFonts w:ascii="Arial" w:eastAsia="Arial" w:hAnsi="Arial" w:cs="Arial"/>
          <w:sz w:val="18"/>
          <w:szCs w:val="18"/>
        </w:rPr>
        <w:t>products and services.</w:t>
      </w:r>
    </w:p>
    <w:p w:rsidR="00001CC3" w:rsidRDefault="00001CC3">
      <w:pPr>
        <w:spacing w:line="1" w:lineRule="exact"/>
        <w:rPr>
          <w:sz w:val="20"/>
          <w:szCs w:val="20"/>
        </w:rPr>
      </w:pPr>
    </w:p>
    <w:p w:rsidR="00001CC3" w:rsidRDefault="00C267FA">
      <w:pPr>
        <w:spacing w:line="241" w:lineRule="auto"/>
        <w:ind w:left="180"/>
        <w:rPr>
          <w:sz w:val="20"/>
          <w:szCs w:val="20"/>
        </w:rPr>
      </w:pPr>
      <w:r>
        <w:rPr>
          <w:rFonts w:ascii="Arial" w:eastAsia="Arial" w:hAnsi="Arial" w:cs="Arial"/>
          <w:sz w:val="18"/>
          <w:szCs w:val="18"/>
        </w:rPr>
        <w:t>Contacted customers to determine loan, deposit, insurance and investment needs. Sells products and services that meet identified needs according to the company's pricing and fee schedule.</w:t>
      </w:r>
    </w:p>
    <w:p w:rsidR="00001CC3" w:rsidRDefault="00C267FA">
      <w:pPr>
        <w:ind w:left="180"/>
        <w:rPr>
          <w:sz w:val="20"/>
          <w:szCs w:val="20"/>
        </w:rPr>
      </w:pPr>
      <w:r>
        <w:rPr>
          <w:rFonts w:ascii="Arial" w:eastAsia="Arial" w:hAnsi="Arial" w:cs="Arial"/>
          <w:sz w:val="18"/>
          <w:szCs w:val="18"/>
        </w:rPr>
        <w:t xml:space="preserve">Met with prospects and customers to achieve </w:t>
      </w:r>
      <w:r>
        <w:rPr>
          <w:rFonts w:ascii="Arial" w:eastAsia="Arial" w:hAnsi="Arial" w:cs="Arial"/>
          <w:sz w:val="18"/>
          <w:szCs w:val="18"/>
        </w:rPr>
        <w:t>sales and cross-referral goals. Develop a personal plan to achieve assigned sales goals. Maintain strong business relationships.</w:t>
      </w:r>
    </w:p>
    <w:p w:rsidR="00001CC3" w:rsidRDefault="00C267FA">
      <w:pPr>
        <w:rPr>
          <w:sz w:val="20"/>
          <w:szCs w:val="20"/>
        </w:rPr>
      </w:pPr>
      <w:r>
        <w:rPr>
          <w:rFonts w:ascii="Arial" w:eastAsia="Arial" w:hAnsi="Arial" w:cs="Arial"/>
          <w:sz w:val="18"/>
          <w:szCs w:val="18"/>
        </w:rPr>
        <w:t>Coordinated with other internal business development personnel to exchange prospect information as appropriate.</w:t>
      </w:r>
    </w:p>
    <w:p w:rsidR="00001CC3" w:rsidRDefault="00001CC3">
      <w:pPr>
        <w:spacing w:line="1" w:lineRule="exact"/>
        <w:rPr>
          <w:sz w:val="20"/>
          <w:szCs w:val="20"/>
        </w:rPr>
      </w:pPr>
    </w:p>
    <w:p w:rsidR="00001CC3" w:rsidRDefault="00C267FA">
      <w:pPr>
        <w:spacing w:line="268" w:lineRule="auto"/>
        <w:ind w:left="180"/>
        <w:rPr>
          <w:sz w:val="20"/>
          <w:szCs w:val="20"/>
        </w:rPr>
      </w:pPr>
      <w:r>
        <w:rPr>
          <w:rFonts w:ascii="Arial" w:eastAsia="Arial" w:hAnsi="Arial" w:cs="Arial"/>
          <w:sz w:val="18"/>
          <w:szCs w:val="18"/>
        </w:rPr>
        <w:t>Represented th</w:t>
      </w:r>
      <w:r>
        <w:rPr>
          <w:rFonts w:ascii="Arial" w:eastAsia="Arial" w:hAnsi="Arial" w:cs="Arial"/>
          <w:sz w:val="18"/>
          <w:szCs w:val="18"/>
        </w:rPr>
        <w:t>e company at customer-oriented business groups and civic organizations to develop referral network and enhance sales performance.</w:t>
      </w:r>
    </w:p>
    <w:p w:rsidR="00001CC3" w:rsidRDefault="00001CC3">
      <w:pPr>
        <w:spacing w:line="196" w:lineRule="exact"/>
        <w:rPr>
          <w:sz w:val="20"/>
          <w:szCs w:val="20"/>
        </w:rPr>
      </w:pPr>
    </w:p>
    <w:p w:rsidR="00001CC3" w:rsidRDefault="00C267FA">
      <w:pPr>
        <w:ind w:left="100"/>
        <w:rPr>
          <w:sz w:val="20"/>
          <w:szCs w:val="20"/>
        </w:rPr>
      </w:pPr>
      <w:r>
        <w:rPr>
          <w:rFonts w:ascii="DejaVu Sans" w:eastAsia="DejaVu Sans" w:hAnsi="DejaVu Sans" w:cs="DejaVu Sans"/>
          <w:b/>
          <w:bCs/>
          <w:color w:val="FFFFFF"/>
        </w:rPr>
        <w:t>I.T Profcilency</w:t>
      </w:r>
    </w:p>
    <w:p w:rsidR="00001CC3" w:rsidRDefault="00001CC3">
      <w:pPr>
        <w:spacing w:line="200" w:lineRule="exact"/>
        <w:rPr>
          <w:sz w:val="20"/>
          <w:szCs w:val="20"/>
        </w:rPr>
      </w:pPr>
    </w:p>
    <w:p w:rsidR="00001CC3" w:rsidRDefault="00001CC3">
      <w:pPr>
        <w:spacing w:line="324" w:lineRule="exact"/>
        <w:rPr>
          <w:sz w:val="20"/>
          <w:szCs w:val="20"/>
        </w:rPr>
      </w:pPr>
    </w:p>
    <w:p w:rsidR="00001CC3" w:rsidRDefault="00C267FA">
      <w:pPr>
        <w:rPr>
          <w:sz w:val="20"/>
          <w:szCs w:val="20"/>
        </w:rPr>
      </w:pPr>
      <w:r>
        <w:rPr>
          <w:rFonts w:ascii="Arial" w:eastAsia="Arial" w:hAnsi="Arial" w:cs="Arial"/>
          <w:sz w:val="18"/>
          <w:szCs w:val="18"/>
        </w:rPr>
        <w:t>Proficient in MS Office application (Word, Excel, PowerPoint, Email application &amp; Internet).</w:t>
      </w:r>
    </w:p>
    <w:p w:rsidR="00001CC3" w:rsidRDefault="00001CC3">
      <w:pPr>
        <w:spacing w:line="311" w:lineRule="exact"/>
        <w:rPr>
          <w:sz w:val="20"/>
          <w:szCs w:val="20"/>
        </w:rPr>
      </w:pPr>
    </w:p>
    <w:p w:rsidR="00001CC3" w:rsidRDefault="00C267FA">
      <w:pPr>
        <w:ind w:left="100"/>
        <w:rPr>
          <w:sz w:val="20"/>
          <w:szCs w:val="20"/>
        </w:rPr>
      </w:pPr>
      <w:r>
        <w:rPr>
          <w:rFonts w:ascii="DejaVu Sans" w:eastAsia="DejaVu Sans" w:hAnsi="DejaVu Sans" w:cs="DejaVu Sans"/>
          <w:b/>
          <w:bCs/>
          <w:color w:val="FFFFFF"/>
        </w:rPr>
        <w:t>Plersonai Dle</w:t>
      </w:r>
      <w:r>
        <w:rPr>
          <w:rFonts w:ascii="DejaVu Sans" w:eastAsia="DejaVu Sans" w:hAnsi="DejaVu Sans" w:cs="DejaVu Sans"/>
          <w:b/>
          <w:bCs/>
          <w:color w:val="FFFFFF"/>
        </w:rPr>
        <w:t>taiis</w:t>
      </w:r>
    </w:p>
    <w:p w:rsidR="00001CC3" w:rsidRDefault="00001CC3">
      <w:pPr>
        <w:spacing w:line="200" w:lineRule="exact"/>
        <w:rPr>
          <w:sz w:val="20"/>
          <w:szCs w:val="20"/>
        </w:rPr>
      </w:pPr>
    </w:p>
    <w:p w:rsidR="00001CC3" w:rsidRDefault="00001CC3">
      <w:pPr>
        <w:spacing w:line="350" w:lineRule="exact"/>
        <w:rPr>
          <w:sz w:val="20"/>
          <w:szCs w:val="20"/>
        </w:rPr>
      </w:pPr>
    </w:p>
    <w:tbl>
      <w:tblPr>
        <w:tblW w:w="0" w:type="auto"/>
        <w:tblInd w:w="40" w:type="dxa"/>
        <w:tblLayout w:type="fixed"/>
        <w:tblCellMar>
          <w:left w:w="0" w:type="dxa"/>
          <w:right w:w="0" w:type="dxa"/>
        </w:tblCellMar>
        <w:tblLook w:val="04A0"/>
      </w:tblPr>
      <w:tblGrid>
        <w:gridCol w:w="1400"/>
        <w:gridCol w:w="560"/>
        <w:gridCol w:w="2800"/>
      </w:tblGrid>
      <w:tr w:rsidR="00001CC3">
        <w:trPr>
          <w:trHeight w:val="208"/>
        </w:trPr>
        <w:tc>
          <w:tcPr>
            <w:tcW w:w="1400" w:type="dxa"/>
            <w:vAlign w:val="bottom"/>
          </w:tcPr>
          <w:p w:rsidR="00001CC3" w:rsidRDefault="00C267FA">
            <w:pPr>
              <w:rPr>
                <w:sz w:val="20"/>
                <w:szCs w:val="20"/>
              </w:rPr>
            </w:pPr>
            <w:r>
              <w:rPr>
                <w:rFonts w:ascii="Arial" w:eastAsia="Arial" w:hAnsi="Arial" w:cs="Arial"/>
                <w:sz w:val="18"/>
                <w:szCs w:val="18"/>
              </w:rPr>
              <w:t>Nationality</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sz w:val="18"/>
                <w:szCs w:val="18"/>
              </w:rPr>
              <w:t>Nigerian</w:t>
            </w:r>
          </w:p>
        </w:tc>
      </w:tr>
      <w:tr w:rsidR="00001CC3">
        <w:trPr>
          <w:trHeight w:val="206"/>
        </w:trPr>
        <w:tc>
          <w:tcPr>
            <w:tcW w:w="1400" w:type="dxa"/>
            <w:vAlign w:val="bottom"/>
          </w:tcPr>
          <w:p w:rsidR="00001CC3" w:rsidRDefault="00C267FA">
            <w:pPr>
              <w:rPr>
                <w:sz w:val="20"/>
                <w:szCs w:val="20"/>
              </w:rPr>
            </w:pPr>
            <w:r>
              <w:rPr>
                <w:rFonts w:ascii="Arial" w:eastAsia="Arial" w:hAnsi="Arial" w:cs="Arial"/>
                <w:sz w:val="18"/>
                <w:szCs w:val="18"/>
              </w:rPr>
              <w:t>Date of Birth</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spacing w:line="206" w:lineRule="exact"/>
              <w:ind w:left="340"/>
              <w:rPr>
                <w:sz w:val="20"/>
                <w:szCs w:val="20"/>
              </w:rPr>
            </w:pPr>
            <w:r>
              <w:rPr>
                <w:rFonts w:ascii="Arial" w:eastAsia="Arial" w:hAnsi="Arial" w:cs="Arial"/>
                <w:sz w:val="18"/>
                <w:szCs w:val="18"/>
              </w:rPr>
              <w:t>13</w:t>
            </w:r>
            <w:r>
              <w:rPr>
                <w:rFonts w:ascii="Arial" w:eastAsia="Arial" w:hAnsi="Arial" w:cs="Arial"/>
                <w:sz w:val="20"/>
                <w:szCs w:val="20"/>
                <w:vertAlign w:val="superscript"/>
              </w:rPr>
              <w:t>th</w:t>
            </w:r>
            <w:r>
              <w:rPr>
                <w:rFonts w:ascii="Arial" w:eastAsia="Arial" w:hAnsi="Arial" w:cs="Arial"/>
                <w:sz w:val="18"/>
                <w:szCs w:val="18"/>
              </w:rPr>
              <w:t xml:space="preserve"> Oct 1984</w:t>
            </w:r>
          </w:p>
        </w:tc>
      </w:tr>
      <w:tr w:rsidR="00001CC3">
        <w:trPr>
          <w:trHeight w:val="208"/>
        </w:trPr>
        <w:tc>
          <w:tcPr>
            <w:tcW w:w="1400" w:type="dxa"/>
            <w:vAlign w:val="bottom"/>
          </w:tcPr>
          <w:p w:rsidR="00001CC3" w:rsidRDefault="00C267FA">
            <w:pPr>
              <w:rPr>
                <w:sz w:val="20"/>
                <w:szCs w:val="20"/>
              </w:rPr>
            </w:pPr>
            <w:r>
              <w:rPr>
                <w:rFonts w:ascii="Arial" w:eastAsia="Arial" w:hAnsi="Arial" w:cs="Arial"/>
                <w:sz w:val="18"/>
                <w:szCs w:val="18"/>
              </w:rPr>
              <w:t>Marital Status</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sz w:val="18"/>
                <w:szCs w:val="18"/>
              </w:rPr>
              <w:t>Married</w:t>
            </w:r>
          </w:p>
        </w:tc>
      </w:tr>
      <w:tr w:rsidR="00001CC3">
        <w:trPr>
          <w:trHeight w:val="206"/>
        </w:trPr>
        <w:tc>
          <w:tcPr>
            <w:tcW w:w="1400" w:type="dxa"/>
            <w:vAlign w:val="bottom"/>
          </w:tcPr>
          <w:p w:rsidR="00001CC3" w:rsidRDefault="00C267FA">
            <w:pPr>
              <w:rPr>
                <w:sz w:val="20"/>
                <w:szCs w:val="20"/>
              </w:rPr>
            </w:pPr>
            <w:r>
              <w:rPr>
                <w:rFonts w:ascii="Arial" w:eastAsia="Arial" w:hAnsi="Arial" w:cs="Arial"/>
                <w:sz w:val="18"/>
                <w:szCs w:val="18"/>
              </w:rPr>
              <w:t>Visa Status</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sz w:val="18"/>
                <w:szCs w:val="18"/>
              </w:rPr>
              <w:t>Employment</w:t>
            </w:r>
          </w:p>
        </w:tc>
      </w:tr>
      <w:tr w:rsidR="00001CC3">
        <w:trPr>
          <w:trHeight w:val="208"/>
        </w:trPr>
        <w:tc>
          <w:tcPr>
            <w:tcW w:w="1400" w:type="dxa"/>
            <w:vAlign w:val="bottom"/>
          </w:tcPr>
          <w:p w:rsidR="00001CC3" w:rsidRDefault="00C267FA">
            <w:pPr>
              <w:rPr>
                <w:sz w:val="20"/>
                <w:szCs w:val="20"/>
              </w:rPr>
            </w:pPr>
            <w:r>
              <w:rPr>
                <w:rFonts w:ascii="Arial" w:eastAsia="Arial" w:hAnsi="Arial" w:cs="Arial"/>
                <w:sz w:val="18"/>
                <w:szCs w:val="18"/>
              </w:rPr>
              <w:t>Languages</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w w:val="99"/>
                <w:sz w:val="18"/>
                <w:szCs w:val="18"/>
              </w:rPr>
              <w:t>English, Arabic &amp; French basic</w:t>
            </w:r>
          </w:p>
        </w:tc>
      </w:tr>
      <w:tr w:rsidR="00001CC3">
        <w:trPr>
          <w:trHeight w:val="206"/>
        </w:trPr>
        <w:tc>
          <w:tcPr>
            <w:tcW w:w="1400" w:type="dxa"/>
            <w:vAlign w:val="bottom"/>
          </w:tcPr>
          <w:p w:rsidR="00001CC3" w:rsidRDefault="00C267FA">
            <w:pPr>
              <w:rPr>
                <w:sz w:val="20"/>
                <w:szCs w:val="20"/>
              </w:rPr>
            </w:pPr>
            <w:r>
              <w:rPr>
                <w:rFonts w:ascii="Arial" w:eastAsia="Arial" w:hAnsi="Arial" w:cs="Arial"/>
                <w:sz w:val="18"/>
                <w:szCs w:val="18"/>
              </w:rPr>
              <w:t>Driving License</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sz w:val="18"/>
                <w:szCs w:val="18"/>
              </w:rPr>
              <w:t>UAE Driving License</w:t>
            </w:r>
          </w:p>
        </w:tc>
      </w:tr>
      <w:tr w:rsidR="00001CC3">
        <w:trPr>
          <w:trHeight w:val="230"/>
        </w:trPr>
        <w:tc>
          <w:tcPr>
            <w:tcW w:w="1400" w:type="dxa"/>
            <w:vAlign w:val="bottom"/>
          </w:tcPr>
          <w:p w:rsidR="00001CC3" w:rsidRDefault="00C267FA">
            <w:pPr>
              <w:rPr>
                <w:sz w:val="20"/>
                <w:szCs w:val="20"/>
              </w:rPr>
            </w:pPr>
            <w:r>
              <w:rPr>
                <w:rFonts w:ascii="Arial" w:eastAsia="Arial" w:hAnsi="Arial" w:cs="Arial"/>
                <w:sz w:val="18"/>
                <w:szCs w:val="18"/>
              </w:rPr>
              <w:t>Reference</w:t>
            </w:r>
          </w:p>
        </w:tc>
        <w:tc>
          <w:tcPr>
            <w:tcW w:w="560" w:type="dxa"/>
            <w:vAlign w:val="bottom"/>
          </w:tcPr>
          <w:p w:rsidR="00001CC3" w:rsidRDefault="00C267FA">
            <w:pPr>
              <w:ind w:right="230"/>
              <w:jc w:val="right"/>
              <w:rPr>
                <w:sz w:val="20"/>
                <w:szCs w:val="20"/>
              </w:rPr>
            </w:pPr>
            <w:r>
              <w:rPr>
                <w:rFonts w:ascii="Arial" w:eastAsia="Arial" w:hAnsi="Arial" w:cs="Arial"/>
                <w:sz w:val="18"/>
                <w:szCs w:val="18"/>
              </w:rPr>
              <w:t>:</w:t>
            </w:r>
          </w:p>
        </w:tc>
        <w:tc>
          <w:tcPr>
            <w:tcW w:w="2800" w:type="dxa"/>
            <w:vAlign w:val="bottom"/>
          </w:tcPr>
          <w:p w:rsidR="00001CC3" w:rsidRDefault="00C267FA">
            <w:pPr>
              <w:ind w:left="340"/>
              <w:rPr>
                <w:sz w:val="20"/>
                <w:szCs w:val="20"/>
              </w:rPr>
            </w:pPr>
            <w:r>
              <w:rPr>
                <w:rFonts w:ascii="Arial" w:eastAsia="Arial" w:hAnsi="Arial" w:cs="Arial"/>
                <w:sz w:val="18"/>
                <w:szCs w:val="18"/>
              </w:rPr>
              <w:t>Available upon request</w:t>
            </w:r>
          </w:p>
        </w:tc>
      </w:tr>
    </w:tbl>
    <w:p w:rsidR="00001CC3" w:rsidRDefault="00001CC3">
      <w:pPr>
        <w:spacing w:line="200" w:lineRule="exact"/>
        <w:rPr>
          <w:sz w:val="20"/>
          <w:szCs w:val="20"/>
        </w:rPr>
      </w:pPr>
    </w:p>
    <w:p w:rsidR="00001CC3" w:rsidRDefault="00001CC3">
      <w:pPr>
        <w:sectPr w:rsidR="00001CC3">
          <w:pgSz w:w="11900" w:h="16837"/>
          <w:pgMar w:top="534" w:right="1026" w:bottom="234" w:left="1080" w:header="0" w:footer="0" w:gutter="0"/>
          <w:cols w:space="720" w:equalWidth="0">
            <w:col w:w="9800"/>
          </w:cols>
        </w:sect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200" w:lineRule="exact"/>
        <w:rPr>
          <w:sz w:val="20"/>
          <w:szCs w:val="20"/>
        </w:rPr>
      </w:pPr>
    </w:p>
    <w:p w:rsidR="00001CC3" w:rsidRDefault="00001CC3">
      <w:pPr>
        <w:spacing w:line="319" w:lineRule="exact"/>
        <w:rPr>
          <w:sz w:val="20"/>
          <w:szCs w:val="20"/>
        </w:rPr>
      </w:pPr>
    </w:p>
    <w:p w:rsidR="00001CC3" w:rsidRDefault="00C267FA">
      <w:pPr>
        <w:ind w:left="8740"/>
        <w:rPr>
          <w:sz w:val="20"/>
          <w:szCs w:val="20"/>
        </w:rPr>
      </w:pPr>
      <w:r>
        <w:rPr>
          <w:rFonts w:ascii="Arial" w:eastAsia="Arial" w:hAnsi="Arial" w:cs="Arial"/>
          <w:sz w:val="15"/>
          <w:szCs w:val="15"/>
        </w:rPr>
        <w:t xml:space="preserve">Page </w:t>
      </w:r>
      <w:r>
        <w:rPr>
          <w:rFonts w:ascii="Arial" w:eastAsia="Arial" w:hAnsi="Arial" w:cs="Arial"/>
          <w:b/>
          <w:bCs/>
          <w:sz w:val="15"/>
          <w:szCs w:val="15"/>
        </w:rPr>
        <w:t>3</w:t>
      </w:r>
      <w:r>
        <w:rPr>
          <w:rFonts w:ascii="Arial" w:eastAsia="Arial" w:hAnsi="Arial" w:cs="Arial"/>
          <w:sz w:val="15"/>
          <w:szCs w:val="15"/>
        </w:rPr>
        <w:t xml:space="preserve"> of </w:t>
      </w:r>
      <w:r>
        <w:rPr>
          <w:rFonts w:ascii="Arial" w:eastAsia="Arial" w:hAnsi="Arial" w:cs="Arial"/>
          <w:b/>
          <w:bCs/>
          <w:sz w:val="15"/>
          <w:szCs w:val="15"/>
        </w:rPr>
        <w:t>3</w:t>
      </w:r>
    </w:p>
    <w:sectPr w:rsidR="00001CC3" w:rsidSect="00001CC3">
      <w:type w:val="continuous"/>
      <w:pgSz w:w="11900" w:h="16837"/>
      <w:pgMar w:top="534" w:right="1026" w:bottom="234" w:left="108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600001FF" w:csb1="D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51AE5F4"/>
    <w:lvl w:ilvl="0" w:tplc="3DEE5C90">
      <w:start w:val="1"/>
      <w:numFmt w:val="bullet"/>
      <w:lvlText w:val=" "/>
      <w:lvlJc w:val="left"/>
    </w:lvl>
    <w:lvl w:ilvl="1" w:tplc="5F06D6E6">
      <w:numFmt w:val="decimal"/>
      <w:lvlText w:val=""/>
      <w:lvlJc w:val="left"/>
    </w:lvl>
    <w:lvl w:ilvl="2" w:tplc="CC8C8C10">
      <w:numFmt w:val="decimal"/>
      <w:lvlText w:val=""/>
      <w:lvlJc w:val="left"/>
    </w:lvl>
    <w:lvl w:ilvl="3" w:tplc="B352CCDE">
      <w:numFmt w:val="decimal"/>
      <w:lvlText w:val=""/>
      <w:lvlJc w:val="left"/>
    </w:lvl>
    <w:lvl w:ilvl="4" w:tplc="18CEDC0E">
      <w:numFmt w:val="decimal"/>
      <w:lvlText w:val=""/>
      <w:lvlJc w:val="left"/>
    </w:lvl>
    <w:lvl w:ilvl="5" w:tplc="AE8A7798">
      <w:numFmt w:val="decimal"/>
      <w:lvlText w:val=""/>
      <w:lvlJc w:val="left"/>
    </w:lvl>
    <w:lvl w:ilvl="6" w:tplc="7706A876">
      <w:numFmt w:val="decimal"/>
      <w:lvlText w:val=""/>
      <w:lvlJc w:val="left"/>
    </w:lvl>
    <w:lvl w:ilvl="7" w:tplc="3F4CD844">
      <w:numFmt w:val="decimal"/>
      <w:lvlText w:val=""/>
      <w:lvlJc w:val="left"/>
    </w:lvl>
    <w:lvl w:ilvl="8" w:tplc="230E10CE">
      <w:numFmt w:val="decimal"/>
      <w:lvlText w:val=""/>
      <w:lvlJc w:val="left"/>
    </w:lvl>
  </w:abstractNum>
  <w:abstractNum w:abstractNumId="1">
    <w:nsid w:val="00000BB3"/>
    <w:multiLevelType w:val="hybridMultilevel"/>
    <w:tmpl w:val="1AFC8050"/>
    <w:lvl w:ilvl="0" w:tplc="F3661F2A">
      <w:start w:val="1"/>
      <w:numFmt w:val="bullet"/>
      <w:lvlText w:val=" "/>
      <w:lvlJc w:val="left"/>
    </w:lvl>
    <w:lvl w:ilvl="1" w:tplc="DF5C8816">
      <w:numFmt w:val="decimal"/>
      <w:lvlText w:val=""/>
      <w:lvlJc w:val="left"/>
    </w:lvl>
    <w:lvl w:ilvl="2" w:tplc="3C107D48">
      <w:numFmt w:val="decimal"/>
      <w:lvlText w:val=""/>
      <w:lvlJc w:val="left"/>
    </w:lvl>
    <w:lvl w:ilvl="3" w:tplc="B526F082">
      <w:numFmt w:val="decimal"/>
      <w:lvlText w:val=""/>
      <w:lvlJc w:val="left"/>
    </w:lvl>
    <w:lvl w:ilvl="4" w:tplc="4F4ED442">
      <w:numFmt w:val="decimal"/>
      <w:lvlText w:val=""/>
      <w:lvlJc w:val="left"/>
    </w:lvl>
    <w:lvl w:ilvl="5" w:tplc="67408114">
      <w:numFmt w:val="decimal"/>
      <w:lvlText w:val=""/>
      <w:lvlJc w:val="left"/>
    </w:lvl>
    <w:lvl w:ilvl="6" w:tplc="59B00EF2">
      <w:numFmt w:val="decimal"/>
      <w:lvlText w:val=""/>
      <w:lvlJc w:val="left"/>
    </w:lvl>
    <w:lvl w:ilvl="7" w:tplc="BBA6752A">
      <w:numFmt w:val="decimal"/>
      <w:lvlText w:val=""/>
      <w:lvlJc w:val="left"/>
    </w:lvl>
    <w:lvl w:ilvl="8" w:tplc="2BC8F954">
      <w:numFmt w:val="decimal"/>
      <w:lvlText w:val=""/>
      <w:lvlJc w:val="left"/>
    </w:lvl>
  </w:abstractNum>
  <w:abstractNum w:abstractNumId="2">
    <w:nsid w:val="000012DB"/>
    <w:multiLevelType w:val="hybridMultilevel"/>
    <w:tmpl w:val="2A904F22"/>
    <w:lvl w:ilvl="0" w:tplc="4376927E">
      <w:start w:val="1"/>
      <w:numFmt w:val="bullet"/>
      <w:lvlText w:val=" "/>
      <w:lvlJc w:val="left"/>
    </w:lvl>
    <w:lvl w:ilvl="1" w:tplc="89FAA1B4">
      <w:numFmt w:val="decimal"/>
      <w:lvlText w:val=""/>
      <w:lvlJc w:val="left"/>
    </w:lvl>
    <w:lvl w:ilvl="2" w:tplc="FB266F96">
      <w:numFmt w:val="decimal"/>
      <w:lvlText w:val=""/>
      <w:lvlJc w:val="left"/>
    </w:lvl>
    <w:lvl w:ilvl="3" w:tplc="70B076D8">
      <w:numFmt w:val="decimal"/>
      <w:lvlText w:val=""/>
      <w:lvlJc w:val="left"/>
    </w:lvl>
    <w:lvl w:ilvl="4" w:tplc="96582860">
      <w:numFmt w:val="decimal"/>
      <w:lvlText w:val=""/>
      <w:lvlJc w:val="left"/>
    </w:lvl>
    <w:lvl w:ilvl="5" w:tplc="33ACCBB6">
      <w:numFmt w:val="decimal"/>
      <w:lvlText w:val=""/>
      <w:lvlJc w:val="left"/>
    </w:lvl>
    <w:lvl w:ilvl="6" w:tplc="82D4A746">
      <w:numFmt w:val="decimal"/>
      <w:lvlText w:val=""/>
      <w:lvlJc w:val="left"/>
    </w:lvl>
    <w:lvl w:ilvl="7" w:tplc="D71A98E4">
      <w:numFmt w:val="decimal"/>
      <w:lvlText w:val=""/>
      <w:lvlJc w:val="left"/>
    </w:lvl>
    <w:lvl w:ilvl="8" w:tplc="DB4475A6">
      <w:numFmt w:val="decimal"/>
      <w:lvlText w:val=""/>
      <w:lvlJc w:val="left"/>
    </w:lvl>
  </w:abstractNum>
  <w:abstractNum w:abstractNumId="3">
    <w:nsid w:val="0000153C"/>
    <w:multiLevelType w:val="hybridMultilevel"/>
    <w:tmpl w:val="D598B6B2"/>
    <w:lvl w:ilvl="0" w:tplc="8356F0F2">
      <w:start w:val="1"/>
      <w:numFmt w:val="bullet"/>
      <w:lvlText w:val=" "/>
      <w:lvlJc w:val="left"/>
    </w:lvl>
    <w:lvl w:ilvl="1" w:tplc="FE62A544">
      <w:numFmt w:val="decimal"/>
      <w:lvlText w:val=""/>
      <w:lvlJc w:val="left"/>
    </w:lvl>
    <w:lvl w:ilvl="2" w:tplc="AC942A34">
      <w:numFmt w:val="decimal"/>
      <w:lvlText w:val=""/>
      <w:lvlJc w:val="left"/>
    </w:lvl>
    <w:lvl w:ilvl="3" w:tplc="62DC0F06">
      <w:numFmt w:val="decimal"/>
      <w:lvlText w:val=""/>
      <w:lvlJc w:val="left"/>
    </w:lvl>
    <w:lvl w:ilvl="4" w:tplc="C3809904">
      <w:numFmt w:val="decimal"/>
      <w:lvlText w:val=""/>
      <w:lvlJc w:val="left"/>
    </w:lvl>
    <w:lvl w:ilvl="5" w:tplc="9AECD586">
      <w:numFmt w:val="decimal"/>
      <w:lvlText w:val=""/>
      <w:lvlJc w:val="left"/>
    </w:lvl>
    <w:lvl w:ilvl="6" w:tplc="019C2602">
      <w:numFmt w:val="decimal"/>
      <w:lvlText w:val=""/>
      <w:lvlJc w:val="left"/>
    </w:lvl>
    <w:lvl w:ilvl="7" w:tplc="9996BE82">
      <w:numFmt w:val="decimal"/>
      <w:lvlText w:val=""/>
      <w:lvlJc w:val="left"/>
    </w:lvl>
    <w:lvl w:ilvl="8" w:tplc="0D20CF20">
      <w:numFmt w:val="decimal"/>
      <w:lvlText w:val=""/>
      <w:lvlJc w:val="left"/>
    </w:lvl>
  </w:abstractNum>
  <w:abstractNum w:abstractNumId="4">
    <w:nsid w:val="000026E9"/>
    <w:multiLevelType w:val="hybridMultilevel"/>
    <w:tmpl w:val="6F940CC0"/>
    <w:lvl w:ilvl="0" w:tplc="8C60A04C">
      <w:start w:val="1"/>
      <w:numFmt w:val="bullet"/>
      <w:lvlText w:val=" "/>
      <w:lvlJc w:val="left"/>
    </w:lvl>
    <w:lvl w:ilvl="1" w:tplc="24DEA666">
      <w:numFmt w:val="decimal"/>
      <w:lvlText w:val=""/>
      <w:lvlJc w:val="left"/>
    </w:lvl>
    <w:lvl w:ilvl="2" w:tplc="032CFCDA">
      <w:numFmt w:val="decimal"/>
      <w:lvlText w:val=""/>
      <w:lvlJc w:val="left"/>
    </w:lvl>
    <w:lvl w:ilvl="3" w:tplc="ED86D6E4">
      <w:numFmt w:val="decimal"/>
      <w:lvlText w:val=""/>
      <w:lvlJc w:val="left"/>
    </w:lvl>
    <w:lvl w:ilvl="4" w:tplc="79A298E6">
      <w:numFmt w:val="decimal"/>
      <w:lvlText w:val=""/>
      <w:lvlJc w:val="left"/>
    </w:lvl>
    <w:lvl w:ilvl="5" w:tplc="40489F30">
      <w:numFmt w:val="decimal"/>
      <w:lvlText w:val=""/>
      <w:lvlJc w:val="left"/>
    </w:lvl>
    <w:lvl w:ilvl="6" w:tplc="8EC6DAE8">
      <w:numFmt w:val="decimal"/>
      <w:lvlText w:val=""/>
      <w:lvlJc w:val="left"/>
    </w:lvl>
    <w:lvl w:ilvl="7" w:tplc="789C77C0">
      <w:numFmt w:val="decimal"/>
      <w:lvlText w:val=""/>
      <w:lvlJc w:val="left"/>
    </w:lvl>
    <w:lvl w:ilvl="8" w:tplc="9B56A806">
      <w:numFmt w:val="decimal"/>
      <w:lvlText w:val=""/>
      <w:lvlJc w:val="left"/>
    </w:lvl>
  </w:abstractNum>
  <w:abstractNum w:abstractNumId="5">
    <w:nsid w:val="00002EA6"/>
    <w:multiLevelType w:val="hybridMultilevel"/>
    <w:tmpl w:val="A3D840BC"/>
    <w:lvl w:ilvl="0" w:tplc="D54EA4B6">
      <w:start w:val="1"/>
      <w:numFmt w:val="bullet"/>
      <w:lvlText w:val=" "/>
      <w:lvlJc w:val="left"/>
    </w:lvl>
    <w:lvl w:ilvl="1" w:tplc="6116DCAC">
      <w:numFmt w:val="decimal"/>
      <w:lvlText w:val=""/>
      <w:lvlJc w:val="left"/>
    </w:lvl>
    <w:lvl w:ilvl="2" w:tplc="38BE6286">
      <w:numFmt w:val="decimal"/>
      <w:lvlText w:val=""/>
      <w:lvlJc w:val="left"/>
    </w:lvl>
    <w:lvl w:ilvl="3" w:tplc="08DEA666">
      <w:numFmt w:val="decimal"/>
      <w:lvlText w:val=""/>
      <w:lvlJc w:val="left"/>
    </w:lvl>
    <w:lvl w:ilvl="4" w:tplc="0DE0CE38">
      <w:numFmt w:val="decimal"/>
      <w:lvlText w:val=""/>
      <w:lvlJc w:val="left"/>
    </w:lvl>
    <w:lvl w:ilvl="5" w:tplc="EAB4A344">
      <w:numFmt w:val="decimal"/>
      <w:lvlText w:val=""/>
      <w:lvlJc w:val="left"/>
    </w:lvl>
    <w:lvl w:ilvl="6" w:tplc="16D6904E">
      <w:numFmt w:val="decimal"/>
      <w:lvlText w:val=""/>
      <w:lvlJc w:val="left"/>
    </w:lvl>
    <w:lvl w:ilvl="7" w:tplc="8864F52A">
      <w:numFmt w:val="decimal"/>
      <w:lvlText w:val=""/>
      <w:lvlJc w:val="left"/>
    </w:lvl>
    <w:lvl w:ilvl="8" w:tplc="12A6B610">
      <w:numFmt w:val="decimal"/>
      <w:lvlText w:val=""/>
      <w:lvlJc w:val="left"/>
    </w:lvl>
  </w:abstractNum>
  <w:abstractNum w:abstractNumId="6">
    <w:nsid w:val="0000390C"/>
    <w:multiLevelType w:val="hybridMultilevel"/>
    <w:tmpl w:val="5282AE90"/>
    <w:lvl w:ilvl="0" w:tplc="5D7CBFA2">
      <w:start w:val="1"/>
      <w:numFmt w:val="bullet"/>
      <w:lvlText w:val=" "/>
      <w:lvlJc w:val="left"/>
    </w:lvl>
    <w:lvl w:ilvl="1" w:tplc="34866422">
      <w:numFmt w:val="decimal"/>
      <w:lvlText w:val=""/>
      <w:lvlJc w:val="left"/>
    </w:lvl>
    <w:lvl w:ilvl="2" w:tplc="C9D4757E">
      <w:numFmt w:val="decimal"/>
      <w:lvlText w:val=""/>
      <w:lvlJc w:val="left"/>
    </w:lvl>
    <w:lvl w:ilvl="3" w:tplc="CF0808A2">
      <w:numFmt w:val="decimal"/>
      <w:lvlText w:val=""/>
      <w:lvlJc w:val="left"/>
    </w:lvl>
    <w:lvl w:ilvl="4" w:tplc="6A4C857A">
      <w:numFmt w:val="decimal"/>
      <w:lvlText w:val=""/>
      <w:lvlJc w:val="left"/>
    </w:lvl>
    <w:lvl w:ilvl="5" w:tplc="14AEAC66">
      <w:numFmt w:val="decimal"/>
      <w:lvlText w:val=""/>
      <w:lvlJc w:val="left"/>
    </w:lvl>
    <w:lvl w:ilvl="6" w:tplc="4530B8C0">
      <w:numFmt w:val="decimal"/>
      <w:lvlText w:val=""/>
      <w:lvlJc w:val="left"/>
    </w:lvl>
    <w:lvl w:ilvl="7" w:tplc="3E3CEAEE">
      <w:numFmt w:val="decimal"/>
      <w:lvlText w:val=""/>
      <w:lvlJc w:val="left"/>
    </w:lvl>
    <w:lvl w:ilvl="8" w:tplc="39606F9A">
      <w:numFmt w:val="decimal"/>
      <w:lvlText w:val=""/>
      <w:lvlJc w:val="left"/>
    </w:lvl>
  </w:abstractNum>
  <w:abstractNum w:abstractNumId="7">
    <w:nsid w:val="000041BB"/>
    <w:multiLevelType w:val="hybridMultilevel"/>
    <w:tmpl w:val="56F2ED8E"/>
    <w:lvl w:ilvl="0" w:tplc="EE7252B8">
      <w:start w:val="1"/>
      <w:numFmt w:val="bullet"/>
      <w:lvlText w:val=" "/>
      <w:lvlJc w:val="left"/>
    </w:lvl>
    <w:lvl w:ilvl="1" w:tplc="AF10AC14">
      <w:numFmt w:val="decimal"/>
      <w:lvlText w:val=""/>
      <w:lvlJc w:val="left"/>
    </w:lvl>
    <w:lvl w:ilvl="2" w:tplc="1FD6DDD4">
      <w:numFmt w:val="decimal"/>
      <w:lvlText w:val=""/>
      <w:lvlJc w:val="left"/>
    </w:lvl>
    <w:lvl w:ilvl="3" w:tplc="B1385B62">
      <w:numFmt w:val="decimal"/>
      <w:lvlText w:val=""/>
      <w:lvlJc w:val="left"/>
    </w:lvl>
    <w:lvl w:ilvl="4" w:tplc="199006C8">
      <w:numFmt w:val="decimal"/>
      <w:lvlText w:val=""/>
      <w:lvlJc w:val="left"/>
    </w:lvl>
    <w:lvl w:ilvl="5" w:tplc="8B445AE2">
      <w:numFmt w:val="decimal"/>
      <w:lvlText w:val=""/>
      <w:lvlJc w:val="left"/>
    </w:lvl>
    <w:lvl w:ilvl="6" w:tplc="133AD6F0">
      <w:numFmt w:val="decimal"/>
      <w:lvlText w:val=""/>
      <w:lvlJc w:val="left"/>
    </w:lvl>
    <w:lvl w:ilvl="7" w:tplc="5ABC7748">
      <w:numFmt w:val="decimal"/>
      <w:lvlText w:val=""/>
      <w:lvlJc w:val="left"/>
    </w:lvl>
    <w:lvl w:ilvl="8" w:tplc="A9BE4A30">
      <w:numFmt w:val="decimal"/>
      <w:lvlText w:val=""/>
      <w:lvlJc w:val="left"/>
    </w:lvl>
  </w:abstractNum>
  <w:abstractNum w:abstractNumId="8">
    <w:nsid w:val="00005AF1"/>
    <w:multiLevelType w:val="hybridMultilevel"/>
    <w:tmpl w:val="9E849C8E"/>
    <w:lvl w:ilvl="0" w:tplc="615449E8">
      <w:start w:val="1"/>
      <w:numFmt w:val="bullet"/>
      <w:lvlText w:val=" "/>
      <w:lvlJc w:val="left"/>
    </w:lvl>
    <w:lvl w:ilvl="1" w:tplc="AF8E58B2">
      <w:numFmt w:val="decimal"/>
      <w:lvlText w:val=""/>
      <w:lvlJc w:val="left"/>
    </w:lvl>
    <w:lvl w:ilvl="2" w:tplc="3B1CEFF2">
      <w:numFmt w:val="decimal"/>
      <w:lvlText w:val=""/>
      <w:lvlJc w:val="left"/>
    </w:lvl>
    <w:lvl w:ilvl="3" w:tplc="C67E6A84">
      <w:numFmt w:val="decimal"/>
      <w:lvlText w:val=""/>
      <w:lvlJc w:val="left"/>
    </w:lvl>
    <w:lvl w:ilvl="4" w:tplc="D448600A">
      <w:numFmt w:val="decimal"/>
      <w:lvlText w:val=""/>
      <w:lvlJc w:val="left"/>
    </w:lvl>
    <w:lvl w:ilvl="5" w:tplc="DFF685B6">
      <w:numFmt w:val="decimal"/>
      <w:lvlText w:val=""/>
      <w:lvlJc w:val="left"/>
    </w:lvl>
    <w:lvl w:ilvl="6" w:tplc="F7B45A80">
      <w:numFmt w:val="decimal"/>
      <w:lvlText w:val=""/>
      <w:lvlJc w:val="left"/>
    </w:lvl>
    <w:lvl w:ilvl="7" w:tplc="5A2829A0">
      <w:numFmt w:val="decimal"/>
      <w:lvlText w:val=""/>
      <w:lvlJc w:val="left"/>
    </w:lvl>
    <w:lvl w:ilvl="8" w:tplc="5C22F2AC">
      <w:numFmt w:val="decimal"/>
      <w:lvlText w:val=""/>
      <w:lvlJc w:val="left"/>
    </w:lvl>
  </w:abstractNum>
  <w:abstractNum w:abstractNumId="9">
    <w:nsid w:val="00006DF1"/>
    <w:multiLevelType w:val="hybridMultilevel"/>
    <w:tmpl w:val="09F428D8"/>
    <w:lvl w:ilvl="0" w:tplc="7444D256">
      <w:start w:val="1"/>
      <w:numFmt w:val="bullet"/>
      <w:lvlText w:val=" "/>
      <w:lvlJc w:val="left"/>
    </w:lvl>
    <w:lvl w:ilvl="1" w:tplc="D30E56FA">
      <w:numFmt w:val="decimal"/>
      <w:lvlText w:val=""/>
      <w:lvlJc w:val="left"/>
    </w:lvl>
    <w:lvl w:ilvl="2" w:tplc="32264DB6">
      <w:numFmt w:val="decimal"/>
      <w:lvlText w:val=""/>
      <w:lvlJc w:val="left"/>
    </w:lvl>
    <w:lvl w:ilvl="3" w:tplc="A4A4A4C8">
      <w:numFmt w:val="decimal"/>
      <w:lvlText w:val=""/>
      <w:lvlJc w:val="left"/>
    </w:lvl>
    <w:lvl w:ilvl="4" w:tplc="207CAC0C">
      <w:numFmt w:val="decimal"/>
      <w:lvlText w:val=""/>
      <w:lvlJc w:val="left"/>
    </w:lvl>
    <w:lvl w:ilvl="5" w:tplc="D5B051C2">
      <w:numFmt w:val="decimal"/>
      <w:lvlText w:val=""/>
      <w:lvlJc w:val="left"/>
    </w:lvl>
    <w:lvl w:ilvl="6" w:tplc="CF3A5F82">
      <w:numFmt w:val="decimal"/>
      <w:lvlText w:val=""/>
      <w:lvlJc w:val="left"/>
    </w:lvl>
    <w:lvl w:ilvl="7" w:tplc="63287680">
      <w:numFmt w:val="decimal"/>
      <w:lvlText w:val=""/>
      <w:lvlJc w:val="left"/>
    </w:lvl>
    <w:lvl w:ilvl="8" w:tplc="94200DE6">
      <w:numFmt w:val="decimal"/>
      <w:lvlText w:val=""/>
      <w:lvlJc w:val="left"/>
    </w:lvl>
  </w:abstractNum>
  <w:abstractNum w:abstractNumId="10">
    <w:nsid w:val="00007E87"/>
    <w:multiLevelType w:val="hybridMultilevel"/>
    <w:tmpl w:val="79A41DB6"/>
    <w:lvl w:ilvl="0" w:tplc="46128844">
      <w:start w:val="1"/>
      <w:numFmt w:val="bullet"/>
      <w:lvlText w:val=" "/>
      <w:lvlJc w:val="left"/>
    </w:lvl>
    <w:lvl w:ilvl="1" w:tplc="25D4897E">
      <w:numFmt w:val="decimal"/>
      <w:lvlText w:val=""/>
      <w:lvlJc w:val="left"/>
    </w:lvl>
    <w:lvl w:ilvl="2" w:tplc="26EC718A">
      <w:numFmt w:val="decimal"/>
      <w:lvlText w:val=""/>
      <w:lvlJc w:val="left"/>
    </w:lvl>
    <w:lvl w:ilvl="3" w:tplc="365A7B8E">
      <w:numFmt w:val="decimal"/>
      <w:lvlText w:val=""/>
      <w:lvlJc w:val="left"/>
    </w:lvl>
    <w:lvl w:ilvl="4" w:tplc="848EAC48">
      <w:numFmt w:val="decimal"/>
      <w:lvlText w:val=""/>
      <w:lvlJc w:val="left"/>
    </w:lvl>
    <w:lvl w:ilvl="5" w:tplc="D482FB58">
      <w:numFmt w:val="decimal"/>
      <w:lvlText w:val=""/>
      <w:lvlJc w:val="left"/>
    </w:lvl>
    <w:lvl w:ilvl="6" w:tplc="E72057E4">
      <w:numFmt w:val="decimal"/>
      <w:lvlText w:val=""/>
      <w:lvlJc w:val="left"/>
    </w:lvl>
    <w:lvl w:ilvl="7" w:tplc="318C1EE4">
      <w:numFmt w:val="decimal"/>
      <w:lvlText w:val=""/>
      <w:lvlJc w:val="left"/>
    </w:lvl>
    <w:lvl w:ilvl="8" w:tplc="63063C5E">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1CC3"/>
    <w:rsid w:val="00001CC3"/>
    <w:rsid w:val="00C2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267FA"/>
    <w:rPr>
      <w:rFonts w:ascii="Tahoma" w:hAnsi="Tahoma" w:cs="Tahoma"/>
      <w:sz w:val="16"/>
      <w:szCs w:val="16"/>
    </w:rPr>
  </w:style>
  <w:style w:type="character" w:customStyle="1" w:styleId="BalloonTextChar">
    <w:name w:val="Balloon Text Char"/>
    <w:basedOn w:val="DefaultParagraphFont"/>
    <w:link w:val="BalloonText"/>
    <w:uiPriority w:val="99"/>
    <w:semiHidden/>
    <w:rsid w:val="00C26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oluwa-376678@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2019-08-13T09:15:00Z</dcterms:created>
  <dcterms:modified xsi:type="dcterms:W3CDTF">2019-08-13T09:15:00Z</dcterms:modified>
</cp:coreProperties>
</file>