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D8F" w:rsidRPr="0051539F" w:rsidRDefault="008C3603" w:rsidP="00835D8F">
      <w:pPr>
        <w:rPr>
          <w:rFonts w:ascii="Cambria" w:hAnsi="Cambria"/>
        </w:rPr>
      </w:pPr>
      <w:r w:rsidRPr="008C3603">
        <w:rPr>
          <w:rFonts w:ascii="Cambria" w:hAnsi="Cambria"/>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7" type="#_x0000_t120" style="position:absolute;margin-left:382.7pt;margin-top:-42.65pt;width:98.15pt;height:90.25pt;z-index:251653632;mso-wrap-style:none" fillcolor="#92cddc [1944]" strokecolor="#92cddc [1944]" strokeweight="1pt">
            <v:fill color2="#daeef3 [664]" angle="-45" focus="-50%" type="gradient"/>
            <v:shadow on="t" type="perspective" color="#205867 [1608]" opacity=".5" offset="1pt" offset2="-3pt"/>
            <v:textbox style="mso-next-textbox:#_x0000_s1027">
              <w:txbxContent>
                <w:p w:rsidR="00537E8D" w:rsidRDefault="008C4006">
                  <w:r>
                    <w:rPr>
                      <w:noProof/>
                      <w:lang w:val="en-US"/>
                    </w:rPr>
                    <w:drawing>
                      <wp:inline distT="0" distB="0" distL="0" distR="0">
                        <wp:extent cx="744275" cy="771276"/>
                        <wp:effectExtent l="19050" t="0" r="0" b="0"/>
                        <wp:docPr id="3" name="Picture 3" descr="C:\Users\cvwriter\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vwriter\Desktop\Untitled.jpg"/>
                                <pic:cNvPicPr>
                                  <a:picLocks noChangeAspect="1" noChangeArrowheads="1"/>
                                </pic:cNvPicPr>
                              </pic:nvPicPr>
                              <pic:blipFill>
                                <a:blip r:embed="rId7"/>
                                <a:srcRect/>
                                <a:stretch>
                                  <a:fillRect/>
                                </a:stretch>
                              </pic:blipFill>
                              <pic:spPr bwMode="auto">
                                <a:xfrm>
                                  <a:off x="0" y="0"/>
                                  <a:ext cx="744275" cy="771276"/>
                                </a:xfrm>
                                <a:prstGeom prst="rect">
                                  <a:avLst/>
                                </a:prstGeom>
                                <a:noFill/>
                                <a:ln w="9525">
                                  <a:noFill/>
                                  <a:miter lim="800000"/>
                                  <a:headEnd/>
                                  <a:tailEnd/>
                                </a:ln>
                              </pic:spPr>
                            </pic:pic>
                          </a:graphicData>
                        </a:graphic>
                      </wp:inline>
                    </w:drawing>
                  </w:r>
                </w:p>
              </w:txbxContent>
            </v:textbox>
          </v:shape>
        </w:pict>
      </w:r>
      <w:r w:rsidRPr="008C3603">
        <w:rPr>
          <w:rFonts w:ascii="Cambria" w:hAnsi="Cambria"/>
          <w:noProof/>
        </w:rPr>
        <w:pict>
          <v:rect id="_x0000_s1026" style="position:absolute;margin-left:-21.55pt;margin-top:-42.65pt;width:499.5pt;height:86.8pt;z-index:251652608" fillcolor="#92cddc" strokecolor="#daeef3" strokeweight="1pt">
            <v:fill color2="#b6dde8" angle="-135" focus="100%" type="gradient"/>
            <v:shadow on="t" type="perspective" color="#c1d9df" opacity=".5" origin=",.5" offset="0,0" matrix=",-56756f,,.5"/>
            <v:textbox style="mso-next-textbox:#_x0000_s1026">
              <w:txbxContent>
                <w:p w:rsidR="0056163A" w:rsidRPr="00EA31A8" w:rsidRDefault="008C37BA" w:rsidP="00835D8F">
                  <w:pPr>
                    <w:ind w:hanging="78"/>
                    <w:rPr>
                      <w:rFonts w:ascii="Verdana" w:hAnsi="Verdana" w:cs="Arial"/>
                      <w:b/>
                      <w:sz w:val="36"/>
                      <w:szCs w:val="36"/>
                    </w:rPr>
                  </w:pPr>
                  <w:r w:rsidRPr="008C37BA">
                    <w:rPr>
                      <w:rFonts w:ascii="Verdana" w:hAnsi="Verdana" w:cs="Arial"/>
                      <w:b/>
                      <w:sz w:val="36"/>
                      <w:szCs w:val="36"/>
                    </w:rPr>
                    <w:t>Ashour</w:t>
                  </w:r>
                </w:p>
                <w:p w:rsidR="0056163A" w:rsidRPr="008C37BA" w:rsidRDefault="008C37BA" w:rsidP="00835D8F">
                  <w:pPr>
                    <w:ind w:hanging="78"/>
                    <w:rPr>
                      <w:rFonts w:ascii="Verdana" w:hAnsi="Verdana" w:cs="Arial"/>
                      <w:b/>
                      <w:i/>
                      <w:sz w:val="22"/>
                      <w:szCs w:val="22"/>
                    </w:rPr>
                  </w:pPr>
                  <w:r w:rsidRPr="008C37BA">
                    <w:rPr>
                      <w:rFonts w:ascii="Verdana" w:hAnsi="Verdana" w:cs="Arial"/>
                      <w:b/>
                      <w:i/>
                      <w:sz w:val="22"/>
                      <w:szCs w:val="22"/>
                    </w:rPr>
                    <w:t>Cabin Crew</w:t>
                  </w:r>
                  <w:r w:rsidR="00527C0A" w:rsidRPr="008C37BA">
                    <w:rPr>
                      <w:rFonts w:ascii="Verdana" w:hAnsi="Verdana" w:cs="Arial"/>
                      <w:b/>
                      <w:i/>
                      <w:sz w:val="22"/>
                      <w:szCs w:val="22"/>
                    </w:rPr>
                    <w:t xml:space="preserve"> </w:t>
                  </w:r>
                  <w:r w:rsidRPr="008C37BA">
                    <w:rPr>
                      <w:rFonts w:ascii="Verdana" w:hAnsi="Verdana" w:cs="Arial"/>
                      <w:b/>
                      <w:i/>
                      <w:sz w:val="22"/>
                      <w:szCs w:val="22"/>
                    </w:rPr>
                    <w:t xml:space="preserve">/Ground Crew Operation </w:t>
                  </w:r>
                  <w:r w:rsidR="00527C0A" w:rsidRPr="008C37BA">
                    <w:rPr>
                      <w:rFonts w:ascii="Verdana" w:hAnsi="Verdana" w:cs="Arial"/>
                      <w:b/>
                      <w:i/>
                      <w:sz w:val="22"/>
                      <w:szCs w:val="22"/>
                    </w:rPr>
                    <w:t>Professional</w:t>
                  </w:r>
                </w:p>
                <w:p w:rsidR="0056163A" w:rsidRDefault="0056163A" w:rsidP="00835D8F">
                  <w:pPr>
                    <w:ind w:hanging="78"/>
                    <w:rPr>
                      <w:rFonts w:ascii="Verdana" w:hAnsi="Verdana" w:cs="Arial"/>
                      <w:b/>
                      <w:color w:val="FFFFFF"/>
                      <w:sz w:val="22"/>
                      <w:szCs w:val="22"/>
                    </w:rPr>
                  </w:pPr>
                </w:p>
                <w:p w:rsidR="0056163A" w:rsidRDefault="0056163A" w:rsidP="00835D8F">
                  <w:pPr>
                    <w:ind w:hanging="78"/>
                    <w:rPr>
                      <w:rFonts w:ascii="Verdana" w:hAnsi="Verdana" w:cs="Arial"/>
                      <w:b/>
                      <w:color w:val="FFFFFF"/>
                      <w:sz w:val="22"/>
                      <w:szCs w:val="22"/>
                    </w:rPr>
                  </w:pPr>
                </w:p>
                <w:p w:rsidR="0056163A" w:rsidRPr="0051539F" w:rsidRDefault="0056163A" w:rsidP="00835D8F">
                  <w:pPr>
                    <w:ind w:hanging="78"/>
                    <w:rPr>
                      <w:rFonts w:ascii="Verdana" w:hAnsi="Verdana" w:cs="Arial"/>
                      <w:b/>
                      <w:sz w:val="18"/>
                      <w:szCs w:val="18"/>
                    </w:rPr>
                  </w:pPr>
                  <w:r w:rsidRPr="008C37BA">
                    <w:rPr>
                      <w:rFonts w:ascii="Verdana" w:hAnsi="Verdana" w:cs="Arial"/>
                      <w:b/>
                      <w:sz w:val="20"/>
                      <w:szCs w:val="20"/>
                    </w:rPr>
                    <w:t xml:space="preserve">Email: </w:t>
                  </w:r>
                  <w:hyperlink r:id="rId8" w:history="1">
                    <w:r w:rsidR="00731241" w:rsidRPr="005758DD">
                      <w:rPr>
                        <w:rStyle w:val="Hyperlink"/>
                        <w:rFonts w:ascii="Verdana" w:hAnsi="Verdana"/>
                        <w:sz w:val="20"/>
                        <w:szCs w:val="20"/>
                      </w:rPr>
                      <w:t>ashour.378029@2freemail.com</w:t>
                    </w:r>
                  </w:hyperlink>
                  <w:r w:rsidR="00731241">
                    <w:rPr>
                      <w:rFonts w:ascii="Verdana" w:hAnsi="Verdana"/>
                      <w:sz w:val="20"/>
                      <w:szCs w:val="20"/>
                    </w:rPr>
                    <w:t xml:space="preserve"> </w:t>
                  </w:r>
                  <w:r w:rsidR="0051539F" w:rsidRPr="0051539F">
                    <w:rPr>
                      <w:rFonts w:ascii="Verdana" w:hAnsi="Verdana" w:cs="Arial"/>
                      <w:b/>
                      <w:sz w:val="18"/>
                      <w:szCs w:val="18"/>
                    </w:rPr>
                    <w:t xml:space="preserve"> </w:t>
                  </w:r>
                </w:p>
                <w:p w:rsidR="0056163A" w:rsidRDefault="0056163A" w:rsidP="00835D8F">
                  <w:pPr>
                    <w:ind w:hanging="78"/>
                    <w:rPr>
                      <w:rFonts w:ascii="Verdana" w:hAnsi="Verdana" w:cs="Arial"/>
                      <w:b/>
                      <w:color w:val="FFFFFF"/>
                      <w:sz w:val="22"/>
                      <w:szCs w:val="22"/>
                    </w:rPr>
                  </w:pPr>
                </w:p>
                <w:p w:rsidR="0056163A" w:rsidRDefault="0056163A" w:rsidP="00835D8F">
                  <w:pPr>
                    <w:ind w:hanging="78"/>
                    <w:rPr>
                      <w:rFonts w:ascii="Verdana" w:hAnsi="Verdana" w:cs="Arial"/>
                      <w:b/>
                      <w:color w:val="FFFFFF"/>
                      <w:sz w:val="22"/>
                      <w:szCs w:val="22"/>
                    </w:rPr>
                  </w:pPr>
                </w:p>
                <w:p w:rsidR="0056163A" w:rsidRDefault="0056163A" w:rsidP="00835D8F">
                  <w:pPr>
                    <w:ind w:hanging="78"/>
                    <w:rPr>
                      <w:rFonts w:ascii="Verdana" w:hAnsi="Verdana" w:cs="Arial"/>
                      <w:b/>
                      <w:color w:val="FFFFFF"/>
                      <w:sz w:val="22"/>
                      <w:szCs w:val="22"/>
                    </w:rPr>
                  </w:pPr>
                </w:p>
                <w:p w:rsidR="0056163A" w:rsidRDefault="0056163A" w:rsidP="00835D8F">
                  <w:pPr>
                    <w:ind w:hanging="78"/>
                    <w:rPr>
                      <w:rFonts w:ascii="Verdana" w:hAnsi="Verdana" w:cs="Arial"/>
                      <w:b/>
                      <w:color w:val="FFFFFF"/>
                      <w:sz w:val="22"/>
                      <w:szCs w:val="22"/>
                    </w:rPr>
                  </w:pPr>
                </w:p>
                <w:p w:rsidR="0056163A" w:rsidRDefault="0056163A" w:rsidP="00835D8F">
                  <w:pPr>
                    <w:ind w:hanging="78"/>
                    <w:rPr>
                      <w:rFonts w:ascii="Verdana" w:hAnsi="Verdana" w:cs="Arial"/>
                      <w:b/>
                      <w:color w:val="FFFFFF"/>
                      <w:sz w:val="22"/>
                      <w:szCs w:val="22"/>
                    </w:rPr>
                  </w:pPr>
                </w:p>
                <w:p w:rsidR="0056163A" w:rsidRPr="0043464E" w:rsidRDefault="0056163A" w:rsidP="00835D8F">
                  <w:pPr>
                    <w:ind w:hanging="78"/>
                    <w:rPr>
                      <w:rFonts w:ascii="Verdana" w:hAnsi="Verdana" w:cs="Arial"/>
                      <w:b/>
                      <w:color w:val="FFFFFF"/>
                      <w:sz w:val="22"/>
                      <w:szCs w:val="22"/>
                    </w:rPr>
                  </w:pPr>
                </w:p>
                <w:p w:rsidR="0056163A" w:rsidRDefault="0056163A" w:rsidP="00835D8F">
                  <w:pPr>
                    <w:ind w:hanging="78"/>
                    <w:rPr>
                      <w:rFonts w:ascii="Verdana" w:hAnsi="Verdana" w:cs="Arial"/>
                      <w:b/>
                      <w:color w:val="FFFFFF"/>
                      <w:sz w:val="8"/>
                      <w:szCs w:val="36"/>
                    </w:rPr>
                  </w:pPr>
                </w:p>
                <w:p w:rsidR="0056163A" w:rsidRPr="0043464E" w:rsidRDefault="0056163A" w:rsidP="00835D8F">
                  <w:pPr>
                    <w:ind w:hanging="78"/>
                    <w:rPr>
                      <w:rFonts w:ascii="Verdana" w:hAnsi="Verdana" w:cs="Arial"/>
                      <w:b/>
                      <w:color w:val="FFFFFF"/>
                      <w:sz w:val="8"/>
                      <w:szCs w:val="36"/>
                    </w:rPr>
                  </w:pPr>
                </w:p>
                <w:p w:rsidR="0056163A" w:rsidRPr="00DB3F75" w:rsidRDefault="0056163A" w:rsidP="00835D8F">
                  <w:pPr>
                    <w:rPr>
                      <w:sz w:val="18"/>
                    </w:rPr>
                  </w:pPr>
                </w:p>
              </w:txbxContent>
            </v:textbox>
          </v:rect>
        </w:pict>
      </w:r>
    </w:p>
    <w:p w:rsidR="000E33BA" w:rsidRPr="0051539F" w:rsidRDefault="000E33BA" w:rsidP="00835D8F">
      <w:pPr>
        <w:rPr>
          <w:rFonts w:ascii="Cambria" w:hAnsi="Cambria"/>
          <w:sz w:val="36"/>
        </w:rPr>
      </w:pPr>
    </w:p>
    <w:p w:rsidR="00EA31A8" w:rsidRPr="0051539F" w:rsidRDefault="008C3603" w:rsidP="00835D8F">
      <w:pPr>
        <w:rPr>
          <w:rFonts w:ascii="Cambria" w:hAnsi="Cambria"/>
          <w:sz w:val="36"/>
        </w:rPr>
      </w:pPr>
      <w:r w:rsidRPr="008C3603">
        <w:rPr>
          <w:rFonts w:ascii="Cambria" w:hAnsi="Cambria"/>
          <w:noProof/>
          <w:sz w:val="14"/>
          <w:lang w:val="en-US"/>
        </w:rPr>
        <w:pict>
          <v:rect id="_x0000_s1044" style="position:absolute;margin-left:-21.55pt;margin-top:19.85pt;width:499.5pt;height:22.3pt;z-index:251656704" fillcolor="#b6dde8" strokecolor="#f2f2f2" strokeweight="1pt">
            <v:fill color2="#4e6128" angle="-135" focus="100%" type="gradient"/>
            <v:shadow on="t" type="perspective" color="#d6e3bc" opacity=".5" origin=",.5" offset="0,0" matrix=",-56756f,,.5"/>
            <v:textbox style="mso-next-textbox:#_x0000_s1044">
              <w:txbxContent>
                <w:p w:rsidR="0056163A" w:rsidRPr="00527C0A" w:rsidRDefault="0056163A" w:rsidP="00EA31A8">
                  <w:pPr>
                    <w:rPr>
                      <w:rFonts w:ascii="Lucida Handwriting" w:hAnsi="Lucida Handwriting"/>
                    </w:rPr>
                  </w:pPr>
                  <w:r w:rsidRPr="00527C0A">
                    <w:rPr>
                      <w:rFonts w:ascii="Lucida Handwriting" w:hAnsi="Lucida Handwriting"/>
                    </w:rPr>
                    <w:t>Profile Summary</w:t>
                  </w:r>
                </w:p>
              </w:txbxContent>
            </v:textbox>
          </v:rect>
        </w:pict>
      </w:r>
    </w:p>
    <w:tbl>
      <w:tblPr>
        <w:tblW w:w="10090" w:type="dxa"/>
        <w:tblInd w:w="-342" w:type="dxa"/>
        <w:tblLook w:val="04A0"/>
      </w:tblPr>
      <w:tblGrid>
        <w:gridCol w:w="4680"/>
        <w:gridCol w:w="590"/>
        <w:gridCol w:w="4678"/>
        <w:gridCol w:w="142"/>
      </w:tblGrid>
      <w:tr w:rsidR="00835D8F" w:rsidRPr="0051539F" w:rsidTr="00D9470A">
        <w:trPr>
          <w:gridAfter w:val="1"/>
          <w:wAfter w:w="142" w:type="dxa"/>
          <w:trHeight w:val="153"/>
        </w:trPr>
        <w:tc>
          <w:tcPr>
            <w:tcW w:w="4680" w:type="dxa"/>
          </w:tcPr>
          <w:p w:rsidR="000E33BA" w:rsidRPr="0051539F" w:rsidRDefault="000E33BA" w:rsidP="000E33BA">
            <w:pPr>
              <w:ind w:left="-426"/>
              <w:rPr>
                <w:rFonts w:ascii="Cambria" w:hAnsi="Cambria"/>
                <w:noProof/>
                <w:sz w:val="14"/>
                <w:lang w:val="en-US"/>
              </w:rPr>
            </w:pPr>
          </w:p>
          <w:p w:rsidR="000E33BA" w:rsidRPr="0051539F" w:rsidRDefault="000E33BA" w:rsidP="00262815">
            <w:pPr>
              <w:rPr>
                <w:rFonts w:ascii="Cambria" w:hAnsi="Cambria"/>
                <w:noProof/>
                <w:sz w:val="14"/>
                <w:lang w:val="en-US"/>
              </w:rPr>
            </w:pPr>
          </w:p>
          <w:p w:rsidR="000E33BA" w:rsidRPr="0051539F" w:rsidRDefault="000E33BA" w:rsidP="00262815">
            <w:pPr>
              <w:rPr>
                <w:rFonts w:ascii="Cambria" w:hAnsi="Cambria"/>
                <w:noProof/>
                <w:sz w:val="14"/>
                <w:lang w:val="en-US"/>
              </w:rPr>
            </w:pPr>
          </w:p>
          <w:p w:rsidR="000E33BA" w:rsidRPr="0051539F" w:rsidRDefault="008C3603" w:rsidP="00262815">
            <w:pPr>
              <w:rPr>
                <w:rFonts w:ascii="Cambria" w:hAnsi="Cambria"/>
                <w:noProof/>
                <w:sz w:val="14"/>
                <w:lang w:val="en-US"/>
              </w:rPr>
            </w:pPr>
            <w:r>
              <w:rPr>
                <w:rFonts w:ascii="Cambria" w:hAnsi="Cambria"/>
                <w:noProof/>
                <w:sz w:val="14"/>
                <w:lang w:val="en-US"/>
              </w:rPr>
              <w:pict>
                <v:roundrect id="_x0000_s1040" style="position:absolute;margin-left:-7.65pt;margin-top:.55pt;width:502.7pt;height:153.95pt;z-index:251655680" arcsize="10923f" fillcolor="#b6dde8" strokecolor="#b6dde8" strokeweight="1pt">
                  <v:fill color2="#b6dde8" focusposition="1" focussize="" focus="100%" type="gradient"/>
                  <v:shadow on="t" type="perspective" color="#974706" opacity=".5" offset="1pt" offset2="-3pt"/>
                  <v:textbox style="mso-next-textbox:#_x0000_s1040">
                    <w:txbxContent>
                      <w:p w:rsidR="00267122" w:rsidRPr="00267122" w:rsidRDefault="00F74715" w:rsidP="00267122">
                        <w:pPr>
                          <w:pStyle w:val="BodyText"/>
                          <w:spacing w:line="276" w:lineRule="auto"/>
                          <w:jc w:val="both"/>
                          <w:rPr>
                            <w:rFonts w:asciiTheme="majorHAnsi" w:hAnsiTheme="majorHAnsi" w:cs="Arial"/>
                            <w:b/>
                            <w:i/>
                            <w:sz w:val="20"/>
                            <w:szCs w:val="20"/>
                          </w:rPr>
                        </w:pPr>
                        <w:bookmarkStart w:id="0" w:name="OLE_LINK11"/>
                        <w:bookmarkStart w:id="1" w:name="OLE_LINK12"/>
                        <w:bookmarkStart w:id="2" w:name="OLE_LINK30"/>
                        <w:bookmarkStart w:id="3" w:name="OLE_LINK31"/>
                        <w:r>
                          <w:rPr>
                            <w:rFonts w:asciiTheme="majorHAnsi" w:hAnsiTheme="majorHAnsi" w:cs="Arial"/>
                            <w:sz w:val="20"/>
                            <w:szCs w:val="20"/>
                          </w:rPr>
                          <w:t>Enthusiastic</w:t>
                        </w:r>
                        <w:r w:rsidR="00267122" w:rsidRPr="00267122">
                          <w:rPr>
                            <w:rFonts w:asciiTheme="majorHAnsi" w:hAnsiTheme="majorHAnsi" w:cs="Arial"/>
                            <w:sz w:val="20"/>
                            <w:szCs w:val="20"/>
                          </w:rPr>
                          <w:t>, dynamic and</w:t>
                        </w:r>
                        <w:bookmarkEnd w:id="0"/>
                        <w:bookmarkEnd w:id="1"/>
                        <w:r w:rsidR="00267122" w:rsidRPr="00267122">
                          <w:rPr>
                            <w:rFonts w:asciiTheme="majorHAnsi" w:hAnsiTheme="majorHAnsi" w:cs="Arial"/>
                            <w:sz w:val="20"/>
                            <w:szCs w:val="20"/>
                          </w:rPr>
                          <w:t xml:space="preserve"> service-oriented professional offering formal education, valuable </w:t>
                        </w:r>
                        <w:r w:rsidR="00832B5A">
                          <w:rPr>
                            <w:rFonts w:asciiTheme="majorHAnsi" w:hAnsiTheme="majorHAnsi" w:cs="Arial"/>
                            <w:sz w:val="20"/>
                            <w:szCs w:val="20"/>
                          </w:rPr>
                          <w:t>training</w:t>
                        </w:r>
                        <w:r w:rsidR="00267122" w:rsidRPr="00267122">
                          <w:rPr>
                            <w:rFonts w:asciiTheme="majorHAnsi" w:hAnsiTheme="majorHAnsi" w:cs="Arial"/>
                            <w:sz w:val="20"/>
                            <w:szCs w:val="20"/>
                          </w:rPr>
                          <w:t xml:space="preserve">, skills and attributes for a rewarding role in the domains of Cabin Crew, Ground Crew Operation, and Customer Service; Possess sound knowledge in International Airport Codes, Aviation Alphabet, airline proceedings, pertinent international airport regulations and safety &amp; security in aviation. Acquired capabilities to manage itineraries and accommodation details, compute fares and fees, read coded data on tickets to ascertain destination, marks tickets and assign boarding pass, check baggage, cargo, and direct passengers to designated locations for loading. Competence to </w:t>
                        </w:r>
                        <w:r>
                          <w:rPr>
                            <w:rFonts w:asciiTheme="majorHAnsi" w:hAnsiTheme="majorHAnsi" w:cs="Arial"/>
                            <w:sz w:val="20"/>
                            <w:szCs w:val="20"/>
                          </w:rPr>
                          <w:t>handle</w:t>
                        </w:r>
                        <w:r w:rsidR="00267122" w:rsidRPr="00267122">
                          <w:rPr>
                            <w:rFonts w:asciiTheme="majorHAnsi" w:hAnsiTheme="majorHAnsi" w:cs="Arial"/>
                            <w:sz w:val="20"/>
                            <w:szCs w:val="20"/>
                          </w:rPr>
                          <w:t xml:space="preserve"> and confirm reservations, package tours or provide tourists with travel or transportation information; Possess</w:t>
                        </w:r>
                        <w:r>
                          <w:rPr>
                            <w:rFonts w:asciiTheme="majorHAnsi" w:hAnsiTheme="majorHAnsi" w:cs="Arial"/>
                            <w:sz w:val="20"/>
                            <w:szCs w:val="20"/>
                          </w:rPr>
                          <w:t xml:space="preserve"> excellent analytical, problem-</w:t>
                        </w:r>
                        <w:r w:rsidR="00267122" w:rsidRPr="00267122">
                          <w:rPr>
                            <w:rFonts w:asciiTheme="majorHAnsi" w:hAnsiTheme="majorHAnsi" w:cs="Arial"/>
                            <w:sz w:val="20"/>
                            <w:szCs w:val="20"/>
                          </w:rPr>
                          <w:t xml:space="preserve">solving, coordination, communication and interpersonal skills, </w:t>
                        </w:r>
                        <w:bookmarkStart w:id="4" w:name="OLE_LINK22"/>
                        <w:bookmarkStart w:id="5" w:name="OLE_LINK23"/>
                        <w:bookmarkStart w:id="6" w:name="_Hlk472003984"/>
                        <w:bookmarkStart w:id="7" w:name="OLE_LINK24"/>
                        <w:bookmarkStart w:id="8" w:name="OLE_LINK25"/>
                        <w:bookmarkStart w:id="9" w:name="_Hlk472004003"/>
                        <w:r w:rsidR="00267122" w:rsidRPr="00267122">
                          <w:rPr>
                            <w:rFonts w:asciiTheme="majorHAnsi" w:hAnsiTheme="majorHAnsi" w:cs="Arial"/>
                            <w:sz w:val="20"/>
                            <w:szCs w:val="20"/>
                          </w:rPr>
                          <w:t>Seeks a solid career foundation within Airport, Airline &amp; Aviation Industry which offers challenging and broad training to use and develop skills.</w:t>
                        </w:r>
                        <w:bookmarkEnd w:id="4"/>
                        <w:bookmarkEnd w:id="5"/>
                        <w:bookmarkEnd w:id="6"/>
                        <w:bookmarkEnd w:id="7"/>
                        <w:bookmarkEnd w:id="8"/>
                        <w:bookmarkEnd w:id="9"/>
                      </w:p>
                      <w:bookmarkEnd w:id="2"/>
                      <w:bookmarkEnd w:id="3"/>
                      <w:p w:rsidR="00527C0A" w:rsidRDefault="00527C0A"/>
                    </w:txbxContent>
                  </v:textbox>
                </v:roundrect>
              </w:pict>
            </w:r>
          </w:p>
          <w:p w:rsidR="000E33BA" w:rsidRPr="0051539F" w:rsidRDefault="000E33BA" w:rsidP="00262815">
            <w:pPr>
              <w:rPr>
                <w:rFonts w:ascii="Cambria" w:hAnsi="Cambria"/>
                <w:noProof/>
                <w:sz w:val="14"/>
                <w:lang w:val="en-US"/>
              </w:rPr>
            </w:pPr>
          </w:p>
          <w:p w:rsidR="000E33BA" w:rsidRDefault="000E33BA" w:rsidP="00262815">
            <w:pPr>
              <w:rPr>
                <w:rFonts w:ascii="Cambria" w:hAnsi="Cambria"/>
                <w:noProof/>
                <w:sz w:val="14"/>
                <w:lang w:val="en-US"/>
              </w:rPr>
            </w:pPr>
          </w:p>
          <w:p w:rsidR="00D9470A" w:rsidRDefault="00D9470A" w:rsidP="00262815">
            <w:pPr>
              <w:rPr>
                <w:rFonts w:ascii="Cambria" w:hAnsi="Cambria"/>
                <w:noProof/>
                <w:sz w:val="14"/>
                <w:lang w:val="en-US"/>
              </w:rPr>
            </w:pPr>
          </w:p>
          <w:p w:rsidR="00D9470A" w:rsidRDefault="00D9470A" w:rsidP="00262815">
            <w:pPr>
              <w:rPr>
                <w:rFonts w:ascii="Cambria" w:hAnsi="Cambria"/>
                <w:noProof/>
                <w:sz w:val="14"/>
                <w:lang w:val="en-US"/>
              </w:rPr>
            </w:pPr>
          </w:p>
          <w:p w:rsidR="00D9470A" w:rsidRDefault="00D9470A" w:rsidP="00262815">
            <w:pPr>
              <w:rPr>
                <w:rFonts w:ascii="Cambria" w:hAnsi="Cambria"/>
                <w:noProof/>
                <w:sz w:val="14"/>
                <w:lang w:val="en-US"/>
              </w:rPr>
            </w:pPr>
          </w:p>
          <w:p w:rsidR="00D9470A" w:rsidRDefault="00D9470A" w:rsidP="00262815">
            <w:pPr>
              <w:rPr>
                <w:rFonts w:ascii="Cambria" w:hAnsi="Cambria"/>
                <w:noProof/>
                <w:sz w:val="14"/>
                <w:lang w:val="en-US"/>
              </w:rPr>
            </w:pPr>
          </w:p>
          <w:p w:rsidR="00D9470A" w:rsidRDefault="00D9470A" w:rsidP="00262815">
            <w:pPr>
              <w:rPr>
                <w:rFonts w:ascii="Cambria" w:hAnsi="Cambria"/>
                <w:noProof/>
                <w:sz w:val="14"/>
                <w:lang w:val="en-US"/>
              </w:rPr>
            </w:pPr>
          </w:p>
          <w:p w:rsidR="00D9470A" w:rsidRDefault="00D9470A" w:rsidP="00262815">
            <w:pPr>
              <w:rPr>
                <w:rFonts w:ascii="Cambria" w:hAnsi="Cambria"/>
                <w:noProof/>
                <w:sz w:val="14"/>
                <w:lang w:val="en-US"/>
              </w:rPr>
            </w:pPr>
          </w:p>
          <w:p w:rsidR="00D9470A" w:rsidRDefault="00D9470A" w:rsidP="00262815">
            <w:pPr>
              <w:rPr>
                <w:rFonts w:ascii="Cambria" w:hAnsi="Cambria"/>
                <w:noProof/>
                <w:sz w:val="14"/>
                <w:lang w:val="en-US"/>
              </w:rPr>
            </w:pPr>
          </w:p>
          <w:p w:rsidR="00D9470A" w:rsidRDefault="00D9470A" w:rsidP="00262815">
            <w:pPr>
              <w:rPr>
                <w:rFonts w:ascii="Cambria" w:hAnsi="Cambria"/>
                <w:noProof/>
                <w:sz w:val="14"/>
                <w:lang w:val="en-US"/>
              </w:rPr>
            </w:pPr>
          </w:p>
          <w:p w:rsidR="00D9470A" w:rsidRDefault="00D9470A" w:rsidP="00262815">
            <w:pPr>
              <w:rPr>
                <w:rFonts w:ascii="Cambria" w:hAnsi="Cambria"/>
                <w:noProof/>
                <w:sz w:val="14"/>
                <w:lang w:val="en-US"/>
              </w:rPr>
            </w:pPr>
          </w:p>
          <w:p w:rsidR="00D9470A" w:rsidRDefault="00D9470A" w:rsidP="00262815">
            <w:pPr>
              <w:rPr>
                <w:rFonts w:ascii="Cambria" w:hAnsi="Cambria"/>
                <w:noProof/>
                <w:sz w:val="14"/>
                <w:lang w:val="en-US"/>
              </w:rPr>
            </w:pPr>
          </w:p>
          <w:p w:rsidR="00D9470A" w:rsidRDefault="00D9470A" w:rsidP="00262815">
            <w:pPr>
              <w:rPr>
                <w:rFonts w:ascii="Cambria" w:hAnsi="Cambria"/>
                <w:noProof/>
                <w:sz w:val="14"/>
                <w:lang w:val="en-US"/>
              </w:rPr>
            </w:pPr>
          </w:p>
          <w:p w:rsidR="00D9470A" w:rsidRDefault="00D9470A" w:rsidP="00262815">
            <w:pPr>
              <w:rPr>
                <w:rFonts w:ascii="Cambria" w:hAnsi="Cambria"/>
                <w:noProof/>
                <w:sz w:val="14"/>
                <w:lang w:val="en-US"/>
              </w:rPr>
            </w:pPr>
          </w:p>
          <w:p w:rsidR="00D9470A" w:rsidRDefault="00D9470A" w:rsidP="00D9470A">
            <w:pPr>
              <w:tabs>
                <w:tab w:val="left" w:pos="952"/>
              </w:tabs>
              <w:rPr>
                <w:rFonts w:ascii="Cambria" w:hAnsi="Cambria"/>
                <w:noProof/>
                <w:sz w:val="14"/>
                <w:lang w:val="en-US"/>
              </w:rPr>
            </w:pPr>
            <w:r>
              <w:rPr>
                <w:rFonts w:ascii="Cambria" w:hAnsi="Cambria"/>
                <w:noProof/>
                <w:sz w:val="14"/>
                <w:lang w:val="en-US"/>
              </w:rPr>
              <w:tab/>
            </w:r>
          </w:p>
          <w:p w:rsidR="00D9470A" w:rsidRDefault="00D9470A" w:rsidP="00D9470A">
            <w:pPr>
              <w:tabs>
                <w:tab w:val="left" w:pos="952"/>
              </w:tabs>
              <w:rPr>
                <w:rFonts w:ascii="Cambria" w:hAnsi="Cambria"/>
                <w:noProof/>
                <w:sz w:val="14"/>
                <w:lang w:val="en-US"/>
              </w:rPr>
            </w:pPr>
          </w:p>
          <w:p w:rsidR="00D9470A" w:rsidRDefault="00D9470A" w:rsidP="00D9470A">
            <w:pPr>
              <w:tabs>
                <w:tab w:val="left" w:pos="952"/>
              </w:tabs>
              <w:rPr>
                <w:rFonts w:ascii="Cambria" w:hAnsi="Cambria"/>
                <w:noProof/>
                <w:sz w:val="14"/>
                <w:lang w:val="en-US"/>
              </w:rPr>
            </w:pPr>
          </w:p>
          <w:p w:rsidR="00835D8F" w:rsidRDefault="00835D8F" w:rsidP="00262815">
            <w:pPr>
              <w:rPr>
                <w:rFonts w:ascii="Cambria" w:hAnsi="Cambria"/>
                <w:noProof/>
                <w:sz w:val="14"/>
                <w:lang w:val="en-US"/>
              </w:rPr>
            </w:pPr>
          </w:p>
          <w:p w:rsidR="00267122" w:rsidRDefault="00267122" w:rsidP="00262815">
            <w:pPr>
              <w:rPr>
                <w:rFonts w:ascii="Cambria" w:hAnsi="Cambria"/>
                <w:noProof/>
                <w:sz w:val="14"/>
                <w:lang w:val="en-US"/>
              </w:rPr>
            </w:pPr>
          </w:p>
          <w:p w:rsidR="00267122" w:rsidRDefault="00267122" w:rsidP="00262815">
            <w:pPr>
              <w:rPr>
                <w:rFonts w:ascii="Cambria" w:hAnsi="Cambria"/>
                <w:noProof/>
                <w:sz w:val="14"/>
                <w:lang w:val="en-US"/>
              </w:rPr>
            </w:pPr>
          </w:p>
          <w:p w:rsidR="00D9470A" w:rsidRPr="00D9470A" w:rsidRDefault="00D9470A" w:rsidP="00262815">
            <w:pPr>
              <w:rPr>
                <w:rFonts w:asciiTheme="majorHAnsi" w:hAnsiTheme="majorHAnsi"/>
                <w:b/>
                <w:noProof/>
                <w:sz w:val="20"/>
                <w:szCs w:val="20"/>
                <w:lang w:val="en-US"/>
              </w:rPr>
            </w:pPr>
            <w:r w:rsidRPr="00D9470A">
              <w:rPr>
                <w:rFonts w:asciiTheme="majorHAnsi" w:hAnsiTheme="majorHAnsi"/>
                <w:b/>
                <w:noProof/>
                <w:sz w:val="20"/>
                <w:szCs w:val="20"/>
                <w:lang w:val="en-US"/>
              </w:rPr>
              <w:t>Strenght &amp; Skills</w:t>
            </w:r>
          </w:p>
        </w:tc>
        <w:tc>
          <w:tcPr>
            <w:tcW w:w="5268" w:type="dxa"/>
            <w:gridSpan w:val="2"/>
          </w:tcPr>
          <w:p w:rsidR="00835D8F" w:rsidRPr="0051539F" w:rsidRDefault="00835D8F" w:rsidP="00262815">
            <w:pPr>
              <w:pStyle w:val="BodyText3"/>
              <w:rPr>
                <w:rFonts w:ascii="Cambria" w:hAnsi="Cambria"/>
                <w:b/>
                <w:sz w:val="28"/>
                <w:szCs w:val="20"/>
              </w:rPr>
            </w:pPr>
          </w:p>
        </w:tc>
      </w:tr>
      <w:tr w:rsidR="00D9470A" w:rsidRPr="0051539F" w:rsidTr="00D9470A">
        <w:trPr>
          <w:trHeight w:val="315"/>
        </w:trPr>
        <w:tc>
          <w:tcPr>
            <w:tcW w:w="5270" w:type="dxa"/>
            <w:gridSpan w:val="2"/>
          </w:tcPr>
          <w:p w:rsidR="00D9470A" w:rsidRPr="00D9470A" w:rsidRDefault="0051664D" w:rsidP="00D9470A">
            <w:pPr>
              <w:numPr>
                <w:ilvl w:val="0"/>
                <w:numId w:val="10"/>
              </w:numPr>
              <w:tabs>
                <w:tab w:val="clear" w:pos="720"/>
                <w:tab w:val="num" w:pos="252"/>
              </w:tabs>
              <w:ind w:hanging="648"/>
              <w:jc w:val="both"/>
              <w:rPr>
                <w:rFonts w:asciiTheme="majorHAnsi" w:hAnsiTheme="majorHAnsi" w:cs="Arial"/>
                <w:sz w:val="20"/>
                <w:szCs w:val="20"/>
              </w:rPr>
            </w:pPr>
            <w:r w:rsidRPr="0051664D">
              <w:rPr>
                <w:rFonts w:asciiTheme="majorHAnsi" w:hAnsiTheme="majorHAnsi" w:cs="Arial"/>
                <w:sz w:val="20"/>
                <w:szCs w:val="20"/>
              </w:rPr>
              <w:t>Diploma in Aviation, Hospitality &amp; Travel/Tourism</w:t>
            </w:r>
          </w:p>
          <w:p w:rsidR="00D9470A" w:rsidRPr="00D9470A" w:rsidRDefault="0051664D" w:rsidP="00D9470A">
            <w:pPr>
              <w:numPr>
                <w:ilvl w:val="0"/>
                <w:numId w:val="10"/>
              </w:numPr>
              <w:tabs>
                <w:tab w:val="clear" w:pos="720"/>
                <w:tab w:val="num" w:pos="252"/>
              </w:tabs>
              <w:ind w:hanging="648"/>
              <w:jc w:val="both"/>
              <w:rPr>
                <w:rFonts w:asciiTheme="majorHAnsi" w:hAnsiTheme="majorHAnsi" w:cs="Arial"/>
                <w:sz w:val="20"/>
                <w:szCs w:val="20"/>
              </w:rPr>
            </w:pPr>
            <w:r w:rsidRPr="0051664D">
              <w:rPr>
                <w:rFonts w:asciiTheme="majorHAnsi" w:hAnsiTheme="majorHAnsi" w:cs="Arial"/>
                <w:sz w:val="20"/>
                <w:szCs w:val="20"/>
              </w:rPr>
              <w:t>Familiar with Safety and First Aid Procedures</w:t>
            </w:r>
          </w:p>
          <w:p w:rsidR="00D9470A" w:rsidRPr="00D9470A" w:rsidRDefault="0051664D" w:rsidP="00D9470A">
            <w:pPr>
              <w:numPr>
                <w:ilvl w:val="0"/>
                <w:numId w:val="10"/>
              </w:numPr>
              <w:tabs>
                <w:tab w:val="clear" w:pos="720"/>
                <w:tab w:val="num" w:pos="252"/>
              </w:tabs>
              <w:ind w:hanging="648"/>
              <w:jc w:val="both"/>
              <w:rPr>
                <w:rFonts w:asciiTheme="majorHAnsi" w:hAnsiTheme="majorHAnsi" w:cs="Arial"/>
                <w:sz w:val="20"/>
                <w:szCs w:val="20"/>
              </w:rPr>
            </w:pPr>
            <w:r w:rsidRPr="0051664D">
              <w:rPr>
                <w:rFonts w:asciiTheme="majorHAnsi" w:hAnsiTheme="majorHAnsi" w:cs="Arial"/>
                <w:sz w:val="20"/>
                <w:szCs w:val="20"/>
              </w:rPr>
              <w:t>Excellent Communication Skills (Arabic &amp; English)</w:t>
            </w:r>
          </w:p>
          <w:p w:rsidR="00D9470A" w:rsidRPr="00D9470A" w:rsidRDefault="00D9470A" w:rsidP="00D9470A">
            <w:pPr>
              <w:numPr>
                <w:ilvl w:val="0"/>
                <w:numId w:val="10"/>
              </w:numPr>
              <w:tabs>
                <w:tab w:val="clear" w:pos="720"/>
                <w:tab w:val="num" w:pos="252"/>
              </w:tabs>
              <w:ind w:hanging="648"/>
              <w:jc w:val="both"/>
              <w:rPr>
                <w:rFonts w:asciiTheme="majorHAnsi" w:hAnsiTheme="majorHAnsi" w:cs="Arial"/>
                <w:sz w:val="20"/>
                <w:szCs w:val="20"/>
              </w:rPr>
            </w:pPr>
            <w:r w:rsidRPr="00D9470A">
              <w:rPr>
                <w:rFonts w:asciiTheme="majorHAnsi" w:hAnsiTheme="majorHAnsi" w:cs="Arial"/>
                <w:sz w:val="20"/>
                <w:szCs w:val="20"/>
              </w:rPr>
              <w:t>Exemplary Analytical and Problem Solving Skills</w:t>
            </w:r>
          </w:p>
          <w:p w:rsidR="00D9470A" w:rsidRPr="00D9470A" w:rsidRDefault="0051664D" w:rsidP="00D9470A">
            <w:pPr>
              <w:numPr>
                <w:ilvl w:val="0"/>
                <w:numId w:val="10"/>
              </w:numPr>
              <w:tabs>
                <w:tab w:val="clear" w:pos="720"/>
                <w:tab w:val="num" w:pos="252"/>
              </w:tabs>
              <w:ind w:hanging="648"/>
              <w:jc w:val="both"/>
              <w:rPr>
                <w:rFonts w:asciiTheme="majorHAnsi" w:hAnsiTheme="majorHAnsi" w:cs="Arial"/>
                <w:sz w:val="20"/>
                <w:szCs w:val="20"/>
              </w:rPr>
            </w:pPr>
            <w:r w:rsidRPr="0051664D">
              <w:rPr>
                <w:rFonts w:asciiTheme="majorHAnsi" w:hAnsiTheme="majorHAnsi" w:cs="Arial"/>
                <w:sz w:val="20"/>
                <w:szCs w:val="20"/>
              </w:rPr>
              <w:t>Positive Attitude, Hard Working and Calm Natured</w:t>
            </w:r>
          </w:p>
        </w:tc>
        <w:tc>
          <w:tcPr>
            <w:tcW w:w="4820" w:type="dxa"/>
            <w:gridSpan w:val="2"/>
          </w:tcPr>
          <w:p w:rsidR="00D9470A" w:rsidRPr="00D9470A" w:rsidRDefault="0051664D" w:rsidP="00D9470A">
            <w:pPr>
              <w:numPr>
                <w:ilvl w:val="0"/>
                <w:numId w:val="10"/>
              </w:numPr>
              <w:tabs>
                <w:tab w:val="clear" w:pos="720"/>
                <w:tab w:val="num" w:pos="162"/>
              </w:tabs>
              <w:ind w:left="162" w:hanging="162"/>
              <w:jc w:val="both"/>
              <w:rPr>
                <w:rFonts w:asciiTheme="majorHAnsi" w:hAnsiTheme="majorHAnsi" w:cs="Arial"/>
                <w:sz w:val="20"/>
                <w:szCs w:val="20"/>
              </w:rPr>
            </w:pPr>
            <w:r>
              <w:rPr>
                <w:rFonts w:asciiTheme="majorHAnsi" w:hAnsiTheme="majorHAnsi" w:cs="Arial"/>
                <w:sz w:val="20"/>
                <w:szCs w:val="20"/>
              </w:rPr>
              <w:t>Adept</w:t>
            </w:r>
            <w:r w:rsidRPr="0051664D">
              <w:rPr>
                <w:rFonts w:asciiTheme="majorHAnsi" w:hAnsiTheme="majorHAnsi" w:cs="Arial"/>
                <w:sz w:val="20"/>
                <w:szCs w:val="20"/>
              </w:rPr>
              <w:t xml:space="preserve"> in Cabin Crew &amp; Ground Crew Handling</w:t>
            </w:r>
          </w:p>
          <w:p w:rsidR="00D9470A" w:rsidRPr="00D9470A" w:rsidRDefault="0051664D" w:rsidP="00D9470A">
            <w:pPr>
              <w:numPr>
                <w:ilvl w:val="0"/>
                <w:numId w:val="10"/>
              </w:numPr>
              <w:tabs>
                <w:tab w:val="clear" w:pos="720"/>
                <w:tab w:val="num" w:pos="162"/>
              </w:tabs>
              <w:ind w:left="162" w:hanging="162"/>
              <w:jc w:val="both"/>
              <w:rPr>
                <w:rFonts w:asciiTheme="majorHAnsi" w:hAnsiTheme="majorHAnsi" w:cs="Arial"/>
                <w:sz w:val="20"/>
                <w:szCs w:val="20"/>
              </w:rPr>
            </w:pPr>
            <w:r w:rsidRPr="0051664D">
              <w:rPr>
                <w:rFonts w:asciiTheme="majorHAnsi" w:hAnsiTheme="majorHAnsi" w:cs="Arial"/>
                <w:sz w:val="20"/>
                <w:szCs w:val="20"/>
              </w:rPr>
              <w:t>Knowledgeable with Airline and Airport Procedures</w:t>
            </w:r>
          </w:p>
          <w:p w:rsidR="00D9470A" w:rsidRPr="00D9470A" w:rsidRDefault="0051664D" w:rsidP="00D9470A">
            <w:pPr>
              <w:numPr>
                <w:ilvl w:val="0"/>
                <w:numId w:val="10"/>
              </w:numPr>
              <w:tabs>
                <w:tab w:val="clear" w:pos="720"/>
                <w:tab w:val="num" w:pos="162"/>
              </w:tabs>
              <w:ind w:left="162" w:hanging="162"/>
              <w:jc w:val="both"/>
              <w:rPr>
                <w:rFonts w:asciiTheme="majorHAnsi" w:hAnsiTheme="majorHAnsi" w:cs="Arial"/>
                <w:sz w:val="20"/>
                <w:szCs w:val="20"/>
              </w:rPr>
            </w:pPr>
            <w:r w:rsidRPr="0051664D">
              <w:rPr>
                <w:rFonts w:asciiTheme="majorHAnsi" w:hAnsiTheme="majorHAnsi" w:cs="Arial"/>
                <w:sz w:val="20"/>
                <w:szCs w:val="20"/>
              </w:rPr>
              <w:t>Service oriented with high stress tolerance</w:t>
            </w:r>
          </w:p>
          <w:p w:rsidR="00D9470A" w:rsidRPr="00D9470A" w:rsidRDefault="0051664D" w:rsidP="00D9470A">
            <w:pPr>
              <w:numPr>
                <w:ilvl w:val="0"/>
                <w:numId w:val="10"/>
              </w:numPr>
              <w:tabs>
                <w:tab w:val="clear" w:pos="720"/>
                <w:tab w:val="num" w:pos="162"/>
              </w:tabs>
              <w:ind w:left="162" w:hanging="162"/>
              <w:jc w:val="both"/>
              <w:rPr>
                <w:rFonts w:asciiTheme="majorHAnsi" w:hAnsiTheme="majorHAnsi" w:cs="Arial"/>
                <w:sz w:val="20"/>
                <w:szCs w:val="20"/>
              </w:rPr>
            </w:pPr>
            <w:r w:rsidRPr="0051664D">
              <w:rPr>
                <w:rFonts w:asciiTheme="majorHAnsi" w:hAnsiTheme="majorHAnsi" w:cs="Arial"/>
                <w:sz w:val="20"/>
                <w:szCs w:val="20"/>
              </w:rPr>
              <w:t>Possess Integrity, Creativity, Honesty &amp; Teamwork</w:t>
            </w:r>
          </w:p>
          <w:p w:rsidR="00D9470A" w:rsidRPr="00D9470A" w:rsidRDefault="0051664D" w:rsidP="00D9470A">
            <w:pPr>
              <w:numPr>
                <w:ilvl w:val="0"/>
                <w:numId w:val="10"/>
              </w:numPr>
              <w:tabs>
                <w:tab w:val="clear" w:pos="720"/>
                <w:tab w:val="num" w:pos="162"/>
              </w:tabs>
              <w:ind w:left="162" w:hanging="162"/>
              <w:jc w:val="both"/>
              <w:rPr>
                <w:rFonts w:asciiTheme="majorHAnsi" w:hAnsiTheme="majorHAnsi" w:cs="Arial"/>
                <w:sz w:val="20"/>
                <w:szCs w:val="20"/>
              </w:rPr>
            </w:pPr>
            <w:r w:rsidRPr="0051664D">
              <w:rPr>
                <w:rFonts w:asciiTheme="majorHAnsi" w:hAnsiTheme="majorHAnsi" w:cs="Arial"/>
                <w:sz w:val="20"/>
                <w:szCs w:val="20"/>
              </w:rPr>
              <w:t>Self-starter-quick learner-flexible personality</w:t>
            </w:r>
          </w:p>
        </w:tc>
      </w:tr>
      <w:tr w:rsidR="00D9470A" w:rsidRPr="0051539F" w:rsidTr="00D9470A">
        <w:trPr>
          <w:gridAfter w:val="1"/>
          <w:wAfter w:w="142" w:type="dxa"/>
          <w:trHeight w:val="315"/>
        </w:trPr>
        <w:tc>
          <w:tcPr>
            <w:tcW w:w="9948" w:type="dxa"/>
            <w:gridSpan w:val="3"/>
          </w:tcPr>
          <w:p w:rsidR="00D9470A" w:rsidRDefault="008C3603" w:rsidP="0059152B">
            <w:pPr>
              <w:pStyle w:val="BodyText3"/>
              <w:jc w:val="left"/>
              <w:rPr>
                <w:rFonts w:ascii="Cambria" w:hAnsi="Cambria"/>
                <w:b/>
                <w:spacing w:val="40"/>
                <w:sz w:val="22"/>
              </w:rPr>
            </w:pPr>
            <w:r>
              <w:rPr>
                <w:rFonts w:ascii="Cambria" w:hAnsi="Cambria"/>
                <w:b/>
                <w:noProof/>
                <w:spacing w:val="40"/>
                <w:sz w:val="22"/>
                <w:lang w:val="en-US"/>
              </w:rPr>
              <w:pict>
                <v:rect id="_x0000_s1068" style="position:absolute;margin-left:-4.45pt;margin-top:10.05pt;width:499.5pt;height:22.3pt;z-index:251668992;mso-position-horizontal-relative:text;mso-position-vertical-relative:text" fillcolor="#b6dde8" strokecolor="#f2f2f2" strokeweight="1pt">
                  <v:fill color2="#4e6128" angle="-135" focus="100%" type="gradient"/>
                  <v:shadow on="t" type="perspective" color="#c1d9df" opacity=".5" origin=",.5" offset="0,0" matrix=",-56756f,,.5"/>
                  <v:textbox style="mso-next-textbox:#_x0000_s1068">
                    <w:txbxContent>
                      <w:p w:rsidR="00D9470A" w:rsidRPr="00527C0A" w:rsidRDefault="00D9470A" w:rsidP="00D9470A">
                        <w:pPr>
                          <w:rPr>
                            <w:rFonts w:ascii="Lucida Handwriting" w:hAnsi="Lucida Handwriting"/>
                          </w:rPr>
                        </w:pPr>
                        <w:r>
                          <w:rPr>
                            <w:rFonts w:ascii="Lucida Handwriting" w:hAnsi="Lucida Handwriting"/>
                          </w:rPr>
                          <w:t>Educational Background</w:t>
                        </w:r>
                      </w:p>
                    </w:txbxContent>
                  </v:textbox>
                </v:rect>
              </w:pict>
            </w:r>
          </w:p>
          <w:p w:rsidR="00D9470A" w:rsidRDefault="00D9470A" w:rsidP="0059152B">
            <w:pPr>
              <w:pStyle w:val="BodyText3"/>
              <w:jc w:val="left"/>
              <w:rPr>
                <w:rFonts w:ascii="Cambria" w:hAnsi="Cambria"/>
                <w:b/>
                <w:spacing w:val="40"/>
                <w:sz w:val="22"/>
              </w:rPr>
            </w:pPr>
          </w:p>
          <w:p w:rsidR="00D9470A" w:rsidRDefault="00D9470A" w:rsidP="0059152B">
            <w:pPr>
              <w:pStyle w:val="BodyText3"/>
              <w:jc w:val="left"/>
              <w:rPr>
                <w:rFonts w:ascii="Cambria" w:hAnsi="Cambria"/>
                <w:b/>
                <w:spacing w:val="40"/>
                <w:sz w:val="22"/>
              </w:rPr>
            </w:pPr>
          </w:p>
          <w:p w:rsidR="00D9599B" w:rsidRPr="00D9599B" w:rsidRDefault="00D9599B" w:rsidP="00D9599B">
            <w:pPr>
              <w:pStyle w:val="ListParagraph"/>
              <w:ind w:left="200"/>
              <w:rPr>
                <w:rFonts w:asciiTheme="majorHAnsi" w:hAnsiTheme="majorHAnsi"/>
                <w:noProof/>
                <w:sz w:val="10"/>
                <w:szCs w:val="20"/>
                <w:lang w:val="en-US"/>
              </w:rPr>
            </w:pPr>
          </w:p>
          <w:p w:rsidR="00D9470A" w:rsidRPr="000F738F" w:rsidRDefault="00D9470A" w:rsidP="000F738F">
            <w:pPr>
              <w:pStyle w:val="ListParagraph"/>
              <w:numPr>
                <w:ilvl w:val="0"/>
                <w:numId w:val="11"/>
              </w:numPr>
              <w:ind w:left="200" w:hanging="200"/>
              <w:rPr>
                <w:rFonts w:asciiTheme="majorHAnsi" w:hAnsiTheme="majorHAnsi"/>
                <w:noProof/>
                <w:sz w:val="20"/>
                <w:szCs w:val="20"/>
                <w:lang w:val="en-US"/>
              </w:rPr>
            </w:pPr>
            <w:r w:rsidRPr="000F738F">
              <w:rPr>
                <w:rFonts w:asciiTheme="majorHAnsi" w:hAnsiTheme="majorHAnsi"/>
                <w:noProof/>
                <w:sz w:val="20"/>
                <w:szCs w:val="20"/>
                <w:lang w:val="en-US"/>
              </w:rPr>
              <w:t xml:space="preserve">Diploma in </w:t>
            </w:r>
            <w:r w:rsidR="008C37BA">
              <w:rPr>
                <w:rFonts w:asciiTheme="majorHAnsi" w:hAnsiTheme="majorHAnsi"/>
                <w:noProof/>
                <w:sz w:val="20"/>
                <w:szCs w:val="20"/>
                <w:lang w:val="en-US"/>
              </w:rPr>
              <w:t>Civil Aviation – Egyptian Aviation Academy, Egypt</w:t>
            </w:r>
          </w:p>
          <w:p w:rsidR="00D9470A" w:rsidRDefault="008C37BA" w:rsidP="000F738F">
            <w:pPr>
              <w:pStyle w:val="ListParagraph"/>
              <w:numPr>
                <w:ilvl w:val="0"/>
                <w:numId w:val="11"/>
              </w:numPr>
              <w:ind w:left="200" w:hanging="200"/>
              <w:rPr>
                <w:rFonts w:asciiTheme="majorHAnsi" w:hAnsiTheme="majorHAnsi" w:cs="Arial"/>
                <w:sz w:val="20"/>
                <w:szCs w:val="20"/>
              </w:rPr>
            </w:pPr>
            <w:r w:rsidRPr="00B32A61">
              <w:rPr>
                <w:rFonts w:asciiTheme="majorHAnsi" w:hAnsiTheme="majorHAnsi" w:cs="Arial"/>
                <w:sz w:val="20"/>
                <w:szCs w:val="20"/>
              </w:rPr>
              <w:t>Proficient in MS Office application (Word, Excel, PowerPoint, Email applications &amp; Internet).</w:t>
            </w:r>
          </w:p>
          <w:p w:rsidR="00DF3A19" w:rsidRPr="008C37BA" w:rsidRDefault="00DF3A19" w:rsidP="00DF3A19">
            <w:pPr>
              <w:pStyle w:val="ListParagraph"/>
              <w:ind w:left="200"/>
              <w:rPr>
                <w:rFonts w:asciiTheme="majorHAnsi" w:hAnsiTheme="majorHAnsi" w:cs="Arial"/>
                <w:sz w:val="20"/>
                <w:szCs w:val="20"/>
              </w:rPr>
            </w:pPr>
          </w:p>
        </w:tc>
      </w:tr>
    </w:tbl>
    <w:p w:rsidR="00835D8F" w:rsidRPr="0051539F" w:rsidRDefault="008C3603" w:rsidP="00835D8F">
      <w:pPr>
        <w:rPr>
          <w:rFonts w:ascii="Cambria" w:hAnsi="Cambria"/>
        </w:rPr>
      </w:pPr>
      <w:r>
        <w:rPr>
          <w:rFonts w:ascii="Cambria" w:hAnsi="Cambria"/>
          <w:noProof/>
          <w:lang w:val="en-US"/>
        </w:rPr>
        <w:pict>
          <v:rect id="_x0000_s1030" style="position:absolute;margin-left:-24.75pt;margin-top:4.15pt;width:502.7pt;height:22.3pt;z-index:251654656;mso-position-horizontal-relative:text;mso-position-vertical-relative:text" fillcolor="#b6dde8" strokecolor="#f2f2f2" strokeweight="1pt">
            <v:fill color2="#4e6128" angle="-135" focus="100%" type="gradient"/>
            <v:shadow on="t" type="perspective" color="#c1d9df" opacity=".5" origin=",.5" offset="0,0" matrix=",-56756f,,.5"/>
            <v:textbox style="mso-next-textbox:#_x0000_s1030">
              <w:txbxContent>
                <w:p w:rsidR="0056163A" w:rsidRPr="00527C0A" w:rsidRDefault="008C37BA" w:rsidP="00835D8F">
                  <w:pPr>
                    <w:rPr>
                      <w:rFonts w:ascii="Lucida Handwriting" w:hAnsi="Lucida Handwriting"/>
                    </w:rPr>
                  </w:pPr>
                  <w:r>
                    <w:rPr>
                      <w:rFonts w:ascii="Lucida Handwriting" w:hAnsi="Lucida Handwriting"/>
                    </w:rPr>
                    <w:t>Core Competency</w:t>
                  </w:r>
                </w:p>
              </w:txbxContent>
            </v:textbox>
          </v:rect>
        </w:pict>
      </w:r>
    </w:p>
    <w:p w:rsidR="00262815" w:rsidRPr="0051539F" w:rsidRDefault="0051539F" w:rsidP="00D45797">
      <w:pPr>
        <w:tabs>
          <w:tab w:val="left" w:pos="3763"/>
        </w:tabs>
        <w:rPr>
          <w:rFonts w:ascii="Cambria" w:hAnsi="Cambria"/>
          <w:sz w:val="2"/>
        </w:rPr>
      </w:pPr>
      <w:r w:rsidRPr="0051539F">
        <w:rPr>
          <w:rFonts w:ascii="Cambria" w:hAnsi="Cambria"/>
        </w:rPr>
        <w:t xml:space="preserve"> </w:t>
      </w:r>
      <w:r w:rsidR="00D45797" w:rsidRPr="0051539F">
        <w:rPr>
          <w:rFonts w:ascii="Cambria" w:hAnsi="Cambria"/>
        </w:rPr>
        <w:tab/>
      </w:r>
    </w:p>
    <w:p w:rsidR="0051539F" w:rsidRPr="0051539F" w:rsidRDefault="0051539F">
      <w:pPr>
        <w:tabs>
          <w:tab w:val="left" w:pos="3763"/>
        </w:tabs>
        <w:rPr>
          <w:rFonts w:ascii="Cambria" w:hAnsi="Cambria"/>
          <w:sz w:val="2"/>
        </w:rPr>
      </w:pPr>
    </w:p>
    <w:p w:rsidR="0051539F" w:rsidRPr="0051539F" w:rsidRDefault="0051539F">
      <w:pPr>
        <w:tabs>
          <w:tab w:val="left" w:pos="3763"/>
        </w:tabs>
        <w:rPr>
          <w:rFonts w:ascii="Cambria" w:hAnsi="Cambria"/>
          <w:sz w:val="2"/>
        </w:rPr>
      </w:pPr>
    </w:p>
    <w:p w:rsidR="0051539F" w:rsidRPr="0051539F" w:rsidRDefault="0051539F">
      <w:pPr>
        <w:tabs>
          <w:tab w:val="left" w:pos="3763"/>
        </w:tabs>
        <w:rPr>
          <w:rFonts w:ascii="Cambria" w:hAnsi="Cambria"/>
          <w:sz w:val="2"/>
        </w:rPr>
      </w:pPr>
    </w:p>
    <w:p w:rsidR="0051539F" w:rsidRPr="0051539F" w:rsidRDefault="0051539F">
      <w:pPr>
        <w:tabs>
          <w:tab w:val="left" w:pos="3763"/>
        </w:tabs>
        <w:rPr>
          <w:rFonts w:ascii="Cambria" w:hAnsi="Cambria"/>
          <w:sz w:val="2"/>
        </w:rPr>
      </w:pPr>
    </w:p>
    <w:p w:rsidR="0051539F" w:rsidRPr="0051539F" w:rsidRDefault="0051539F">
      <w:pPr>
        <w:tabs>
          <w:tab w:val="left" w:pos="3763"/>
        </w:tabs>
        <w:rPr>
          <w:rFonts w:ascii="Cambria" w:hAnsi="Cambria"/>
          <w:sz w:val="2"/>
        </w:rPr>
      </w:pPr>
      <w:r w:rsidRPr="0051539F">
        <w:rPr>
          <w:rFonts w:ascii="Cambria" w:hAnsi="Cambria"/>
          <w:sz w:val="2"/>
        </w:rPr>
        <w:t>JHGKJKJFGFGJYHGJGHGHJGF</w:t>
      </w:r>
    </w:p>
    <w:p w:rsidR="0051539F" w:rsidRPr="0051539F" w:rsidRDefault="0051539F">
      <w:pPr>
        <w:tabs>
          <w:tab w:val="left" w:pos="3763"/>
        </w:tabs>
        <w:rPr>
          <w:rFonts w:ascii="Cambria" w:hAnsi="Cambria"/>
          <w:sz w:val="2"/>
        </w:rPr>
      </w:pPr>
    </w:p>
    <w:p w:rsidR="0051539F" w:rsidRPr="0051539F" w:rsidRDefault="0051539F">
      <w:pPr>
        <w:tabs>
          <w:tab w:val="left" w:pos="3763"/>
        </w:tabs>
        <w:rPr>
          <w:rFonts w:ascii="Cambria" w:hAnsi="Cambria"/>
          <w:sz w:val="2"/>
        </w:rPr>
      </w:pPr>
    </w:p>
    <w:p w:rsidR="0051539F" w:rsidRPr="0051539F" w:rsidRDefault="0051539F">
      <w:pPr>
        <w:tabs>
          <w:tab w:val="left" w:pos="3763"/>
        </w:tabs>
        <w:rPr>
          <w:rFonts w:ascii="Cambria" w:hAnsi="Cambria"/>
          <w:sz w:val="2"/>
        </w:rPr>
      </w:pPr>
    </w:p>
    <w:p w:rsidR="0051539F" w:rsidRPr="0051539F" w:rsidRDefault="0051539F">
      <w:pPr>
        <w:tabs>
          <w:tab w:val="left" w:pos="3763"/>
        </w:tabs>
        <w:rPr>
          <w:rFonts w:ascii="Cambria" w:hAnsi="Cambria"/>
          <w:sz w:val="2"/>
        </w:rPr>
      </w:pPr>
    </w:p>
    <w:p w:rsidR="0051539F" w:rsidRPr="0051539F" w:rsidRDefault="0051539F">
      <w:pPr>
        <w:tabs>
          <w:tab w:val="left" w:pos="3763"/>
        </w:tabs>
        <w:rPr>
          <w:rFonts w:ascii="Cambria" w:hAnsi="Cambria"/>
          <w:sz w:val="2"/>
        </w:rPr>
      </w:pPr>
    </w:p>
    <w:p w:rsidR="0051539F" w:rsidRPr="0051539F" w:rsidRDefault="0051539F">
      <w:pPr>
        <w:tabs>
          <w:tab w:val="left" w:pos="3763"/>
        </w:tabs>
        <w:rPr>
          <w:rFonts w:ascii="Cambria" w:hAnsi="Cambria"/>
          <w:sz w:val="2"/>
        </w:rPr>
      </w:pPr>
    </w:p>
    <w:p w:rsidR="0051539F" w:rsidRPr="0051539F" w:rsidRDefault="0051539F">
      <w:pPr>
        <w:tabs>
          <w:tab w:val="left" w:pos="3763"/>
        </w:tabs>
        <w:rPr>
          <w:rFonts w:ascii="Cambria" w:hAnsi="Cambria"/>
          <w:sz w:val="2"/>
        </w:rPr>
      </w:pPr>
    </w:p>
    <w:p w:rsidR="0051539F" w:rsidRPr="0051539F" w:rsidRDefault="0051539F">
      <w:pPr>
        <w:tabs>
          <w:tab w:val="left" w:pos="3763"/>
        </w:tabs>
        <w:rPr>
          <w:rFonts w:ascii="Cambria" w:hAnsi="Cambria"/>
          <w:sz w:val="2"/>
        </w:rPr>
      </w:pPr>
    </w:p>
    <w:p w:rsidR="0051539F" w:rsidRPr="0051539F" w:rsidRDefault="0051539F">
      <w:pPr>
        <w:tabs>
          <w:tab w:val="left" w:pos="3763"/>
        </w:tabs>
        <w:rPr>
          <w:rFonts w:ascii="Cambria" w:hAnsi="Cambria"/>
          <w:sz w:val="2"/>
        </w:rPr>
      </w:pPr>
    </w:p>
    <w:p w:rsidR="0051539F" w:rsidRPr="0051539F" w:rsidRDefault="008C3603">
      <w:pPr>
        <w:tabs>
          <w:tab w:val="left" w:pos="3763"/>
        </w:tabs>
        <w:rPr>
          <w:rFonts w:ascii="Cambria" w:hAnsi="Cambria"/>
          <w:sz w:val="2"/>
        </w:rPr>
      </w:pPr>
      <w:r w:rsidRPr="008C3603">
        <w:rPr>
          <w:rFonts w:ascii="Cambria" w:hAnsi="Cambria"/>
          <w:noProof/>
          <w:sz w:val="28"/>
          <w:lang w:val="en-US"/>
        </w:rPr>
        <w:pict>
          <v:rect id="_x0000_s1065" style="position:absolute;margin-left:-21.55pt;margin-top:.65pt;width:499.5pt;height:272.25pt;z-index:251665920" strokecolor="#92cddc" strokeweight="1pt">
            <v:fill color2="#b6dde8" rotate="t" focusposition="1" focussize="" focus="100%" type="gradient"/>
            <v:shadow on="t" type="perspective" color="#205867" opacity=".5" offset="1pt" offset2="-3pt"/>
            <v:textbox style="mso-next-textbox:#_x0000_s1065">
              <w:txbxContent>
                <w:p w:rsidR="00751AAB" w:rsidRPr="00751AAB" w:rsidRDefault="008C37BA" w:rsidP="00751AAB">
                  <w:pPr>
                    <w:rPr>
                      <w:rFonts w:asciiTheme="majorHAnsi" w:hAnsiTheme="majorHAnsi"/>
                      <w:i/>
                      <w:sz w:val="20"/>
                      <w:szCs w:val="20"/>
                    </w:rPr>
                  </w:pPr>
                  <w:r>
                    <w:rPr>
                      <w:rFonts w:asciiTheme="majorHAnsi" w:hAnsiTheme="majorHAnsi"/>
                      <w:b/>
                      <w:sz w:val="20"/>
                      <w:szCs w:val="20"/>
                    </w:rPr>
                    <w:t>Cabin Crew</w:t>
                  </w:r>
                </w:p>
                <w:p w:rsidR="008C37BA" w:rsidRPr="008C37BA" w:rsidRDefault="008C37BA" w:rsidP="008C37BA">
                  <w:pPr>
                    <w:numPr>
                      <w:ilvl w:val="0"/>
                      <w:numId w:val="6"/>
                    </w:numPr>
                    <w:tabs>
                      <w:tab w:val="clear" w:pos="0"/>
                      <w:tab w:val="num" w:pos="284"/>
                    </w:tabs>
                    <w:ind w:left="284" w:hanging="284"/>
                    <w:jc w:val="both"/>
                    <w:rPr>
                      <w:rFonts w:ascii="Cambria" w:hAnsi="Cambria" w:cs="Arial"/>
                      <w:sz w:val="20"/>
                      <w:szCs w:val="20"/>
                    </w:rPr>
                  </w:pPr>
                  <w:bookmarkStart w:id="10" w:name="OLE_LINK32"/>
                  <w:bookmarkStart w:id="11" w:name="OLE_LINK5"/>
                  <w:bookmarkStart w:id="12" w:name="OLE_LINK6"/>
                  <w:r w:rsidRPr="008C37BA">
                    <w:rPr>
                      <w:rFonts w:ascii="Cambria" w:hAnsi="Cambria" w:cs="Arial"/>
                      <w:sz w:val="20"/>
                      <w:szCs w:val="20"/>
                    </w:rPr>
                    <w:t>Provide excellent customer service to passengers</w:t>
                  </w:r>
                  <w:r>
                    <w:rPr>
                      <w:rFonts w:ascii="Cambria" w:hAnsi="Cambria" w:cs="Arial"/>
                      <w:sz w:val="20"/>
                      <w:szCs w:val="20"/>
                    </w:rPr>
                    <w:t xml:space="preserve"> while ensuring their comfort &amp;</w:t>
                  </w:r>
                  <w:r w:rsidRPr="008C37BA">
                    <w:rPr>
                      <w:rFonts w:ascii="Cambria" w:hAnsi="Cambria" w:cs="Arial"/>
                      <w:sz w:val="20"/>
                      <w:szCs w:val="20"/>
                    </w:rPr>
                    <w:t xml:space="preserve"> safety throughout the flight.</w:t>
                  </w:r>
                </w:p>
                <w:p w:rsidR="008C37BA" w:rsidRPr="008C37BA" w:rsidRDefault="008C37BA" w:rsidP="008C37BA">
                  <w:pPr>
                    <w:numPr>
                      <w:ilvl w:val="0"/>
                      <w:numId w:val="6"/>
                    </w:numPr>
                    <w:tabs>
                      <w:tab w:val="clear" w:pos="0"/>
                      <w:tab w:val="num" w:pos="284"/>
                    </w:tabs>
                    <w:ind w:left="284" w:hanging="284"/>
                    <w:jc w:val="both"/>
                    <w:rPr>
                      <w:rFonts w:ascii="Cambria" w:hAnsi="Cambria" w:cs="Arial"/>
                      <w:sz w:val="20"/>
                      <w:szCs w:val="20"/>
                    </w:rPr>
                  </w:pPr>
                  <w:r w:rsidRPr="008C37BA">
                    <w:rPr>
                      <w:rFonts w:ascii="Cambria" w:hAnsi="Cambria" w:cs="Arial"/>
                      <w:sz w:val="20"/>
                      <w:szCs w:val="20"/>
                    </w:rPr>
                    <w:t>Effectively dealt with security and emergency situations which may arise and can administer first aid to passengers.</w:t>
                  </w:r>
                </w:p>
                <w:p w:rsidR="008C37BA" w:rsidRPr="008C37BA" w:rsidRDefault="008C37BA" w:rsidP="008C37BA">
                  <w:pPr>
                    <w:numPr>
                      <w:ilvl w:val="0"/>
                      <w:numId w:val="6"/>
                    </w:numPr>
                    <w:tabs>
                      <w:tab w:val="clear" w:pos="0"/>
                      <w:tab w:val="num" w:pos="284"/>
                    </w:tabs>
                    <w:ind w:left="284" w:hanging="284"/>
                    <w:jc w:val="both"/>
                    <w:rPr>
                      <w:rFonts w:ascii="Cambria" w:hAnsi="Cambria" w:cs="Arial"/>
                      <w:sz w:val="20"/>
                      <w:szCs w:val="20"/>
                    </w:rPr>
                  </w:pPr>
                  <w:r w:rsidRPr="008C37BA">
                    <w:rPr>
                      <w:rFonts w:ascii="Cambria" w:hAnsi="Cambria" w:cs="Arial"/>
                      <w:sz w:val="20"/>
                      <w:szCs w:val="20"/>
                    </w:rPr>
                    <w:t xml:space="preserve">Attend a pre-flight briefing where air cabin crew is assigned their working positions for the upcoming flight. </w:t>
                  </w:r>
                </w:p>
                <w:p w:rsidR="008C37BA" w:rsidRPr="008C37BA" w:rsidRDefault="008C37BA" w:rsidP="008C37BA">
                  <w:pPr>
                    <w:numPr>
                      <w:ilvl w:val="0"/>
                      <w:numId w:val="6"/>
                    </w:numPr>
                    <w:tabs>
                      <w:tab w:val="clear" w:pos="0"/>
                      <w:tab w:val="num" w:pos="284"/>
                    </w:tabs>
                    <w:ind w:left="284" w:hanging="284"/>
                    <w:jc w:val="both"/>
                    <w:rPr>
                      <w:rFonts w:ascii="Cambria" w:hAnsi="Cambria" w:cs="Arial"/>
                      <w:sz w:val="20"/>
                      <w:szCs w:val="20"/>
                    </w:rPr>
                  </w:pPr>
                  <w:r w:rsidRPr="008C37BA">
                    <w:rPr>
                      <w:rFonts w:ascii="Cambria" w:hAnsi="Cambria" w:cs="Arial"/>
                      <w:sz w:val="20"/>
                      <w:szCs w:val="20"/>
                    </w:rPr>
                    <w:t>Provide information on the flight details, the schedule, the number of infants on board and if there are passengers with any special requirements, such as diabetic passengers or passengers in wheelchairs.</w:t>
                  </w:r>
                </w:p>
                <w:p w:rsidR="008C37BA" w:rsidRPr="008C37BA" w:rsidRDefault="008C37BA" w:rsidP="008C37BA">
                  <w:pPr>
                    <w:numPr>
                      <w:ilvl w:val="0"/>
                      <w:numId w:val="6"/>
                    </w:numPr>
                    <w:tabs>
                      <w:tab w:val="clear" w:pos="0"/>
                      <w:tab w:val="num" w:pos="284"/>
                    </w:tabs>
                    <w:ind w:left="284" w:hanging="284"/>
                    <w:jc w:val="both"/>
                    <w:rPr>
                      <w:rFonts w:ascii="Cambria" w:hAnsi="Cambria" w:cs="Arial"/>
                      <w:sz w:val="20"/>
                      <w:szCs w:val="20"/>
                    </w:rPr>
                  </w:pPr>
                  <w:r w:rsidRPr="008C37BA">
                    <w:rPr>
                      <w:rFonts w:ascii="Cambria" w:hAnsi="Cambria" w:cs="Arial"/>
                      <w:sz w:val="20"/>
                      <w:szCs w:val="20"/>
                    </w:rPr>
                    <w:t>Carry out pre-flight duties, including checking the safety equipment and security checks, ensuring the aircraft is clean and tidy and that the information in the seat pockets is up to date and that all meals, drinks, and stock are on board.</w:t>
                  </w:r>
                </w:p>
                <w:p w:rsidR="008C37BA" w:rsidRPr="008C37BA" w:rsidRDefault="008C37BA" w:rsidP="008C37BA">
                  <w:pPr>
                    <w:numPr>
                      <w:ilvl w:val="0"/>
                      <w:numId w:val="6"/>
                    </w:numPr>
                    <w:tabs>
                      <w:tab w:val="clear" w:pos="0"/>
                      <w:tab w:val="num" w:pos="284"/>
                    </w:tabs>
                    <w:ind w:left="284" w:hanging="284"/>
                    <w:jc w:val="both"/>
                    <w:rPr>
                      <w:rFonts w:ascii="Cambria" w:hAnsi="Cambria" w:cs="Arial"/>
                      <w:sz w:val="20"/>
                      <w:szCs w:val="20"/>
                    </w:rPr>
                  </w:pPr>
                  <w:r w:rsidRPr="008C37BA">
                    <w:rPr>
                      <w:rFonts w:ascii="Cambria" w:hAnsi="Cambria" w:cs="Arial"/>
                      <w:sz w:val="20"/>
                      <w:szCs w:val="20"/>
                    </w:rPr>
                    <w:t>Welcome passengers on board and directing them to their seats, informing passengers of the aircraft safety procedures and ensuring that all hand luggage is securely stored away.</w:t>
                  </w:r>
                </w:p>
                <w:p w:rsidR="008C37BA" w:rsidRPr="008C37BA" w:rsidRDefault="008C37BA" w:rsidP="008C37BA">
                  <w:pPr>
                    <w:numPr>
                      <w:ilvl w:val="0"/>
                      <w:numId w:val="6"/>
                    </w:numPr>
                    <w:tabs>
                      <w:tab w:val="clear" w:pos="0"/>
                      <w:tab w:val="num" w:pos="284"/>
                    </w:tabs>
                    <w:ind w:left="284" w:hanging="284"/>
                    <w:jc w:val="both"/>
                    <w:rPr>
                      <w:rFonts w:ascii="Cambria" w:hAnsi="Cambria" w:cs="Arial"/>
                      <w:sz w:val="20"/>
                      <w:szCs w:val="20"/>
                    </w:rPr>
                  </w:pPr>
                  <w:r w:rsidRPr="008C37BA">
                    <w:rPr>
                      <w:rFonts w:ascii="Cambria" w:hAnsi="Cambria" w:cs="Arial"/>
                      <w:sz w:val="20"/>
                      <w:szCs w:val="20"/>
                    </w:rPr>
                    <w:t>Check all seat belts and galleys are secure prior to take-off, administer announcements on behalf of the pilot and answering questions during the flight.</w:t>
                  </w:r>
                </w:p>
                <w:p w:rsidR="008C37BA" w:rsidRPr="008C37BA" w:rsidRDefault="008C37BA" w:rsidP="008C37BA">
                  <w:pPr>
                    <w:numPr>
                      <w:ilvl w:val="0"/>
                      <w:numId w:val="6"/>
                    </w:numPr>
                    <w:tabs>
                      <w:tab w:val="clear" w:pos="0"/>
                      <w:tab w:val="num" w:pos="284"/>
                    </w:tabs>
                    <w:ind w:left="284" w:hanging="284"/>
                    <w:jc w:val="both"/>
                    <w:rPr>
                      <w:rFonts w:ascii="Cambria" w:hAnsi="Cambria" w:cs="Arial"/>
                      <w:sz w:val="20"/>
                      <w:szCs w:val="20"/>
                    </w:rPr>
                  </w:pPr>
                  <w:r w:rsidRPr="008C37BA">
                    <w:rPr>
                      <w:rFonts w:ascii="Cambria" w:hAnsi="Cambria" w:cs="Arial"/>
                      <w:sz w:val="20"/>
                      <w:szCs w:val="20"/>
                    </w:rPr>
                    <w:t>Serve meals and refreshments, selling duty-free goods and advising passengers of any allowance restrictions in force at their destination.</w:t>
                  </w:r>
                </w:p>
                <w:p w:rsidR="008C37BA" w:rsidRPr="008C37BA" w:rsidRDefault="008C37BA" w:rsidP="008C37BA">
                  <w:pPr>
                    <w:numPr>
                      <w:ilvl w:val="0"/>
                      <w:numId w:val="6"/>
                    </w:numPr>
                    <w:tabs>
                      <w:tab w:val="clear" w:pos="0"/>
                      <w:tab w:val="num" w:pos="284"/>
                    </w:tabs>
                    <w:ind w:left="284" w:hanging="284"/>
                    <w:jc w:val="both"/>
                    <w:rPr>
                      <w:rFonts w:ascii="Cambria" w:hAnsi="Cambria" w:cs="Arial"/>
                      <w:sz w:val="20"/>
                      <w:szCs w:val="20"/>
                    </w:rPr>
                  </w:pPr>
                  <w:r w:rsidRPr="008C37BA">
                    <w:rPr>
                      <w:rFonts w:ascii="Cambria" w:hAnsi="Cambria" w:cs="Arial"/>
                      <w:sz w:val="20"/>
                      <w:szCs w:val="20"/>
                    </w:rPr>
                    <w:t>Re-assure passengers and ensuring that they follow safety procedures correctly in emergency situations, giving first aid where necessary.</w:t>
                  </w:r>
                </w:p>
                <w:p w:rsidR="008C37BA" w:rsidRPr="008C37BA" w:rsidRDefault="008C37BA" w:rsidP="008C37BA">
                  <w:pPr>
                    <w:numPr>
                      <w:ilvl w:val="0"/>
                      <w:numId w:val="6"/>
                    </w:numPr>
                    <w:tabs>
                      <w:tab w:val="clear" w:pos="0"/>
                      <w:tab w:val="num" w:pos="284"/>
                    </w:tabs>
                    <w:ind w:left="284" w:hanging="284"/>
                    <w:jc w:val="both"/>
                    <w:rPr>
                      <w:rFonts w:ascii="Cambria" w:hAnsi="Cambria" w:cs="Arial"/>
                      <w:sz w:val="20"/>
                      <w:szCs w:val="20"/>
                    </w:rPr>
                  </w:pPr>
                  <w:r w:rsidRPr="008C37BA">
                    <w:rPr>
                      <w:rFonts w:ascii="Cambria" w:hAnsi="Cambria" w:cs="Arial"/>
                      <w:sz w:val="20"/>
                      <w:szCs w:val="20"/>
                    </w:rPr>
                    <w:t>Ensure passengers disembark safely at the end of a flight and checking that there is no luggage left in the overhead lockers and no stowaways or suspicious items onboard. Complete paperwork, including writing a flight report.</w:t>
                  </w:r>
                </w:p>
                <w:bookmarkEnd w:id="10"/>
                <w:p w:rsidR="008C37BA" w:rsidRPr="00751AAB" w:rsidRDefault="008C37BA" w:rsidP="008C37BA">
                  <w:pPr>
                    <w:ind w:left="284"/>
                    <w:jc w:val="both"/>
                    <w:rPr>
                      <w:rFonts w:ascii="Cambria" w:hAnsi="Cambria" w:cs="Arial"/>
                      <w:sz w:val="20"/>
                      <w:szCs w:val="20"/>
                    </w:rPr>
                  </w:pPr>
                </w:p>
                <w:bookmarkEnd w:id="11"/>
                <w:bookmarkEnd w:id="12"/>
                <w:p w:rsidR="00751AAB" w:rsidRPr="00520C44" w:rsidRDefault="00751AAB" w:rsidP="00751AAB">
                  <w:pPr>
                    <w:ind w:left="284"/>
                    <w:jc w:val="both"/>
                    <w:rPr>
                      <w:rFonts w:ascii="Cambria" w:hAnsi="Cambria" w:cs="Arial"/>
                      <w:sz w:val="20"/>
                      <w:szCs w:val="20"/>
                    </w:rPr>
                  </w:pPr>
                </w:p>
              </w:txbxContent>
            </v:textbox>
          </v:rect>
        </w:pict>
      </w:r>
    </w:p>
    <w:p w:rsidR="0051539F" w:rsidRDefault="0051539F">
      <w:pPr>
        <w:tabs>
          <w:tab w:val="left" w:pos="3763"/>
        </w:tabs>
        <w:rPr>
          <w:rFonts w:ascii="Cambria" w:hAnsi="Cambria"/>
          <w:sz w:val="28"/>
        </w:rPr>
      </w:pPr>
    </w:p>
    <w:p w:rsidR="006A0BF5" w:rsidRDefault="006A0BF5">
      <w:pPr>
        <w:tabs>
          <w:tab w:val="left" w:pos="3763"/>
        </w:tabs>
        <w:rPr>
          <w:rFonts w:ascii="Cambria" w:hAnsi="Cambria"/>
          <w:sz w:val="28"/>
        </w:rPr>
      </w:pPr>
    </w:p>
    <w:p w:rsidR="006A0BF5" w:rsidRDefault="006A0BF5">
      <w:pPr>
        <w:tabs>
          <w:tab w:val="left" w:pos="3763"/>
        </w:tabs>
        <w:rPr>
          <w:rFonts w:ascii="Cambria" w:hAnsi="Cambria"/>
          <w:sz w:val="28"/>
        </w:rPr>
      </w:pPr>
    </w:p>
    <w:p w:rsidR="00751AAB" w:rsidRDefault="00751AAB">
      <w:pPr>
        <w:tabs>
          <w:tab w:val="left" w:pos="3763"/>
        </w:tabs>
        <w:rPr>
          <w:rFonts w:ascii="Cambria" w:hAnsi="Cambria"/>
          <w:sz w:val="28"/>
        </w:rPr>
      </w:pPr>
    </w:p>
    <w:p w:rsidR="00751AAB" w:rsidRDefault="00751AAB">
      <w:pPr>
        <w:tabs>
          <w:tab w:val="left" w:pos="3763"/>
        </w:tabs>
        <w:rPr>
          <w:rFonts w:ascii="Cambria" w:hAnsi="Cambria"/>
          <w:sz w:val="28"/>
        </w:rPr>
      </w:pPr>
    </w:p>
    <w:p w:rsidR="00751AAB" w:rsidRDefault="00751AAB">
      <w:pPr>
        <w:tabs>
          <w:tab w:val="left" w:pos="3763"/>
        </w:tabs>
        <w:rPr>
          <w:rFonts w:ascii="Cambria" w:hAnsi="Cambria"/>
          <w:sz w:val="28"/>
        </w:rPr>
      </w:pPr>
    </w:p>
    <w:p w:rsidR="00751AAB" w:rsidRDefault="00751AAB">
      <w:pPr>
        <w:tabs>
          <w:tab w:val="left" w:pos="3763"/>
        </w:tabs>
        <w:rPr>
          <w:rFonts w:ascii="Cambria" w:hAnsi="Cambria"/>
          <w:sz w:val="28"/>
        </w:rPr>
      </w:pPr>
    </w:p>
    <w:p w:rsidR="00751AAB" w:rsidRDefault="00751AAB">
      <w:pPr>
        <w:tabs>
          <w:tab w:val="left" w:pos="3763"/>
        </w:tabs>
        <w:rPr>
          <w:rFonts w:ascii="Cambria" w:hAnsi="Cambria"/>
          <w:sz w:val="28"/>
        </w:rPr>
      </w:pPr>
    </w:p>
    <w:p w:rsidR="00751AAB" w:rsidRDefault="00751AAB">
      <w:pPr>
        <w:tabs>
          <w:tab w:val="left" w:pos="3763"/>
        </w:tabs>
        <w:rPr>
          <w:rFonts w:ascii="Cambria" w:hAnsi="Cambria"/>
          <w:sz w:val="28"/>
        </w:rPr>
      </w:pPr>
    </w:p>
    <w:p w:rsidR="00751AAB" w:rsidRDefault="00751AAB">
      <w:pPr>
        <w:tabs>
          <w:tab w:val="left" w:pos="3763"/>
        </w:tabs>
        <w:rPr>
          <w:rFonts w:ascii="Cambria" w:hAnsi="Cambria"/>
          <w:sz w:val="28"/>
        </w:rPr>
      </w:pPr>
    </w:p>
    <w:p w:rsidR="00751AAB" w:rsidRPr="0051539F" w:rsidRDefault="00751AAB">
      <w:pPr>
        <w:tabs>
          <w:tab w:val="left" w:pos="3763"/>
        </w:tabs>
        <w:rPr>
          <w:rFonts w:ascii="Cambria" w:hAnsi="Cambria"/>
          <w:sz w:val="28"/>
        </w:rPr>
      </w:pPr>
    </w:p>
    <w:p w:rsidR="006A0BF5" w:rsidRDefault="006A0BF5">
      <w:pPr>
        <w:tabs>
          <w:tab w:val="left" w:pos="3763"/>
        </w:tabs>
        <w:rPr>
          <w:rFonts w:ascii="Cambria" w:hAnsi="Cambria"/>
          <w:sz w:val="28"/>
        </w:rPr>
      </w:pPr>
    </w:p>
    <w:p w:rsidR="006A0BF5" w:rsidRDefault="006A0BF5">
      <w:pPr>
        <w:tabs>
          <w:tab w:val="left" w:pos="3763"/>
        </w:tabs>
        <w:rPr>
          <w:rFonts w:ascii="Cambria" w:hAnsi="Cambria"/>
          <w:sz w:val="28"/>
        </w:rPr>
      </w:pPr>
    </w:p>
    <w:p w:rsidR="006A0BF5" w:rsidRDefault="006A0BF5">
      <w:pPr>
        <w:tabs>
          <w:tab w:val="left" w:pos="3763"/>
        </w:tabs>
        <w:rPr>
          <w:rFonts w:ascii="Cambria" w:hAnsi="Cambria"/>
          <w:sz w:val="28"/>
        </w:rPr>
      </w:pPr>
    </w:p>
    <w:p w:rsidR="006A0BF5" w:rsidRDefault="006A0BF5">
      <w:pPr>
        <w:tabs>
          <w:tab w:val="left" w:pos="3763"/>
        </w:tabs>
        <w:rPr>
          <w:rFonts w:ascii="Cambria" w:hAnsi="Cambria"/>
          <w:sz w:val="28"/>
        </w:rPr>
      </w:pPr>
    </w:p>
    <w:p w:rsidR="00751AAB" w:rsidRDefault="00751AAB">
      <w:pPr>
        <w:tabs>
          <w:tab w:val="left" w:pos="3763"/>
        </w:tabs>
        <w:rPr>
          <w:rFonts w:ascii="Cambria" w:hAnsi="Cambria"/>
          <w:sz w:val="28"/>
        </w:rPr>
      </w:pPr>
    </w:p>
    <w:p w:rsidR="00751AAB" w:rsidRDefault="008C3603">
      <w:pPr>
        <w:tabs>
          <w:tab w:val="left" w:pos="3763"/>
        </w:tabs>
        <w:rPr>
          <w:rFonts w:ascii="Cambria" w:hAnsi="Cambria"/>
          <w:sz w:val="28"/>
        </w:rPr>
      </w:pPr>
      <w:r>
        <w:rPr>
          <w:rFonts w:ascii="Cambria" w:hAnsi="Cambria"/>
          <w:noProof/>
          <w:sz w:val="28"/>
          <w:lang w:val="en-US"/>
        </w:rPr>
        <w:lastRenderedPageBreak/>
        <w:pict>
          <v:rect id="_x0000_s1066" style="position:absolute;margin-left:-21.6pt;margin-top:-26.3pt;width:499.5pt;height:244.85pt;z-index:251666944" strokecolor="#92cddc" strokeweight="1pt">
            <v:fill color2="#b6dde8" rotate="t" focusposition="1" focussize="" focus="100%" type="gradient"/>
            <v:shadow on="t" type="perspective" color="#205867" opacity=".5" offset="1pt" offset2="-3pt"/>
            <v:textbox style="mso-next-textbox:#_x0000_s1066">
              <w:txbxContent>
                <w:p w:rsidR="00751AAB" w:rsidRPr="00751AAB" w:rsidRDefault="00DE06C6" w:rsidP="00751AAB">
                  <w:pPr>
                    <w:rPr>
                      <w:rFonts w:asciiTheme="majorHAnsi" w:hAnsiTheme="majorHAnsi"/>
                      <w:i/>
                      <w:sz w:val="20"/>
                      <w:szCs w:val="20"/>
                    </w:rPr>
                  </w:pPr>
                  <w:r>
                    <w:rPr>
                      <w:rFonts w:asciiTheme="majorHAnsi" w:hAnsiTheme="majorHAnsi"/>
                      <w:b/>
                      <w:sz w:val="20"/>
                      <w:szCs w:val="20"/>
                    </w:rPr>
                    <w:t>Ground Crew Operation</w:t>
                  </w:r>
                </w:p>
                <w:p w:rsidR="00DE06C6" w:rsidRPr="00DE06C6" w:rsidRDefault="00DE06C6" w:rsidP="00DE06C6">
                  <w:pPr>
                    <w:numPr>
                      <w:ilvl w:val="0"/>
                      <w:numId w:val="6"/>
                    </w:numPr>
                    <w:tabs>
                      <w:tab w:val="clear" w:pos="0"/>
                      <w:tab w:val="num" w:pos="284"/>
                    </w:tabs>
                    <w:ind w:left="284" w:hanging="284"/>
                    <w:jc w:val="both"/>
                    <w:rPr>
                      <w:rFonts w:ascii="Cambria" w:hAnsi="Cambria" w:cs="Arial"/>
                      <w:sz w:val="20"/>
                      <w:szCs w:val="20"/>
                    </w:rPr>
                  </w:pPr>
                  <w:bookmarkStart w:id="13" w:name="OLE_LINK33"/>
                  <w:r w:rsidRPr="00DE06C6">
                    <w:rPr>
                      <w:rFonts w:ascii="Cambria" w:hAnsi="Cambria" w:cs="Arial"/>
                      <w:sz w:val="20"/>
                      <w:szCs w:val="20"/>
                    </w:rPr>
                    <w:t>Perform several important duties to ensure the safety and comfort of airline passengers and crew members, including checking baggage, stocking aircraft with refreshments, and cleaning the plane and runway between flights.</w:t>
                  </w:r>
                </w:p>
                <w:p w:rsidR="00DE06C6" w:rsidRPr="00DE06C6" w:rsidRDefault="00DE06C6" w:rsidP="00DE06C6">
                  <w:pPr>
                    <w:numPr>
                      <w:ilvl w:val="0"/>
                      <w:numId w:val="6"/>
                    </w:numPr>
                    <w:tabs>
                      <w:tab w:val="clear" w:pos="0"/>
                      <w:tab w:val="num" w:pos="284"/>
                    </w:tabs>
                    <w:ind w:left="284" w:hanging="284"/>
                    <w:jc w:val="both"/>
                    <w:rPr>
                      <w:rFonts w:ascii="Cambria" w:hAnsi="Cambria" w:cs="Arial"/>
                      <w:sz w:val="20"/>
                      <w:szCs w:val="20"/>
                    </w:rPr>
                  </w:pPr>
                  <w:r w:rsidRPr="00DE06C6">
                    <w:rPr>
                      <w:rFonts w:ascii="Cambria" w:hAnsi="Cambria" w:cs="Arial"/>
                      <w:sz w:val="20"/>
                      <w:szCs w:val="20"/>
                    </w:rPr>
                    <w:t>Responsible for checking passengers’ ID and tickets, allocating seats, weighing luggage and issuing boarding cards.</w:t>
                  </w:r>
                </w:p>
                <w:p w:rsidR="00DE06C6" w:rsidRPr="00DE06C6" w:rsidRDefault="00DE06C6" w:rsidP="00DE06C6">
                  <w:pPr>
                    <w:numPr>
                      <w:ilvl w:val="0"/>
                      <w:numId w:val="6"/>
                    </w:numPr>
                    <w:tabs>
                      <w:tab w:val="clear" w:pos="0"/>
                      <w:tab w:val="num" w:pos="284"/>
                    </w:tabs>
                    <w:ind w:left="284" w:hanging="284"/>
                    <w:jc w:val="both"/>
                    <w:rPr>
                      <w:rFonts w:ascii="Cambria" w:hAnsi="Cambria" w:cs="Arial"/>
                      <w:sz w:val="20"/>
                      <w:szCs w:val="20"/>
                    </w:rPr>
                  </w:pPr>
                  <w:r w:rsidRPr="00DE06C6">
                    <w:rPr>
                      <w:rFonts w:ascii="Cambria" w:hAnsi="Cambria" w:cs="Arial"/>
                      <w:sz w:val="20"/>
                      <w:szCs w:val="20"/>
                    </w:rPr>
                    <w:t xml:space="preserve">Check the aircraft preparation at the boarding gate service agent’s team to confirm when the aircraft is ready, call passengers to board and check their boarding cards. </w:t>
                  </w:r>
                </w:p>
                <w:p w:rsidR="00DE06C6" w:rsidRPr="00DE06C6" w:rsidRDefault="00DE06C6" w:rsidP="00DE06C6">
                  <w:pPr>
                    <w:numPr>
                      <w:ilvl w:val="0"/>
                      <w:numId w:val="6"/>
                    </w:numPr>
                    <w:tabs>
                      <w:tab w:val="clear" w:pos="0"/>
                      <w:tab w:val="num" w:pos="284"/>
                    </w:tabs>
                    <w:ind w:left="284" w:hanging="284"/>
                    <w:jc w:val="both"/>
                    <w:rPr>
                      <w:rFonts w:ascii="Cambria" w:hAnsi="Cambria" w:cs="Arial"/>
                      <w:sz w:val="20"/>
                      <w:szCs w:val="20"/>
                    </w:rPr>
                  </w:pPr>
                  <w:r w:rsidRPr="00DE06C6">
                    <w:rPr>
                      <w:rFonts w:ascii="Cambria" w:hAnsi="Cambria" w:cs="Arial"/>
                      <w:sz w:val="20"/>
                      <w:szCs w:val="20"/>
                    </w:rPr>
                    <w:t>Checking passengers in for flights, re-routing or re-booking passengers whose flights have been canceled or delayed.</w:t>
                  </w:r>
                </w:p>
                <w:p w:rsidR="00DE06C6" w:rsidRPr="00DE06C6" w:rsidRDefault="00DE06C6" w:rsidP="00DE06C6">
                  <w:pPr>
                    <w:numPr>
                      <w:ilvl w:val="0"/>
                      <w:numId w:val="6"/>
                    </w:numPr>
                    <w:tabs>
                      <w:tab w:val="clear" w:pos="0"/>
                      <w:tab w:val="num" w:pos="284"/>
                    </w:tabs>
                    <w:ind w:left="284" w:hanging="284"/>
                    <w:jc w:val="both"/>
                    <w:rPr>
                      <w:rFonts w:ascii="Cambria" w:hAnsi="Cambria" w:cs="Arial"/>
                      <w:sz w:val="20"/>
                      <w:szCs w:val="20"/>
                    </w:rPr>
                  </w:pPr>
                  <w:r w:rsidRPr="00DE06C6">
                    <w:rPr>
                      <w:rFonts w:ascii="Cambria" w:hAnsi="Cambria" w:cs="Arial"/>
                      <w:sz w:val="20"/>
                      <w:szCs w:val="20"/>
                    </w:rPr>
                    <w:t xml:space="preserve">Assist disabled passengers or those </w:t>
                  </w:r>
                  <w:r w:rsidR="00DF3A19" w:rsidRPr="00DE06C6">
                    <w:rPr>
                      <w:rFonts w:ascii="Cambria" w:hAnsi="Cambria" w:cs="Arial"/>
                      <w:sz w:val="20"/>
                      <w:szCs w:val="20"/>
                    </w:rPr>
                    <w:t>travelling</w:t>
                  </w:r>
                  <w:r w:rsidRPr="00DE06C6">
                    <w:rPr>
                      <w:rFonts w:ascii="Cambria" w:hAnsi="Cambria" w:cs="Arial"/>
                      <w:sz w:val="20"/>
                      <w:szCs w:val="20"/>
                    </w:rPr>
                    <w:t xml:space="preserve"> with young children. Giving passengers up-to-date information on flights.</w:t>
                  </w:r>
                </w:p>
                <w:p w:rsidR="00DE06C6" w:rsidRPr="00DE06C6" w:rsidRDefault="00DE06C6" w:rsidP="00DE06C6">
                  <w:pPr>
                    <w:numPr>
                      <w:ilvl w:val="0"/>
                      <w:numId w:val="6"/>
                    </w:numPr>
                    <w:tabs>
                      <w:tab w:val="clear" w:pos="0"/>
                      <w:tab w:val="num" w:pos="284"/>
                    </w:tabs>
                    <w:ind w:left="284" w:hanging="284"/>
                    <w:jc w:val="both"/>
                    <w:rPr>
                      <w:rFonts w:ascii="Cambria" w:hAnsi="Cambria" w:cs="Arial"/>
                      <w:sz w:val="20"/>
                      <w:szCs w:val="20"/>
                    </w:rPr>
                  </w:pPr>
                  <w:r w:rsidRPr="00DE06C6">
                    <w:rPr>
                      <w:rFonts w:ascii="Cambria" w:hAnsi="Cambria" w:cs="Arial"/>
                      <w:sz w:val="20"/>
                      <w:szCs w:val="20"/>
                    </w:rPr>
                    <w:t>Provide assistance to the passengers with all inquiries, including lost or delayed baggage. Assist colleague in carrying out security checks as and when the situation arises.</w:t>
                  </w:r>
                </w:p>
                <w:p w:rsidR="00DE06C6" w:rsidRPr="00DE06C6" w:rsidRDefault="00DE06C6" w:rsidP="00DE06C6">
                  <w:pPr>
                    <w:numPr>
                      <w:ilvl w:val="0"/>
                      <w:numId w:val="6"/>
                    </w:numPr>
                    <w:tabs>
                      <w:tab w:val="clear" w:pos="0"/>
                      <w:tab w:val="num" w:pos="284"/>
                    </w:tabs>
                    <w:ind w:left="284" w:hanging="284"/>
                    <w:jc w:val="both"/>
                    <w:rPr>
                      <w:rFonts w:ascii="Cambria" w:hAnsi="Cambria" w:cs="Arial"/>
                      <w:sz w:val="20"/>
                      <w:szCs w:val="20"/>
                    </w:rPr>
                  </w:pPr>
                  <w:r w:rsidRPr="00DE06C6">
                    <w:rPr>
                      <w:rFonts w:ascii="Cambria" w:hAnsi="Cambria" w:cs="Arial"/>
                      <w:sz w:val="20"/>
                      <w:szCs w:val="20"/>
                    </w:rPr>
                    <w:t xml:space="preserve">Deliver high levels of customer service to passengers and those </w:t>
                  </w:r>
                  <w:r w:rsidR="00DF3A19" w:rsidRPr="00DE06C6">
                    <w:rPr>
                      <w:rFonts w:ascii="Cambria" w:hAnsi="Cambria" w:cs="Arial"/>
                      <w:sz w:val="20"/>
                      <w:szCs w:val="20"/>
                    </w:rPr>
                    <w:t>travelling</w:t>
                  </w:r>
                  <w:r w:rsidRPr="00DE06C6">
                    <w:rPr>
                      <w:rFonts w:ascii="Cambria" w:hAnsi="Cambria" w:cs="Arial"/>
                      <w:sz w:val="20"/>
                      <w:szCs w:val="20"/>
                    </w:rPr>
                    <w:t xml:space="preserve"> through the airport.</w:t>
                  </w:r>
                </w:p>
                <w:p w:rsidR="00DE06C6" w:rsidRPr="00DE06C6" w:rsidRDefault="00DE06C6" w:rsidP="00DE06C6">
                  <w:pPr>
                    <w:numPr>
                      <w:ilvl w:val="0"/>
                      <w:numId w:val="6"/>
                    </w:numPr>
                    <w:tabs>
                      <w:tab w:val="clear" w:pos="0"/>
                      <w:tab w:val="num" w:pos="284"/>
                    </w:tabs>
                    <w:ind w:left="284" w:hanging="284"/>
                    <w:jc w:val="both"/>
                    <w:rPr>
                      <w:rFonts w:ascii="Cambria" w:hAnsi="Cambria" w:cs="Arial"/>
                      <w:sz w:val="20"/>
                      <w:szCs w:val="20"/>
                    </w:rPr>
                  </w:pPr>
                  <w:r w:rsidRPr="00DE06C6">
                    <w:rPr>
                      <w:rFonts w:ascii="Cambria" w:hAnsi="Cambria" w:cs="Arial"/>
                      <w:sz w:val="20"/>
                      <w:szCs w:val="20"/>
                    </w:rPr>
                    <w:t xml:space="preserve">Work closely with service agents, airport staff, security staff, flight dispatchers &amp; airline operating staff such as cabin crew. </w:t>
                  </w:r>
                </w:p>
                <w:p w:rsidR="00DE06C6" w:rsidRPr="00DE06C6" w:rsidRDefault="00DE06C6" w:rsidP="00DE06C6">
                  <w:pPr>
                    <w:numPr>
                      <w:ilvl w:val="0"/>
                      <w:numId w:val="6"/>
                    </w:numPr>
                    <w:tabs>
                      <w:tab w:val="clear" w:pos="0"/>
                      <w:tab w:val="num" w:pos="284"/>
                    </w:tabs>
                    <w:ind w:left="284" w:hanging="284"/>
                    <w:jc w:val="both"/>
                    <w:rPr>
                      <w:rFonts w:ascii="Cambria" w:hAnsi="Cambria" w:cs="Arial"/>
                      <w:sz w:val="20"/>
                      <w:szCs w:val="20"/>
                    </w:rPr>
                  </w:pPr>
                  <w:r w:rsidRPr="00DE06C6">
                    <w:rPr>
                      <w:rFonts w:ascii="Cambria" w:hAnsi="Cambria" w:cs="Arial"/>
                      <w:sz w:val="20"/>
                      <w:szCs w:val="20"/>
                    </w:rPr>
                    <w:t>Proficient in using computers, telephones, radios and some mechanical equipment, for check-in luggage using a conveyor belt with a weighing scale.</w:t>
                  </w:r>
                  <w:bookmarkEnd w:id="13"/>
                </w:p>
                <w:p w:rsidR="00DE06C6" w:rsidRPr="00751AAB" w:rsidRDefault="00DE06C6" w:rsidP="00751AAB">
                  <w:pPr>
                    <w:numPr>
                      <w:ilvl w:val="0"/>
                      <w:numId w:val="6"/>
                    </w:numPr>
                    <w:tabs>
                      <w:tab w:val="clear" w:pos="0"/>
                      <w:tab w:val="num" w:pos="284"/>
                    </w:tabs>
                    <w:ind w:left="284" w:hanging="284"/>
                    <w:jc w:val="both"/>
                    <w:rPr>
                      <w:rFonts w:ascii="Cambria" w:hAnsi="Cambria" w:cs="Arial"/>
                      <w:sz w:val="20"/>
                      <w:szCs w:val="20"/>
                    </w:rPr>
                  </w:pPr>
                </w:p>
                <w:p w:rsidR="00751AAB" w:rsidRPr="00520C44" w:rsidRDefault="00751AAB" w:rsidP="00751AAB">
                  <w:pPr>
                    <w:ind w:left="284"/>
                    <w:jc w:val="both"/>
                    <w:rPr>
                      <w:rFonts w:ascii="Cambria" w:hAnsi="Cambria" w:cs="Arial"/>
                      <w:sz w:val="20"/>
                      <w:szCs w:val="20"/>
                    </w:rPr>
                  </w:pPr>
                </w:p>
              </w:txbxContent>
            </v:textbox>
          </v:rect>
        </w:pict>
      </w:r>
    </w:p>
    <w:p w:rsidR="00751AAB" w:rsidRDefault="00751AAB">
      <w:pPr>
        <w:tabs>
          <w:tab w:val="left" w:pos="3763"/>
        </w:tabs>
        <w:rPr>
          <w:rFonts w:ascii="Cambria" w:hAnsi="Cambria"/>
          <w:sz w:val="28"/>
        </w:rPr>
      </w:pPr>
    </w:p>
    <w:p w:rsidR="00751AAB" w:rsidRDefault="00751AAB">
      <w:pPr>
        <w:tabs>
          <w:tab w:val="left" w:pos="3763"/>
        </w:tabs>
        <w:rPr>
          <w:rFonts w:ascii="Cambria" w:hAnsi="Cambria"/>
          <w:sz w:val="28"/>
        </w:rPr>
      </w:pPr>
    </w:p>
    <w:p w:rsidR="00751AAB" w:rsidRDefault="00751AAB">
      <w:pPr>
        <w:tabs>
          <w:tab w:val="left" w:pos="3763"/>
        </w:tabs>
        <w:rPr>
          <w:rFonts w:ascii="Cambria" w:hAnsi="Cambria"/>
          <w:sz w:val="28"/>
        </w:rPr>
      </w:pPr>
    </w:p>
    <w:p w:rsidR="00751AAB" w:rsidRDefault="00751AAB">
      <w:pPr>
        <w:tabs>
          <w:tab w:val="left" w:pos="3763"/>
        </w:tabs>
        <w:rPr>
          <w:rFonts w:ascii="Cambria" w:hAnsi="Cambria"/>
          <w:sz w:val="28"/>
        </w:rPr>
      </w:pPr>
    </w:p>
    <w:p w:rsidR="00751AAB" w:rsidRDefault="00751AAB">
      <w:pPr>
        <w:tabs>
          <w:tab w:val="left" w:pos="3763"/>
        </w:tabs>
        <w:rPr>
          <w:rFonts w:ascii="Cambria" w:hAnsi="Cambria"/>
          <w:sz w:val="28"/>
        </w:rPr>
      </w:pPr>
    </w:p>
    <w:p w:rsidR="00751AAB" w:rsidRDefault="00751AAB">
      <w:pPr>
        <w:tabs>
          <w:tab w:val="left" w:pos="3763"/>
        </w:tabs>
        <w:rPr>
          <w:rFonts w:ascii="Cambria" w:hAnsi="Cambria"/>
          <w:sz w:val="28"/>
        </w:rPr>
      </w:pPr>
    </w:p>
    <w:p w:rsidR="00751AAB" w:rsidRDefault="00751AAB">
      <w:pPr>
        <w:tabs>
          <w:tab w:val="left" w:pos="3763"/>
        </w:tabs>
        <w:rPr>
          <w:rFonts w:ascii="Cambria" w:hAnsi="Cambria"/>
          <w:sz w:val="28"/>
        </w:rPr>
      </w:pPr>
    </w:p>
    <w:p w:rsidR="000F738F" w:rsidRDefault="000F738F">
      <w:pPr>
        <w:tabs>
          <w:tab w:val="left" w:pos="3763"/>
        </w:tabs>
        <w:rPr>
          <w:rFonts w:ascii="Cambria" w:hAnsi="Cambria"/>
          <w:sz w:val="28"/>
        </w:rPr>
      </w:pPr>
    </w:p>
    <w:p w:rsidR="002B6113" w:rsidRPr="0051539F" w:rsidRDefault="002B6113">
      <w:pPr>
        <w:tabs>
          <w:tab w:val="left" w:pos="3763"/>
        </w:tabs>
        <w:rPr>
          <w:rFonts w:ascii="Cambria" w:hAnsi="Cambria"/>
          <w:sz w:val="28"/>
        </w:rPr>
      </w:pPr>
    </w:p>
    <w:p w:rsidR="0051539F" w:rsidRPr="0051539F" w:rsidRDefault="0051539F">
      <w:pPr>
        <w:tabs>
          <w:tab w:val="left" w:pos="3763"/>
        </w:tabs>
        <w:rPr>
          <w:rFonts w:ascii="Cambria" w:hAnsi="Cambria"/>
          <w:sz w:val="28"/>
        </w:rPr>
      </w:pPr>
    </w:p>
    <w:p w:rsidR="00A26B45" w:rsidRDefault="00A26B45" w:rsidP="009E6755">
      <w:pPr>
        <w:pStyle w:val="BodyText3"/>
        <w:rPr>
          <w:rFonts w:ascii="Cambria" w:hAnsi="Cambria"/>
          <w:b/>
          <w:sz w:val="20"/>
          <w:szCs w:val="20"/>
        </w:rPr>
      </w:pPr>
    </w:p>
    <w:p w:rsidR="00B13A5E" w:rsidRDefault="00B13A5E" w:rsidP="009E6755">
      <w:pPr>
        <w:pStyle w:val="BodyText3"/>
        <w:rPr>
          <w:rFonts w:ascii="Cambria" w:hAnsi="Cambria"/>
          <w:b/>
          <w:sz w:val="20"/>
          <w:szCs w:val="20"/>
        </w:rPr>
      </w:pPr>
    </w:p>
    <w:p w:rsidR="0094551B" w:rsidRDefault="0094551B" w:rsidP="009E6755">
      <w:pPr>
        <w:pStyle w:val="BodyText3"/>
        <w:rPr>
          <w:rFonts w:ascii="Cambria" w:hAnsi="Cambria"/>
          <w:b/>
          <w:sz w:val="20"/>
          <w:szCs w:val="20"/>
        </w:rPr>
      </w:pPr>
    </w:p>
    <w:p w:rsidR="0094551B" w:rsidRDefault="0094551B" w:rsidP="009E6755">
      <w:pPr>
        <w:pStyle w:val="BodyText3"/>
        <w:rPr>
          <w:rFonts w:ascii="Cambria" w:hAnsi="Cambria"/>
          <w:b/>
          <w:sz w:val="20"/>
          <w:szCs w:val="20"/>
        </w:rPr>
      </w:pPr>
    </w:p>
    <w:p w:rsidR="00B32A61" w:rsidRPr="006267E2" w:rsidRDefault="00B32A61" w:rsidP="00B32A61">
      <w:pPr>
        <w:tabs>
          <w:tab w:val="left" w:pos="-142"/>
        </w:tabs>
        <w:jc w:val="both"/>
        <w:rPr>
          <w:rFonts w:asciiTheme="majorHAnsi" w:hAnsiTheme="majorHAnsi" w:cs="Arial"/>
          <w:sz w:val="6"/>
          <w:szCs w:val="20"/>
        </w:rPr>
      </w:pPr>
    </w:p>
    <w:p w:rsidR="0051539F" w:rsidRDefault="008C3603">
      <w:pPr>
        <w:tabs>
          <w:tab w:val="left" w:pos="3763"/>
        </w:tabs>
        <w:rPr>
          <w:rFonts w:ascii="Cambria" w:hAnsi="Cambria"/>
          <w:sz w:val="28"/>
        </w:rPr>
      </w:pPr>
      <w:r>
        <w:rPr>
          <w:rFonts w:ascii="Cambria" w:hAnsi="Cambria"/>
          <w:noProof/>
          <w:sz w:val="28"/>
          <w:lang w:val="en-US"/>
        </w:rPr>
        <w:pict>
          <v:rect id="_x0000_s1054" style="position:absolute;margin-left:-20.05pt;margin-top:3.85pt;width:499.5pt;height:22.3pt;z-index:251659776" fillcolor="#b6dde8" strokecolor="#f2f2f2" strokeweight="1pt">
            <v:fill color2="#4e6128" angle="-135" focus="100%" type="gradient"/>
            <v:shadow on="t" type="perspective" color="#c1d9df" opacity=".5" origin=",.5" offset="0,0" matrix=",-56756f,,.5"/>
            <v:textbox style="mso-next-textbox:#_x0000_s1054">
              <w:txbxContent>
                <w:p w:rsidR="0051539F" w:rsidRPr="00527C0A" w:rsidRDefault="0051539F" w:rsidP="0051539F">
                  <w:pPr>
                    <w:rPr>
                      <w:rFonts w:ascii="Lucida Handwriting" w:hAnsi="Lucida Handwriting"/>
                    </w:rPr>
                  </w:pPr>
                  <w:r>
                    <w:rPr>
                      <w:rFonts w:ascii="Lucida Handwriting" w:hAnsi="Lucida Handwriting"/>
                    </w:rPr>
                    <w:t>Personal Details</w:t>
                  </w:r>
                </w:p>
              </w:txbxContent>
            </v:textbox>
          </v:rect>
        </w:pict>
      </w:r>
    </w:p>
    <w:p w:rsidR="0051539F" w:rsidRDefault="0051539F">
      <w:pPr>
        <w:tabs>
          <w:tab w:val="left" w:pos="3763"/>
        </w:tabs>
        <w:rPr>
          <w:rFonts w:ascii="Cambria" w:hAnsi="Cambria"/>
          <w:sz w:val="28"/>
        </w:rPr>
      </w:pPr>
    </w:p>
    <w:p w:rsidR="000F738F" w:rsidRPr="000F738F" w:rsidRDefault="000F738F" w:rsidP="000F738F">
      <w:pPr>
        <w:ind w:hanging="284"/>
        <w:jc w:val="both"/>
        <w:rPr>
          <w:rFonts w:ascii="Cambria" w:hAnsi="Cambria" w:cs="Arial"/>
          <w:sz w:val="20"/>
          <w:szCs w:val="20"/>
        </w:rPr>
      </w:pPr>
      <w:r w:rsidRPr="000F738F">
        <w:rPr>
          <w:rFonts w:ascii="Cambria" w:hAnsi="Cambria" w:cs="Arial"/>
          <w:sz w:val="20"/>
          <w:szCs w:val="20"/>
        </w:rPr>
        <w:t>Nationality</w:t>
      </w:r>
      <w:r w:rsidRPr="000F738F">
        <w:rPr>
          <w:rFonts w:ascii="Cambria" w:hAnsi="Cambria" w:cs="Arial"/>
          <w:sz w:val="20"/>
          <w:szCs w:val="20"/>
        </w:rPr>
        <w:tab/>
      </w:r>
      <w:r>
        <w:rPr>
          <w:rFonts w:ascii="Cambria" w:hAnsi="Cambria" w:cs="Arial"/>
          <w:sz w:val="20"/>
          <w:szCs w:val="20"/>
        </w:rPr>
        <w:tab/>
      </w:r>
      <w:r w:rsidRPr="000F738F">
        <w:rPr>
          <w:rFonts w:ascii="Cambria" w:hAnsi="Cambria" w:cs="Arial"/>
          <w:sz w:val="20"/>
          <w:szCs w:val="20"/>
        </w:rPr>
        <w:t>:</w:t>
      </w:r>
      <w:r w:rsidRPr="000F738F">
        <w:rPr>
          <w:rFonts w:ascii="Cambria" w:hAnsi="Cambria" w:cs="Arial"/>
          <w:sz w:val="20"/>
          <w:szCs w:val="20"/>
        </w:rPr>
        <w:tab/>
      </w:r>
      <w:r w:rsidR="008C37BA">
        <w:rPr>
          <w:rFonts w:ascii="Cambria" w:hAnsi="Cambria" w:cs="Arial"/>
          <w:sz w:val="20"/>
          <w:szCs w:val="20"/>
        </w:rPr>
        <w:t>Egyptian</w:t>
      </w:r>
    </w:p>
    <w:p w:rsidR="000F738F" w:rsidRPr="000F738F" w:rsidRDefault="000F738F" w:rsidP="000F738F">
      <w:pPr>
        <w:ind w:hanging="284"/>
        <w:jc w:val="both"/>
        <w:rPr>
          <w:rFonts w:ascii="Cambria" w:hAnsi="Cambria" w:cs="Arial"/>
          <w:sz w:val="20"/>
          <w:szCs w:val="20"/>
        </w:rPr>
      </w:pPr>
      <w:r w:rsidRPr="000F738F">
        <w:rPr>
          <w:rFonts w:ascii="Cambria" w:hAnsi="Cambria" w:cs="Arial"/>
          <w:sz w:val="20"/>
          <w:szCs w:val="20"/>
        </w:rPr>
        <w:t>Date of Birth</w:t>
      </w:r>
      <w:r>
        <w:rPr>
          <w:rFonts w:ascii="Cambria" w:hAnsi="Cambria" w:cs="Arial"/>
          <w:sz w:val="20"/>
          <w:szCs w:val="20"/>
        </w:rPr>
        <w:tab/>
      </w:r>
      <w:r w:rsidRPr="000F738F">
        <w:rPr>
          <w:rFonts w:ascii="Cambria" w:hAnsi="Cambria" w:cs="Arial"/>
          <w:sz w:val="20"/>
          <w:szCs w:val="20"/>
        </w:rPr>
        <w:tab/>
        <w:t>:</w:t>
      </w:r>
      <w:r w:rsidR="00E57C6E">
        <w:rPr>
          <w:rFonts w:ascii="Cambria" w:hAnsi="Cambria" w:cs="Arial"/>
          <w:sz w:val="20"/>
          <w:szCs w:val="20"/>
        </w:rPr>
        <w:tab/>
        <w:t>03</w:t>
      </w:r>
      <w:r w:rsidR="00E57C6E" w:rsidRPr="00E57C6E">
        <w:rPr>
          <w:rFonts w:ascii="Cambria" w:hAnsi="Cambria" w:cs="Arial"/>
          <w:sz w:val="20"/>
          <w:szCs w:val="20"/>
          <w:vertAlign w:val="superscript"/>
        </w:rPr>
        <w:t>rd</w:t>
      </w:r>
      <w:r w:rsidR="008C37BA">
        <w:rPr>
          <w:rFonts w:ascii="Cambria" w:hAnsi="Cambria" w:cs="Arial"/>
          <w:sz w:val="20"/>
          <w:szCs w:val="20"/>
        </w:rPr>
        <w:t xml:space="preserve"> November 1994</w:t>
      </w:r>
    </w:p>
    <w:p w:rsidR="000F738F" w:rsidRPr="000F738F" w:rsidRDefault="008C37BA" w:rsidP="000F738F">
      <w:pPr>
        <w:ind w:hanging="284"/>
        <w:jc w:val="both"/>
        <w:rPr>
          <w:rFonts w:ascii="Cambria" w:hAnsi="Cambria" w:cs="Arial"/>
          <w:sz w:val="20"/>
          <w:szCs w:val="20"/>
        </w:rPr>
      </w:pPr>
      <w:r>
        <w:rPr>
          <w:rFonts w:ascii="Cambria" w:hAnsi="Cambria" w:cs="Arial"/>
          <w:sz w:val="20"/>
          <w:szCs w:val="20"/>
        </w:rPr>
        <w:t>Marital Status</w:t>
      </w:r>
      <w:r>
        <w:rPr>
          <w:rFonts w:ascii="Cambria" w:hAnsi="Cambria" w:cs="Arial"/>
          <w:sz w:val="20"/>
          <w:szCs w:val="20"/>
        </w:rPr>
        <w:tab/>
        <w:t>:</w:t>
      </w:r>
      <w:r>
        <w:rPr>
          <w:rFonts w:ascii="Cambria" w:hAnsi="Cambria" w:cs="Arial"/>
          <w:sz w:val="20"/>
          <w:szCs w:val="20"/>
        </w:rPr>
        <w:tab/>
        <w:t>Single</w:t>
      </w:r>
    </w:p>
    <w:p w:rsidR="000F738F" w:rsidRPr="000F738F" w:rsidRDefault="000F738F" w:rsidP="000F738F">
      <w:pPr>
        <w:ind w:hanging="284"/>
        <w:jc w:val="both"/>
        <w:rPr>
          <w:rFonts w:ascii="Cambria" w:hAnsi="Cambria" w:cs="Arial"/>
          <w:sz w:val="20"/>
          <w:szCs w:val="20"/>
        </w:rPr>
      </w:pPr>
      <w:r w:rsidRPr="000F738F">
        <w:rPr>
          <w:rFonts w:ascii="Cambria" w:hAnsi="Cambria" w:cs="Arial"/>
          <w:sz w:val="20"/>
          <w:szCs w:val="20"/>
        </w:rPr>
        <w:t>Visa Status</w:t>
      </w:r>
      <w:r w:rsidRPr="000F738F">
        <w:rPr>
          <w:rFonts w:ascii="Cambria" w:hAnsi="Cambria" w:cs="Arial"/>
          <w:sz w:val="20"/>
          <w:szCs w:val="20"/>
        </w:rPr>
        <w:tab/>
      </w:r>
      <w:r>
        <w:rPr>
          <w:rFonts w:ascii="Cambria" w:hAnsi="Cambria" w:cs="Arial"/>
          <w:sz w:val="20"/>
          <w:szCs w:val="20"/>
        </w:rPr>
        <w:tab/>
      </w:r>
      <w:r w:rsidRPr="000F738F">
        <w:rPr>
          <w:rFonts w:ascii="Cambria" w:hAnsi="Cambria" w:cs="Arial"/>
          <w:sz w:val="20"/>
          <w:szCs w:val="20"/>
        </w:rPr>
        <w:t>:</w:t>
      </w:r>
      <w:r w:rsidRPr="000F738F">
        <w:rPr>
          <w:rFonts w:ascii="Cambria" w:hAnsi="Cambria" w:cs="Arial"/>
          <w:sz w:val="20"/>
          <w:szCs w:val="20"/>
        </w:rPr>
        <w:tab/>
      </w:r>
      <w:r w:rsidR="008C37BA">
        <w:rPr>
          <w:rFonts w:ascii="Cambria" w:hAnsi="Cambria" w:cs="Arial"/>
          <w:sz w:val="20"/>
          <w:szCs w:val="20"/>
        </w:rPr>
        <w:t>Visit Visa</w:t>
      </w:r>
    </w:p>
    <w:p w:rsidR="008C37BA" w:rsidRDefault="000F738F" w:rsidP="000F738F">
      <w:pPr>
        <w:ind w:hanging="284"/>
        <w:jc w:val="both"/>
        <w:rPr>
          <w:rFonts w:ascii="Cambria" w:hAnsi="Cambria" w:cs="Arial"/>
          <w:sz w:val="20"/>
          <w:szCs w:val="20"/>
        </w:rPr>
      </w:pPr>
      <w:r w:rsidRPr="000F738F">
        <w:rPr>
          <w:rFonts w:ascii="Cambria" w:hAnsi="Cambria" w:cs="Arial"/>
          <w:sz w:val="20"/>
          <w:szCs w:val="20"/>
        </w:rPr>
        <w:t>Languages</w:t>
      </w:r>
      <w:r w:rsidRPr="000F738F">
        <w:rPr>
          <w:rFonts w:ascii="Cambria" w:hAnsi="Cambria" w:cs="Arial"/>
          <w:sz w:val="20"/>
          <w:szCs w:val="20"/>
        </w:rPr>
        <w:tab/>
      </w:r>
      <w:r>
        <w:rPr>
          <w:rFonts w:ascii="Cambria" w:hAnsi="Cambria" w:cs="Arial"/>
          <w:sz w:val="20"/>
          <w:szCs w:val="20"/>
        </w:rPr>
        <w:tab/>
      </w:r>
      <w:r w:rsidRPr="000F738F">
        <w:rPr>
          <w:rFonts w:ascii="Cambria" w:hAnsi="Cambria" w:cs="Arial"/>
          <w:sz w:val="20"/>
          <w:szCs w:val="20"/>
        </w:rPr>
        <w:t>:</w:t>
      </w:r>
      <w:r w:rsidRPr="000F738F">
        <w:rPr>
          <w:rFonts w:ascii="Cambria" w:hAnsi="Cambria" w:cs="Arial"/>
          <w:sz w:val="20"/>
          <w:szCs w:val="20"/>
        </w:rPr>
        <w:tab/>
      </w:r>
      <w:r w:rsidR="008C1B03" w:rsidRPr="008C1B03">
        <w:rPr>
          <w:rFonts w:ascii="Cambria" w:hAnsi="Cambria" w:cs="Arial"/>
          <w:sz w:val="20"/>
          <w:szCs w:val="20"/>
        </w:rPr>
        <w:t>English, Arabic</w:t>
      </w:r>
    </w:p>
    <w:p w:rsidR="0051539F" w:rsidRPr="0051539F" w:rsidRDefault="000F738F" w:rsidP="000F738F">
      <w:pPr>
        <w:ind w:hanging="284"/>
        <w:jc w:val="both"/>
        <w:rPr>
          <w:rFonts w:ascii="Cambria" w:hAnsi="Cambria"/>
          <w:sz w:val="28"/>
        </w:rPr>
      </w:pPr>
      <w:r w:rsidRPr="000F738F">
        <w:rPr>
          <w:rFonts w:ascii="Cambria" w:hAnsi="Cambria" w:cs="Arial"/>
          <w:sz w:val="20"/>
          <w:szCs w:val="20"/>
        </w:rPr>
        <w:t>Reference</w:t>
      </w:r>
      <w:r w:rsidRPr="000F738F">
        <w:rPr>
          <w:rFonts w:ascii="Cambria" w:hAnsi="Cambria" w:cs="Arial"/>
          <w:sz w:val="20"/>
          <w:szCs w:val="20"/>
        </w:rPr>
        <w:tab/>
      </w:r>
      <w:r>
        <w:rPr>
          <w:rFonts w:ascii="Cambria" w:hAnsi="Cambria" w:cs="Arial"/>
          <w:sz w:val="20"/>
          <w:szCs w:val="20"/>
        </w:rPr>
        <w:tab/>
      </w:r>
      <w:r w:rsidRPr="000F738F">
        <w:rPr>
          <w:rFonts w:ascii="Cambria" w:hAnsi="Cambria" w:cs="Arial"/>
          <w:sz w:val="20"/>
          <w:szCs w:val="20"/>
        </w:rPr>
        <w:t>:</w:t>
      </w:r>
      <w:r w:rsidRPr="000F738F">
        <w:rPr>
          <w:rFonts w:ascii="Cambria" w:hAnsi="Cambria" w:cs="Arial"/>
          <w:sz w:val="20"/>
          <w:szCs w:val="20"/>
        </w:rPr>
        <w:tab/>
        <w:t>Available upon request</w:t>
      </w:r>
    </w:p>
    <w:sectPr w:rsidR="0051539F" w:rsidRPr="0051539F" w:rsidSect="00830CD8">
      <w:headerReference w:type="even" r:id="rId9"/>
      <w:headerReference w:type="default" r:id="rId10"/>
      <w:footerReference w:type="default" r:id="rId11"/>
      <w:headerReference w:type="first" r:id="rId12"/>
      <w:pgSz w:w="11907" w:h="16839" w:code="9"/>
      <w:pgMar w:top="1440" w:right="1440" w:bottom="900" w:left="1440" w:header="270" w:footer="720" w:gutter="0"/>
      <w:pgBorders w:offsetFrom="page">
        <w:top w:val="single" w:sz="12" w:space="24" w:color="7DD5D3"/>
        <w:left w:val="single" w:sz="12" w:space="24" w:color="7DD5D3"/>
        <w:bottom w:val="single" w:sz="12" w:space="24" w:color="7DD5D3"/>
        <w:right w:val="single" w:sz="12" w:space="24" w:color="7DD5D3"/>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079" w:rsidRDefault="008B1079" w:rsidP="007A309E">
      <w:r>
        <w:separator/>
      </w:r>
    </w:p>
  </w:endnote>
  <w:endnote w:type="continuationSeparator" w:id="1">
    <w:p w:rsidR="008B1079" w:rsidRDefault="008B1079" w:rsidP="007A30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63A" w:rsidRDefault="0056163A">
    <w:pPr>
      <w:pStyle w:val="Footer"/>
    </w:pPr>
  </w:p>
  <w:p w:rsidR="0056163A" w:rsidRPr="00D45797" w:rsidRDefault="0056163A">
    <w:pPr>
      <w:pStyle w:val="Footer"/>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079" w:rsidRDefault="008B1079" w:rsidP="007A309E">
      <w:r>
        <w:separator/>
      </w:r>
    </w:p>
  </w:footnote>
  <w:footnote w:type="continuationSeparator" w:id="1">
    <w:p w:rsidR="008B1079" w:rsidRDefault="008B1079" w:rsidP="007A30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63A" w:rsidRDefault="005616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63A" w:rsidRPr="008F6A19" w:rsidRDefault="0056163A" w:rsidP="008F6A19">
    <w:pPr>
      <w:pStyle w:val="Header"/>
      <w:jc w:val="center"/>
      <w:rPr>
        <w:b/>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63A" w:rsidRDefault="005616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15pt;height:12.15pt" o:bullet="t">
        <v:imagedata r:id="rId1" o:title="BD21306_"/>
      </v:shape>
    </w:pict>
  </w:numPicBullet>
  <w:abstractNum w:abstractNumId="0">
    <w:nsid w:val="04FE240C"/>
    <w:multiLevelType w:val="hybridMultilevel"/>
    <w:tmpl w:val="222E8104"/>
    <w:lvl w:ilvl="0" w:tplc="6CEAE14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FC55EF"/>
    <w:multiLevelType w:val="hybridMultilevel"/>
    <w:tmpl w:val="E0129724"/>
    <w:lvl w:ilvl="0" w:tplc="04090001">
      <w:start w:val="1"/>
      <w:numFmt w:val="bullet"/>
      <w:lvlText w:val=""/>
      <w:lvlJc w:val="left"/>
      <w:pPr>
        <w:tabs>
          <w:tab w:val="num" w:pos="0"/>
        </w:tabs>
        <w:ind w:left="144" w:hanging="144"/>
      </w:pPr>
      <w:rPr>
        <w:rFonts w:ascii="Symbol" w:hAnsi="Symbol" w:hint="default"/>
        <w:sz w:val="22"/>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53218D"/>
    <w:multiLevelType w:val="hybridMultilevel"/>
    <w:tmpl w:val="9AC4EB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D17F3"/>
    <w:multiLevelType w:val="hybridMultilevel"/>
    <w:tmpl w:val="EEBA1978"/>
    <w:lvl w:ilvl="0" w:tplc="6A582CA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A453BC"/>
    <w:multiLevelType w:val="hybridMultilevel"/>
    <w:tmpl w:val="4EA8F3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C67EB2"/>
    <w:multiLevelType w:val="hybridMultilevel"/>
    <w:tmpl w:val="A47A6B9A"/>
    <w:lvl w:ilvl="0" w:tplc="6A582C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6259E2"/>
    <w:multiLevelType w:val="hybridMultilevel"/>
    <w:tmpl w:val="F73A21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373A92"/>
    <w:multiLevelType w:val="hybridMultilevel"/>
    <w:tmpl w:val="865CEF96"/>
    <w:lvl w:ilvl="0" w:tplc="AC4C6324">
      <w:start w:val="1"/>
      <w:numFmt w:val="bullet"/>
      <w:lvlText w:val=""/>
      <w:lvlJc w:val="left"/>
      <w:pPr>
        <w:tabs>
          <w:tab w:val="num" w:pos="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F67127C"/>
    <w:multiLevelType w:val="hybridMultilevel"/>
    <w:tmpl w:val="5A7A5DE6"/>
    <w:lvl w:ilvl="0" w:tplc="C4BACD10">
      <w:start w:val="1"/>
      <w:numFmt w:val="bullet"/>
      <w:lvlText w:val=""/>
      <w:lvlJc w:val="left"/>
      <w:pPr>
        <w:tabs>
          <w:tab w:val="num" w:pos="0"/>
        </w:tabs>
        <w:ind w:left="144" w:hanging="144"/>
      </w:pPr>
      <w:rPr>
        <w:rFonts w:ascii="Symbol" w:hAnsi="Symbol" w:hint="default"/>
        <w:sz w:val="22"/>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81C10A5"/>
    <w:multiLevelType w:val="hybridMultilevel"/>
    <w:tmpl w:val="FF061F2A"/>
    <w:lvl w:ilvl="0" w:tplc="AC4C6324">
      <w:start w:val="1"/>
      <w:numFmt w:val="bullet"/>
      <w:lvlText w:val=""/>
      <w:lvlJc w:val="left"/>
      <w:pPr>
        <w:tabs>
          <w:tab w:val="num" w:pos="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A2F42A2"/>
    <w:multiLevelType w:val="hybridMultilevel"/>
    <w:tmpl w:val="02B07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5"/>
  </w:num>
  <w:num w:numId="5">
    <w:abstractNumId w:val="8"/>
  </w:num>
  <w:num w:numId="6">
    <w:abstractNumId w:val="1"/>
  </w:num>
  <w:num w:numId="7">
    <w:abstractNumId w:val="6"/>
  </w:num>
  <w:num w:numId="8">
    <w:abstractNumId w:val="10"/>
  </w:num>
  <w:num w:numId="9">
    <w:abstractNumId w:val="2"/>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284"/>
  <w:characterSpacingControl w:val="doNotCompress"/>
  <w:savePreviewPicture/>
  <w:hdrShapeDefaults>
    <o:shapedefaults v:ext="edit" spidmax="8194">
      <o:colormru v:ext="edit" colors="#c1d9df"/>
      <o:colormenu v:ext="edit" shadowcolor="#c1d9df"/>
    </o:shapedefaults>
  </w:hdrShapeDefaults>
  <w:footnotePr>
    <w:footnote w:id="0"/>
    <w:footnote w:id="1"/>
  </w:footnotePr>
  <w:endnotePr>
    <w:endnote w:id="0"/>
    <w:endnote w:id="1"/>
  </w:endnotePr>
  <w:compat/>
  <w:rsids>
    <w:rsidRoot w:val="00835D8F"/>
    <w:rsid w:val="000E33BA"/>
    <w:rsid w:val="000F738F"/>
    <w:rsid w:val="000F741A"/>
    <w:rsid w:val="00105495"/>
    <w:rsid w:val="00134095"/>
    <w:rsid w:val="00156F63"/>
    <w:rsid w:val="00194B3A"/>
    <w:rsid w:val="001D5E3B"/>
    <w:rsid w:val="00203464"/>
    <w:rsid w:val="002278E5"/>
    <w:rsid w:val="0023437C"/>
    <w:rsid w:val="00243343"/>
    <w:rsid w:val="00262815"/>
    <w:rsid w:val="00267122"/>
    <w:rsid w:val="00277002"/>
    <w:rsid w:val="002B6113"/>
    <w:rsid w:val="002C5E76"/>
    <w:rsid w:val="002C7981"/>
    <w:rsid w:val="00341729"/>
    <w:rsid w:val="003650DB"/>
    <w:rsid w:val="0037260D"/>
    <w:rsid w:val="003D1049"/>
    <w:rsid w:val="00412C10"/>
    <w:rsid w:val="0042495B"/>
    <w:rsid w:val="00494096"/>
    <w:rsid w:val="004B2F15"/>
    <w:rsid w:val="0051539F"/>
    <w:rsid w:val="0051664D"/>
    <w:rsid w:val="00520C44"/>
    <w:rsid w:val="00527C0A"/>
    <w:rsid w:val="0053069E"/>
    <w:rsid w:val="005362EE"/>
    <w:rsid w:val="00537E8D"/>
    <w:rsid w:val="00551F10"/>
    <w:rsid w:val="0056163A"/>
    <w:rsid w:val="00590CE9"/>
    <w:rsid w:val="0059152B"/>
    <w:rsid w:val="00596C9F"/>
    <w:rsid w:val="005D5ABB"/>
    <w:rsid w:val="006267E2"/>
    <w:rsid w:val="006A0BF5"/>
    <w:rsid w:val="00731241"/>
    <w:rsid w:val="00732F9F"/>
    <w:rsid w:val="00751AAB"/>
    <w:rsid w:val="00771439"/>
    <w:rsid w:val="00795F90"/>
    <w:rsid w:val="00797D5D"/>
    <w:rsid w:val="007A2207"/>
    <w:rsid w:val="007A309E"/>
    <w:rsid w:val="007A66EB"/>
    <w:rsid w:val="00830CD8"/>
    <w:rsid w:val="00832B5A"/>
    <w:rsid w:val="00835D8F"/>
    <w:rsid w:val="008B1079"/>
    <w:rsid w:val="008B2851"/>
    <w:rsid w:val="008C1B03"/>
    <w:rsid w:val="008C3603"/>
    <w:rsid w:val="008C37BA"/>
    <w:rsid w:val="008C4006"/>
    <w:rsid w:val="008D48C2"/>
    <w:rsid w:val="008D60E7"/>
    <w:rsid w:val="008F6A19"/>
    <w:rsid w:val="009272DD"/>
    <w:rsid w:val="0094551B"/>
    <w:rsid w:val="00957EC8"/>
    <w:rsid w:val="009606E0"/>
    <w:rsid w:val="009A696A"/>
    <w:rsid w:val="009E6755"/>
    <w:rsid w:val="00A24860"/>
    <w:rsid w:val="00A26B45"/>
    <w:rsid w:val="00AD4751"/>
    <w:rsid w:val="00B12323"/>
    <w:rsid w:val="00B13A5E"/>
    <w:rsid w:val="00B27AFB"/>
    <w:rsid w:val="00B32A61"/>
    <w:rsid w:val="00B33F86"/>
    <w:rsid w:val="00B54F38"/>
    <w:rsid w:val="00B9605B"/>
    <w:rsid w:val="00BB38B3"/>
    <w:rsid w:val="00BF4B2C"/>
    <w:rsid w:val="00C41E6B"/>
    <w:rsid w:val="00CA2237"/>
    <w:rsid w:val="00CA3006"/>
    <w:rsid w:val="00D13760"/>
    <w:rsid w:val="00D45797"/>
    <w:rsid w:val="00D9470A"/>
    <w:rsid w:val="00D9599B"/>
    <w:rsid w:val="00DE06C6"/>
    <w:rsid w:val="00DF3A19"/>
    <w:rsid w:val="00E42435"/>
    <w:rsid w:val="00E466A7"/>
    <w:rsid w:val="00E57C6E"/>
    <w:rsid w:val="00E92D11"/>
    <w:rsid w:val="00EA31A8"/>
    <w:rsid w:val="00EB77C8"/>
    <w:rsid w:val="00ED3715"/>
    <w:rsid w:val="00F15F20"/>
    <w:rsid w:val="00F3109E"/>
    <w:rsid w:val="00F71367"/>
    <w:rsid w:val="00F74715"/>
    <w:rsid w:val="00F971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ru v:ext="edit" colors="#c1d9df"/>
      <o:colormenu v:ext="edit" shadowcolor="#c1d9d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367"/>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D8F"/>
    <w:pPr>
      <w:ind w:left="720"/>
      <w:contextualSpacing/>
    </w:pPr>
  </w:style>
  <w:style w:type="paragraph" w:styleId="BodyText3">
    <w:name w:val="Body Text 3"/>
    <w:basedOn w:val="Normal"/>
    <w:link w:val="BodyText3Char"/>
    <w:uiPriority w:val="99"/>
    <w:rsid w:val="00835D8F"/>
    <w:pPr>
      <w:jc w:val="both"/>
    </w:pPr>
    <w:rPr>
      <w:rFonts w:ascii="Arial" w:hAnsi="Arial" w:cs="Arial"/>
      <w:sz w:val="18"/>
      <w:szCs w:val="18"/>
    </w:rPr>
  </w:style>
  <w:style w:type="character" w:customStyle="1" w:styleId="BodyText3Char">
    <w:name w:val="Body Text 3 Char"/>
    <w:basedOn w:val="DefaultParagraphFont"/>
    <w:link w:val="BodyText3"/>
    <w:uiPriority w:val="99"/>
    <w:rsid w:val="00835D8F"/>
    <w:rPr>
      <w:rFonts w:ascii="Arial" w:eastAsia="Times New Roman" w:hAnsi="Arial" w:cs="Arial"/>
      <w:sz w:val="18"/>
      <w:szCs w:val="18"/>
      <w:lang w:val="en-GB"/>
    </w:rPr>
  </w:style>
  <w:style w:type="paragraph" w:styleId="Header">
    <w:name w:val="header"/>
    <w:basedOn w:val="Normal"/>
    <w:link w:val="HeaderChar"/>
    <w:uiPriority w:val="99"/>
    <w:semiHidden/>
    <w:unhideWhenUsed/>
    <w:rsid w:val="00835D8F"/>
    <w:pPr>
      <w:tabs>
        <w:tab w:val="center" w:pos="4680"/>
        <w:tab w:val="right" w:pos="9360"/>
      </w:tabs>
    </w:pPr>
  </w:style>
  <w:style w:type="character" w:customStyle="1" w:styleId="HeaderChar">
    <w:name w:val="Header Char"/>
    <w:basedOn w:val="DefaultParagraphFont"/>
    <w:link w:val="Header"/>
    <w:uiPriority w:val="99"/>
    <w:semiHidden/>
    <w:rsid w:val="00835D8F"/>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835D8F"/>
    <w:rPr>
      <w:rFonts w:ascii="Tahoma" w:hAnsi="Tahoma" w:cs="Tahoma"/>
      <w:sz w:val="16"/>
      <w:szCs w:val="16"/>
    </w:rPr>
  </w:style>
  <w:style w:type="character" w:customStyle="1" w:styleId="BalloonTextChar">
    <w:name w:val="Balloon Text Char"/>
    <w:basedOn w:val="DefaultParagraphFont"/>
    <w:link w:val="BalloonText"/>
    <w:uiPriority w:val="99"/>
    <w:semiHidden/>
    <w:rsid w:val="00835D8F"/>
    <w:rPr>
      <w:rFonts w:ascii="Tahoma" w:eastAsia="Times New Roman" w:hAnsi="Tahoma" w:cs="Tahoma"/>
      <w:sz w:val="16"/>
      <w:szCs w:val="16"/>
      <w:lang w:val="en-GB"/>
    </w:rPr>
  </w:style>
  <w:style w:type="paragraph" w:styleId="Footer">
    <w:name w:val="footer"/>
    <w:basedOn w:val="Normal"/>
    <w:link w:val="FooterChar"/>
    <w:uiPriority w:val="99"/>
    <w:semiHidden/>
    <w:unhideWhenUsed/>
    <w:rsid w:val="008F6A19"/>
    <w:pPr>
      <w:tabs>
        <w:tab w:val="center" w:pos="4680"/>
        <w:tab w:val="right" w:pos="9360"/>
      </w:tabs>
    </w:pPr>
  </w:style>
  <w:style w:type="character" w:customStyle="1" w:styleId="FooterChar">
    <w:name w:val="Footer Char"/>
    <w:basedOn w:val="DefaultParagraphFont"/>
    <w:link w:val="Footer"/>
    <w:uiPriority w:val="99"/>
    <w:semiHidden/>
    <w:rsid w:val="008F6A19"/>
    <w:rPr>
      <w:rFonts w:ascii="Times New Roman" w:eastAsia="Times New Roman" w:hAnsi="Times New Roman"/>
      <w:sz w:val="24"/>
      <w:szCs w:val="24"/>
      <w:lang w:val="en-GB"/>
    </w:rPr>
  </w:style>
  <w:style w:type="character" w:styleId="Hyperlink">
    <w:name w:val="Hyperlink"/>
    <w:basedOn w:val="DefaultParagraphFont"/>
    <w:uiPriority w:val="99"/>
    <w:unhideWhenUsed/>
    <w:rsid w:val="0051539F"/>
    <w:rPr>
      <w:color w:val="0000FF"/>
      <w:u w:val="single"/>
    </w:rPr>
  </w:style>
  <w:style w:type="table" w:styleId="TableGrid">
    <w:name w:val="Table Grid"/>
    <w:basedOn w:val="TableNormal"/>
    <w:uiPriority w:val="59"/>
    <w:rsid w:val="00A2486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A24860"/>
    <w:pPr>
      <w:spacing w:after="120"/>
    </w:pPr>
  </w:style>
  <w:style w:type="character" w:customStyle="1" w:styleId="BodyTextChar">
    <w:name w:val="Body Text Char"/>
    <w:basedOn w:val="DefaultParagraphFont"/>
    <w:link w:val="BodyText"/>
    <w:uiPriority w:val="99"/>
    <w:semiHidden/>
    <w:rsid w:val="00A24860"/>
    <w:rPr>
      <w:rFonts w:ascii="Times New Roman" w:eastAsia="Times New Roman" w:hAnsi="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hour.378029@2free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720</TotalTime>
  <Pages>2</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First Impression Management Consultancy</Company>
  <LinksUpToDate>false</LinksUpToDate>
  <CharactersWithSpaces>947</CharactersWithSpaces>
  <SharedDoc>false</SharedDoc>
  <HLinks>
    <vt:vector size="6" baseType="variant">
      <vt:variant>
        <vt:i4>2555919</vt:i4>
      </vt:variant>
      <vt:variant>
        <vt:i4>0</vt:i4>
      </vt:variant>
      <vt:variant>
        <vt:i4>0</vt:i4>
      </vt:variant>
      <vt:variant>
        <vt:i4>5</vt:i4>
      </vt:variant>
      <vt:variant>
        <vt:lpwstr>mailto:laximikantn43@gmail.com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Juniorwriter</dc:creator>
  <cp:lastModifiedBy>HRDESK4</cp:lastModifiedBy>
  <cp:revision>30</cp:revision>
  <dcterms:created xsi:type="dcterms:W3CDTF">2010-04-03T15:25:00Z</dcterms:created>
  <dcterms:modified xsi:type="dcterms:W3CDTF">2018-05-15T05:39:00Z</dcterms:modified>
</cp:coreProperties>
</file>