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E" w:rsidRDefault="00FD185F">
      <w:pPr>
        <w:pStyle w:val="Heading1"/>
        <w:rPr>
          <w:rFonts w:cs="Times New Roman"/>
          <w:bCs/>
          <w:color w:val="36363D"/>
          <w:sz w:val="22"/>
          <w:szCs w:val="22"/>
        </w:rPr>
      </w:pPr>
      <w:r>
        <w:rPr>
          <w:rFonts w:ascii="Times New Roman" w:hAnsi="Times New Roman" w:cs="Times New Roman"/>
          <w:bCs/>
          <w:color w:val="36363D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-1892141</wp:posOffset>
            </wp:positionH>
            <wp:positionV relativeFrom="page">
              <wp:posOffset>659130</wp:posOffset>
            </wp:positionV>
            <wp:extent cx="1340167" cy="1733550"/>
            <wp:effectExtent l="0" t="0" r="0" b="0"/>
            <wp:wrapNone/>
            <wp:docPr id="1026" name="Picture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34016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AREAS OF EXPERTISE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Financial administration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 xml:space="preserve">Office proceduresTyping &amp; word-processing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 w:rsidR="005800FE" w:rsidRPr="005800FE">
        <w:rPr>
          <w:rFonts w:cs="Times New Roman"/>
          <w:b/>
          <w:bCs/>
          <w:noProof/>
          <w:color w:val="36363D"/>
          <w:sz w:val="22"/>
          <w:szCs w:val="22"/>
          <w:lang w:eastAsia="en-US"/>
        </w:rPr>
        <w:pict>
          <v:rect id="1027" o:spid="_x0000_s1026" style="position:absolute;margin-left:36pt;margin-top:213pt;width:157.6pt;height:484.35pt;z-index:3;visibility:visible;mso-wrap-distance-left:0;mso-wrap-distance-right:0;mso-position-horizontal-relative:page;mso-position-vertical-relative:page" stroked="f">
            <v:textbox inset="0,0,0,0">
              <w:txbxContent>
                <w:p w:rsidR="005800FE" w:rsidRDefault="00FD185F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SALMA </w:t>
                  </w:r>
                </w:p>
                <w:p w:rsidR="005800FE" w:rsidRDefault="00FD185F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DUBAI, UAE</w:t>
                  </w: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LANGUAGES KNOWN</w:t>
                  </w: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English, Malayalam, Tamil,hindi,</w:t>
                  </w: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Arabic is learning and wrieghting well</w:t>
                  </w: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D.O.B : 14/02/1993 (24Years)</w:t>
                  </w: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 xml:space="preserve">MARITAL </w:t>
                  </w: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STATUS: Married</w:t>
                  </w: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NATIONALITY: Indian</w:t>
                  </w: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BIRTH PLACE: KERALA, PALAKKAD</w:t>
                  </w: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>VISA STATUS: RESIDENTVISA(HUSBAND)</w:t>
                  </w: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5800FE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</w:p>
                <w:p w:rsidR="005800FE" w:rsidRDefault="00FD185F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 xml:space="preserve">PHONE NO: </w:t>
                  </w:r>
                  <w:r w:rsidR="00D50731">
                    <w:rPr>
                      <w:b/>
                      <w:bCs/>
                      <w:color w:val="36363D"/>
                      <w:sz w:val="24"/>
                      <w:szCs w:val="24"/>
                    </w:rPr>
                    <w:t>+971505891826</w:t>
                  </w:r>
                </w:p>
                <w:p w:rsidR="005800FE" w:rsidRDefault="00D50731">
                  <w:pPr>
                    <w:pStyle w:val="NoSpacing"/>
                    <w:rPr>
                      <w:b/>
                      <w:bCs/>
                      <w:color w:val="36363D"/>
                      <w:sz w:val="24"/>
                      <w:szCs w:val="24"/>
                    </w:rPr>
                  </w:pPr>
                  <w:hyperlink r:id="rId9" w:history="1">
                    <w:r w:rsidRPr="00DC09C4">
                      <w:rPr>
                        <w:rStyle w:val="Hyperlink"/>
                        <w:b/>
                        <w:bCs/>
                        <w:sz w:val="24"/>
                        <w:szCs w:val="24"/>
                      </w:rPr>
                      <w:t>Salma.378307@2freemail.com</w:t>
                    </w:r>
                  </w:hyperlink>
                  <w:r>
                    <w:rPr>
                      <w:b/>
                      <w:bCs/>
                      <w:color w:val="36363D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Keyboard skillsFiling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Reception dutiesDecision making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MS Office applications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PERSONAL SUMMARY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A team player, with a commitment to customer service, who possesses a long track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 xml:space="preserve">record of working in various administrative roles, coupled with good PC skills and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the ability to communicate confidently at all levels. Salma she has a highly organised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 xml:space="preserve">approach, plenty of initiative and a genuine desire to contribute to the ongoing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 xml:space="preserve">success of your Office. She has a reputation for delivering a high quality, personal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service to both junior and senior work colleagues. Apart from being immediately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available, she also has a strong background in general administration along with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experience of working within a customer focused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company like yours. Right now she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is lookin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g for a key support role whereshe will have responsibility for the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administrative processes within the Office.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CAREER HISTORY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lastRenderedPageBreak/>
        <w:t>Garments exporting Company - kerala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OFFICE ADMINISTRATOR Jul 2011- 2013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Responsible for all the administrative processes within t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he Office, as well as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providing general secretarial support to enable the smooth and effective running of the office.</w:t>
      </w:r>
    </w:p>
    <w:p w:rsidR="005800FE" w:rsidRDefault="005800FE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44"/>
          <w:szCs w:val="44"/>
          <w:lang w:eastAsia="en-US"/>
        </w:rPr>
        <w:t>Duties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: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Following standardized company procedures relating to all aspects of Office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 xml:space="preserve">performance.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Answering incoming calls in a prof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essional manner.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Maintaining suitable and sufficient office stationary levels.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 Establishing stationary requirements for the Office.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 Resourcing of candidates and appropriately advertising for and recruiting place-able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>staff.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Updating databases wit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h confidential and relevant information.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Sourcing candidates C.V’s from various job boards or other media sources.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Ensuring that all information and documentation is compliant with guidelines of the Data Protection Act.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Arranging interviews and confi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rming interviews by email.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 Coordinating and communicating social activities for the Office staff.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KEY SKILLS AND COMPETENCIES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  <w:t xml:space="preserve">Administration 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Able to use office equipment like copiers, fax’s, scanners &amp; printers.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cr/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Ability to type 30 wpm and demonstr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ated proficiencyon 10-key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.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 Creating financial and statistical reports using spreadsheets.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Education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 xml:space="preserve">Higher secondery Diploma in multimedia  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Computer skills : ms office ,word excel ,Photoshop ,illustator,coreldraw ,flash,</w:t>
      </w:r>
    </w:p>
    <w:p w:rsidR="005800FE" w:rsidRDefault="00FD185F">
      <w:pP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</w:pP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general knowledge of computer ba</w:t>
      </w:r>
      <w:r>
        <w:rPr>
          <w:rFonts w:cs="Times New Roman"/>
          <w:b/>
          <w:bCs/>
          <w:noProof/>
          <w:color w:val="36363D"/>
          <w:sz w:val="28"/>
          <w:szCs w:val="28"/>
          <w:lang w:eastAsia="en-US"/>
        </w:rPr>
        <w:t>sics</w:t>
      </w:r>
    </w:p>
    <w:p w:rsidR="005800FE" w:rsidRDefault="005800FE">
      <w:pPr>
        <w:rPr>
          <w:rFonts w:cs="Times New Roman"/>
          <w:b/>
          <w:bCs/>
          <w:color w:val="36363D"/>
          <w:sz w:val="28"/>
          <w:szCs w:val="28"/>
        </w:rPr>
      </w:pPr>
    </w:p>
    <w:p w:rsidR="005800FE" w:rsidRDefault="00FD185F">
      <w:pPr>
        <w:rPr>
          <w:rFonts w:cs="Times New Roman"/>
          <w:b/>
          <w:bCs/>
          <w:color w:val="36363D"/>
          <w:sz w:val="28"/>
          <w:szCs w:val="28"/>
        </w:rPr>
      </w:pPr>
      <w:r>
        <w:rPr>
          <w:rFonts w:cs="Times New Roman"/>
          <w:b/>
          <w:bCs/>
          <w:color w:val="36363D"/>
          <w:sz w:val="28"/>
          <w:szCs w:val="28"/>
        </w:rPr>
        <w:t>DECLAIRATION</w:t>
      </w:r>
    </w:p>
    <w:p w:rsidR="005800FE" w:rsidRDefault="00FD185F">
      <w:pPr>
        <w:rPr>
          <w:rFonts w:cs="Times New Roman"/>
          <w:b/>
          <w:bCs/>
          <w:color w:val="36363D"/>
          <w:sz w:val="21"/>
          <w:szCs w:val="21"/>
        </w:rPr>
      </w:pPr>
      <w:r>
        <w:rPr>
          <w:rFonts w:cs="Times New Roman"/>
          <w:b/>
          <w:bCs/>
          <w:color w:val="36363D"/>
          <w:sz w:val="21"/>
          <w:szCs w:val="21"/>
        </w:rPr>
        <w:t>I PROMISED DECLAIRED I WILL BE LOYAL TO  WORK AND CONSCIENCE</w:t>
      </w:r>
    </w:p>
    <w:sectPr w:rsidR="005800FE" w:rsidSect="005800FE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4032" w:header="14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5F" w:rsidRDefault="00FD185F" w:rsidP="005800FE">
      <w:pPr>
        <w:spacing w:after="0" w:line="240" w:lineRule="auto"/>
      </w:pPr>
      <w:r>
        <w:separator/>
      </w:r>
    </w:p>
  </w:endnote>
  <w:endnote w:type="continuationSeparator" w:id="1">
    <w:p w:rsidR="00FD185F" w:rsidRDefault="00FD185F" w:rsidP="0058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FE" w:rsidRDefault="005800F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5F" w:rsidRDefault="00FD185F" w:rsidP="005800FE">
      <w:pPr>
        <w:spacing w:after="0" w:line="240" w:lineRule="auto"/>
      </w:pPr>
      <w:r>
        <w:separator/>
      </w:r>
    </w:p>
  </w:footnote>
  <w:footnote w:type="continuationSeparator" w:id="1">
    <w:p w:rsidR="00FD185F" w:rsidRDefault="00FD185F" w:rsidP="0058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FE" w:rsidRDefault="005800FE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FE" w:rsidRDefault="005800F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CEEF3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A25627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7BBC78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/>
        <w:sz w:val="12"/>
      </w:rPr>
    </w:lvl>
  </w:abstractNum>
  <w:abstractNum w:abstractNumId="5">
    <w:nsid w:val="00000005"/>
    <w:multiLevelType w:val="multilevel"/>
    <w:tmpl w:val="C36A30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1B329B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4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00FE"/>
    <w:rsid w:val="005800FE"/>
    <w:rsid w:val="00D50731"/>
    <w:rsid w:val="00FD18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FE"/>
    <w:rPr>
      <w:rFonts w:ascii="Times New Roman" w:hAnsi="Times New Roman"/>
      <w:color w:val="39302B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5800FE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0FE"/>
    <w:pPr>
      <w:spacing w:after="0"/>
      <w:outlineLvl w:val="1"/>
    </w:pPr>
    <w:rPr>
      <w:rFonts w:ascii="Century Schoolbook" w:hAnsi="Century Schoolbook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00FE"/>
    <w:pPr>
      <w:spacing w:after="0"/>
      <w:outlineLvl w:val="2"/>
    </w:pPr>
    <w:rPr>
      <w:rFonts w:ascii="Century Schoolbook" w:hAnsi="Century Schoolbook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00FE"/>
    <w:pPr>
      <w:spacing w:after="0"/>
      <w:outlineLvl w:val="3"/>
    </w:pPr>
    <w:rPr>
      <w:rFonts w:ascii="Century Schoolbook" w:hAnsi="Century Schoolbook"/>
      <w:color w:val="6B7C7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0FE"/>
    <w:pPr>
      <w:spacing w:after="0"/>
      <w:outlineLvl w:val="4"/>
    </w:pPr>
    <w:rPr>
      <w:i/>
      <w:color w:val="6B7C7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00FE"/>
    <w:pPr>
      <w:spacing w:after="0"/>
      <w:outlineLvl w:val="5"/>
    </w:pPr>
    <w:rPr>
      <w:b/>
      <w:color w:val="6B7C71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00FE"/>
    <w:pPr>
      <w:spacing w:after="0"/>
      <w:outlineLvl w:val="6"/>
    </w:pPr>
    <w:rPr>
      <w:b/>
      <w:i/>
      <w:color w:val="6B7C71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00FE"/>
    <w:pPr>
      <w:spacing w:after="0"/>
      <w:outlineLvl w:val="7"/>
    </w:pPr>
    <w:rPr>
      <w:b/>
      <w:color w:val="866B4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00FE"/>
    <w:pPr>
      <w:spacing w:after="0"/>
      <w:outlineLvl w:val="8"/>
    </w:pPr>
    <w:rPr>
      <w:b/>
      <w:i/>
      <w:color w:val="866B4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800FE"/>
    <w:pPr>
      <w:spacing w:after="0" w:line="240" w:lineRule="auto"/>
    </w:pPr>
    <w:tblPr>
      <w:tblInd w:w="0" w:type="dxa"/>
      <w:tblBorders>
        <w:top w:val="single" w:sz="4" w:space="0" w:color="292934"/>
        <w:left w:val="single" w:sz="4" w:space="0" w:color="292934"/>
        <w:bottom w:val="single" w:sz="4" w:space="0" w:color="292934"/>
        <w:right w:val="single" w:sz="4" w:space="0" w:color="292934"/>
        <w:insideH w:val="single" w:sz="4" w:space="0" w:color="292934"/>
        <w:insideV w:val="single" w:sz="4" w:space="0" w:color="2929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800FE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5800FE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rsid w:val="005800FE"/>
    <w:pPr>
      <w:spacing w:line="240" w:lineRule="auto"/>
      <w:jc w:val="right"/>
    </w:pPr>
    <w:rPr>
      <w:b/>
      <w:bCs/>
      <w:color w:val="6B7C71"/>
      <w:sz w:val="16"/>
      <w:szCs w:val="16"/>
    </w:rPr>
  </w:style>
  <w:style w:type="character" w:styleId="Emphasis">
    <w:name w:val="Emphasis"/>
    <w:uiPriority w:val="20"/>
    <w:qFormat/>
    <w:rsid w:val="005800FE"/>
    <w:rPr>
      <w:b/>
      <w:i/>
      <w:color w:val="6D2619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0FE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00FE"/>
    <w:rPr>
      <w:rFonts w:ascii="Century Schoolbook" w:hAnsi="Century Schoolbook"/>
      <w:color w:val="A43926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800FE"/>
    <w:rPr>
      <w:rFonts w:ascii="Century Schoolbook" w:hAnsi="Century Schoolbook"/>
      <w:color w:val="A43926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800FE"/>
    <w:rPr>
      <w:rFonts w:ascii="Century Schoolbook" w:hAnsi="Century Schoolbook"/>
      <w:color w:val="6B7C7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800FE"/>
    <w:rPr>
      <w:i/>
      <w:color w:val="6B7C7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5800FE"/>
    <w:rPr>
      <w:b/>
      <w:color w:val="6B7C71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5800FE"/>
    <w:rPr>
      <w:b/>
      <w:i/>
      <w:color w:val="6B7C7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5800FE"/>
    <w:rPr>
      <w:b/>
      <w:color w:val="866B48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5800FE"/>
    <w:rPr>
      <w:b/>
      <w:i/>
      <w:color w:val="866B48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5800FE"/>
    <w:rPr>
      <w:i/>
      <w:caps/>
      <w:color w:val="6B7C71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5800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00FE"/>
    <w:rPr>
      <w:i/>
      <w:color w:val="A43926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5800FE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0FE"/>
    <w:rPr>
      <w:color w:val="6B7C71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5800FE"/>
    <w:rPr>
      <w:rFonts w:cs="Times New Roman"/>
      <w:b/>
      <w:caps/>
      <w:color w:val="866B48"/>
      <w:spacing w:val="5"/>
      <w:sz w:val="18"/>
      <w:szCs w:val="18"/>
    </w:rPr>
  </w:style>
  <w:style w:type="numbering" w:customStyle="1" w:styleId="NumberedList">
    <w:name w:val="Numbered List"/>
    <w:uiPriority w:val="99"/>
    <w:rsid w:val="005800FE"/>
    <w:pPr>
      <w:numPr>
        <w:numId w:val="8"/>
      </w:numPr>
    </w:pPr>
  </w:style>
  <w:style w:type="character" w:styleId="Strong">
    <w:name w:val="Strong"/>
    <w:basedOn w:val="DefaultParagraphFont"/>
    <w:uiPriority w:val="22"/>
    <w:qFormat/>
    <w:rsid w:val="005800FE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5800FE"/>
    <w:rPr>
      <w:i/>
      <w:color w:val="D2533C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0FE"/>
    <w:rPr>
      <w:i/>
      <w:color w:val="D2533C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5800FE"/>
    <w:rPr>
      <w:i/>
      <w:color w:val="6B7C71"/>
    </w:rPr>
  </w:style>
  <w:style w:type="character" w:styleId="SubtleReference">
    <w:name w:val="Subtle Reference"/>
    <w:basedOn w:val="DefaultParagraphFont"/>
    <w:uiPriority w:val="31"/>
    <w:qFormat/>
    <w:rsid w:val="005800FE"/>
    <w:rPr>
      <w:rFonts w:cs="Times New Roman"/>
      <w:b/>
      <w:i/>
      <w:color w:val="866B48"/>
    </w:rPr>
  </w:style>
  <w:style w:type="paragraph" w:styleId="Header">
    <w:name w:val="header"/>
    <w:basedOn w:val="Normal"/>
    <w:link w:val="HeaderChar"/>
    <w:uiPriority w:val="99"/>
    <w:rsid w:val="0058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FE"/>
    <w:rPr>
      <w:color w:val="A4392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58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FE"/>
    <w:rPr>
      <w:color w:val="A43926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5800FE"/>
    <w:pPr>
      <w:spacing w:after="0" w:line="240" w:lineRule="auto"/>
    </w:pPr>
    <w:rPr>
      <w:rFonts w:eastAsia="Times New Roman" w:cs="Times New Roman"/>
      <w:color w:val="292934"/>
    </w:rPr>
    <w:tblPr>
      <w:tblInd w:w="0" w:type="dxa"/>
      <w:tblBorders>
        <w:top w:val="single" w:sz="4" w:space="0" w:color="93A299"/>
        <w:left w:val="single" w:sz="4" w:space="0" w:color="93A299"/>
        <w:bottom w:val="single" w:sz="4" w:space="0" w:color="93A299"/>
        <w:right w:val="single" w:sz="4" w:space="0" w:color="93A299"/>
        <w:insideH w:val="single" w:sz="4" w:space="0" w:color="FFFFFF"/>
        <w:insideV w:val="single" w:sz="4" w:space="0" w:color="FFFFFF"/>
      </w:tblBorders>
      <w:shd w:val="clear" w:color="auto" w:fill="E9ECE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/>
    </w:tcPr>
    <w:tblStylePr w:type="firstRow">
      <w:rPr>
        <w:b/>
        <w:bCs/>
        <w:color w:val="D2533C"/>
      </w:rPr>
      <w:tblPr/>
      <w:tcPr>
        <w:shd w:val="clear" w:color="auto" w:fill="F4F5F4"/>
      </w:tcPr>
    </w:tblStylePr>
    <w:tblStylePr w:type="lastRow">
      <w:rPr>
        <w:b/>
        <w:bCs/>
        <w:color w:val="FFFFFF"/>
      </w:rPr>
      <w:tblPr/>
      <w:tcPr>
        <w:shd w:val="clear" w:color="auto" w:fill="93A299"/>
      </w:tcPr>
    </w:tblStylePr>
    <w:tblStylePr w:type="firstCol">
      <w:rPr>
        <w:b/>
        <w:bCs/>
        <w:color w:val="D2533C"/>
      </w:rPr>
    </w:tblStylePr>
    <w:tblStylePr w:type="lastCol">
      <w:rPr>
        <w:color w:val="292934"/>
      </w:rPr>
    </w:tblStylePr>
  </w:style>
  <w:style w:type="paragraph" w:styleId="BalloonText">
    <w:name w:val="Balloon Text"/>
    <w:basedOn w:val="Normal"/>
    <w:link w:val="BalloonTextChar"/>
    <w:uiPriority w:val="99"/>
    <w:rsid w:val="005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00FE"/>
    <w:rPr>
      <w:rFonts w:ascii="Tahoma" w:hAnsi="Tahoma" w:cs="Tahoma"/>
      <w:color w:val="A43926"/>
      <w:sz w:val="16"/>
      <w:szCs w:val="16"/>
      <w:lang w:eastAsia="ja-JP"/>
    </w:rPr>
  </w:style>
  <w:style w:type="paragraph" w:customStyle="1" w:styleId="Category">
    <w:name w:val="Category"/>
    <w:basedOn w:val="Normal"/>
    <w:rsid w:val="005800FE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qFormat/>
    <w:rsid w:val="005800FE"/>
    <w:pPr>
      <w:numPr>
        <w:numId w:val="5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5800FE"/>
    <w:pPr>
      <w:numPr>
        <w:numId w:val="6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5800FE"/>
    <w:pPr>
      <w:numPr>
        <w:ilvl w:val="1"/>
        <w:numId w:val="6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800FE"/>
    <w:pPr>
      <w:spacing w:after="0"/>
    </w:pPr>
  </w:style>
  <w:style w:type="character" w:styleId="Hyperlink">
    <w:name w:val="Hyperlink"/>
    <w:basedOn w:val="DefaultParagraphFont"/>
    <w:uiPriority w:val="99"/>
    <w:rsid w:val="005800FE"/>
    <w:rPr>
      <w:color w:val="0000FF"/>
      <w:u w:val="single"/>
    </w:rPr>
  </w:style>
  <w:style w:type="paragraph" w:customStyle="1" w:styleId="Default">
    <w:name w:val="Default"/>
    <w:rsid w:val="005800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5800FE"/>
    <w:pPr>
      <w:spacing w:after="0" w:line="240" w:lineRule="auto"/>
    </w:pPr>
    <w:rPr>
      <w:rFonts w:ascii="Rockwell" w:eastAsia="SimSun" w:hAnsi="Rockwell" w:cs="SimSun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5800FE"/>
    <w:pPr>
      <w:spacing w:after="0" w:line="192" w:lineRule="auto"/>
    </w:pPr>
    <w:rPr>
      <w:rFonts w:ascii="Rockwell" w:eastAsia="SimSun" w:hAnsi="Rockwell" w:cs="SimSun"/>
      <w:caps/>
      <w:color w:val="292934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800FE"/>
  </w:style>
  <w:style w:type="character" w:customStyle="1" w:styleId="apple-converted-space">
    <w:name w:val="apple-converted-space"/>
    <w:basedOn w:val="DefaultParagraphFont"/>
    <w:rsid w:val="005800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ma.37830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3</cp:revision>
  <cp:lastPrinted>2014-03-11T17:09:00Z</cp:lastPrinted>
  <dcterms:created xsi:type="dcterms:W3CDTF">2017-11-01T13:07:00Z</dcterms:created>
  <dcterms:modified xsi:type="dcterms:W3CDTF">2018-03-09T11:40:00Z</dcterms:modified>
</cp:coreProperties>
</file>