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5F5F5"/>
  <w:body>
    <w:tbl>
      <w:tblPr>
        <w:tblStyle w:val="TableGrid"/>
        <w:tblpPr w:leftFromText="180" w:rightFromText="180" w:horzAnchor="page" w:tblpX="523" w:tblpY="-375"/>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tblPr>
      <w:tblGrid>
        <w:gridCol w:w="3636"/>
        <w:gridCol w:w="7542"/>
      </w:tblGrid>
      <w:tr w:rsidR="007E4D95" w:rsidRPr="0065128A" w:rsidTr="00240BEA">
        <w:trPr>
          <w:trHeight w:val="1395"/>
        </w:trPr>
        <w:tc>
          <w:tcPr>
            <w:tcW w:w="11178" w:type="dxa"/>
            <w:gridSpan w:val="2"/>
            <w:shd w:val="clear" w:color="auto" w:fill="FFFFFF" w:themeFill="background1"/>
          </w:tcPr>
          <w:p w:rsidR="007E4D95" w:rsidRPr="0065128A" w:rsidRDefault="001C613F" w:rsidP="003E6D22">
            <w:pPr>
              <w:tabs>
                <w:tab w:val="left" w:pos="10872"/>
              </w:tabs>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35.15pt;margin-top:9.8pt;width:414.75pt;height:125.2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" filled="f" stroked="f">
                  <v:textbox>
                    <w:txbxContent>
                      <w:p w:rsidR="000C3D0A" w:rsidRPr="000C3D0A" w:rsidRDefault="000C3D0A" w:rsidP="00393FB2">
                        <w:pPr>
                          <w:overflowPunct w:val="0"/>
                          <w:autoSpaceDE w:val="0"/>
                          <w:autoSpaceDN w:val="0"/>
                          <w:adjustRightInd w:val="0"/>
                          <w:textAlignment w:val="baseline"/>
                          <w:rPr>
                            <w:rFonts w:ascii="Tahoma" w:hAnsi="Tahoma" w:cs="Tahoma"/>
                            <w:b/>
                            <w:color w:val="6A6969"/>
                            <w:sz w:val="16"/>
                            <w:szCs w:val="20"/>
                            <w:lang w:val="en-GB"/>
                          </w:rPr>
                        </w:pPr>
                        <w:bookmarkStart w:id="0" w:name="_GoBack"/>
                        <w:r w:rsidRPr="000C3D0A">
                          <w:rPr>
                            <w:rFonts w:ascii="Tahoma" w:hAnsi="Tahoma" w:cs="Tahoma"/>
                            <w:b/>
                            <w:color w:val="3FBCEC"/>
                            <w:spacing w:val="-4"/>
                            <w:sz w:val="36"/>
                            <w:szCs w:val="28"/>
                          </w:rPr>
                          <w:t>PADMANABHAN</w:t>
                        </w:r>
                        <w:bookmarkEnd w:id="0"/>
                      </w:p>
                      <w:p w:rsidR="00B845FC" w:rsidRPr="001A5292" w:rsidRDefault="000965A9" w:rsidP="00393FB2">
                        <w:pPr>
                          <w:overflowPunct w:val="0"/>
                          <w:autoSpaceDE w:val="0"/>
                          <w:autoSpaceDN w:val="0"/>
                          <w:adjustRightInd w:val="0"/>
                          <w:textAlignment w:val="baseline"/>
                          <w:rPr>
                            <w:rFonts w:ascii="Tahoma" w:hAnsi="Tahoma" w:cs="Tahoma"/>
                            <w:b/>
                            <w:color w:val="6A6969"/>
                            <w:sz w:val="24"/>
                            <w:szCs w:val="20"/>
                            <w:lang w:val="en-GB"/>
                          </w:rPr>
                        </w:pPr>
                        <w:r>
                          <w:rPr>
                            <w:rFonts w:ascii="Tahoma" w:hAnsi="Tahoma" w:cs="Tahoma"/>
                            <w:b/>
                            <w:color w:val="6A6969"/>
                            <w:sz w:val="24"/>
                            <w:szCs w:val="20"/>
                            <w:lang w:val="en-GB"/>
                          </w:rPr>
                          <w:t xml:space="preserve">Senior </w:t>
                        </w:r>
                        <w:r w:rsidR="00A64321">
                          <w:rPr>
                            <w:rFonts w:ascii="Tahoma" w:hAnsi="Tahoma" w:cs="Tahoma"/>
                            <w:b/>
                            <w:color w:val="6A6969"/>
                            <w:sz w:val="24"/>
                            <w:szCs w:val="20"/>
                            <w:lang w:val="en-GB"/>
                          </w:rPr>
                          <w:t>Level Assignments</w:t>
                        </w:r>
                      </w:p>
                      <w:p w:rsidR="000C3D0A" w:rsidRPr="000C3D0A" w:rsidRDefault="000C3D0A" w:rsidP="00393FB2">
                        <w:pPr>
                          <w:rPr>
                            <w:rFonts w:ascii="Tahoma" w:hAnsi="Tahoma" w:cs="Tahoma"/>
                            <w:b/>
                            <w:color w:val="6A6969"/>
                            <w:sz w:val="20"/>
                            <w:szCs w:val="20"/>
                            <w:lang w:val="en-GB"/>
                          </w:rPr>
                        </w:pPr>
                        <w:r w:rsidRPr="000C3D0A">
                          <w:rPr>
                            <w:rFonts w:ascii="Tahoma" w:hAnsi="Tahoma" w:cs="Tahoma"/>
                            <w:b/>
                            <w:color w:val="6A6969"/>
                            <w:sz w:val="20"/>
                            <w:szCs w:val="20"/>
                            <w:lang w:val="en-GB"/>
                          </w:rPr>
                          <w:t>Data Centre Operations/ IT Infrastructure Management</w:t>
                        </w:r>
                      </w:p>
                      <w:p w:rsidR="000965A9" w:rsidRPr="000C3D0A" w:rsidRDefault="000965A9" w:rsidP="00393FB2">
                        <w:pPr>
                          <w:rPr>
                            <w:rFonts w:ascii="Tahoma" w:hAnsi="Tahoma" w:cs="Tahoma"/>
                            <w:color w:val="808080" w:themeColor="background1" w:themeShade="80"/>
                            <w:sz w:val="20"/>
                            <w:szCs w:val="20"/>
                          </w:rPr>
                        </w:pPr>
                        <w:r w:rsidRPr="000C3D0A">
                          <w:rPr>
                            <w:rFonts w:ascii="Tahoma" w:hAnsi="Tahoma" w:cs="Tahoma"/>
                            <w:color w:val="808080" w:themeColor="background1" w:themeShade="80"/>
                            <w:sz w:val="20"/>
                            <w:szCs w:val="20"/>
                          </w:rPr>
                          <w:t xml:space="preserve">Industry Preference: </w:t>
                        </w:r>
                        <w:r w:rsidR="000C3D0A" w:rsidRPr="000C3D0A">
                          <w:rPr>
                            <w:rFonts w:ascii="Tahoma" w:hAnsi="Tahoma" w:cs="Tahoma"/>
                            <w:color w:val="808080" w:themeColor="background1" w:themeShade="80"/>
                            <w:sz w:val="20"/>
                            <w:szCs w:val="20"/>
                          </w:rPr>
                          <w:t xml:space="preserve">Banking/ </w:t>
                        </w:r>
                        <w:r w:rsidR="00352027" w:rsidRPr="000C3D0A">
                          <w:rPr>
                            <w:rFonts w:ascii="Tahoma" w:hAnsi="Tahoma" w:cs="Tahoma"/>
                            <w:color w:val="808080" w:themeColor="background1" w:themeShade="80"/>
                            <w:sz w:val="20"/>
                            <w:szCs w:val="20"/>
                          </w:rPr>
                          <w:t>IT</w:t>
                        </w:r>
                      </w:p>
                      <w:p w:rsidR="00352027" w:rsidRPr="000C3D0A" w:rsidRDefault="00352027" w:rsidP="00393FB2">
                        <w:pPr>
                          <w:rPr>
                            <w:rFonts w:ascii="Tahoma" w:hAnsi="Tahoma" w:cs="Tahoma"/>
                            <w:color w:val="808080" w:themeColor="background1" w:themeShade="80"/>
                            <w:sz w:val="20"/>
                            <w:szCs w:val="20"/>
                          </w:rPr>
                        </w:pPr>
                        <w:r w:rsidRPr="000C3D0A">
                          <w:rPr>
                            <w:rFonts w:ascii="Tahoma" w:hAnsi="Tahoma" w:cs="Tahoma"/>
                            <w:color w:val="808080" w:themeColor="background1" w:themeShade="80"/>
                            <w:sz w:val="20"/>
                            <w:szCs w:val="20"/>
                          </w:rPr>
                          <w:t xml:space="preserve">Location Preference: </w:t>
                        </w:r>
                        <w:r w:rsidR="000C3D0A" w:rsidRPr="000C3D0A">
                          <w:rPr>
                            <w:rFonts w:ascii="Tahoma" w:hAnsi="Tahoma" w:cs="Tahoma"/>
                            <w:color w:val="808080" w:themeColor="background1" w:themeShade="80"/>
                            <w:sz w:val="20"/>
                            <w:szCs w:val="20"/>
                          </w:rPr>
                          <w:t xml:space="preserve">UAE/ Oman </w:t>
                        </w:r>
                      </w:p>
                      <w:p w:rsidR="00826B2B" w:rsidRPr="000C3D0A" w:rsidRDefault="00826B2B" w:rsidP="00393FB2">
                        <w:pPr>
                          <w:rPr>
                            <w:rFonts w:ascii="Tahoma" w:hAnsi="Tahoma" w:cs="Tahoma"/>
                            <w:color w:val="808080" w:themeColor="background1" w:themeShade="80"/>
                            <w:sz w:val="10"/>
                            <w:szCs w:val="20"/>
                          </w:rPr>
                        </w:pPr>
                      </w:p>
                      <w:p w:rsidR="00B845FC" w:rsidRPr="001A5292" w:rsidRDefault="00B845FC" w:rsidP="00393FB2">
                        <w:r w:rsidRPr="001A5292">
                          <w:rPr>
                            <w:noProof/>
                          </w:rPr>
                          <w:drawing>
                            <wp:inline distT="0" distB="0" distL="0" distR="0">
                              <wp:extent cx="171450" cy="171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a:ln>
                                        <a:noFill/>
                                      </a:ln>
                                    </pic:spPr>
                                  </pic:pic>
                                </a:graphicData>
                              </a:graphic>
                            </wp:inline>
                          </w:drawing>
                        </w:r>
                        <w:r w:rsidR="0052431D">
                          <w:rPr>
                            <w:rFonts w:ascii="Tahoma" w:hAnsi="Tahoma" w:cs="Tahoma"/>
                            <w:color w:val="808080" w:themeColor="background1" w:themeShade="80"/>
                            <w:sz w:val="20"/>
                            <w:szCs w:val="20"/>
                            <w:lang w:val="en-GB"/>
                          </w:rPr>
                          <w:t xml:space="preserve">padmanabhan.378411@2freemail.com          </w:t>
                        </w:r>
                        <w:r w:rsidR="000965A9" w:rsidRPr="000965A9">
                          <w:rPr>
                            <w:rFonts w:ascii="Tahoma" w:hAnsi="Tahoma" w:cs="Tahoma"/>
                            <w:noProof/>
                            <w:color w:val="808080" w:themeColor="background1" w:themeShade="80"/>
                            <w:sz w:val="20"/>
                            <w:szCs w:val="20"/>
                          </w:rPr>
                          <w:drawing>
                            <wp:inline distT="0" distB="0" distL="0" distR="0">
                              <wp:extent cx="171450" cy="171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18x18icon.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450" cy="171450"/>
                                      </a:xfrm>
                                      <a:prstGeom prst="rect">
                                        <a:avLst/>
                                      </a:prstGeom>
                                    </pic:spPr>
                                  </pic:pic>
                                </a:graphicData>
                              </a:graphic>
                            </wp:inline>
                          </w:drawing>
                        </w:r>
                        <w:r w:rsidR="0052431D">
                          <w:rPr>
                            <w:rFonts w:ascii="Tahoma" w:hAnsi="Tahoma" w:cs="Tahoma"/>
                            <w:color w:val="808080" w:themeColor="background1" w:themeShade="80"/>
                            <w:sz w:val="20"/>
                            <w:szCs w:val="20"/>
                            <w:lang w:val="en-GB"/>
                          </w:rPr>
                          <w:t>+971502360357</w:t>
                        </w:r>
                      </w:p>
                    </w:txbxContent>
                  </v:textbox>
                </v:shape>
              </w:pict>
            </w:r>
            <w:r>
              <w:rPr>
                <w:noProof/>
              </w:rPr>
              <w:pict>
                <v:shape id="Text Box 3" o:spid="_x0000_s1027" type="#_x0000_t202" style="position:absolute;left:0;text-align:left;margin-left:30.6pt;margin-top:25.5pt;width:94.5pt;height:95.2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" fillcolor="white [3201]" stroked="f" strokeweight=".5pt">
                  <v:textbox>
                    <w:txbxContent>
                      <w:p w:rsidR="00B845FC" w:rsidRPr="006C4E75" w:rsidRDefault="000C3D0A" w:rsidP="0011033B">
                        <w:pPr>
                          <w:jc w:val="center"/>
                          <w:rPr>
                            <w:rFonts w:ascii="Tahoma" w:hAnsi="Tahoma" w:cs="Tahoma"/>
                            <w:color w:val="0070C0"/>
                            <w:sz w:val="20"/>
                            <w:szCs w:val="20"/>
                          </w:rPr>
                        </w:pPr>
                        <w:r>
                          <w:rPr>
                            <w:noProof/>
                          </w:rPr>
                          <w:drawing>
                            <wp:inline distT="0" distB="0" distL="0" distR="0">
                              <wp:extent cx="914400" cy="10572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14400" cy="1057275"/>
                                      </a:xfrm>
                                      <a:prstGeom prst="rect">
                                        <a:avLst/>
                                      </a:prstGeom>
                                    </pic:spPr>
                                  </pic:pic>
                                </a:graphicData>
                              </a:graphic>
                            </wp:inline>
                          </w:drawing>
                        </w:r>
                      </w:p>
                    </w:txbxContent>
                  </v:textbox>
                </v:shape>
              </w:pict>
            </w:r>
            <w:r w:rsidR="00425B31" w:rsidRPr="0065128A">
              <w:rPr>
                <w:noProof/>
              </w:rPr>
              <w:drawing>
                <wp:inline distT="0" distB="0" distL="0" distR="0">
                  <wp:extent cx="6993914"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014186" cy="1814996"/>
                          </a:xfrm>
                          <a:prstGeom prst="rect">
                            <a:avLst/>
                          </a:prstGeom>
                        </pic:spPr>
                      </pic:pic>
                    </a:graphicData>
                  </a:graphic>
                </wp:inline>
              </w:drawing>
            </w:r>
          </w:p>
        </w:tc>
      </w:tr>
      <w:tr w:rsidR="007E4D95" w:rsidRPr="0065128A" w:rsidTr="00240BEA">
        <w:trPr>
          <w:trHeight w:val="208"/>
        </w:trPr>
        <w:tc>
          <w:tcPr>
            <w:tcW w:w="3636" w:type="dxa"/>
            <w:shd w:val="clear" w:color="auto" w:fill="FFFFFF" w:themeFill="background1"/>
          </w:tcPr>
          <w:p w:rsidR="00240BEA" w:rsidRPr="0065128A" w:rsidRDefault="00240BEA" w:rsidP="003E6D22">
            <w:pPr>
              <w:tabs>
                <w:tab w:val="left" w:pos="10872"/>
              </w:tabs>
              <w:rPr>
                <w:rFonts w:ascii="Tahoma" w:hAnsi="Tahoma" w:cs="Tahoma"/>
                <w:color w:val="F0563D"/>
                <w:sz w:val="10"/>
                <w:szCs w:val="28"/>
              </w:rPr>
            </w:pPr>
          </w:p>
          <w:p w:rsidR="007E4D95" w:rsidRPr="0065128A" w:rsidRDefault="007E4D95" w:rsidP="003E6D22">
            <w:pPr>
              <w:tabs>
                <w:tab w:val="left" w:pos="10872"/>
              </w:tabs>
            </w:pPr>
            <w:r w:rsidRPr="0065128A">
              <w:rPr>
                <w:rFonts w:ascii="Tahoma" w:hAnsi="Tahoma" w:cs="Tahoma"/>
                <w:noProof/>
                <w:color w:val="F0563D"/>
                <w:sz w:val="28"/>
                <w:szCs w:val="28"/>
              </w:rPr>
              <w:drawing>
                <wp:inline distT="0" distB="0" distL="0" distR="0">
                  <wp:extent cx="219075" cy="219075"/>
                  <wp:effectExtent l="0" t="0" r="9525" b="9525"/>
                  <wp:docPr id="16" name="Picture 16" descr="cor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ore24x24icons"/>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19075"/>
                          </a:xfrm>
                          <a:prstGeom prst="rect">
                            <a:avLst/>
                          </a:prstGeom>
                          <a:noFill/>
                          <a:ln>
                            <a:noFill/>
                          </a:ln>
                        </pic:spPr>
                      </pic:pic>
                    </a:graphicData>
                  </a:graphic>
                </wp:inline>
              </w:drawing>
            </w:r>
            <w:r w:rsidRPr="0065128A">
              <w:rPr>
                <w:rFonts w:ascii="Tahoma" w:hAnsi="Tahoma" w:cs="Tahoma"/>
                <w:color w:val="3FBCEC"/>
                <w:sz w:val="28"/>
                <w:szCs w:val="28"/>
              </w:rPr>
              <w:t>Key Skills</w:t>
            </w:r>
          </w:p>
        </w:tc>
        <w:tc>
          <w:tcPr>
            <w:tcW w:w="7542" w:type="dxa"/>
            <w:shd w:val="clear" w:color="auto" w:fill="FFFFFF" w:themeFill="background1"/>
          </w:tcPr>
          <w:p w:rsidR="00240BEA" w:rsidRPr="0065128A" w:rsidRDefault="00240BEA" w:rsidP="003E6D22">
            <w:pPr>
              <w:tabs>
                <w:tab w:val="left" w:pos="10872"/>
              </w:tabs>
              <w:rPr>
                <w:rFonts w:ascii="Tahoma" w:hAnsi="Tahoma" w:cs="Tahoma"/>
                <w:color w:val="F0563D"/>
                <w:sz w:val="10"/>
                <w:szCs w:val="28"/>
              </w:rPr>
            </w:pPr>
          </w:p>
          <w:p w:rsidR="007E4D95" w:rsidRPr="0065128A" w:rsidRDefault="007E4D95" w:rsidP="003E6D22">
            <w:pPr>
              <w:tabs>
                <w:tab w:val="left" w:pos="10872"/>
              </w:tabs>
            </w:pPr>
            <w:r w:rsidRPr="0065128A">
              <w:rPr>
                <w:noProof/>
                <w:color w:val="70AD47"/>
              </w:rPr>
              <w:drawing>
                <wp:inline distT="0" distB="0" distL="0" distR="0">
                  <wp:extent cx="219075" cy="219075"/>
                  <wp:effectExtent l="0" t="0" r="9525" b="9525"/>
                  <wp:docPr id="12" name="Picture 12" descr="knowledg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knowledge24x24icons"/>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19075"/>
                          </a:xfrm>
                          <a:prstGeom prst="rect">
                            <a:avLst/>
                          </a:prstGeom>
                          <a:noFill/>
                          <a:ln>
                            <a:noFill/>
                          </a:ln>
                        </pic:spPr>
                      </pic:pic>
                    </a:graphicData>
                  </a:graphic>
                </wp:inline>
              </w:drawing>
            </w:r>
            <w:r w:rsidRPr="0065128A">
              <w:rPr>
                <w:rFonts w:ascii="Tahoma" w:hAnsi="Tahoma" w:cs="Tahoma"/>
                <w:color w:val="3FBCEC"/>
                <w:sz w:val="28"/>
                <w:szCs w:val="28"/>
              </w:rPr>
              <w:t>Profile Summary</w:t>
            </w:r>
          </w:p>
        </w:tc>
      </w:tr>
      <w:tr w:rsidR="00C45383" w:rsidRPr="0065128A" w:rsidTr="00240BEA">
        <w:trPr>
          <w:trHeight w:val="5342"/>
        </w:trPr>
        <w:tc>
          <w:tcPr>
            <w:tcW w:w="3636" w:type="dxa"/>
            <w:shd w:val="clear" w:color="auto" w:fill="FFFFFF" w:themeFill="background1"/>
          </w:tcPr>
          <w:tbl>
            <w:tblPr>
              <w:tblStyle w:val="TableGrid"/>
              <w:tblW w:w="3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70"/>
            </w:tblGrid>
            <w:tr w:rsidR="00C45383" w:rsidRPr="0065128A" w:rsidTr="002649AE">
              <w:trPr>
                <w:trHeight w:val="4053"/>
              </w:trPr>
              <w:tc>
                <w:tcPr>
                  <w:tcW w:w="3470" w:type="dxa"/>
                </w:tcPr>
                <w:p w:rsidR="000C3D0A" w:rsidRPr="0065128A" w:rsidRDefault="000C3D0A" w:rsidP="00681936">
                  <w:pPr>
                    <w:framePr w:hSpace="180" w:wrap="around" w:hAnchor="page" w:x="523" w:y="-375"/>
                    <w:tabs>
                      <w:tab w:val="left" w:pos="10872"/>
                    </w:tabs>
                    <w:spacing w:line="220" w:lineRule="exact"/>
                    <w:rPr>
                      <w:rFonts w:ascii="Tahoma" w:hAnsi="Tahoma" w:cs="Tahoma"/>
                      <w:color w:val="6A6969"/>
                      <w:sz w:val="20"/>
                      <w:szCs w:val="20"/>
                      <w:lang w:val="en-GB"/>
                    </w:rPr>
                  </w:pPr>
                  <w:r w:rsidRPr="0065128A">
                    <w:rPr>
                      <w:rFonts w:ascii="Tahoma" w:hAnsi="Tahoma" w:cs="Tahoma"/>
                      <w:color w:val="6A6969"/>
                      <w:sz w:val="20"/>
                      <w:szCs w:val="20"/>
                      <w:lang w:val="en-GB"/>
                    </w:rPr>
                    <w:t>Data Centre Management</w:t>
                  </w:r>
                </w:p>
                <w:p w:rsidR="00C45383" w:rsidRPr="0065128A" w:rsidRDefault="00C45383" w:rsidP="00681936">
                  <w:pPr>
                    <w:framePr w:hSpace="180" w:wrap="around" w:hAnchor="page" w:x="523" w:y="-375"/>
                    <w:tabs>
                      <w:tab w:val="left" w:pos="10872"/>
                    </w:tabs>
                    <w:spacing w:line="220" w:lineRule="exact"/>
                  </w:pPr>
                  <w:r w:rsidRPr="0065128A">
                    <w:rPr>
                      <w:noProof/>
                    </w:rPr>
                    <w:drawing>
                      <wp:inline distT="0" distB="0" distL="0" distR="0">
                        <wp:extent cx="2045970" cy="1028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blueversion2bar-100%.gif"/>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5970" cy="102870"/>
                                </a:xfrm>
                                <a:prstGeom prst="rect">
                                  <a:avLst/>
                                </a:prstGeom>
                              </pic:spPr>
                            </pic:pic>
                          </a:graphicData>
                        </a:graphic>
                      </wp:inline>
                    </w:drawing>
                  </w:r>
                </w:p>
                <w:p w:rsidR="000C3D0A" w:rsidRPr="0065128A" w:rsidRDefault="000C3D0A" w:rsidP="00681936">
                  <w:pPr>
                    <w:framePr w:hSpace="180" w:wrap="around" w:hAnchor="page" w:x="523" w:y="-375"/>
                    <w:tabs>
                      <w:tab w:val="left" w:pos="10872"/>
                    </w:tabs>
                    <w:spacing w:line="220" w:lineRule="exact"/>
                    <w:rPr>
                      <w:rFonts w:ascii="Tahoma" w:hAnsi="Tahoma" w:cs="Tahoma"/>
                      <w:color w:val="6A6969"/>
                      <w:sz w:val="20"/>
                      <w:szCs w:val="20"/>
                      <w:lang w:val="en-GB"/>
                    </w:rPr>
                  </w:pPr>
                  <w:r w:rsidRPr="0065128A">
                    <w:rPr>
                      <w:rFonts w:ascii="Tahoma" w:hAnsi="Tahoma" w:cs="Tahoma"/>
                      <w:color w:val="6A6969"/>
                      <w:sz w:val="20"/>
                      <w:szCs w:val="20"/>
                      <w:lang w:val="en-GB"/>
                    </w:rPr>
                    <w:t>IT Infrastructure Management</w:t>
                  </w:r>
                </w:p>
                <w:p w:rsidR="00C45383" w:rsidRPr="0065128A" w:rsidRDefault="00C45383" w:rsidP="00681936">
                  <w:pPr>
                    <w:framePr w:hSpace="180" w:wrap="around" w:hAnchor="page" w:x="523" w:y="-375"/>
                    <w:tabs>
                      <w:tab w:val="left" w:pos="10872"/>
                    </w:tabs>
                    <w:spacing w:line="220" w:lineRule="exact"/>
                  </w:pPr>
                  <w:r w:rsidRPr="0065128A">
                    <w:rPr>
                      <w:noProof/>
                    </w:rPr>
                    <w:drawing>
                      <wp:inline distT="0" distB="0" distL="0" distR="0">
                        <wp:extent cx="2045970" cy="102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blueversion2bar-100%.gif"/>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5970" cy="102870"/>
                                </a:xfrm>
                                <a:prstGeom prst="rect">
                                  <a:avLst/>
                                </a:prstGeom>
                              </pic:spPr>
                            </pic:pic>
                          </a:graphicData>
                        </a:graphic>
                      </wp:inline>
                    </w:drawing>
                  </w:r>
                </w:p>
                <w:p w:rsidR="00352027" w:rsidRPr="0065128A" w:rsidRDefault="000C3D0A" w:rsidP="00681936">
                  <w:pPr>
                    <w:framePr w:hSpace="180" w:wrap="around" w:hAnchor="page" w:x="523" w:y="-375"/>
                    <w:tabs>
                      <w:tab w:val="left" w:pos="10872"/>
                    </w:tabs>
                    <w:spacing w:line="220" w:lineRule="exact"/>
                  </w:pPr>
                  <w:r w:rsidRPr="0065128A">
                    <w:rPr>
                      <w:rFonts w:ascii="Tahoma" w:hAnsi="Tahoma" w:cs="Tahoma"/>
                      <w:color w:val="6A6969"/>
                      <w:sz w:val="20"/>
                      <w:szCs w:val="20"/>
                      <w:lang w:val="en-GB"/>
                    </w:rPr>
                    <w:t xml:space="preserve">Service </w:t>
                  </w:r>
                  <w:r w:rsidR="00681936" w:rsidRPr="0065128A">
                    <w:rPr>
                      <w:rFonts w:ascii="Tahoma" w:hAnsi="Tahoma" w:cs="Tahoma"/>
                      <w:color w:val="6A6969"/>
                      <w:sz w:val="20"/>
                      <w:szCs w:val="20"/>
                      <w:lang w:val="en-GB"/>
                    </w:rPr>
                    <w:t>Desk</w:t>
                  </w:r>
                  <w:r w:rsidR="00352027" w:rsidRPr="0065128A">
                    <w:rPr>
                      <w:rFonts w:ascii="Tahoma" w:hAnsi="Tahoma" w:cs="Tahoma"/>
                      <w:color w:val="6A6969"/>
                      <w:sz w:val="20"/>
                      <w:szCs w:val="20"/>
                      <w:lang w:val="en-GB"/>
                    </w:rPr>
                    <w:t xml:space="preserve">Management                                     </w:t>
                  </w:r>
                </w:p>
                <w:p w:rsidR="00C45383" w:rsidRPr="0065128A" w:rsidRDefault="00C45383" w:rsidP="00681936">
                  <w:pPr>
                    <w:framePr w:hSpace="180" w:wrap="around" w:hAnchor="page" w:x="523" w:y="-375"/>
                    <w:tabs>
                      <w:tab w:val="left" w:pos="10872"/>
                    </w:tabs>
                    <w:spacing w:line="220" w:lineRule="exact"/>
                  </w:pPr>
                  <w:r w:rsidRPr="0065128A">
                    <w:rPr>
                      <w:noProof/>
                    </w:rPr>
                    <w:drawing>
                      <wp:inline distT="0" distB="0" distL="0" distR="0">
                        <wp:extent cx="2045970" cy="1028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blueversion2bar-100%.gif"/>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5970" cy="102870"/>
                                </a:xfrm>
                                <a:prstGeom prst="rect">
                                  <a:avLst/>
                                </a:prstGeom>
                              </pic:spPr>
                            </pic:pic>
                          </a:graphicData>
                        </a:graphic>
                      </wp:inline>
                    </w:drawing>
                  </w:r>
                </w:p>
                <w:p w:rsidR="00C45383" w:rsidRPr="0065128A" w:rsidRDefault="000C3D0A" w:rsidP="00681936">
                  <w:pPr>
                    <w:framePr w:hSpace="180" w:wrap="around" w:hAnchor="page" w:x="523" w:y="-375"/>
                    <w:tabs>
                      <w:tab w:val="left" w:pos="10872"/>
                    </w:tabs>
                    <w:spacing w:line="220" w:lineRule="exact"/>
                  </w:pPr>
                  <w:r w:rsidRPr="0065128A">
                    <w:rPr>
                      <w:rFonts w:ascii="Tahoma" w:hAnsi="Tahoma" w:cs="Tahoma"/>
                      <w:color w:val="6A6969"/>
                      <w:sz w:val="20"/>
                      <w:szCs w:val="20"/>
                      <w:lang w:val="en-GB"/>
                    </w:rPr>
                    <w:t xml:space="preserve">IT Operations </w:t>
                  </w:r>
                </w:p>
                <w:p w:rsidR="00C45383" w:rsidRPr="0065128A" w:rsidRDefault="00C45383" w:rsidP="00681936">
                  <w:pPr>
                    <w:framePr w:hSpace="180" w:wrap="around" w:hAnchor="page" w:x="523" w:y="-375"/>
                    <w:tabs>
                      <w:tab w:val="left" w:pos="10872"/>
                    </w:tabs>
                    <w:spacing w:line="220" w:lineRule="exact"/>
                  </w:pPr>
                  <w:r w:rsidRPr="0065128A">
                    <w:rPr>
                      <w:noProof/>
                    </w:rPr>
                    <w:drawing>
                      <wp:inline distT="0" distB="0" distL="0" distR="0">
                        <wp:extent cx="2045970" cy="1028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blueversion2bar-100%.gif"/>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5970" cy="102870"/>
                                </a:xfrm>
                                <a:prstGeom prst="rect">
                                  <a:avLst/>
                                </a:prstGeom>
                              </pic:spPr>
                            </pic:pic>
                          </a:graphicData>
                        </a:graphic>
                      </wp:inline>
                    </w:drawing>
                  </w:r>
                </w:p>
                <w:p w:rsidR="00C45383" w:rsidRPr="0065128A" w:rsidRDefault="000C3D0A" w:rsidP="00681936">
                  <w:pPr>
                    <w:framePr w:hSpace="180" w:wrap="around" w:hAnchor="page" w:x="523" w:y="-375"/>
                    <w:tabs>
                      <w:tab w:val="left" w:pos="10872"/>
                    </w:tabs>
                    <w:spacing w:line="220" w:lineRule="exact"/>
                    <w:rPr>
                      <w:rFonts w:cs="Calibri"/>
                      <w:i/>
                    </w:rPr>
                  </w:pPr>
                  <w:r w:rsidRPr="0065128A">
                    <w:rPr>
                      <w:rFonts w:ascii="Tahoma" w:hAnsi="Tahoma" w:cs="Tahoma"/>
                      <w:color w:val="6A6969"/>
                      <w:sz w:val="20"/>
                      <w:szCs w:val="20"/>
                      <w:lang w:val="en-GB"/>
                    </w:rPr>
                    <w:t xml:space="preserve">Project Management </w:t>
                  </w:r>
                </w:p>
                <w:p w:rsidR="00C45383" w:rsidRPr="0065128A" w:rsidRDefault="00C45383" w:rsidP="00681936">
                  <w:pPr>
                    <w:framePr w:hSpace="180" w:wrap="around" w:hAnchor="page" w:x="523" w:y="-375"/>
                    <w:tabs>
                      <w:tab w:val="left" w:pos="10872"/>
                    </w:tabs>
                    <w:spacing w:line="220" w:lineRule="exact"/>
                    <w:rPr>
                      <w:noProof/>
                    </w:rPr>
                  </w:pPr>
                  <w:r w:rsidRPr="0065128A">
                    <w:rPr>
                      <w:noProof/>
                    </w:rPr>
                    <w:drawing>
                      <wp:inline distT="0" distB="0" distL="0" distR="0">
                        <wp:extent cx="2045970" cy="1028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blueversion2bar-100%.gif"/>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5970" cy="102870"/>
                                </a:xfrm>
                                <a:prstGeom prst="rect">
                                  <a:avLst/>
                                </a:prstGeom>
                              </pic:spPr>
                            </pic:pic>
                          </a:graphicData>
                        </a:graphic>
                      </wp:inline>
                    </w:drawing>
                  </w:r>
                </w:p>
                <w:p w:rsidR="00681936" w:rsidRPr="0065128A" w:rsidRDefault="00681936" w:rsidP="00681936">
                  <w:pPr>
                    <w:framePr w:hSpace="180" w:wrap="around" w:hAnchor="page" w:x="523" w:y="-375"/>
                    <w:tabs>
                      <w:tab w:val="left" w:pos="10872"/>
                    </w:tabs>
                    <w:spacing w:line="220" w:lineRule="exact"/>
                    <w:rPr>
                      <w:rFonts w:ascii="Tahoma" w:hAnsi="Tahoma" w:cs="Tahoma"/>
                      <w:color w:val="6A6969"/>
                      <w:sz w:val="20"/>
                      <w:szCs w:val="20"/>
                      <w:lang w:val="en-GB"/>
                    </w:rPr>
                  </w:pPr>
                  <w:r w:rsidRPr="0065128A">
                    <w:rPr>
                      <w:rFonts w:ascii="Tahoma" w:hAnsi="Tahoma" w:cs="Tahoma"/>
                      <w:color w:val="6A6969"/>
                      <w:sz w:val="20"/>
                      <w:szCs w:val="20"/>
                      <w:lang w:val="en-GB"/>
                    </w:rPr>
                    <w:t>IT Procurement</w:t>
                  </w:r>
                </w:p>
                <w:p w:rsidR="00681936" w:rsidRPr="0065128A" w:rsidRDefault="00681936" w:rsidP="00681936">
                  <w:pPr>
                    <w:framePr w:hSpace="180" w:wrap="around" w:hAnchor="page" w:x="523" w:y="-375"/>
                    <w:tabs>
                      <w:tab w:val="left" w:pos="10872"/>
                    </w:tabs>
                    <w:spacing w:line="220" w:lineRule="exact"/>
                    <w:rPr>
                      <w:rFonts w:ascii="Tahoma" w:hAnsi="Tahoma" w:cs="Tahoma"/>
                      <w:color w:val="6A6969"/>
                      <w:sz w:val="20"/>
                      <w:szCs w:val="20"/>
                      <w:lang w:val="en-GB"/>
                    </w:rPr>
                  </w:pPr>
                  <w:r w:rsidRPr="0065128A">
                    <w:rPr>
                      <w:noProof/>
                    </w:rPr>
                    <w:drawing>
                      <wp:inline distT="0" distB="0" distL="0" distR="0">
                        <wp:extent cx="2045970" cy="1028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blueversion2bar-100%.gif"/>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5970" cy="102870"/>
                                </a:xfrm>
                                <a:prstGeom prst="rect">
                                  <a:avLst/>
                                </a:prstGeom>
                              </pic:spPr>
                            </pic:pic>
                          </a:graphicData>
                        </a:graphic>
                      </wp:inline>
                    </w:drawing>
                  </w:r>
                </w:p>
                <w:p w:rsidR="000C3D0A" w:rsidRPr="0065128A" w:rsidRDefault="000C3D0A" w:rsidP="00681936">
                  <w:pPr>
                    <w:framePr w:hSpace="180" w:wrap="around" w:hAnchor="page" w:x="523" w:y="-375"/>
                    <w:tabs>
                      <w:tab w:val="left" w:pos="10872"/>
                    </w:tabs>
                    <w:spacing w:line="220" w:lineRule="exact"/>
                    <w:rPr>
                      <w:rFonts w:ascii="Tahoma" w:hAnsi="Tahoma" w:cs="Tahoma"/>
                      <w:color w:val="6A6969"/>
                      <w:sz w:val="20"/>
                      <w:szCs w:val="20"/>
                      <w:lang w:val="en-GB"/>
                    </w:rPr>
                  </w:pPr>
                  <w:r w:rsidRPr="0065128A">
                    <w:rPr>
                      <w:rFonts w:ascii="Tahoma" w:hAnsi="Tahoma" w:cs="Tahoma"/>
                      <w:color w:val="6A6969"/>
                      <w:sz w:val="20"/>
                      <w:szCs w:val="20"/>
                      <w:lang w:val="en-GB"/>
                    </w:rPr>
                    <w:t>Process Improvement</w:t>
                  </w:r>
                </w:p>
                <w:p w:rsidR="000C3D0A" w:rsidRPr="0065128A" w:rsidRDefault="000C3D0A" w:rsidP="00681936">
                  <w:pPr>
                    <w:framePr w:hSpace="180" w:wrap="around" w:hAnchor="page" w:x="523" w:y="-375"/>
                    <w:tabs>
                      <w:tab w:val="left" w:pos="10872"/>
                    </w:tabs>
                    <w:spacing w:line="220" w:lineRule="exact"/>
                    <w:rPr>
                      <w:rFonts w:ascii="Tahoma" w:hAnsi="Tahoma" w:cs="Tahoma"/>
                      <w:color w:val="6A6969"/>
                      <w:sz w:val="20"/>
                      <w:szCs w:val="20"/>
                      <w:lang w:val="en-GB"/>
                    </w:rPr>
                  </w:pPr>
                  <w:r w:rsidRPr="0065128A">
                    <w:rPr>
                      <w:noProof/>
                    </w:rPr>
                    <w:drawing>
                      <wp:inline distT="0" distB="0" distL="0" distR="0">
                        <wp:extent cx="2045970" cy="1028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blueversion2bar-100%.gif"/>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5970" cy="102870"/>
                                </a:xfrm>
                                <a:prstGeom prst="rect">
                                  <a:avLst/>
                                </a:prstGeom>
                              </pic:spPr>
                            </pic:pic>
                          </a:graphicData>
                        </a:graphic>
                      </wp:inline>
                    </w:drawing>
                  </w:r>
                </w:p>
                <w:p w:rsidR="00352027" w:rsidRPr="0065128A" w:rsidRDefault="000C3D0A" w:rsidP="00681936">
                  <w:pPr>
                    <w:framePr w:hSpace="180" w:wrap="around" w:hAnchor="page" w:x="523" w:y="-375"/>
                    <w:tabs>
                      <w:tab w:val="left" w:pos="10872"/>
                    </w:tabs>
                    <w:spacing w:line="220" w:lineRule="exact"/>
                    <w:rPr>
                      <w:rFonts w:ascii="Tahoma" w:hAnsi="Tahoma" w:cs="Tahoma"/>
                      <w:color w:val="6A6969"/>
                      <w:sz w:val="20"/>
                      <w:szCs w:val="20"/>
                      <w:lang w:val="en-GB"/>
                    </w:rPr>
                  </w:pPr>
                  <w:r w:rsidRPr="0065128A">
                    <w:rPr>
                      <w:rFonts w:ascii="Tahoma" w:hAnsi="Tahoma" w:cs="Tahoma"/>
                      <w:color w:val="6A6969"/>
                      <w:sz w:val="20"/>
                      <w:szCs w:val="20"/>
                      <w:lang w:val="en-GB"/>
                    </w:rPr>
                    <w:t xml:space="preserve">Stakeholder Management </w:t>
                  </w:r>
                </w:p>
                <w:p w:rsidR="00C45383" w:rsidRPr="0065128A" w:rsidRDefault="00C45383" w:rsidP="00681936">
                  <w:pPr>
                    <w:framePr w:hSpace="180" w:wrap="around" w:hAnchor="page" w:x="523" w:y="-375"/>
                    <w:tabs>
                      <w:tab w:val="left" w:pos="10872"/>
                    </w:tabs>
                    <w:spacing w:line="220" w:lineRule="exact"/>
                    <w:rPr>
                      <w:rFonts w:ascii="Tahoma" w:hAnsi="Tahoma" w:cs="Tahoma"/>
                      <w:color w:val="6A6969"/>
                      <w:sz w:val="20"/>
                      <w:szCs w:val="20"/>
                      <w:lang w:val="en-GB"/>
                    </w:rPr>
                  </w:pPr>
                  <w:r w:rsidRPr="0065128A">
                    <w:rPr>
                      <w:noProof/>
                    </w:rPr>
                    <w:drawing>
                      <wp:inline distT="0" distB="0" distL="0" distR="0">
                        <wp:extent cx="2045970" cy="1028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blueversion2bar-100%.gif"/>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5970" cy="102870"/>
                                </a:xfrm>
                                <a:prstGeom prst="rect">
                                  <a:avLst/>
                                </a:prstGeom>
                              </pic:spPr>
                            </pic:pic>
                          </a:graphicData>
                        </a:graphic>
                      </wp:inline>
                    </w:drawing>
                  </w:r>
                </w:p>
                <w:p w:rsidR="00240BEA" w:rsidRPr="0065128A" w:rsidRDefault="00240BEA" w:rsidP="00681936">
                  <w:pPr>
                    <w:framePr w:hSpace="180" w:wrap="around" w:hAnchor="page" w:x="523" w:y="-375"/>
                    <w:tabs>
                      <w:tab w:val="left" w:pos="10872"/>
                    </w:tabs>
                    <w:spacing w:line="220" w:lineRule="exact"/>
                    <w:rPr>
                      <w:rFonts w:ascii="Tahoma" w:hAnsi="Tahoma" w:cs="Tahoma"/>
                      <w:color w:val="6A6969"/>
                      <w:sz w:val="20"/>
                      <w:szCs w:val="20"/>
                      <w:lang w:val="en-GB"/>
                    </w:rPr>
                  </w:pPr>
                  <w:r w:rsidRPr="0065128A">
                    <w:rPr>
                      <w:rFonts w:ascii="Tahoma" w:hAnsi="Tahoma" w:cs="Tahoma"/>
                      <w:color w:val="6A6969"/>
                      <w:sz w:val="20"/>
                      <w:szCs w:val="20"/>
                      <w:lang w:val="en-GB"/>
                    </w:rPr>
                    <w:t>Risk Assessment</w:t>
                  </w:r>
                </w:p>
                <w:p w:rsidR="00240BEA" w:rsidRPr="0065128A" w:rsidRDefault="00240BEA" w:rsidP="00681936">
                  <w:pPr>
                    <w:framePr w:hSpace="180" w:wrap="around" w:hAnchor="page" w:x="523" w:y="-375"/>
                    <w:tabs>
                      <w:tab w:val="left" w:pos="10872"/>
                    </w:tabs>
                    <w:spacing w:line="220" w:lineRule="exact"/>
                    <w:rPr>
                      <w:rFonts w:ascii="Tahoma" w:hAnsi="Tahoma" w:cs="Tahoma"/>
                      <w:color w:val="6A6969"/>
                      <w:sz w:val="20"/>
                      <w:szCs w:val="20"/>
                      <w:lang w:val="en-GB"/>
                    </w:rPr>
                  </w:pPr>
                  <w:r w:rsidRPr="0065128A">
                    <w:rPr>
                      <w:noProof/>
                    </w:rPr>
                    <w:drawing>
                      <wp:inline distT="0" distB="0" distL="0" distR="0">
                        <wp:extent cx="2045970" cy="1028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blueversion2bar-100%.gif"/>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5970" cy="102870"/>
                                </a:xfrm>
                                <a:prstGeom prst="rect">
                                  <a:avLst/>
                                </a:prstGeom>
                              </pic:spPr>
                            </pic:pic>
                          </a:graphicData>
                        </a:graphic>
                      </wp:inline>
                    </w:drawing>
                  </w:r>
                </w:p>
                <w:p w:rsidR="00866A8C" w:rsidRPr="0065128A" w:rsidRDefault="00352027" w:rsidP="00681936">
                  <w:pPr>
                    <w:framePr w:hSpace="180" w:wrap="around" w:hAnchor="page" w:x="523" w:y="-375"/>
                    <w:tabs>
                      <w:tab w:val="left" w:pos="10872"/>
                    </w:tabs>
                    <w:spacing w:line="220" w:lineRule="exact"/>
                    <w:rPr>
                      <w:rFonts w:ascii="Tahoma" w:hAnsi="Tahoma" w:cs="Tahoma"/>
                      <w:color w:val="6A6969"/>
                      <w:sz w:val="20"/>
                      <w:szCs w:val="20"/>
                      <w:lang w:val="en-GB"/>
                    </w:rPr>
                  </w:pPr>
                  <w:r w:rsidRPr="0065128A">
                    <w:rPr>
                      <w:rFonts w:ascii="Tahoma" w:hAnsi="Tahoma" w:cs="Tahoma"/>
                      <w:color w:val="6A6969"/>
                      <w:sz w:val="20"/>
                      <w:szCs w:val="20"/>
                      <w:lang w:val="en-GB"/>
                    </w:rPr>
                    <w:t xml:space="preserve">Performance </w:t>
                  </w:r>
                  <w:r w:rsidR="00866A8C" w:rsidRPr="0065128A">
                    <w:rPr>
                      <w:rFonts w:ascii="Tahoma" w:hAnsi="Tahoma" w:cs="Tahoma"/>
                      <w:color w:val="6A6969"/>
                      <w:sz w:val="20"/>
                      <w:szCs w:val="20"/>
                      <w:lang w:val="en-GB"/>
                    </w:rPr>
                    <w:t>Management</w:t>
                  </w:r>
                </w:p>
                <w:p w:rsidR="00C45383" w:rsidRPr="0065128A" w:rsidRDefault="00C45383" w:rsidP="00681936">
                  <w:pPr>
                    <w:framePr w:hSpace="180" w:wrap="around" w:hAnchor="page" w:x="523" w:y="-375"/>
                    <w:tabs>
                      <w:tab w:val="left" w:pos="10872"/>
                    </w:tabs>
                    <w:spacing w:line="220" w:lineRule="exact"/>
                    <w:rPr>
                      <w:noProof/>
                    </w:rPr>
                  </w:pPr>
                  <w:r w:rsidRPr="0065128A">
                    <w:rPr>
                      <w:noProof/>
                    </w:rPr>
                    <w:drawing>
                      <wp:inline distT="0" distB="0" distL="0" distR="0">
                        <wp:extent cx="2045970" cy="1028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blueversion2bar-100%.gif"/>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5970" cy="102870"/>
                                </a:xfrm>
                                <a:prstGeom prst="rect">
                                  <a:avLst/>
                                </a:prstGeom>
                              </pic:spPr>
                            </pic:pic>
                          </a:graphicData>
                        </a:graphic>
                      </wp:inline>
                    </w:drawing>
                  </w:r>
                </w:p>
                <w:p w:rsidR="00866A8C" w:rsidRPr="0065128A" w:rsidRDefault="00866A8C" w:rsidP="00681936">
                  <w:pPr>
                    <w:framePr w:hSpace="180" w:wrap="around" w:hAnchor="page" w:x="523" w:y="-375"/>
                    <w:tabs>
                      <w:tab w:val="left" w:pos="10872"/>
                    </w:tabs>
                    <w:spacing w:line="220" w:lineRule="exact"/>
                    <w:rPr>
                      <w:noProof/>
                    </w:rPr>
                  </w:pPr>
                  <w:r w:rsidRPr="0065128A">
                    <w:rPr>
                      <w:rFonts w:ascii="Tahoma" w:hAnsi="Tahoma" w:cs="Tahoma"/>
                      <w:color w:val="6A6969"/>
                      <w:sz w:val="20"/>
                      <w:szCs w:val="20"/>
                      <w:lang w:val="en-GB"/>
                    </w:rPr>
                    <w:t xml:space="preserve">Training &amp; Development            </w:t>
                  </w:r>
                </w:p>
                <w:p w:rsidR="00C45383" w:rsidRPr="0065128A" w:rsidRDefault="00C45383" w:rsidP="00681936">
                  <w:pPr>
                    <w:framePr w:hSpace="180" w:wrap="around" w:hAnchor="page" w:x="523" w:y="-375"/>
                    <w:tabs>
                      <w:tab w:val="left" w:pos="10872"/>
                    </w:tabs>
                    <w:spacing w:line="220" w:lineRule="exact"/>
                  </w:pPr>
                  <w:r w:rsidRPr="0065128A">
                    <w:rPr>
                      <w:noProof/>
                    </w:rPr>
                    <w:drawing>
                      <wp:inline distT="0" distB="0" distL="0" distR="0">
                        <wp:extent cx="2045970" cy="1028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blueversion2bar-100%.gif"/>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5970" cy="102870"/>
                                </a:xfrm>
                                <a:prstGeom prst="rect">
                                  <a:avLst/>
                                </a:prstGeom>
                              </pic:spPr>
                            </pic:pic>
                          </a:graphicData>
                        </a:graphic>
                      </wp:inline>
                    </w:drawing>
                  </w:r>
                </w:p>
              </w:tc>
            </w:tr>
          </w:tbl>
          <w:p w:rsidR="00C45383" w:rsidRPr="0065128A" w:rsidRDefault="00C45383" w:rsidP="00681936">
            <w:pPr>
              <w:tabs>
                <w:tab w:val="left" w:pos="10872"/>
              </w:tabs>
              <w:spacing w:line="220" w:lineRule="exact"/>
              <w:rPr>
                <w:rFonts w:ascii="Tahoma" w:hAnsi="Tahoma" w:cs="Tahoma"/>
                <w:color w:val="6A6969"/>
                <w:sz w:val="20"/>
                <w:szCs w:val="20"/>
                <w:lang w:val="en-GB"/>
              </w:rPr>
            </w:pPr>
            <w:r w:rsidRPr="0065128A">
              <w:rPr>
                <w:rFonts w:ascii="Tahoma" w:hAnsi="Tahoma" w:cs="Tahoma"/>
                <w:color w:val="6A6969"/>
                <w:sz w:val="20"/>
                <w:szCs w:val="20"/>
                <w:lang w:val="en-GB"/>
              </w:rPr>
              <w:t>Team Building &amp; Leadership</w:t>
            </w:r>
          </w:p>
          <w:p w:rsidR="00C45383" w:rsidRPr="0065128A" w:rsidRDefault="00C45383" w:rsidP="00681936">
            <w:pPr>
              <w:tabs>
                <w:tab w:val="left" w:pos="10872"/>
              </w:tabs>
              <w:spacing w:line="220" w:lineRule="exact"/>
            </w:pPr>
            <w:r w:rsidRPr="0065128A">
              <w:rPr>
                <w:noProof/>
              </w:rPr>
              <w:drawing>
                <wp:inline distT="0" distB="0" distL="0" distR="0">
                  <wp:extent cx="2045970" cy="1028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blueversion2bar-100%.gif"/>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5970" cy="102870"/>
                          </a:xfrm>
                          <a:prstGeom prst="rect">
                            <a:avLst/>
                          </a:prstGeom>
                        </pic:spPr>
                      </pic:pic>
                    </a:graphicData>
                  </a:graphic>
                </wp:inline>
              </w:drawing>
            </w:r>
          </w:p>
          <w:p w:rsidR="00C45383" w:rsidRPr="0065128A" w:rsidRDefault="00C45383" w:rsidP="00C45383">
            <w:pPr>
              <w:tabs>
                <w:tab w:val="left" w:pos="10872"/>
              </w:tabs>
              <w:rPr>
                <w:rFonts w:ascii="Tahoma" w:hAnsi="Tahoma" w:cs="Tahoma"/>
                <w:color w:val="6A6969"/>
                <w:sz w:val="20"/>
                <w:szCs w:val="20"/>
                <w:lang w:val="en-GB"/>
              </w:rPr>
            </w:pPr>
          </w:p>
          <w:p w:rsidR="00C45383" w:rsidRPr="0065128A" w:rsidRDefault="00E239AC" w:rsidP="00CC6665">
            <w:pPr>
              <w:tabs>
                <w:tab w:val="left" w:pos="10872"/>
              </w:tabs>
            </w:pPr>
            <w:r w:rsidRPr="0065128A">
              <w:rPr>
                <w:noProof/>
              </w:rPr>
              <w:drawing>
                <wp:inline distT="0" distB="0" distL="0" distR="0">
                  <wp:extent cx="225425" cy="225425"/>
                  <wp:effectExtent l="0" t="0" r="3175" b="3175"/>
                  <wp:docPr id="8" name="Picture 30" descr="softskills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ftskills24x24icons"/>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425" cy="225425"/>
                          </a:xfrm>
                          <a:prstGeom prst="rect">
                            <a:avLst/>
                          </a:prstGeom>
                          <a:noFill/>
                          <a:ln>
                            <a:noFill/>
                          </a:ln>
                        </pic:spPr>
                      </pic:pic>
                    </a:graphicData>
                  </a:graphic>
                </wp:inline>
              </w:drawing>
            </w:r>
            <w:r w:rsidR="00C45383" w:rsidRPr="0065128A">
              <w:rPr>
                <w:rFonts w:ascii="Tahoma" w:hAnsi="Tahoma" w:cs="Tahoma"/>
                <w:color w:val="3FBCEC"/>
                <w:sz w:val="28"/>
                <w:szCs w:val="28"/>
              </w:rPr>
              <w:t>Soft Skills</w:t>
            </w:r>
          </w:p>
        </w:tc>
        <w:tc>
          <w:tcPr>
            <w:tcW w:w="7542" w:type="dxa"/>
            <w:shd w:val="clear" w:color="auto" w:fill="FFFFFF" w:themeFill="background1"/>
          </w:tcPr>
          <w:p w:rsidR="00352027" w:rsidRPr="0065128A" w:rsidRDefault="00C45383" w:rsidP="00681936">
            <w:pPr>
              <w:pStyle w:val="ListParagraph"/>
              <w:numPr>
                <w:ilvl w:val="0"/>
                <w:numId w:val="36"/>
              </w:numPr>
              <w:spacing w:line="280" w:lineRule="exact"/>
              <w:contextualSpacing w:val="0"/>
              <w:rPr>
                <w:rFonts w:ascii="Tahoma" w:hAnsi="Tahoma" w:cs="Tahoma"/>
                <w:color w:val="808080" w:themeColor="background1" w:themeShade="80"/>
                <w:spacing w:val="-4"/>
                <w:sz w:val="20"/>
                <w:szCs w:val="20"/>
              </w:rPr>
            </w:pPr>
            <w:r w:rsidRPr="0065128A">
              <w:rPr>
                <w:rFonts w:ascii="Tahoma" w:hAnsi="Tahoma" w:cs="Tahoma"/>
                <w:color w:val="808080" w:themeColor="background1" w:themeShade="80"/>
                <w:spacing w:val="-4"/>
                <w:sz w:val="20"/>
                <w:szCs w:val="20"/>
              </w:rPr>
              <w:t xml:space="preserve">Result-oriented professional with </w:t>
            </w:r>
            <w:r w:rsidR="00240BEA" w:rsidRPr="0065128A">
              <w:rPr>
                <w:rFonts w:ascii="Tahoma" w:hAnsi="Tahoma" w:cs="Tahoma"/>
                <w:b/>
                <w:color w:val="808080" w:themeColor="background1" w:themeShade="80"/>
                <w:spacing w:val="-4"/>
                <w:sz w:val="20"/>
                <w:szCs w:val="20"/>
              </w:rPr>
              <w:t xml:space="preserve">over 2 decades </w:t>
            </w:r>
            <w:r w:rsidRPr="0065128A">
              <w:rPr>
                <w:rFonts w:ascii="Tahoma" w:hAnsi="Tahoma" w:cs="Tahoma"/>
                <w:color w:val="808080" w:themeColor="background1" w:themeShade="80"/>
                <w:spacing w:val="-4"/>
                <w:sz w:val="20"/>
                <w:szCs w:val="20"/>
              </w:rPr>
              <w:t xml:space="preserve">of experience in </w:t>
            </w:r>
            <w:r w:rsidR="0052431D" w:rsidRPr="0065128A">
              <w:rPr>
                <w:rFonts w:ascii="Tahoma" w:hAnsi="Tahoma" w:cs="Tahoma"/>
                <w:color w:val="808080" w:themeColor="background1" w:themeShade="80"/>
                <w:spacing w:val="-4"/>
                <w:sz w:val="20"/>
                <w:szCs w:val="20"/>
              </w:rPr>
              <w:t>Datacenter</w:t>
            </w:r>
            <w:r w:rsidR="000C3D0A" w:rsidRPr="0065128A">
              <w:rPr>
                <w:rFonts w:ascii="Tahoma" w:hAnsi="Tahoma" w:cs="Tahoma"/>
                <w:color w:val="808080" w:themeColor="background1" w:themeShade="80"/>
                <w:spacing w:val="-4"/>
                <w:sz w:val="20"/>
                <w:szCs w:val="20"/>
              </w:rPr>
              <w:t xml:space="preserve"> Operations, IT Operations, </w:t>
            </w:r>
            <w:r w:rsidR="00866A8C" w:rsidRPr="0065128A">
              <w:rPr>
                <w:rFonts w:ascii="Tahoma" w:hAnsi="Tahoma" w:cs="Tahoma"/>
                <w:color w:val="808080" w:themeColor="background1" w:themeShade="80"/>
                <w:spacing w:val="-4"/>
                <w:sz w:val="20"/>
                <w:szCs w:val="20"/>
              </w:rPr>
              <w:t>Project Management,</w:t>
            </w:r>
            <w:r w:rsidR="00DF1592" w:rsidRPr="0065128A">
              <w:rPr>
                <w:rFonts w:ascii="Tahoma" w:hAnsi="Tahoma" w:cs="Tahoma"/>
                <w:color w:val="808080" w:themeColor="background1" w:themeShade="80"/>
                <w:spacing w:val="-4"/>
                <w:sz w:val="20"/>
                <w:szCs w:val="20"/>
              </w:rPr>
              <w:t xml:space="preserve"> Delivery Management, </w:t>
            </w:r>
            <w:r w:rsidR="000C3D0A" w:rsidRPr="0065128A">
              <w:rPr>
                <w:rFonts w:ascii="Tahoma" w:hAnsi="Tahoma" w:cs="Tahoma"/>
                <w:color w:val="808080" w:themeColor="background1" w:themeShade="80"/>
                <w:spacing w:val="-4"/>
                <w:sz w:val="20"/>
                <w:szCs w:val="20"/>
              </w:rPr>
              <w:t xml:space="preserve">Client Relationship </w:t>
            </w:r>
            <w:r w:rsidR="00DF1592" w:rsidRPr="0065128A">
              <w:rPr>
                <w:rFonts w:ascii="Tahoma" w:hAnsi="Tahoma" w:cs="Tahoma"/>
                <w:color w:val="808080" w:themeColor="background1" w:themeShade="80"/>
                <w:spacing w:val="-4"/>
                <w:sz w:val="20"/>
                <w:szCs w:val="20"/>
              </w:rPr>
              <w:t>Management,</w:t>
            </w:r>
            <w:r w:rsidR="000C3D0A" w:rsidRPr="0065128A">
              <w:rPr>
                <w:rFonts w:ascii="Tahoma" w:hAnsi="Tahoma" w:cs="Tahoma"/>
                <w:color w:val="808080" w:themeColor="background1" w:themeShade="80"/>
                <w:spacing w:val="-4"/>
                <w:sz w:val="20"/>
                <w:szCs w:val="20"/>
              </w:rPr>
              <w:t xml:space="preserve"> Budgeting, </w:t>
            </w:r>
            <w:r w:rsidR="00681936" w:rsidRPr="0065128A">
              <w:rPr>
                <w:rFonts w:ascii="Tahoma" w:hAnsi="Tahoma" w:cs="Tahoma"/>
                <w:color w:val="808080" w:themeColor="background1" w:themeShade="80"/>
                <w:spacing w:val="-4"/>
                <w:sz w:val="20"/>
                <w:szCs w:val="20"/>
              </w:rPr>
              <w:t xml:space="preserve">User Acceptance Testing, </w:t>
            </w:r>
            <w:r w:rsidR="000C3D0A" w:rsidRPr="0065128A">
              <w:rPr>
                <w:rFonts w:ascii="Tahoma" w:hAnsi="Tahoma" w:cs="Tahoma"/>
                <w:color w:val="808080" w:themeColor="background1" w:themeShade="80"/>
                <w:spacing w:val="-4"/>
                <w:sz w:val="20"/>
                <w:szCs w:val="20"/>
              </w:rPr>
              <w:t>Infrastr</w:t>
            </w:r>
            <w:r w:rsidR="00681936" w:rsidRPr="0065128A">
              <w:rPr>
                <w:rFonts w:ascii="Tahoma" w:hAnsi="Tahoma" w:cs="Tahoma"/>
                <w:color w:val="808080" w:themeColor="background1" w:themeShade="80"/>
                <w:spacing w:val="-4"/>
                <w:sz w:val="20"/>
                <w:szCs w:val="20"/>
              </w:rPr>
              <w:t xml:space="preserve">ucture Design &amp; Implementation, Vendor Management, </w:t>
            </w:r>
            <w:r w:rsidR="000C3D0A" w:rsidRPr="0065128A">
              <w:rPr>
                <w:rFonts w:ascii="Tahoma" w:hAnsi="Tahoma" w:cs="Tahoma"/>
                <w:color w:val="808080" w:themeColor="background1" w:themeShade="80"/>
                <w:spacing w:val="-4"/>
                <w:sz w:val="20"/>
                <w:szCs w:val="20"/>
              </w:rPr>
              <w:t>Technical Management</w:t>
            </w:r>
            <w:r w:rsidR="00240BEA" w:rsidRPr="0065128A">
              <w:rPr>
                <w:rFonts w:ascii="Tahoma" w:hAnsi="Tahoma" w:cs="Tahoma"/>
                <w:color w:val="808080" w:themeColor="background1" w:themeShade="80"/>
                <w:spacing w:val="-4"/>
                <w:sz w:val="20"/>
                <w:szCs w:val="20"/>
              </w:rPr>
              <w:t xml:space="preserve">, </w:t>
            </w:r>
            <w:r w:rsidR="00681936" w:rsidRPr="0065128A">
              <w:rPr>
                <w:rFonts w:ascii="Tahoma" w:hAnsi="Tahoma" w:cs="Tahoma"/>
                <w:color w:val="808080" w:themeColor="background1" w:themeShade="80"/>
                <w:spacing w:val="-4"/>
                <w:sz w:val="20"/>
                <w:szCs w:val="20"/>
              </w:rPr>
              <w:t xml:space="preserve">Business Analysis, </w:t>
            </w:r>
            <w:r w:rsidR="00240BEA" w:rsidRPr="0065128A">
              <w:rPr>
                <w:rFonts w:ascii="Tahoma" w:hAnsi="Tahoma" w:cs="Tahoma"/>
                <w:color w:val="808080" w:themeColor="background1" w:themeShade="80"/>
                <w:spacing w:val="-4"/>
                <w:sz w:val="20"/>
                <w:szCs w:val="20"/>
              </w:rPr>
              <w:t xml:space="preserve">Audit compliance </w:t>
            </w:r>
            <w:r w:rsidR="00DF1592" w:rsidRPr="0065128A">
              <w:rPr>
                <w:rFonts w:ascii="Tahoma" w:hAnsi="Tahoma" w:cs="Tahoma"/>
                <w:color w:val="808080" w:themeColor="background1" w:themeShade="80"/>
                <w:spacing w:val="-4"/>
                <w:sz w:val="20"/>
                <w:szCs w:val="20"/>
              </w:rPr>
              <w:t xml:space="preserve">and People Management </w:t>
            </w:r>
          </w:p>
          <w:p w:rsidR="00316FDB" w:rsidRPr="0065128A" w:rsidRDefault="00316FDB" w:rsidP="00681936">
            <w:pPr>
              <w:pStyle w:val="ListParagraph"/>
              <w:numPr>
                <w:ilvl w:val="0"/>
                <w:numId w:val="36"/>
              </w:numPr>
              <w:spacing w:line="280" w:lineRule="exact"/>
              <w:contextualSpacing w:val="0"/>
              <w:rPr>
                <w:rFonts w:ascii="Tahoma" w:hAnsi="Tahoma" w:cs="Tahoma"/>
                <w:color w:val="808080" w:themeColor="background1" w:themeShade="80"/>
                <w:spacing w:val="-6"/>
                <w:sz w:val="20"/>
                <w:szCs w:val="20"/>
              </w:rPr>
            </w:pPr>
            <w:r w:rsidRPr="0065128A">
              <w:rPr>
                <w:rFonts w:ascii="Tahoma" w:hAnsi="Tahoma" w:cs="Tahoma"/>
                <w:b/>
                <w:color w:val="808080" w:themeColor="background1" w:themeShade="80"/>
                <w:spacing w:val="-6"/>
                <w:sz w:val="20"/>
                <w:szCs w:val="20"/>
              </w:rPr>
              <w:t>Swiftly completing projects</w:t>
            </w:r>
            <w:r w:rsidRPr="0065128A">
              <w:rPr>
                <w:rFonts w:ascii="Tahoma" w:hAnsi="Tahoma" w:cs="Tahoma"/>
                <w:color w:val="808080" w:themeColor="background1" w:themeShade="80"/>
                <w:spacing w:val="-6"/>
                <w:sz w:val="20"/>
                <w:szCs w:val="20"/>
              </w:rPr>
              <w:t xml:space="preserve"> with competent cross-functional skills and making sure on time deliverables within parameters</w:t>
            </w:r>
          </w:p>
          <w:p w:rsidR="00C45383" w:rsidRPr="0065128A" w:rsidRDefault="00C45383" w:rsidP="00681936">
            <w:pPr>
              <w:pStyle w:val="ListParagraph"/>
              <w:numPr>
                <w:ilvl w:val="0"/>
                <w:numId w:val="36"/>
              </w:numPr>
              <w:suppressAutoHyphens/>
              <w:autoSpaceDN w:val="0"/>
              <w:spacing w:line="280" w:lineRule="exact"/>
              <w:ind w:right="-61"/>
              <w:contextualSpacing w:val="0"/>
              <w:textAlignment w:val="baseline"/>
              <w:rPr>
                <w:rFonts w:ascii="Tahoma" w:hAnsi="Tahoma" w:cs="Tahoma"/>
                <w:color w:val="808080" w:themeColor="background1" w:themeShade="80"/>
                <w:spacing w:val="2"/>
                <w:sz w:val="20"/>
                <w:szCs w:val="20"/>
              </w:rPr>
            </w:pPr>
            <w:r w:rsidRPr="0065128A">
              <w:rPr>
                <w:rFonts w:ascii="Tahoma" w:hAnsi="Tahoma" w:cs="Tahoma"/>
                <w:color w:val="808080" w:themeColor="background1" w:themeShade="80"/>
                <w:spacing w:val="2"/>
                <w:sz w:val="20"/>
                <w:szCs w:val="20"/>
              </w:rPr>
              <w:t xml:space="preserve">Pivotal in </w:t>
            </w:r>
            <w:r w:rsidRPr="0065128A">
              <w:rPr>
                <w:rFonts w:ascii="Tahoma" w:hAnsi="Tahoma" w:cs="Tahoma"/>
                <w:b/>
                <w:color w:val="808080" w:themeColor="background1" w:themeShade="80"/>
                <w:spacing w:val="2"/>
                <w:sz w:val="20"/>
                <w:szCs w:val="20"/>
              </w:rPr>
              <w:t>creating and sustaining a dynamic environment</w:t>
            </w:r>
            <w:r w:rsidRPr="0065128A">
              <w:rPr>
                <w:rFonts w:ascii="Tahoma" w:hAnsi="Tahoma" w:cs="Tahoma"/>
                <w:color w:val="808080" w:themeColor="background1" w:themeShade="80"/>
                <w:spacing w:val="2"/>
                <w:sz w:val="20"/>
                <w:szCs w:val="20"/>
              </w:rPr>
              <w:t xml:space="preserve"> that fosters the development opportunities and motivates the high performance amongst the team members</w:t>
            </w:r>
          </w:p>
          <w:p w:rsidR="00196DA0" w:rsidRPr="0065128A" w:rsidRDefault="00316FDB" w:rsidP="00681936">
            <w:pPr>
              <w:pStyle w:val="ListParagraph"/>
              <w:numPr>
                <w:ilvl w:val="0"/>
                <w:numId w:val="36"/>
              </w:numPr>
              <w:tabs>
                <w:tab w:val="left" w:pos="10872"/>
              </w:tabs>
              <w:spacing w:line="280" w:lineRule="exact"/>
              <w:rPr>
                <w:rFonts w:ascii="Tahoma" w:hAnsi="Tahoma" w:cs="Tahoma"/>
                <w:color w:val="808080" w:themeColor="background1" w:themeShade="80"/>
                <w:sz w:val="20"/>
                <w:szCs w:val="20"/>
              </w:rPr>
            </w:pPr>
            <w:r w:rsidRPr="0065128A">
              <w:rPr>
                <w:rFonts w:ascii="Tahoma" w:hAnsi="Tahoma" w:cs="Tahoma"/>
                <w:noProof/>
                <w:color w:val="808080" w:themeColor="background1" w:themeShade="80"/>
                <w:sz w:val="20"/>
                <w:szCs w:val="20"/>
              </w:rPr>
              <w:t xml:space="preserve">Proficient in </w:t>
            </w:r>
            <w:r w:rsidR="00196DA0" w:rsidRPr="0065128A">
              <w:rPr>
                <w:rFonts w:ascii="Tahoma" w:hAnsi="Tahoma" w:cs="Tahoma"/>
                <w:b/>
                <w:color w:val="808080" w:themeColor="background1" w:themeShade="80"/>
                <w:sz w:val="20"/>
                <w:szCs w:val="20"/>
              </w:rPr>
              <w:t>recommending information technology strategies, policies, and procedures</w:t>
            </w:r>
            <w:r w:rsidR="00196DA0" w:rsidRPr="0065128A">
              <w:rPr>
                <w:rFonts w:ascii="Tahoma" w:hAnsi="Tahoma" w:cs="Tahoma"/>
                <w:color w:val="808080" w:themeColor="background1" w:themeShade="80"/>
                <w:sz w:val="20"/>
                <w:szCs w:val="20"/>
              </w:rPr>
              <w:t xml:space="preserve"> by evaluating organization outcomes; identifying problems; evaluating trends; anticipating requirements</w:t>
            </w:r>
          </w:p>
          <w:p w:rsidR="00240BEA" w:rsidRPr="0065128A" w:rsidRDefault="00352027" w:rsidP="00681936">
            <w:pPr>
              <w:pStyle w:val="ListParagraph"/>
              <w:numPr>
                <w:ilvl w:val="0"/>
                <w:numId w:val="36"/>
              </w:numPr>
              <w:tabs>
                <w:tab w:val="left" w:pos="10872"/>
              </w:tabs>
              <w:spacing w:line="280" w:lineRule="exact"/>
              <w:rPr>
                <w:rFonts w:ascii="Tahoma" w:hAnsi="Tahoma" w:cs="Tahoma"/>
                <w:b/>
                <w:color w:val="808080" w:themeColor="background1" w:themeShade="80"/>
                <w:sz w:val="20"/>
                <w:szCs w:val="20"/>
              </w:rPr>
            </w:pPr>
            <w:r w:rsidRPr="0065128A">
              <w:rPr>
                <w:rFonts w:ascii="Tahoma" w:hAnsi="Tahoma" w:cs="Tahoma"/>
                <w:color w:val="808080" w:themeColor="background1" w:themeShade="80"/>
                <w:sz w:val="20"/>
                <w:szCs w:val="20"/>
              </w:rPr>
              <w:t xml:space="preserve">Expertise </w:t>
            </w:r>
            <w:r w:rsidR="00240BEA" w:rsidRPr="0065128A">
              <w:rPr>
                <w:rFonts w:ascii="Tahoma" w:hAnsi="Tahoma" w:cs="Tahoma"/>
                <w:color w:val="808080" w:themeColor="background1" w:themeShade="80"/>
                <w:sz w:val="20"/>
                <w:szCs w:val="20"/>
              </w:rPr>
              <w:t xml:space="preserve">monitoring all activities relating to </w:t>
            </w:r>
            <w:r w:rsidR="00240BEA" w:rsidRPr="0065128A">
              <w:rPr>
                <w:rFonts w:ascii="Tahoma" w:hAnsi="Tahoma" w:cs="Tahoma"/>
                <w:b/>
                <w:color w:val="808080" w:themeColor="background1" w:themeShade="80"/>
                <w:sz w:val="20"/>
                <w:szCs w:val="20"/>
              </w:rPr>
              <w:t>installation, maintenance and enhancement of IT Systems</w:t>
            </w:r>
          </w:p>
          <w:p w:rsidR="00240BEA" w:rsidRPr="0065128A" w:rsidRDefault="00240BEA" w:rsidP="00681936">
            <w:pPr>
              <w:pStyle w:val="ListParagraph"/>
              <w:numPr>
                <w:ilvl w:val="0"/>
                <w:numId w:val="36"/>
              </w:numPr>
              <w:spacing w:line="280" w:lineRule="exact"/>
              <w:rPr>
                <w:rFonts w:ascii="Tahoma" w:hAnsi="Tahoma" w:cs="Tahoma"/>
                <w:b/>
                <w:noProof/>
                <w:color w:val="808080" w:themeColor="background1" w:themeShade="80"/>
                <w:spacing w:val="-6"/>
                <w:sz w:val="20"/>
                <w:szCs w:val="20"/>
                <w:lang w:val="en-GB"/>
              </w:rPr>
            </w:pPr>
            <w:r w:rsidRPr="0065128A">
              <w:rPr>
                <w:rFonts w:ascii="Tahoma" w:hAnsi="Tahoma" w:cs="Tahoma"/>
                <w:color w:val="808080" w:themeColor="background1" w:themeShade="80"/>
                <w:spacing w:val="-4"/>
                <w:sz w:val="20"/>
                <w:szCs w:val="20"/>
              </w:rPr>
              <w:t xml:space="preserve">Skilled in </w:t>
            </w:r>
            <w:r w:rsidRPr="0065128A">
              <w:rPr>
                <w:rFonts w:ascii="Tahoma" w:hAnsi="Tahoma" w:cs="Tahoma"/>
                <w:b/>
                <w:noProof/>
                <w:color w:val="808080" w:themeColor="background1" w:themeShade="80"/>
                <w:spacing w:val="-6"/>
                <w:sz w:val="20"/>
                <w:szCs w:val="20"/>
                <w:lang w:val="en-GB"/>
              </w:rPr>
              <w:t xml:space="preserve">building strong Information System infrastructure </w:t>
            </w:r>
            <w:r w:rsidRPr="0065128A">
              <w:rPr>
                <w:rFonts w:ascii="Tahoma" w:hAnsi="Tahoma" w:cs="Tahoma"/>
                <w:noProof/>
                <w:color w:val="808080" w:themeColor="background1" w:themeShade="80"/>
                <w:spacing w:val="-6"/>
                <w:sz w:val="20"/>
                <w:szCs w:val="20"/>
                <w:lang w:val="en-GB"/>
              </w:rPr>
              <w:t>based on the company’s objectives and business needs</w:t>
            </w:r>
          </w:p>
          <w:p w:rsidR="00C45383" w:rsidRPr="0065128A" w:rsidRDefault="00C45383" w:rsidP="00681936">
            <w:pPr>
              <w:pStyle w:val="ListParagraph"/>
              <w:numPr>
                <w:ilvl w:val="0"/>
                <w:numId w:val="36"/>
              </w:numPr>
              <w:suppressAutoHyphens/>
              <w:autoSpaceDN w:val="0"/>
              <w:spacing w:line="280" w:lineRule="exact"/>
              <w:ind w:right="-61"/>
              <w:contextualSpacing w:val="0"/>
              <w:textAlignment w:val="baseline"/>
              <w:rPr>
                <w:rFonts w:ascii="Tahoma" w:hAnsi="Tahoma" w:cs="Tahoma"/>
                <w:color w:val="808080" w:themeColor="background1" w:themeShade="80"/>
                <w:sz w:val="20"/>
                <w:szCs w:val="20"/>
              </w:rPr>
            </w:pPr>
            <w:r w:rsidRPr="0065128A">
              <w:rPr>
                <w:rFonts w:ascii="Tahoma" w:hAnsi="Tahoma" w:cs="Tahoma"/>
                <w:color w:val="808080" w:themeColor="background1" w:themeShade="80"/>
                <w:sz w:val="20"/>
                <w:szCs w:val="20"/>
              </w:rPr>
              <w:t xml:space="preserve">An </w:t>
            </w:r>
            <w:r w:rsidRPr="0065128A">
              <w:rPr>
                <w:rFonts w:ascii="Tahoma" w:hAnsi="Tahoma" w:cs="Tahoma"/>
                <w:b/>
                <w:color w:val="808080" w:themeColor="background1" w:themeShade="80"/>
                <w:sz w:val="20"/>
                <w:szCs w:val="20"/>
              </w:rPr>
              <w:t>enterprising leader</w:t>
            </w:r>
            <w:r w:rsidRPr="0065128A">
              <w:rPr>
                <w:rFonts w:ascii="Tahoma" w:hAnsi="Tahoma" w:cs="Tahoma"/>
                <w:color w:val="808080" w:themeColor="background1" w:themeShade="80"/>
                <w:sz w:val="20"/>
                <w:szCs w:val="20"/>
              </w:rPr>
              <w:t xml:space="preserve"> with skills in leading personnel towards accomplishment of common goals</w:t>
            </w:r>
          </w:p>
          <w:p w:rsidR="00C45383" w:rsidRPr="0065128A" w:rsidRDefault="00C45383" w:rsidP="00240BEA">
            <w:pPr>
              <w:spacing w:line="280" w:lineRule="exact"/>
              <w:rPr>
                <w:rFonts w:ascii="Tahoma" w:hAnsi="Tahoma" w:cs="Tahoma"/>
                <w:color w:val="808080" w:themeColor="background1" w:themeShade="80"/>
                <w:sz w:val="20"/>
                <w:szCs w:val="20"/>
              </w:rPr>
            </w:pPr>
          </w:p>
          <w:p w:rsidR="00C45383" w:rsidRPr="0065128A" w:rsidRDefault="001C613F" w:rsidP="00463F13">
            <w:pPr>
              <w:tabs>
                <w:tab w:val="left" w:pos="10872"/>
              </w:tabs>
              <w:overflowPunct w:val="0"/>
              <w:autoSpaceDE w:val="0"/>
              <w:autoSpaceDN w:val="0"/>
              <w:adjustRightInd w:val="0"/>
              <w:textAlignment w:val="baseline"/>
              <w:rPr>
                <w:rFonts w:ascii="Tahoma" w:hAnsi="Tahoma" w:cs="Tahoma"/>
                <w:color w:val="3FBCEC"/>
                <w:sz w:val="28"/>
                <w:szCs w:val="28"/>
              </w:rPr>
            </w:pPr>
            <w:r w:rsidRPr="001C613F">
              <w:rPr>
                <w:rFonts w:ascii="Tahoma" w:hAnsi="Tahoma" w:cs="Tahoma"/>
                <w:noProof/>
                <w:color w:val="6A6969"/>
                <w:sz w:val="20"/>
                <w:szCs w:val="20"/>
              </w:rPr>
              <w:pict>
                <v:shape id="_x0000_s1028" type="#_x0000_t202" style="position:absolute;left:0;text-align:left;margin-left:250.35pt;margin-top:15.35pt;width:117.75pt;height:42pt;z-index:251761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" stroked="f">
                  <v:textbox>
                    <w:txbxContent>
                      <w:p w:rsidR="00C45383" w:rsidRPr="007E5901" w:rsidRDefault="00240BEA" w:rsidP="00240BEA">
                        <w:pPr>
                          <w:tabs>
                            <w:tab w:val="left" w:pos="1995"/>
                          </w:tabs>
                          <w:ind w:right="-23"/>
                          <w:jc w:val="center"/>
                          <w:rPr>
                            <w:rFonts w:ascii="Tahoma" w:hAnsi="Tahoma" w:cs="Tahoma"/>
                            <w:color w:val="0070C0"/>
                            <w:sz w:val="16"/>
                            <w:szCs w:val="16"/>
                            <w:lang w:val="en-GB"/>
                          </w:rPr>
                        </w:pPr>
                        <w:r w:rsidRPr="00240BEA">
                          <w:rPr>
                            <w:rFonts w:ascii="Tahoma" w:hAnsi="Tahoma" w:cs="Tahoma"/>
                            <w:color w:val="0070C0"/>
                            <w:sz w:val="16"/>
                            <w:szCs w:val="16"/>
                            <w:lang w:val="en-GB"/>
                          </w:rPr>
                          <w:t xml:space="preserve">National Bank of Oman </w:t>
                        </w:r>
                        <w:r>
                          <w:rPr>
                            <w:rFonts w:ascii="Tahoma" w:hAnsi="Tahoma" w:cs="Tahoma"/>
                            <w:color w:val="0070C0"/>
                            <w:sz w:val="16"/>
                            <w:szCs w:val="16"/>
                            <w:lang w:val="en-GB"/>
                          </w:rPr>
                          <w:t>–</w:t>
                        </w:r>
                        <w:r w:rsidRPr="00240BEA">
                          <w:rPr>
                            <w:rFonts w:ascii="Tahoma" w:hAnsi="Tahoma" w:cs="Tahoma"/>
                            <w:color w:val="0070C0"/>
                            <w:sz w:val="16"/>
                            <w:szCs w:val="16"/>
                            <w:lang w:val="en-GB"/>
                          </w:rPr>
                          <w:t xml:space="preserve"> UAE</w:t>
                        </w:r>
                        <w:r>
                          <w:rPr>
                            <w:rFonts w:ascii="Tahoma" w:hAnsi="Tahoma" w:cs="Tahoma"/>
                            <w:color w:val="0070C0"/>
                            <w:sz w:val="16"/>
                            <w:szCs w:val="16"/>
                            <w:lang w:val="en-GB"/>
                          </w:rPr>
                          <w:t xml:space="preserve"> as </w:t>
                        </w:r>
                        <w:r w:rsidRPr="00240BEA">
                          <w:rPr>
                            <w:rFonts w:ascii="Tahoma" w:hAnsi="Tahoma" w:cs="Tahoma"/>
                            <w:color w:val="0070C0"/>
                            <w:sz w:val="16"/>
                            <w:szCs w:val="16"/>
                            <w:lang w:val="en-GB"/>
                          </w:rPr>
                          <w:t>Senior Information Technology Officer</w:t>
                        </w:r>
                      </w:p>
                    </w:txbxContent>
                  </v:textbox>
                </v:shape>
              </w:pict>
            </w:r>
            <w:r w:rsidR="00E239AC" w:rsidRPr="0065128A">
              <w:rPr>
                <w:noProof/>
              </w:rPr>
              <w:drawing>
                <wp:inline distT="0" distB="0" distL="0" distR="0">
                  <wp:extent cx="225425" cy="225425"/>
                  <wp:effectExtent l="0" t="0" r="3175" b="3175"/>
                  <wp:docPr id="6" name="Picture 9" descr="career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eer24x24icons"/>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425" cy="225425"/>
                          </a:xfrm>
                          <a:prstGeom prst="rect">
                            <a:avLst/>
                          </a:prstGeom>
                          <a:noFill/>
                          <a:ln>
                            <a:noFill/>
                          </a:ln>
                        </pic:spPr>
                      </pic:pic>
                    </a:graphicData>
                  </a:graphic>
                </wp:inline>
              </w:drawing>
            </w:r>
            <w:r w:rsidR="00240BEA" w:rsidRPr="0065128A">
              <w:rPr>
                <w:rFonts w:ascii="Tahoma" w:hAnsi="Tahoma" w:cs="Tahoma"/>
                <w:color w:val="3FBCEC"/>
                <w:sz w:val="28"/>
                <w:szCs w:val="28"/>
              </w:rPr>
              <w:t xml:space="preserve">Career </w:t>
            </w:r>
            <w:r w:rsidR="00C45383" w:rsidRPr="0065128A">
              <w:rPr>
                <w:rFonts w:ascii="Tahoma" w:hAnsi="Tahoma" w:cs="Tahoma"/>
                <w:color w:val="3FBCEC"/>
                <w:sz w:val="28"/>
                <w:szCs w:val="28"/>
              </w:rPr>
              <w:t>Timeline</w:t>
            </w:r>
          </w:p>
        </w:tc>
      </w:tr>
      <w:tr w:rsidR="003037DF" w:rsidRPr="0065128A" w:rsidTr="00240BEA">
        <w:trPr>
          <w:trHeight w:val="360"/>
        </w:trPr>
        <w:tc>
          <w:tcPr>
            <w:tcW w:w="3636" w:type="dxa"/>
            <w:shd w:val="clear" w:color="auto" w:fill="FFFFFF" w:themeFill="background1"/>
          </w:tcPr>
          <w:p w:rsidR="005C1F1B" w:rsidRPr="0065128A" w:rsidRDefault="001C613F" w:rsidP="003E6D22">
            <w:pPr>
              <w:tabs>
                <w:tab w:val="left" w:pos="10872"/>
              </w:tabs>
              <w:rPr>
                <w:rFonts w:ascii="Tahoma" w:hAnsi="Tahoma" w:cs="Tahoma"/>
                <w:noProof/>
                <w:color w:val="6A6969"/>
                <w:sz w:val="20"/>
                <w:szCs w:val="20"/>
              </w:rPr>
            </w:pPr>
            <w:r>
              <w:rPr>
                <w:rFonts w:ascii="Tahoma" w:hAnsi="Tahoma" w:cs="Tahoma"/>
                <w:noProof/>
                <w:color w:val="6A6969"/>
                <w:sz w:val="20"/>
                <w:szCs w:val="20"/>
              </w:rPr>
              <w:pict>
                <v:shape id="_x0000_s1029" type="#_x0000_t202" style="position:absolute;left:0;text-align:left;margin-left:.15pt;margin-top:.7pt;width:157.5pt;height:129.75pt;z-index:2517585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" filled="f" stroked="f">
                  <v:textbox>
                    <w:txbxContent>
                      <w:p w:rsidR="00B845FC" w:rsidRDefault="00B845FC" w:rsidP="003037DF">
                        <w:pPr>
                          <w:jc w:val="center"/>
                          <w:rPr>
                            <w:rFonts w:ascii="Tahoma" w:hAnsi="Tahoma" w:cs="Tahoma"/>
                            <w:color w:val="6A6969"/>
                            <w:sz w:val="16"/>
                            <w:szCs w:val="16"/>
                            <w:lang w:val="en-GB"/>
                          </w:rPr>
                        </w:pPr>
                        <w:r w:rsidRPr="00EC6F65">
                          <w:rPr>
                            <w:rFonts w:ascii="Tahoma" w:hAnsi="Tahoma" w:cs="Tahoma"/>
                            <w:color w:val="6A6969"/>
                            <w:sz w:val="16"/>
                            <w:szCs w:val="16"/>
                            <w:lang w:val="en-GB"/>
                          </w:rPr>
                          <w:t>Communicator</w:t>
                        </w:r>
                      </w:p>
                      <w:p w:rsidR="00B845FC" w:rsidRDefault="00B845FC" w:rsidP="003037DF">
                        <w:pPr>
                          <w:jc w:val="center"/>
                          <w:rPr>
                            <w:rFonts w:ascii="Tahoma" w:hAnsi="Tahoma" w:cs="Tahoma"/>
                            <w:color w:val="6A6969"/>
                            <w:sz w:val="16"/>
                            <w:szCs w:val="16"/>
                            <w:lang w:val="en-GB"/>
                          </w:rPr>
                        </w:pPr>
                      </w:p>
                      <w:p w:rsidR="00B845FC" w:rsidRPr="00A424BA" w:rsidRDefault="00B845FC" w:rsidP="003037DF">
                        <w:pPr>
                          <w:jc w:val="center"/>
                          <w:rPr>
                            <w:rFonts w:ascii="Tahoma" w:hAnsi="Tahoma" w:cs="Tahoma"/>
                            <w:color w:val="6A6969"/>
                            <w:sz w:val="8"/>
                            <w:szCs w:val="16"/>
                            <w:lang w:val="en-GB"/>
                          </w:rPr>
                        </w:pPr>
                      </w:p>
                      <w:p w:rsidR="00B845FC" w:rsidRDefault="00B845FC" w:rsidP="003037DF">
                        <w:pPr>
                          <w:rPr>
                            <w:rFonts w:ascii="Tahoma" w:hAnsi="Tahoma" w:cs="Tahoma"/>
                            <w:color w:val="6A6969"/>
                            <w:sz w:val="16"/>
                            <w:szCs w:val="16"/>
                            <w:lang w:val="en-GB"/>
                          </w:rPr>
                        </w:pPr>
                        <w:r>
                          <w:rPr>
                            <w:rFonts w:ascii="Tahoma" w:hAnsi="Tahoma" w:cs="Tahoma"/>
                            <w:color w:val="6A6969"/>
                            <w:sz w:val="16"/>
                            <w:szCs w:val="16"/>
                            <w:lang w:val="en-GB"/>
                          </w:rPr>
                          <w:t xml:space="preserve">    Innovator                            Thinker</w:t>
                        </w:r>
                      </w:p>
                      <w:p w:rsidR="00B845FC" w:rsidRDefault="00B845FC" w:rsidP="003037DF">
                        <w:pPr>
                          <w:jc w:val="center"/>
                          <w:rPr>
                            <w:rFonts w:ascii="Tahoma" w:hAnsi="Tahoma" w:cs="Tahoma"/>
                            <w:color w:val="6A6969"/>
                            <w:sz w:val="16"/>
                            <w:szCs w:val="16"/>
                            <w:lang w:val="en-GB"/>
                          </w:rPr>
                        </w:pPr>
                      </w:p>
                      <w:p w:rsidR="00B845FC" w:rsidRDefault="00B845FC" w:rsidP="003037DF">
                        <w:pPr>
                          <w:jc w:val="center"/>
                          <w:rPr>
                            <w:rFonts w:ascii="Tahoma" w:hAnsi="Tahoma" w:cs="Tahoma"/>
                            <w:color w:val="6A6969"/>
                            <w:sz w:val="16"/>
                            <w:szCs w:val="16"/>
                            <w:lang w:val="en-GB"/>
                          </w:rPr>
                        </w:pPr>
                      </w:p>
                      <w:p w:rsidR="00B845FC" w:rsidRDefault="00B845FC" w:rsidP="00844CD9">
                        <w:pPr>
                          <w:tabs>
                            <w:tab w:val="left" w:pos="0"/>
                            <w:tab w:val="left" w:pos="3240"/>
                          </w:tabs>
                          <w:jc w:val="center"/>
                          <w:rPr>
                            <w:rFonts w:ascii="Tahoma" w:hAnsi="Tahoma" w:cs="Tahoma"/>
                            <w:color w:val="6A6969"/>
                            <w:sz w:val="16"/>
                            <w:szCs w:val="16"/>
                            <w:lang w:val="en-GB"/>
                          </w:rPr>
                        </w:pPr>
                      </w:p>
                      <w:p w:rsidR="00B845FC" w:rsidRDefault="00B845FC" w:rsidP="00844CD9">
                        <w:pPr>
                          <w:tabs>
                            <w:tab w:val="left" w:pos="0"/>
                            <w:tab w:val="left" w:pos="3240"/>
                          </w:tabs>
                          <w:jc w:val="center"/>
                          <w:rPr>
                            <w:rFonts w:ascii="Tahoma" w:hAnsi="Tahoma" w:cs="Tahoma"/>
                            <w:color w:val="6A6969"/>
                            <w:sz w:val="16"/>
                            <w:szCs w:val="16"/>
                            <w:lang w:val="en-GB"/>
                          </w:rPr>
                        </w:pPr>
                      </w:p>
                      <w:p w:rsidR="00B845FC" w:rsidRDefault="00B845FC" w:rsidP="00844CD9">
                        <w:pPr>
                          <w:tabs>
                            <w:tab w:val="left" w:pos="0"/>
                            <w:tab w:val="left" w:pos="3240"/>
                          </w:tabs>
                          <w:jc w:val="center"/>
                          <w:rPr>
                            <w:rFonts w:ascii="Tahoma" w:hAnsi="Tahoma" w:cs="Tahoma"/>
                            <w:color w:val="6A6969"/>
                            <w:sz w:val="16"/>
                            <w:szCs w:val="16"/>
                            <w:lang w:val="en-GB"/>
                          </w:rPr>
                        </w:pPr>
                      </w:p>
                      <w:p w:rsidR="00B845FC" w:rsidRDefault="00B845FC" w:rsidP="00844CD9">
                        <w:pPr>
                          <w:tabs>
                            <w:tab w:val="left" w:pos="0"/>
                            <w:tab w:val="left" w:pos="3240"/>
                          </w:tabs>
                          <w:jc w:val="center"/>
                          <w:rPr>
                            <w:rFonts w:ascii="Tahoma" w:hAnsi="Tahoma" w:cs="Tahoma"/>
                            <w:color w:val="6A6969"/>
                            <w:sz w:val="16"/>
                            <w:szCs w:val="16"/>
                            <w:lang w:val="en-GB"/>
                          </w:rPr>
                        </w:pPr>
                        <w:r>
                          <w:rPr>
                            <w:rFonts w:ascii="Tahoma" w:hAnsi="Tahoma" w:cs="Tahoma"/>
                            <w:color w:val="6A6969"/>
                            <w:sz w:val="16"/>
                            <w:szCs w:val="16"/>
                            <w:lang w:val="en-GB"/>
                          </w:rPr>
                          <w:t>Collaborator                         Intuitive</w:t>
                        </w:r>
                      </w:p>
                      <w:p w:rsidR="00B845FC" w:rsidRDefault="00B845FC" w:rsidP="003037DF">
                        <w:pPr>
                          <w:jc w:val="center"/>
                          <w:rPr>
                            <w:rFonts w:ascii="Tahoma" w:hAnsi="Tahoma" w:cs="Tahoma"/>
                            <w:color w:val="6A6969"/>
                            <w:sz w:val="16"/>
                            <w:szCs w:val="16"/>
                            <w:lang w:val="en-GB"/>
                          </w:rPr>
                        </w:pPr>
                      </w:p>
                      <w:p w:rsidR="00B845FC" w:rsidRPr="00A424BA" w:rsidRDefault="00B845FC" w:rsidP="003037DF">
                        <w:pPr>
                          <w:jc w:val="center"/>
                          <w:rPr>
                            <w:rFonts w:ascii="Tahoma" w:hAnsi="Tahoma" w:cs="Tahoma"/>
                            <w:color w:val="6A6969"/>
                            <w:sz w:val="2"/>
                            <w:szCs w:val="16"/>
                            <w:lang w:val="en-GB"/>
                          </w:rPr>
                        </w:pPr>
                      </w:p>
                      <w:p w:rsidR="00B845FC" w:rsidRDefault="00B845FC" w:rsidP="003037DF">
                        <w:pPr>
                          <w:jc w:val="center"/>
                          <w:rPr>
                            <w:rFonts w:ascii="Tahoma" w:hAnsi="Tahoma" w:cs="Tahoma"/>
                            <w:color w:val="6A6969"/>
                            <w:sz w:val="16"/>
                            <w:szCs w:val="16"/>
                            <w:lang w:val="en-GB"/>
                          </w:rPr>
                        </w:pPr>
                      </w:p>
                      <w:p w:rsidR="00B845FC" w:rsidRPr="00EC6F65" w:rsidRDefault="00B845FC" w:rsidP="003037DF">
                        <w:pPr>
                          <w:jc w:val="center"/>
                          <w:rPr>
                            <w:rFonts w:ascii="Tahoma" w:hAnsi="Tahoma" w:cs="Tahoma"/>
                            <w:color w:val="6A6969"/>
                            <w:sz w:val="16"/>
                            <w:szCs w:val="16"/>
                            <w:lang w:val="en-GB"/>
                          </w:rPr>
                        </w:pPr>
                        <w:r>
                          <w:rPr>
                            <w:rFonts w:ascii="Tahoma" w:hAnsi="Tahoma" w:cs="Tahoma"/>
                            <w:color w:val="6A6969"/>
                            <w:sz w:val="16"/>
                            <w:szCs w:val="16"/>
                            <w:lang w:val="en-GB"/>
                          </w:rPr>
                          <w:t>Team Player</w:t>
                        </w:r>
                      </w:p>
                      <w:p w:rsidR="00B845FC" w:rsidRDefault="00B845FC"/>
                    </w:txbxContent>
                  </v:textbox>
                </v:shape>
              </w:pict>
            </w:r>
          </w:p>
          <w:p w:rsidR="00604F3C" w:rsidRPr="0065128A" w:rsidRDefault="003037DF" w:rsidP="003E6D22">
            <w:pPr>
              <w:tabs>
                <w:tab w:val="left" w:pos="10872"/>
              </w:tabs>
              <w:rPr>
                <w:rFonts w:ascii="Tahoma" w:hAnsi="Tahoma" w:cs="Tahoma"/>
                <w:color w:val="6A6969"/>
                <w:sz w:val="20"/>
                <w:szCs w:val="20"/>
                <w:lang w:val="en-GB"/>
              </w:rPr>
            </w:pPr>
            <w:r w:rsidRPr="0065128A">
              <w:rPr>
                <w:rFonts w:ascii="Tahoma" w:hAnsi="Tahoma" w:cs="Tahoma"/>
                <w:noProof/>
                <w:color w:val="6A6969"/>
                <w:sz w:val="20"/>
                <w:szCs w:val="20"/>
              </w:rPr>
              <w:drawing>
                <wp:inline distT="0" distB="0" distL="0" distR="0">
                  <wp:extent cx="2085975" cy="14001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skills-small-blue2-editable.gif"/>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85975" cy="1400175"/>
                          </a:xfrm>
                          <a:prstGeom prst="rect">
                            <a:avLst/>
                          </a:prstGeom>
                        </pic:spPr>
                      </pic:pic>
                    </a:graphicData>
                  </a:graphic>
                </wp:inline>
              </w:drawing>
            </w:r>
          </w:p>
          <w:p w:rsidR="001F0229" w:rsidRPr="0065128A" w:rsidRDefault="001F0229" w:rsidP="003E6D22">
            <w:pPr>
              <w:tabs>
                <w:tab w:val="left" w:pos="10872"/>
              </w:tabs>
              <w:rPr>
                <w:rFonts w:ascii="Tahoma" w:hAnsi="Tahoma" w:cs="Tahoma"/>
                <w:color w:val="6A6969"/>
                <w:sz w:val="10"/>
                <w:szCs w:val="20"/>
                <w:lang w:val="en-GB"/>
              </w:rPr>
            </w:pPr>
          </w:p>
        </w:tc>
        <w:tc>
          <w:tcPr>
            <w:tcW w:w="7542" w:type="dxa"/>
            <w:shd w:val="clear" w:color="auto" w:fill="FFFFFF" w:themeFill="background1"/>
          </w:tcPr>
          <w:p w:rsidR="003037DF" w:rsidRPr="0065128A" w:rsidRDefault="001C613F" w:rsidP="003E6D22">
            <w:pPr>
              <w:pStyle w:val="ListParagraph"/>
              <w:tabs>
                <w:tab w:val="left" w:pos="10872"/>
              </w:tabs>
              <w:overflowPunct w:val="0"/>
              <w:autoSpaceDE w:val="0"/>
              <w:autoSpaceDN w:val="0"/>
              <w:adjustRightInd w:val="0"/>
              <w:ind w:left="72"/>
              <w:textAlignment w:val="baseline"/>
              <w:rPr>
                <w:rFonts w:ascii="Tahoma" w:hAnsi="Tahoma" w:cs="Tahoma"/>
                <w:color w:val="6A6969"/>
                <w:sz w:val="20"/>
                <w:szCs w:val="20"/>
                <w:lang w:eastAsia="en-GB"/>
              </w:rPr>
            </w:pPr>
            <w:r>
              <w:rPr>
                <w:rFonts w:ascii="Tahoma" w:hAnsi="Tahoma" w:cs="Tahoma"/>
                <w:noProof/>
                <w:color w:val="6A6969"/>
                <w:sz w:val="20"/>
                <w:szCs w:val="20"/>
              </w:rPr>
              <w:pict>
                <v:shape id="_x0000_s1030" type="#_x0000_t202" style="position:absolute;left:0;text-align:left;margin-left:268.35pt;margin-top:43.1pt;width:68.25pt;height:18.75pt;z-index:2517555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" filled="f" stroked="f">
                  <v:textbox>
                    <w:txbxContent>
                      <w:p w:rsidR="00B845FC" w:rsidRPr="00AB7D2B" w:rsidRDefault="00B845FC" w:rsidP="00EE12D8">
                        <w:pPr>
                          <w:rPr>
                            <w:rFonts w:ascii="Tahoma" w:hAnsi="Tahoma" w:cs="Tahoma"/>
                            <w:color w:val="FFFFFF" w:themeColor="background1"/>
                            <w:sz w:val="16"/>
                            <w:szCs w:val="16"/>
                            <w:lang w:val="en-GB"/>
                          </w:rPr>
                        </w:pPr>
                        <w:r>
                          <w:rPr>
                            <w:rFonts w:ascii="Tahoma" w:hAnsi="Tahoma" w:cs="Tahoma"/>
                            <w:color w:val="FFFFFF" w:themeColor="background1"/>
                            <w:sz w:val="16"/>
                            <w:szCs w:val="16"/>
                            <w:lang w:val="en-GB"/>
                          </w:rPr>
                          <w:t>20</w:t>
                        </w:r>
                        <w:r w:rsidR="002501EB">
                          <w:rPr>
                            <w:rFonts w:ascii="Tahoma" w:hAnsi="Tahoma" w:cs="Tahoma"/>
                            <w:color w:val="FFFFFF" w:themeColor="background1"/>
                            <w:sz w:val="16"/>
                            <w:szCs w:val="16"/>
                            <w:lang w:val="en-GB"/>
                          </w:rPr>
                          <w:t>08</w:t>
                        </w:r>
                        <w:r>
                          <w:rPr>
                            <w:rFonts w:ascii="Tahoma" w:hAnsi="Tahoma" w:cs="Tahoma"/>
                            <w:color w:val="FFFFFF" w:themeColor="background1"/>
                            <w:sz w:val="16"/>
                            <w:szCs w:val="16"/>
                            <w:lang w:val="en-GB"/>
                          </w:rPr>
                          <w:t>-</w:t>
                        </w:r>
                        <w:r w:rsidR="00F43759">
                          <w:rPr>
                            <w:rFonts w:ascii="Tahoma" w:hAnsi="Tahoma" w:cs="Tahoma"/>
                            <w:color w:val="FFFFFF" w:themeColor="background1"/>
                            <w:sz w:val="16"/>
                            <w:szCs w:val="16"/>
                            <w:lang w:val="en-GB"/>
                          </w:rPr>
                          <w:t>till date</w:t>
                        </w:r>
                      </w:p>
                      <w:p w:rsidR="00B845FC" w:rsidRDefault="00B845FC"/>
                    </w:txbxContent>
                  </v:textbox>
                </v:shape>
              </w:pict>
            </w:r>
            <w:r>
              <w:rPr>
                <w:rFonts w:ascii="Tahoma" w:hAnsi="Tahoma" w:cs="Tahoma"/>
                <w:noProof/>
                <w:color w:val="6A6969"/>
                <w:sz w:val="20"/>
                <w:szCs w:val="20"/>
              </w:rPr>
              <w:pict>
                <v:shape id="_x0000_s1031" type="#_x0000_t202" style="position:absolute;left:0;text-align:left;margin-left:160.35pt;margin-top:55.15pt;width:60.75pt;height:17.25pt;z-index:2517534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" filled="f" stroked="f">
                  <v:textbox>
                    <w:txbxContent>
                      <w:p w:rsidR="00B845FC" w:rsidRPr="00AB7D2B" w:rsidRDefault="00240BEA" w:rsidP="00505E30">
                        <w:pPr>
                          <w:jc w:val="center"/>
                          <w:rPr>
                            <w:rFonts w:ascii="Tahoma" w:hAnsi="Tahoma" w:cs="Tahoma"/>
                            <w:color w:val="FFFFFF" w:themeColor="background1"/>
                            <w:sz w:val="16"/>
                            <w:szCs w:val="16"/>
                            <w:lang w:val="en-GB"/>
                          </w:rPr>
                        </w:pPr>
                        <w:r>
                          <w:rPr>
                            <w:rFonts w:ascii="Tahoma" w:hAnsi="Tahoma" w:cs="Tahoma"/>
                            <w:color w:val="FFFFFF" w:themeColor="background1"/>
                            <w:sz w:val="16"/>
                            <w:szCs w:val="16"/>
                            <w:lang w:val="en-GB"/>
                          </w:rPr>
                          <w:t>2005-2008</w:t>
                        </w:r>
                      </w:p>
                      <w:p w:rsidR="00B845FC" w:rsidRDefault="00B845FC"/>
                    </w:txbxContent>
                  </v:textbox>
                </v:shape>
              </w:pict>
            </w:r>
            <w:r>
              <w:rPr>
                <w:rFonts w:ascii="Tahoma" w:hAnsi="Tahoma" w:cs="Tahoma"/>
                <w:noProof/>
                <w:color w:val="6A6969"/>
                <w:sz w:val="20"/>
                <w:szCs w:val="20"/>
              </w:rPr>
              <w:pict>
                <v:shape id="_x0000_s1032" type="#_x0000_t202" style="position:absolute;left:0;text-align:left;margin-left:35.1pt;margin-top:44.35pt;width:81pt;height:20.25pt;z-index:2517514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" filled="f" stroked="f">
                  <v:textbox>
                    <w:txbxContent>
                      <w:p w:rsidR="00B845FC" w:rsidRPr="00AB7D2B" w:rsidRDefault="00240BEA" w:rsidP="008829D1">
                        <w:pPr>
                          <w:jc w:val="center"/>
                          <w:rPr>
                            <w:rFonts w:ascii="Tahoma" w:hAnsi="Tahoma" w:cs="Tahoma"/>
                            <w:color w:val="FFFFFF" w:themeColor="background1"/>
                            <w:sz w:val="16"/>
                            <w:szCs w:val="16"/>
                            <w:lang w:val="en-GB"/>
                          </w:rPr>
                        </w:pPr>
                        <w:r>
                          <w:rPr>
                            <w:rFonts w:ascii="Tahoma" w:hAnsi="Tahoma" w:cs="Tahoma"/>
                            <w:color w:val="FFFFFF" w:themeColor="background1"/>
                            <w:sz w:val="16"/>
                            <w:szCs w:val="16"/>
                            <w:lang w:val="en-GB"/>
                          </w:rPr>
                          <w:t>1993-2004</w:t>
                        </w:r>
                      </w:p>
                      <w:p w:rsidR="00B845FC" w:rsidRDefault="00B845FC"/>
                    </w:txbxContent>
                  </v:textbox>
                </v:shape>
              </w:pict>
            </w:r>
            <w:r>
              <w:rPr>
                <w:rFonts w:ascii="Tahoma" w:hAnsi="Tahoma" w:cs="Tahoma"/>
                <w:noProof/>
                <w:color w:val="6A6969"/>
                <w:sz w:val="20"/>
                <w:szCs w:val="20"/>
              </w:rPr>
              <w:pict>
                <v:shape id="_x0000_s1033" type="#_x0000_t202" style="position:absolute;left:0;text-align:left;margin-left:53.85pt;margin-top:.05pt;width:116.25pt;height:31.5pt;z-index:2517606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" fillcolor="white [3212]" stroked="f">
                  <v:textbox>
                    <w:txbxContent>
                      <w:p w:rsidR="00C45383" w:rsidRPr="00C2462D" w:rsidRDefault="00240BEA" w:rsidP="00D852EE">
                        <w:pPr>
                          <w:tabs>
                            <w:tab w:val="left" w:pos="10872"/>
                          </w:tabs>
                          <w:jc w:val="center"/>
                          <w:rPr>
                            <w:rFonts w:ascii="Tahoma" w:hAnsi="Tahoma" w:cs="Tahoma"/>
                            <w:color w:val="0070C0"/>
                            <w:sz w:val="16"/>
                            <w:szCs w:val="16"/>
                            <w:lang w:val="en-GB"/>
                          </w:rPr>
                        </w:pPr>
                        <w:r w:rsidRPr="00240BEA">
                          <w:rPr>
                            <w:rFonts w:ascii="Tahoma" w:hAnsi="Tahoma" w:cs="Tahoma"/>
                            <w:color w:val="0070C0"/>
                            <w:sz w:val="16"/>
                            <w:szCs w:val="16"/>
                            <w:lang w:val="en-GB"/>
                          </w:rPr>
                          <w:t>National Bank of Oman, Oman as IT Consultant</w:t>
                        </w:r>
                      </w:p>
                    </w:txbxContent>
                  </v:textbox>
                </v:shape>
              </w:pict>
            </w:r>
            <w:r>
              <w:rPr>
                <w:rFonts w:ascii="Tahoma" w:hAnsi="Tahoma" w:cs="Tahoma"/>
                <w:noProof/>
                <w:color w:val="6A6969"/>
                <w:sz w:val="20"/>
                <w:szCs w:val="20"/>
              </w:rPr>
              <w:pict>
                <v:shape id="_x0000_s1034" type="#_x0000_t202" style="position:absolute;left:0;text-align:left;margin-left:156.6pt;margin-top:86pt;width:114.75pt;height:36pt;z-index:2517473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" stroked="f">
                  <v:textbox>
                    <w:txbxContent>
                      <w:p w:rsidR="00B845FC" w:rsidRPr="00C2462D" w:rsidRDefault="00240BEA" w:rsidP="00316FDB">
                        <w:pPr>
                          <w:tabs>
                            <w:tab w:val="left" w:pos="1995"/>
                          </w:tabs>
                          <w:ind w:right="-23"/>
                          <w:jc w:val="center"/>
                          <w:rPr>
                            <w:rFonts w:ascii="Tahoma" w:hAnsi="Tahoma" w:cs="Tahoma"/>
                            <w:color w:val="0070C0"/>
                            <w:sz w:val="16"/>
                            <w:szCs w:val="16"/>
                            <w:lang w:val="en-GB"/>
                          </w:rPr>
                        </w:pPr>
                        <w:r w:rsidRPr="00240BEA">
                          <w:rPr>
                            <w:rFonts w:ascii="Tahoma" w:hAnsi="Tahoma" w:cs="Tahoma"/>
                            <w:color w:val="0070C0"/>
                            <w:sz w:val="16"/>
                            <w:szCs w:val="16"/>
                            <w:lang w:val="en-GB"/>
                          </w:rPr>
                          <w:t>Bank Dhofar, Oman as LAN Administrator</w:t>
                        </w:r>
                      </w:p>
                    </w:txbxContent>
                  </v:textbox>
                </v:shape>
              </w:pict>
            </w:r>
            <w:r w:rsidR="003037DF" w:rsidRPr="0065128A">
              <w:rPr>
                <w:rFonts w:ascii="Tahoma" w:hAnsi="Tahoma" w:cs="Tahoma"/>
                <w:noProof/>
                <w:color w:val="6A6969"/>
                <w:sz w:val="20"/>
                <w:szCs w:val="20"/>
              </w:rPr>
              <w:drawing>
                <wp:inline distT="0" distB="0" distL="0" distR="0">
                  <wp:extent cx="4569128" cy="1581150"/>
                  <wp:effectExtent l="0" t="0" r="317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3blocks-blueversion2.gif"/>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72000" cy="1582144"/>
                          </a:xfrm>
                          <a:prstGeom prst="rect">
                            <a:avLst/>
                          </a:prstGeom>
                        </pic:spPr>
                      </pic:pic>
                    </a:graphicData>
                  </a:graphic>
                </wp:inline>
              </w:drawing>
            </w:r>
          </w:p>
        </w:tc>
      </w:tr>
      <w:tr w:rsidR="007E4D95" w:rsidRPr="0065128A" w:rsidTr="00240BEA">
        <w:trPr>
          <w:trHeight w:val="265"/>
        </w:trPr>
        <w:tc>
          <w:tcPr>
            <w:tcW w:w="11178" w:type="dxa"/>
            <w:gridSpan w:val="2"/>
            <w:shd w:val="clear" w:color="auto" w:fill="FFFFFF" w:themeFill="background1"/>
          </w:tcPr>
          <w:p w:rsidR="000C3D0A" w:rsidRPr="0065128A" w:rsidRDefault="000C3D0A" w:rsidP="000C3D0A">
            <w:pPr>
              <w:tabs>
                <w:tab w:val="left" w:pos="10872"/>
              </w:tabs>
              <w:rPr>
                <w:rFonts w:ascii="Tahoma" w:hAnsi="Tahoma" w:cs="Tahoma"/>
                <w:color w:val="3FBCEC"/>
                <w:sz w:val="28"/>
                <w:szCs w:val="28"/>
              </w:rPr>
            </w:pPr>
            <w:r w:rsidRPr="0065128A">
              <w:rPr>
                <w:rFonts w:ascii="Tahoma" w:hAnsi="Tahoma" w:cs="Tahoma"/>
                <w:noProof/>
                <w:color w:val="3FBCEC"/>
                <w:sz w:val="28"/>
                <w:szCs w:val="28"/>
              </w:rPr>
              <w:drawing>
                <wp:inline distT="0" distB="0" distL="0" distR="0">
                  <wp:extent cx="173038" cy="207645"/>
                  <wp:effectExtent l="0" t="0" r="0" b="1905"/>
                  <wp:docPr id="1031" name="Picture 7" descr="Z:\Approved_ResDev_Repository\Formats\Visual Resume Formats 2015-16\Icons\education24x24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Z:\Approved_ResDev_Repository\Formats\Visual Resume Formats 2015-16\Icons\education24x24icons.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328" cy="210393"/>
                          </a:xfrm>
                          <a:prstGeom prst="rect">
                            <a:avLst/>
                          </a:prstGeom>
                          <a:noFill/>
                          <a:extLst/>
                        </pic:spPr>
                      </pic:pic>
                    </a:graphicData>
                  </a:graphic>
                </wp:inline>
              </w:drawing>
            </w:r>
            <w:r w:rsidRPr="0065128A">
              <w:rPr>
                <w:rFonts w:ascii="Tahoma" w:hAnsi="Tahoma" w:cs="Tahoma"/>
                <w:color w:val="3FBCEC"/>
                <w:sz w:val="28"/>
                <w:szCs w:val="28"/>
              </w:rPr>
              <w:t xml:space="preserve"> Education</w:t>
            </w:r>
          </w:p>
          <w:p w:rsidR="000C3D0A" w:rsidRPr="0065128A" w:rsidRDefault="000C3D0A" w:rsidP="000C3D0A">
            <w:pPr>
              <w:pStyle w:val="ListParagraph"/>
              <w:numPr>
                <w:ilvl w:val="0"/>
                <w:numId w:val="44"/>
              </w:numPr>
              <w:spacing w:line="230" w:lineRule="exact"/>
              <w:rPr>
                <w:rFonts w:ascii="Tahoma" w:hAnsi="Tahoma" w:cs="Tahoma"/>
                <w:color w:val="808080" w:themeColor="background1" w:themeShade="80"/>
                <w:spacing w:val="-4"/>
                <w:sz w:val="20"/>
                <w:szCs w:val="20"/>
              </w:rPr>
            </w:pPr>
            <w:r w:rsidRPr="0065128A">
              <w:rPr>
                <w:rFonts w:ascii="Tahoma" w:hAnsi="Tahoma" w:cs="Tahoma"/>
                <w:color w:val="808080" w:themeColor="background1" w:themeShade="80"/>
                <w:spacing w:val="-4"/>
                <w:sz w:val="20"/>
                <w:szCs w:val="20"/>
              </w:rPr>
              <w:t>1993: Certification in UNIX, C and ORACLE from Tata Unisys Ltd, Mumbai</w:t>
            </w:r>
          </w:p>
          <w:p w:rsidR="000C3D0A" w:rsidRPr="0065128A" w:rsidRDefault="000C3D0A" w:rsidP="000C3D0A">
            <w:pPr>
              <w:pStyle w:val="ListParagraph"/>
              <w:numPr>
                <w:ilvl w:val="0"/>
                <w:numId w:val="44"/>
              </w:numPr>
              <w:spacing w:line="230" w:lineRule="exact"/>
              <w:rPr>
                <w:rFonts w:ascii="Tahoma" w:hAnsi="Tahoma" w:cs="Tahoma"/>
                <w:color w:val="808080" w:themeColor="background1" w:themeShade="80"/>
                <w:spacing w:val="-4"/>
                <w:sz w:val="20"/>
                <w:szCs w:val="20"/>
              </w:rPr>
            </w:pPr>
            <w:r w:rsidRPr="0065128A">
              <w:rPr>
                <w:rFonts w:ascii="Tahoma" w:hAnsi="Tahoma" w:cs="Tahoma"/>
                <w:color w:val="808080" w:themeColor="background1" w:themeShade="80"/>
                <w:spacing w:val="-4"/>
                <w:sz w:val="20"/>
                <w:szCs w:val="20"/>
              </w:rPr>
              <w:t>1992: PG Diploma in Computer Applications from Systems International, Tamil Nadu</w:t>
            </w:r>
          </w:p>
          <w:p w:rsidR="000C3D0A" w:rsidRPr="0065128A" w:rsidRDefault="000C3D0A" w:rsidP="000C3D0A">
            <w:pPr>
              <w:pStyle w:val="ListParagraph"/>
              <w:numPr>
                <w:ilvl w:val="0"/>
                <w:numId w:val="44"/>
              </w:numPr>
              <w:spacing w:line="230" w:lineRule="exact"/>
              <w:rPr>
                <w:rFonts w:ascii="Tahoma" w:hAnsi="Tahoma" w:cs="Tahoma"/>
                <w:color w:val="808080" w:themeColor="background1" w:themeShade="80"/>
                <w:spacing w:val="-4"/>
                <w:sz w:val="20"/>
                <w:szCs w:val="20"/>
              </w:rPr>
            </w:pPr>
            <w:r w:rsidRPr="0065128A">
              <w:rPr>
                <w:rFonts w:ascii="Tahoma" w:hAnsi="Tahoma" w:cs="Tahoma"/>
                <w:color w:val="808080" w:themeColor="background1" w:themeShade="80"/>
                <w:spacing w:val="-4"/>
                <w:sz w:val="20"/>
                <w:szCs w:val="20"/>
              </w:rPr>
              <w:t>1990: B.Com. from University of Calicut</w:t>
            </w:r>
          </w:p>
          <w:p w:rsidR="00240BEA" w:rsidRPr="0065128A" w:rsidRDefault="00240BEA" w:rsidP="00866A8C">
            <w:pPr>
              <w:tabs>
                <w:tab w:val="left" w:pos="10872"/>
              </w:tabs>
              <w:spacing w:line="240" w:lineRule="exact"/>
              <w:rPr>
                <w:rFonts w:ascii="Tahoma" w:hAnsi="Tahoma" w:cs="Tahoma"/>
                <w:color w:val="808080" w:themeColor="background1" w:themeShade="80"/>
                <w:spacing w:val="-4"/>
                <w:sz w:val="12"/>
                <w:szCs w:val="20"/>
              </w:rPr>
            </w:pPr>
          </w:p>
          <w:p w:rsidR="00240BEA" w:rsidRPr="0065128A" w:rsidRDefault="00240BEA" w:rsidP="00240BEA">
            <w:pPr>
              <w:pStyle w:val="ListParagraph"/>
              <w:tabs>
                <w:tab w:val="left" w:pos="10872"/>
              </w:tabs>
              <w:suppressAutoHyphens/>
              <w:autoSpaceDN w:val="0"/>
              <w:ind w:left="0" w:right="-61"/>
              <w:textAlignment w:val="baseline"/>
              <w:rPr>
                <w:rFonts w:ascii="Tahoma" w:hAnsi="Tahoma" w:cs="Tahoma"/>
                <w:color w:val="00B050"/>
                <w:sz w:val="28"/>
                <w:szCs w:val="28"/>
              </w:rPr>
            </w:pPr>
            <w:r w:rsidRPr="0065128A">
              <w:rPr>
                <w:rFonts w:ascii="Tahoma" w:hAnsi="Tahoma" w:cs="Tahoma"/>
                <w:noProof/>
                <w:color w:val="F0563D"/>
                <w:sz w:val="28"/>
                <w:szCs w:val="28"/>
              </w:rPr>
              <w:drawing>
                <wp:inline distT="0" distB="0" distL="0" distR="0">
                  <wp:extent cx="228600" cy="228600"/>
                  <wp:effectExtent l="0" t="0" r="0" b="0"/>
                  <wp:docPr id="289" name="Picture 289" descr="personaldetails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ersonaldetails24x24icons"/>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65128A">
              <w:rPr>
                <w:rFonts w:ascii="Tahoma" w:hAnsi="Tahoma" w:cs="Tahoma"/>
                <w:color w:val="3FBCEC"/>
                <w:sz w:val="28"/>
                <w:szCs w:val="28"/>
              </w:rPr>
              <w:t>Personal Details</w:t>
            </w:r>
          </w:p>
          <w:p w:rsidR="00240BEA" w:rsidRPr="0065128A" w:rsidRDefault="00240BEA" w:rsidP="00240BEA">
            <w:pPr>
              <w:pStyle w:val="ListParagraph"/>
              <w:numPr>
                <w:ilvl w:val="0"/>
                <w:numId w:val="46"/>
              </w:numPr>
              <w:spacing w:line="220" w:lineRule="exact"/>
              <w:rPr>
                <w:rFonts w:ascii="Tahoma" w:hAnsi="Tahoma" w:cs="Tahoma"/>
                <w:color w:val="808080" w:themeColor="background1" w:themeShade="80"/>
                <w:sz w:val="20"/>
                <w:szCs w:val="20"/>
              </w:rPr>
            </w:pPr>
            <w:r w:rsidRPr="0065128A">
              <w:rPr>
                <w:rFonts w:ascii="Tahoma" w:hAnsi="Tahoma" w:cs="Tahoma"/>
                <w:color w:val="808080" w:themeColor="background1" w:themeShade="80"/>
                <w:sz w:val="20"/>
                <w:szCs w:val="20"/>
              </w:rPr>
              <w:t>Date of Birth: 21</w:t>
            </w:r>
            <w:r w:rsidRPr="0065128A">
              <w:rPr>
                <w:rFonts w:ascii="Tahoma" w:hAnsi="Tahoma" w:cs="Tahoma"/>
                <w:color w:val="808080" w:themeColor="background1" w:themeShade="80"/>
                <w:sz w:val="20"/>
                <w:szCs w:val="20"/>
                <w:vertAlign w:val="superscript"/>
              </w:rPr>
              <w:t>st</w:t>
            </w:r>
            <w:r w:rsidRPr="0065128A">
              <w:rPr>
                <w:rFonts w:ascii="Tahoma" w:hAnsi="Tahoma" w:cs="Tahoma"/>
                <w:color w:val="808080" w:themeColor="background1" w:themeShade="80"/>
                <w:sz w:val="20"/>
                <w:szCs w:val="20"/>
              </w:rPr>
              <w:t xml:space="preserve"> September 1969</w:t>
            </w:r>
          </w:p>
          <w:p w:rsidR="00240BEA" w:rsidRPr="0065128A" w:rsidRDefault="00240BEA" w:rsidP="00240BEA">
            <w:pPr>
              <w:pStyle w:val="ListParagraph"/>
              <w:numPr>
                <w:ilvl w:val="0"/>
                <w:numId w:val="46"/>
              </w:numPr>
              <w:spacing w:line="220" w:lineRule="exact"/>
              <w:rPr>
                <w:rFonts w:ascii="Tahoma" w:hAnsi="Tahoma" w:cs="Tahoma"/>
                <w:color w:val="808080" w:themeColor="background1" w:themeShade="80"/>
                <w:spacing w:val="-4"/>
                <w:sz w:val="20"/>
                <w:szCs w:val="20"/>
              </w:rPr>
            </w:pPr>
            <w:r w:rsidRPr="0065128A">
              <w:rPr>
                <w:rFonts w:ascii="Tahoma" w:hAnsi="Tahoma" w:cs="Tahoma"/>
                <w:color w:val="808080" w:themeColor="background1" w:themeShade="80"/>
                <w:spacing w:val="-4"/>
                <w:sz w:val="20"/>
                <w:szCs w:val="20"/>
              </w:rPr>
              <w:t>Valid driving license both in India and UAE</w:t>
            </w:r>
          </w:p>
          <w:p w:rsidR="00990227" w:rsidRPr="0065128A" w:rsidRDefault="00240BEA" w:rsidP="00240BEA">
            <w:pPr>
              <w:pStyle w:val="ListParagraph"/>
              <w:numPr>
                <w:ilvl w:val="0"/>
                <w:numId w:val="46"/>
              </w:numPr>
              <w:spacing w:line="220" w:lineRule="exact"/>
              <w:rPr>
                <w:rFonts w:ascii="Tahoma" w:hAnsi="Tahoma" w:cs="Tahoma"/>
                <w:color w:val="0070C0"/>
                <w:sz w:val="20"/>
                <w:szCs w:val="20"/>
              </w:rPr>
            </w:pPr>
            <w:r w:rsidRPr="0065128A">
              <w:rPr>
                <w:rFonts w:ascii="Tahoma" w:hAnsi="Tahoma" w:cs="Tahoma"/>
                <w:color w:val="808080" w:themeColor="background1" w:themeShade="80"/>
                <w:sz w:val="20"/>
                <w:szCs w:val="20"/>
              </w:rPr>
              <w:t xml:space="preserve">Languages Known:  </w:t>
            </w:r>
            <w:r w:rsidR="00681936" w:rsidRPr="0065128A">
              <w:rPr>
                <w:rFonts w:ascii="Tahoma" w:hAnsi="Tahoma" w:cs="Tahoma"/>
                <w:color w:val="808080" w:themeColor="background1" w:themeShade="80"/>
                <w:sz w:val="20"/>
                <w:szCs w:val="20"/>
              </w:rPr>
              <w:t>English, Hindi and Malayalam</w:t>
            </w:r>
          </w:p>
        </w:tc>
      </w:tr>
      <w:tr w:rsidR="00AA7D83" w:rsidRPr="00A563BD" w:rsidTr="00240BEA">
        <w:trPr>
          <w:trHeight w:val="2520"/>
        </w:trPr>
        <w:tc>
          <w:tcPr>
            <w:tcW w:w="11178" w:type="dxa"/>
            <w:gridSpan w:val="2"/>
            <w:shd w:val="clear" w:color="auto" w:fill="FFFFFF" w:themeFill="background1"/>
          </w:tcPr>
          <w:p w:rsidR="00AA7D83" w:rsidRPr="0065128A" w:rsidRDefault="00E239AC" w:rsidP="00701D16">
            <w:pPr>
              <w:tabs>
                <w:tab w:val="left" w:pos="10872"/>
              </w:tabs>
              <w:rPr>
                <w:rFonts w:ascii="Tahoma" w:hAnsi="Tahoma" w:cs="Tahoma"/>
                <w:color w:val="3FBCEC"/>
                <w:sz w:val="28"/>
                <w:szCs w:val="28"/>
              </w:rPr>
            </w:pPr>
            <w:r w:rsidRPr="0065128A">
              <w:rPr>
                <w:noProof/>
              </w:rPr>
              <w:lastRenderedPageBreak/>
              <w:drawing>
                <wp:inline distT="0" distB="0" distL="0" distR="0">
                  <wp:extent cx="225425" cy="225425"/>
                  <wp:effectExtent l="0" t="0" r="3175" b="3175"/>
                  <wp:docPr id="5" name="Picture 296" descr="exp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exp24x24icons"/>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425" cy="225425"/>
                          </a:xfrm>
                          <a:prstGeom prst="rect">
                            <a:avLst/>
                          </a:prstGeom>
                          <a:noFill/>
                          <a:ln>
                            <a:noFill/>
                          </a:ln>
                        </pic:spPr>
                      </pic:pic>
                    </a:graphicData>
                  </a:graphic>
                </wp:inline>
              </w:drawing>
            </w:r>
            <w:r w:rsidR="00AA7D83" w:rsidRPr="0065128A">
              <w:rPr>
                <w:rFonts w:ascii="Tahoma" w:hAnsi="Tahoma" w:cs="Tahoma"/>
                <w:color w:val="3FBCEC"/>
                <w:sz w:val="28"/>
                <w:szCs w:val="28"/>
              </w:rPr>
              <w:t>Work Experience</w:t>
            </w:r>
          </w:p>
          <w:p w:rsidR="000C3D0A" w:rsidRPr="0065128A" w:rsidRDefault="000C3D0A" w:rsidP="000C3D0A">
            <w:pPr>
              <w:tabs>
                <w:tab w:val="left" w:pos="10872"/>
              </w:tabs>
              <w:rPr>
                <w:rFonts w:ascii="Tahoma" w:hAnsi="Tahoma" w:cs="Tahoma"/>
                <w:b/>
                <w:color w:val="808080" w:themeColor="background1" w:themeShade="80"/>
                <w:sz w:val="20"/>
                <w:szCs w:val="20"/>
              </w:rPr>
            </w:pPr>
            <w:r w:rsidRPr="0065128A">
              <w:rPr>
                <w:rFonts w:ascii="Tahoma" w:hAnsi="Tahoma" w:cs="Tahoma"/>
                <w:b/>
                <w:color w:val="808080" w:themeColor="background1" w:themeShade="80"/>
                <w:sz w:val="20"/>
                <w:szCs w:val="20"/>
              </w:rPr>
              <w:t>Since Sep’08 with National Bank of Oman - UAE</w:t>
            </w:r>
          </w:p>
          <w:p w:rsidR="000C3D0A" w:rsidRPr="0065128A" w:rsidRDefault="000C3D0A" w:rsidP="000C3D0A">
            <w:pPr>
              <w:tabs>
                <w:tab w:val="left" w:pos="10872"/>
              </w:tabs>
              <w:rPr>
                <w:rFonts w:ascii="Tahoma" w:hAnsi="Tahoma" w:cs="Tahoma"/>
                <w:b/>
                <w:color w:val="808080" w:themeColor="background1" w:themeShade="80"/>
                <w:sz w:val="20"/>
                <w:szCs w:val="20"/>
              </w:rPr>
            </w:pPr>
            <w:r w:rsidRPr="0065128A">
              <w:rPr>
                <w:rFonts w:ascii="Tahoma" w:hAnsi="Tahoma" w:cs="Tahoma"/>
                <w:b/>
                <w:color w:val="808080" w:themeColor="background1" w:themeShade="80"/>
                <w:sz w:val="20"/>
                <w:szCs w:val="20"/>
              </w:rPr>
              <w:t>Senior Information Technology Officer</w:t>
            </w:r>
          </w:p>
          <w:p w:rsidR="000C3D0A" w:rsidRPr="0065128A" w:rsidRDefault="000C3D0A" w:rsidP="000C3D0A">
            <w:pPr>
              <w:tabs>
                <w:tab w:val="left" w:pos="10872"/>
              </w:tabs>
              <w:rPr>
                <w:rFonts w:ascii="Tahoma" w:hAnsi="Tahoma" w:cs="Tahoma"/>
                <w:b/>
                <w:sz w:val="20"/>
                <w:szCs w:val="20"/>
              </w:rPr>
            </w:pPr>
          </w:p>
          <w:p w:rsidR="000C3D0A" w:rsidRPr="0065128A" w:rsidRDefault="000C3D0A" w:rsidP="000C3D0A">
            <w:pPr>
              <w:tabs>
                <w:tab w:val="left" w:pos="10872"/>
              </w:tabs>
              <w:rPr>
                <w:rFonts w:ascii="Tahoma" w:hAnsi="Tahoma" w:cs="Tahoma"/>
                <w:b/>
                <w:color w:val="808080" w:themeColor="background1" w:themeShade="80"/>
                <w:spacing w:val="-4"/>
                <w:sz w:val="20"/>
                <w:szCs w:val="20"/>
              </w:rPr>
            </w:pPr>
            <w:r w:rsidRPr="0065128A">
              <w:rPr>
                <w:rFonts w:ascii="Tahoma" w:hAnsi="Tahoma" w:cs="Tahoma"/>
                <w:b/>
                <w:color w:val="808080" w:themeColor="background1" w:themeShade="80"/>
                <w:spacing w:val="-4"/>
                <w:sz w:val="20"/>
                <w:szCs w:val="20"/>
              </w:rPr>
              <w:t>Role</w:t>
            </w:r>
          </w:p>
          <w:p w:rsidR="000C3D0A" w:rsidRPr="0065128A" w:rsidRDefault="000C3D0A" w:rsidP="00240BEA">
            <w:pPr>
              <w:pStyle w:val="ListParagraph"/>
              <w:numPr>
                <w:ilvl w:val="0"/>
                <w:numId w:val="36"/>
              </w:numPr>
              <w:spacing w:line="220" w:lineRule="exact"/>
              <w:rPr>
                <w:rFonts w:ascii="Tahoma" w:hAnsi="Tahoma" w:cs="Tahoma"/>
                <w:color w:val="808080" w:themeColor="background1" w:themeShade="80"/>
                <w:spacing w:val="-4"/>
                <w:sz w:val="20"/>
                <w:szCs w:val="20"/>
              </w:rPr>
            </w:pPr>
            <w:r w:rsidRPr="0065128A">
              <w:rPr>
                <w:rFonts w:ascii="Tahoma" w:hAnsi="Tahoma" w:cs="Tahoma"/>
                <w:color w:val="808080" w:themeColor="background1" w:themeShade="80"/>
                <w:spacing w:val="-4"/>
                <w:sz w:val="20"/>
                <w:szCs w:val="20"/>
              </w:rPr>
              <w:t>Directing productive cross-functional teams using interactive and motivational leadership that spurs people to willingly give excellent results</w:t>
            </w:r>
          </w:p>
          <w:p w:rsidR="00240BEA" w:rsidRPr="0065128A" w:rsidRDefault="00240BEA" w:rsidP="00240BEA">
            <w:pPr>
              <w:pStyle w:val="ListParagraph"/>
              <w:numPr>
                <w:ilvl w:val="0"/>
                <w:numId w:val="36"/>
              </w:numPr>
              <w:spacing w:line="220" w:lineRule="exact"/>
              <w:contextualSpacing w:val="0"/>
              <w:rPr>
                <w:rFonts w:ascii="Tahoma" w:hAnsi="Tahoma" w:cs="Tahoma"/>
                <w:color w:val="808080" w:themeColor="background1" w:themeShade="80"/>
                <w:spacing w:val="-4"/>
                <w:sz w:val="20"/>
                <w:szCs w:val="20"/>
              </w:rPr>
            </w:pPr>
            <w:r w:rsidRPr="0065128A">
              <w:rPr>
                <w:rFonts w:ascii="Tahoma" w:hAnsi="Tahoma" w:cs="Tahoma"/>
                <w:noProof/>
                <w:color w:val="808080" w:themeColor="background1" w:themeShade="80"/>
                <w:spacing w:val="-4"/>
                <w:sz w:val="20"/>
                <w:szCs w:val="20"/>
              </w:rPr>
              <w:t>Liaising with:</w:t>
            </w:r>
          </w:p>
          <w:p w:rsidR="000C3D0A" w:rsidRPr="0065128A" w:rsidRDefault="00240BEA" w:rsidP="00240BEA">
            <w:pPr>
              <w:pStyle w:val="ListParagraph"/>
              <w:numPr>
                <w:ilvl w:val="1"/>
                <w:numId w:val="36"/>
              </w:numPr>
              <w:spacing w:line="220" w:lineRule="exact"/>
              <w:contextualSpacing w:val="0"/>
              <w:rPr>
                <w:rFonts w:ascii="Tahoma" w:hAnsi="Tahoma" w:cs="Tahoma"/>
                <w:color w:val="808080" w:themeColor="background1" w:themeShade="80"/>
                <w:spacing w:val="-4"/>
                <w:sz w:val="20"/>
                <w:szCs w:val="20"/>
              </w:rPr>
            </w:pPr>
            <w:r w:rsidRPr="0065128A">
              <w:rPr>
                <w:rFonts w:ascii="Tahoma" w:hAnsi="Tahoma" w:cs="Tahoma"/>
                <w:noProof/>
                <w:color w:val="808080" w:themeColor="background1" w:themeShade="80"/>
                <w:spacing w:val="-4"/>
                <w:sz w:val="20"/>
                <w:szCs w:val="20"/>
              </w:rPr>
              <w:t xml:space="preserve">Stakeholders </w:t>
            </w:r>
            <w:r w:rsidR="000C3D0A" w:rsidRPr="0065128A">
              <w:rPr>
                <w:rFonts w:ascii="Tahoma" w:hAnsi="Tahoma" w:cs="Tahoma"/>
                <w:noProof/>
                <w:color w:val="808080" w:themeColor="background1" w:themeShade="80"/>
                <w:spacing w:val="-4"/>
                <w:sz w:val="20"/>
                <w:szCs w:val="20"/>
              </w:rPr>
              <w:t>while keeping them informed of progress and issues in order to manage expectations on all project requirements and deliverables</w:t>
            </w:r>
          </w:p>
          <w:p w:rsidR="00240BEA" w:rsidRPr="0065128A" w:rsidRDefault="00240BEA" w:rsidP="00240BEA">
            <w:pPr>
              <w:pStyle w:val="ListParagraph"/>
              <w:numPr>
                <w:ilvl w:val="1"/>
                <w:numId w:val="36"/>
              </w:numPr>
              <w:spacing w:line="220" w:lineRule="exact"/>
              <w:contextualSpacing w:val="0"/>
              <w:rPr>
                <w:rFonts w:ascii="Tahoma" w:hAnsi="Tahoma" w:cs="Tahoma"/>
                <w:color w:val="808080" w:themeColor="background1" w:themeShade="80"/>
                <w:spacing w:val="-4"/>
                <w:sz w:val="20"/>
                <w:szCs w:val="20"/>
              </w:rPr>
            </w:pPr>
            <w:r w:rsidRPr="0065128A">
              <w:rPr>
                <w:rFonts w:ascii="Tahoma" w:hAnsi="Tahoma" w:cs="Tahoma"/>
                <w:color w:val="808080" w:themeColor="background1" w:themeShade="80"/>
                <w:sz w:val="20"/>
                <w:szCs w:val="20"/>
              </w:rPr>
              <w:t>Field services engineers for various IT support issues</w:t>
            </w:r>
          </w:p>
          <w:p w:rsidR="00240BEA" w:rsidRPr="0065128A" w:rsidRDefault="00240BEA" w:rsidP="00240BEA">
            <w:pPr>
              <w:pStyle w:val="ListParagraph"/>
              <w:numPr>
                <w:ilvl w:val="1"/>
                <w:numId w:val="36"/>
              </w:numPr>
              <w:spacing w:line="220" w:lineRule="exact"/>
              <w:contextualSpacing w:val="0"/>
              <w:rPr>
                <w:rFonts w:ascii="Tahoma" w:hAnsi="Tahoma" w:cs="Tahoma"/>
                <w:color w:val="808080" w:themeColor="background1" w:themeShade="80"/>
                <w:sz w:val="20"/>
                <w:szCs w:val="20"/>
              </w:rPr>
            </w:pPr>
            <w:r w:rsidRPr="0065128A">
              <w:rPr>
                <w:rFonts w:ascii="Tahoma" w:hAnsi="Tahoma" w:cs="Tahoma"/>
                <w:color w:val="808080" w:themeColor="background1" w:themeShade="80"/>
                <w:sz w:val="20"/>
                <w:szCs w:val="20"/>
              </w:rPr>
              <w:t>IT Head in formulating long term and short term strategies/ organizational structure to accomplish corporate goals</w:t>
            </w:r>
          </w:p>
          <w:p w:rsidR="00240BEA" w:rsidRPr="0065128A" w:rsidRDefault="00240BEA" w:rsidP="00240BEA">
            <w:pPr>
              <w:pStyle w:val="ListParagraph"/>
              <w:numPr>
                <w:ilvl w:val="1"/>
                <w:numId w:val="36"/>
              </w:numPr>
              <w:spacing w:line="220" w:lineRule="exact"/>
              <w:contextualSpacing w:val="0"/>
              <w:rPr>
                <w:rFonts w:ascii="Tahoma" w:hAnsi="Tahoma" w:cs="Tahoma"/>
                <w:color w:val="808080" w:themeColor="background1" w:themeShade="80"/>
                <w:sz w:val="20"/>
                <w:szCs w:val="20"/>
              </w:rPr>
            </w:pPr>
            <w:r w:rsidRPr="0065128A">
              <w:rPr>
                <w:rFonts w:ascii="Tahoma" w:hAnsi="Tahoma" w:cs="Tahoma"/>
                <w:color w:val="808080" w:themeColor="background1" w:themeShade="80"/>
                <w:sz w:val="20"/>
                <w:szCs w:val="20"/>
              </w:rPr>
              <w:t>Different teams and Service Delivery Management for improving the processes so that the process can be made simple and more efficient</w:t>
            </w:r>
          </w:p>
          <w:p w:rsidR="000C3D0A" w:rsidRPr="0065128A" w:rsidRDefault="000C3D0A" w:rsidP="00240BEA">
            <w:pPr>
              <w:pStyle w:val="ListParagraph"/>
              <w:numPr>
                <w:ilvl w:val="0"/>
                <w:numId w:val="36"/>
              </w:numPr>
              <w:spacing w:line="220" w:lineRule="exact"/>
              <w:rPr>
                <w:rFonts w:ascii="Tahoma" w:hAnsi="Tahoma" w:cs="Tahoma"/>
                <w:color w:val="808080" w:themeColor="background1" w:themeShade="80"/>
                <w:sz w:val="20"/>
                <w:szCs w:val="20"/>
              </w:rPr>
            </w:pPr>
            <w:r w:rsidRPr="0065128A">
              <w:rPr>
                <w:rFonts w:ascii="Tahoma" w:hAnsi="Tahoma" w:cs="Tahoma"/>
                <w:color w:val="808080" w:themeColor="background1" w:themeShade="80"/>
                <w:sz w:val="20"/>
                <w:szCs w:val="20"/>
              </w:rPr>
              <w:t>Developing project baselines; monitoring &amp; controlling projects with respect to cost, resource deployment, time over-runs and quality compliance to ensure satisfactory execution of projects</w:t>
            </w:r>
          </w:p>
          <w:p w:rsidR="000C3D0A" w:rsidRPr="0065128A" w:rsidRDefault="000C3D0A" w:rsidP="00240BEA">
            <w:pPr>
              <w:pStyle w:val="ListParagraph"/>
              <w:numPr>
                <w:ilvl w:val="0"/>
                <w:numId w:val="36"/>
              </w:numPr>
              <w:tabs>
                <w:tab w:val="left" w:pos="10872"/>
              </w:tabs>
              <w:spacing w:line="220" w:lineRule="exact"/>
              <w:rPr>
                <w:rFonts w:ascii="Tahoma" w:hAnsi="Tahoma" w:cs="Tahoma"/>
                <w:color w:val="808080" w:themeColor="background1" w:themeShade="80"/>
                <w:sz w:val="20"/>
                <w:szCs w:val="20"/>
              </w:rPr>
            </w:pPr>
            <w:r w:rsidRPr="0065128A">
              <w:rPr>
                <w:rFonts w:ascii="Tahoma" w:hAnsi="Tahoma" w:cs="Tahoma"/>
                <w:color w:val="808080" w:themeColor="background1" w:themeShade="80"/>
                <w:sz w:val="20"/>
                <w:szCs w:val="20"/>
              </w:rPr>
              <w:t>Performing as Officiating Head of IT - UAE</w:t>
            </w:r>
          </w:p>
          <w:p w:rsidR="00196DA0" w:rsidRPr="0065128A" w:rsidRDefault="00196DA0" w:rsidP="00240BEA">
            <w:pPr>
              <w:pStyle w:val="ListParagraph"/>
              <w:numPr>
                <w:ilvl w:val="0"/>
                <w:numId w:val="36"/>
              </w:numPr>
              <w:tabs>
                <w:tab w:val="left" w:pos="10872"/>
              </w:tabs>
              <w:spacing w:line="220" w:lineRule="exact"/>
              <w:rPr>
                <w:rFonts w:ascii="Tahoma" w:hAnsi="Tahoma" w:cs="Tahoma"/>
                <w:color w:val="808080" w:themeColor="background1" w:themeShade="80"/>
                <w:sz w:val="20"/>
                <w:szCs w:val="20"/>
              </w:rPr>
            </w:pPr>
            <w:r w:rsidRPr="0065128A">
              <w:rPr>
                <w:rFonts w:ascii="Tahoma" w:hAnsi="Tahoma" w:cs="Tahoma"/>
                <w:color w:val="808080" w:themeColor="background1" w:themeShade="80"/>
                <w:sz w:val="20"/>
                <w:szCs w:val="20"/>
              </w:rPr>
              <w:t>Ensuring effective maintenance of:</w:t>
            </w:r>
          </w:p>
          <w:p w:rsidR="000C3D0A" w:rsidRPr="0065128A" w:rsidRDefault="00196DA0" w:rsidP="00240BEA">
            <w:pPr>
              <w:pStyle w:val="ListParagraph"/>
              <w:numPr>
                <w:ilvl w:val="1"/>
                <w:numId w:val="36"/>
              </w:numPr>
              <w:tabs>
                <w:tab w:val="left" w:pos="10872"/>
              </w:tabs>
              <w:spacing w:line="220" w:lineRule="exact"/>
              <w:rPr>
                <w:rFonts w:ascii="Tahoma" w:hAnsi="Tahoma" w:cs="Tahoma"/>
                <w:color w:val="808080" w:themeColor="background1" w:themeShade="80"/>
                <w:sz w:val="20"/>
                <w:szCs w:val="20"/>
              </w:rPr>
            </w:pPr>
            <w:r w:rsidRPr="0065128A">
              <w:rPr>
                <w:rFonts w:ascii="Tahoma" w:hAnsi="Tahoma" w:cs="Tahoma"/>
                <w:color w:val="808080" w:themeColor="background1" w:themeShade="80"/>
                <w:sz w:val="20"/>
                <w:szCs w:val="20"/>
              </w:rPr>
              <w:t xml:space="preserve">Organization's </w:t>
            </w:r>
            <w:r w:rsidR="000C3D0A" w:rsidRPr="0065128A">
              <w:rPr>
                <w:rFonts w:ascii="Tahoma" w:hAnsi="Tahoma" w:cs="Tahoma"/>
                <w:color w:val="808080" w:themeColor="background1" w:themeShade="80"/>
                <w:sz w:val="20"/>
                <w:szCs w:val="20"/>
              </w:rPr>
              <w:t>effectiveness and efficiency by defining, delivering, and supporting strategic plans for implem</w:t>
            </w:r>
            <w:r w:rsidRPr="0065128A">
              <w:rPr>
                <w:rFonts w:ascii="Tahoma" w:hAnsi="Tahoma" w:cs="Tahoma"/>
                <w:color w:val="808080" w:themeColor="background1" w:themeShade="80"/>
                <w:sz w:val="20"/>
                <w:szCs w:val="20"/>
              </w:rPr>
              <w:t>enting information technologies</w:t>
            </w:r>
          </w:p>
          <w:p w:rsidR="00196DA0" w:rsidRPr="0065128A" w:rsidRDefault="00196DA0" w:rsidP="00240BEA">
            <w:pPr>
              <w:pStyle w:val="ListParagraph"/>
              <w:numPr>
                <w:ilvl w:val="1"/>
                <w:numId w:val="36"/>
              </w:numPr>
              <w:tabs>
                <w:tab w:val="left" w:pos="10872"/>
              </w:tabs>
              <w:spacing w:line="220" w:lineRule="exact"/>
              <w:rPr>
                <w:rFonts w:ascii="Tahoma" w:hAnsi="Tahoma" w:cs="Tahoma"/>
                <w:color w:val="808080" w:themeColor="background1" w:themeShade="80"/>
                <w:sz w:val="20"/>
                <w:szCs w:val="20"/>
              </w:rPr>
            </w:pPr>
            <w:r w:rsidRPr="0065128A">
              <w:rPr>
                <w:rFonts w:ascii="Tahoma" w:hAnsi="Tahoma" w:cs="Tahoma"/>
                <w:color w:val="808080" w:themeColor="background1" w:themeShade="80"/>
                <w:sz w:val="20"/>
                <w:szCs w:val="20"/>
              </w:rPr>
              <w:t>Quality service by establishing and enforcing organization standards</w:t>
            </w:r>
          </w:p>
          <w:p w:rsidR="00196DA0" w:rsidRPr="0065128A" w:rsidRDefault="00196DA0" w:rsidP="00240BEA">
            <w:pPr>
              <w:pStyle w:val="ListParagraph"/>
              <w:numPr>
                <w:ilvl w:val="1"/>
                <w:numId w:val="36"/>
              </w:numPr>
              <w:tabs>
                <w:tab w:val="left" w:pos="10872"/>
              </w:tabs>
              <w:spacing w:line="220" w:lineRule="exact"/>
              <w:rPr>
                <w:rFonts w:ascii="Tahoma" w:hAnsi="Tahoma" w:cs="Tahoma"/>
                <w:color w:val="808080" w:themeColor="background1" w:themeShade="80"/>
                <w:sz w:val="20"/>
                <w:szCs w:val="20"/>
              </w:rPr>
            </w:pPr>
            <w:r w:rsidRPr="0065128A">
              <w:rPr>
                <w:rFonts w:ascii="Tahoma" w:hAnsi="Tahoma" w:cs="Tahoma"/>
                <w:color w:val="808080" w:themeColor="background1" w:themeShade="80"/>
                <w:sz w:val="20"/>
                <w:szCs w:val="20"/>
              </w:rPr>
              <w:t xml:space="preserve">Professional and technical knowledge by attending educational workshops; reviewing professional publications; establishing personal networks; benchmarking state-of-the-art practices; Best Practices, participating in professional societies and so on </w:t>
            </w:r>
          </w:p>
          <w:p w:rsidR="00196DA0" w:rsidRPr="0065128A" w:rsidRDefault="00196DA0" w:rsidP="00240BEA">
            <w:pPr>
              <w:pStyle w:val="ListParagraph"/>
              <w:numPr>
                <w:ilvl w:val="0"/>
                <w:numId w:val="36"/>
              </w:numPr>
              <w:tabs>
                <w:tab w:val="left" w:pos="10872"/>
              </w:tabs>
              <w:spacing w:line="220" w:lineRule="exact"/>
              <w:rPr>
                <w:rFonts w:ascii="Tahoma" w:hAnsi="Tahoma" w:cs="Tahoma"/>
                <w:color w:val="808080" w:themeColor="background1" w:themeShade="80"/>
                <w:sz w:val="20"/>
                <w:szCs w:val="20"/>
              </w:rPr>
            </w:pPr>
            <w:r w:rsidRPr="0065128A">
              <w:rPr>
                <w:rFonts w:ascii="Tahoma" w:hAnsi="Tahoma" w:cs="Tahoma"/>
                <w:color w:val="808080" w:themeColor="background1" w:themeShade="80"/>
                <w:sz w:val="20"/>
                <w:szCs w:val="20"/>
              </w:rPr>
              <w:t>Regulating implementation of Central Bank of UAE Projects for NBO including UAE Wages Protection System, UAE Image Cheque Clearing System, UAE Fund Transfer System, UAE Direct Debit System, Al Etihad Credit Bureau and various other Central Bank of UAE Reporting Applications</w:t>
            </w:r>
          </w:p>
          <w:p w:rsidR="000C3D0A" w:rsidRPr="0065128A" w:rsidRDefault="000C3D0A" w:rsidP="00240BEA">
            <w:pPr>
              <w:pStyle w:val="ListParagraph"/>
              <w:numPr>
                <w:ilvl w:val="0"/>
                <w:numId w:val="36"/>
              </w:numPr>
              <w:tabs>
                <w:tab w:val="left" w:pos="10872"/>
              </w:tabs>
              <w:spacing w:line="220" w:lineRule="exact"/>
              <w:rPr>
                <w:rFonts w:ascii="Tahoma" w:hAnsi="Tahoma" w:cs="Tahoma"/>
                <w:color w:val="808080" w:themeColor="background1" w:themeShade="80"/>
                <w:sz w:val="20"/>
                <w:szCs w:val="20"/>
              </w:rPr>
            </w:pPr>
            <w:r w:rsidRPr="0065128A">
              <w:rPr>
                <w:rFonts w:ascii="Tahoma" w:hAnsi="Tahoma" w:cs="Tahoma"/>
                <w:color w:val="808080" w:themeColor="background1" w:themeShade="80"/>
                <w:sz w:val="20"/>
                <w:szCs w:val="20"/>
              </w:rPr>
              <w:t>Verif</w:t>
            </w:r>
            <w:r w:rsidR="00196DA0" w:rsidRPr="0065128A">
              <w:rPr>
                <w:rFonts w:ascii="Tahoma" w:hAnsi="Tahoma" w:cs="Tahoma"/>
                <w:color w:val="808080" w:themeColor="background1" w:themeShade="80"/>
                <w:sz w:val="20"/>
                <w:szCs w:val="20"/>
              </w:rPr>
              <w:t xml:space="preserve">ying </w:t>
            </w:r>
            <w:r w:rsidRPr="0065128A">
              <w:rPr>
                <w:rFonts w:ascii="Tahoma" w:hAnsi="Tahoma" w:cs="Tahoma"/>
                <w:color w:val="808080" w:themeColor="background1" w:themeShade="80"/>
                <w:sz w:val="20"/>
                <w:szCs w:val="20"/>
              </w:rPr>
              <w:t>application results by conducting system aud</w:t>
            </w:r>
            <w:r w:rsidR="00196DA0" w:rsidRPr="0065128A">
              <w:rPr>
                <w:rFonts w:ascii="Tahoma" w:hAnsi="Tahoma" w:cs="Tahoma"/>
                <w:color w:val="808080" w:themeColor="background1" w:themeShade="80"/>
                <w:sz w:val="20"/>
                <w:szCs w:val="20"/>
              </w:rPr>
              <w:t>its of technologies implemented</w:t>
            </w:r>
          </w:p>
          <w:p w:rsidR="000C3D0A" w:rsidRPr="0065128A" w:rsidRDefault="000C3D0A" w:rsidP="00240BEA">
            <w:pPr>
              <w:pStyle w:val="ListParagraph"/>
              <w:numPr>
                <w:ilvl w:val="0"/>
                <w:numId w:val="36"/>
              </w:numPr>
              <w:tabs>
                <w:tab w:val="left" w:pos="10872"/>
              </w:tabs>
              <w:spacing w:line="220" w:lineRule="exact"/>
              <w:rPr>
                <w:rFonts w:ascii="Tahoma" w:hAnsi="Tahoma" w:cs="Tahoma"/>
                <w:color w:val="808080" w:themeColor="background1" w:themeShade="80"/>
                <w:sz w:val="20"/>
                <w:szCs w:val="20"/>
              </w:rPr>
            </w:pPr>
            <w:r w:rsidRPr="0065128A">
              <w:rPr>
                <w:rFonts w:ascii="Tahoma" w:hAnsi="Tahoma" w:cs="Tahoma"/>
                <w:color w:val="808080" w:themeColor="background1" w:themeShade="80"/>
                <w:sz w:val="20"/>
                <w:szCs w:val="20"/>
              </w:rPr>
              <w:t>Preserv</w:t>
            </w:r>
            <w:r w:rsidR="00196DA0" w:rsidRPr="0065128A">
              <w:rPr>
                <w:rFonts w:ascii="Tahoma" w:hAnsi="Tahoma" w:cs="Tahoma"/>
                <w:color w:val="808080" w:themeColor="background1" w:themeShade="80"/>
                <w:sz w:val="20"/>
                <w:szCs w:val="20"/>
              </w:rPr>
              <w:t xml:space="preserve">ing </w:t>
            </w:r>
            <w:r w:rsidRPr="0065128A">
              <w:rPr>
                <w:rFonts w:ascii="Tahoma" w:hAnsi="Tahoma" w:cs="Tahoma"/>
                <w:color w:val="808080" w:themeColor="background1" w:themeShade="80"/>
                <w:sz w:val="20"/>
                <w:szCs w:val="20"/>
              </w:rPr>
              <w:t xml:space="preserve">assets by implementing disaster recovery and back-up procedures and information </w:t>
            </w:r>
            <w:r w:rsidR="00196DA0" w:rsidRPr="0065128A">
              <w:rPr>
                <w:rFonts w:ascii="Tahoma" w:hAnsi="Tahoma" w:cs="Tahoma"/>
                <w:color w:val="808080" w:themeColor="background1" w:themeShade="80"/>
                <w:sz w:val="20"/>
                <w:szCs w:val="20"/>
              </w:rPr>
              <w:t>security and control structures</w:t>
            </w:r>
          </w:p>
          <w:p w:rsidR="000C3D0A" w:rsidRPr="0065128A" w:rsidRDefault="000C3D0A" w:rsidP="00240BEA">
            <w:pPr>
              <w:pStyle w:val="ListParagraph"/>
              <w:numPr>
                <w:ilvl w:val="0"/>
                <w:numId w:val="36"/>
              </w:numPr>
              <w:tabs>
                <w:tab w:val="left" w:pos="10872"/>
              </w:tabs>
              <w:spacing w:line="220" w:lineRule="exact"/>
              <w:rPr>
                <w:rFonts w:ascii="Tahoma" w:hAnsi="Tahoma" w:cs="Tahoma"/>
                <w:color w:val="808080" w:themeColor="background1" w:themeShade="80"/>
                <w:sz w:val="20"/>
                <w:szCs w:val="20"/>
              </w:rPr>
            </w:pPr>
            <w:r w:rsidRPr="0065128A">
              <w:rPr>
                <w:rFonts w:ascii="Tahoma" w:hAnsi="Tahoma" w:cs="Tahoma"/>
                <w:color w:val="808080" w:themeColor="background1" w:themeShade="80"/>
                <w:sz w:val="20"/>
                <w:szCs w:val="20"/>
              </w:rPr>
              <w:t>Accomplis</w:t>
            </w:r>
            <w:r w:rsidR="00196DA0" w:rsidRPr="0065128A">
              <w:rPr>
                <w:rFonts w:ascii="Tahoma" w:hAnsi="Tahoma" w:cs="Tahoma"/>
                <w:color w:val="808080" w:themeColor="background1" w:themeShade="80"/>
                <w:sz w:val="20"/>
                <w:szCs w:val="20"/>
              </w:rPr>
              <w:t xml:space="preserve">hing </w:t>
            </w:r>
            <w:r w:rsidRPr="0065128A">
              <w:rPr>
                <w:rFonts w:ascii="Tahoma" w:hAnsi="Tahoma" w:cs="Tahoma"/>
                <w:color w:val="808080" w:themeColor="background1" w:themeShade="80"/>
                <w:sz w:val="20"/>
                <w:szCs w:val="20"/>
              </w:rPr>
              <w:t>financial objectives by forecasting requirements; preparing an annual budget; scheduling expenditures; analyzing variance</w:t>
            </w:r>
            <w:r w:rsidR="00196DA0" w:rsidRPr="0065128A">
              <w:rPr>
                <w:rFonts w:ascii="Tahoma" w:hAnsi="Tahoma" w:cs="Tahoma"/>
                <w:color w:val="808080" w:themeColor="background1" w:themeShade="80"/>
                <w:sz w:val="20"/>
                <w:szCs w:val="20"/>
              </w:rPr>
              <w:t>s; initiating corrective action</w:t>
            </w:r>
          </w:p>
          <w:p w:rsidR="000C3D0A" w:rsidRPr="0065128A" w:rsidRDefault="00196DA0" w:rsidP="00240BEA">
            <w:pPr>
              <w:pStyle w:val="ListParagraph"/>
              <w:numPr>
                <w:ilvl w:val="0"/>
                <w:numId w:val="36"/>
              </w:numPr>
              <w:tabs>
                <w:tab w:val="left" w:pos="10872"/>
              </w:tabs>
              <w:spacing w:line="220" w:lineRule="exact"/>
              <w:rPr>
                <w:rFonts w:ascii="Tahoma" w:hAnsi="Tahoma" w:cs="Tahoma"/>
                <w:color w:val="808080" w:themeColor="background1" w:themeShade="80"/>
                <w:sz w:val="20"/>
                <w:szCs w:val="20"/>
              </w:rPr>
            </w:pPr>
            <w:r w:rsidRPr="0065128A">
              <w:rPr>
                <w:rFonts w:ascii="Tahoma" w:hAnsi="Tahoma" w:cs="Tahoma"/>
                <w:color w:val="808080" w:themeColor="background1" w:themeShade="80"/>
                <w:sz w:val="20"/>
                <w:szCs w:val="20"/>
              </w:rPr>
              <w:t>Monitoring the network infrastructure</w:t>
            </w:r>
          </w:p>
          <w:p w:rsidR="000C3D0A" w:rsidRPr="0065128A" w:rsidRDefault="00196DA0" w:rsidP="00240BEA">
            <w:pPr>
              <w:pStyle w:val="ListParagraph"/>
              <w:numPr>
                <w:ilvl w:val="0"/>
                <w:numId w:val="36"/>
              </w:numPr>
              <w:tabs>
                <w:tab w:val="left" w:pos="10872"/>
              </w:tabs>
              <w:spacing w:line="220" w:lineRule="exact"/>
              <w:rPr>
                <w:rFonts w:ascii="Tahoma" w:hAnsi="Tahoma" w:cs="Tahoma"/>
                <w:color w:val="808080" w:themeColor="background1" w:themeShade="80"/>
                <w:sz w:val="20"/>
                <w:szCs w:val="20"/>
              </w:rPr>
            </w:pPr>
            <w:r w:rsidRPr="0065128A">
              <w:rPr>
                <w:rFonts w:ascii="Tahoma" w:hAnsi="Tahoma" w:cs="Tahoma"/>
                <w:color w:val="808080" w:themeColor="background1" w:themeShade="80"/>
                <w:sz w:val="20"/>
                <w:szCs w:val="20"/>
              </w:rPr>
              <w:t xml:space="preserve">Facilitating setup </w:t>
            </w:r>
            <w:r w:rsidR="000C3D0A" w:rsidRPr="0065128A">
              <w:rPr>
                <w:rFonts w:ascii="Tahoma" w:hAnsi="Tahoma" w:cs="Tahoma"/>
                <w:color w:val="808080" w:themeColor="background1" w:themeShade="80"/>
                <w:sz w:val="20"/>
                <w:szCs w:val="20"/>
              </w:rPr>
              <w:t>of primary, secondary and disaster re</w:t>
            </w:r>
            <w:r w:rsidRPr="0065128A">
              <w:rPr>
                <w:rFonts w:ascii="Tahoma" w:hAnsi="Tahoma" w:cs="Tahoma"/>
                <w:color w:val="808080" w:themeColor="background1" w:themeShade="80"/>
                <w:sz w:val="20"/>
                <w:szCs w:val="20"/>
              </w:rPr>
              <w:t>covery datacenter for NBO - UAE</w:t>
            </w:r>
          </w:p>
          <w:p w:rsidR="000C3D0A" w:rsidRPr="0065128A" w:rsidRDefault="000C3D0A" w:rsidP="00240BEA">
            <w:pPr>
              <w:pStyle w:val="ListParagraph"/>
              <w:numPr>
                <w:ilvl w:val="0"/>
                <w:numId w:val="36"/>
              </w:numPr>
              <w:tabs>
                <w:tab w:val="left" w:pos="10872"/>
              </w:tabs>
              <w:spacing w:line="220" w:lineRule="exact"/>
              <w:rPr>
                <w:rFonts w:ascii="Tahoma" w:hAnsi="Tahoma" w:cs="Tahoma"/>
                <w:color w:val="808080" w:themeColor="background1" w:themeShade="80"/>
                <w:sz w:val="20"/>
                <w:szCs w:val="20"/>
              </w:rPr>
            </w:pPr>
            <w:r w:rsidRPr="0065128A">
              <w:rPr>
                <w:rFonts w:ascii="Tahoma" w:hAnsi="Tahoma" w:cs="Tahoma"/>
                <w:color w:val="808080" w:themeColor="background1" w:themeShade="80"/>
                <w:sz w:val="20"/>
                <w:szCs w:val="20"/>
              </w:rPr>
              <w:t>Managing the internal IT Infrastructure, Windows and ESX Servers Active Directory</w:t>
            </w:r>
          </w:p>
          <w:p w:rsidR="000C3D0A" w:rsidRPr="0065128A" w:rsidRDefault="000C3D0A" w:rsidP="00240BEA">
            <w:pPr>
              <w:pStyle w:val="ListParagraph"/>
              <w:numPr>
                <w:ilvl w:val="0"/>
                <w:numId w:val="36"/>
              </w:numPr>
              <w:tabs>
                <w:tab w:val="left" w:pos="10872"/>
              </w:tabs>
              <w:spacing w:line="220" w:lineRule="exact"/>
              <w:rPr>
                <w:rFonts w:ascii="Tahoma" w:hAnsi="Tahoma" w:cs="Tahoma"/>
                <w:color w:val="808080" w:themeColor="background1" w:themeShade="80"/>
                <w:sz w:val="20"/>
                <w:szCs w:val="20"/>
              </w:rPr>
            </w:pPr>
            <w:r w:rsidRPr="0065128A">
              <w:rPr>
                <w:rFonts w:ascii="Tahoma" w:hAnsi="Tahoma" w:cs="Tahoma"/>
                <w:color w:val="808080" w:themeColor="background1" w:themeShade="80"/>
                <w:sz w:val="20"/>
                <w:szCs w:val="20"/>
              </w:rPr>
              <w:t>Security hardening of the Windows Servers and end user controls including password policy, antivirus, anti-malware, phishing</w:t>
            </w:r>
            <w:r w:rsidR="00240BEA" w:rsidRPr="0065128A">
              <w:rPr>
                <w:rFonts w:ascii="Tahoma" w:hAnsi="Tahoma" w:cs="Tahoma"/>
                <w:color w:val="808080" w:themeColor="background1" w:themeShade="80"/>
                <w:sz w:val="20"/>
                <w:szCs w:val="20"/>
              </w:rPr>
              <w:t xml:space="preserve"> and so on </w:t>
            </w:r>
          </w:p>
          <w:p w:rsidR="000C3D0A" w:rsidRPr="0065128A" w:rsidRDefault="00240BEA" w:rsidP="00240BEA">
            <w:pPr>
              <w:pStyle w:val="ListParagraph"/>
              <w:numPr>
                <w:ilvl w:val="0"/>
                <w:numId w:val="36"/>
              </w:numPr>
              <w:tabs>
                <w:tab w:val="left" w:pos="10872"/>
              </w:tabs>
              <w:spacing w:line="220" w:lineRule="exact"/>
              <w:rPr>
                <w:rFonts w:ascii="Tahoma" w:hAnsi="Tahoma" w:cs="Tahoma"/>
                <w:color w:val="808080" w:themeColor="background1" w:themeShade="80"/>
                <w:sz w:val="20"/>
                <w:szCs w:val="20"/>
              </w:rPr>
            </w:pPr>
            <w:r w:rsidRPr="0065128A">
              <w:rPr>
                <w:rFonts w:ascii="Tahoma" w:hAnsi="Tahoma" w:cs="Tahoma"/>
                <w:color w:val="808080" w:themeColor="background1" w:themeShade="80"/>
                <w:sz w:val="20"/>
                <w:szCs w:val="20"/>
              </w:rPr>
              <w:t xml:space="preserve">Instituting risk </w:t>
            </w:r>
            <w:r w:rsidR="000C3D0A" w:rsidRPr="0065128A">
              <w:rPr>
                <w:rFonts w:ascii="Tahoma" w:hAnsi="Tahoma" w:cs="Tahoma"/>
                <w:color w:val="808080" w:themeColor="background1" w:themeShade="80"/>
                <w:sz w:val="20"/>
                <w:szCs w:val="20"/>
              </w:rPr>
              <w:t>assessment of, IT environment and provide recommendation and</w:t>
            </w:r>
            <w:r w:rsidRPr="0065128A">
              <w:rPr>
                <w:rFonts w:ascii="Tahoma" w:hAnsi="Tahoma" w:cs="Tahoma"/>
                <w:color w:val="808080" w:themeColor="background1" w:themeShade="80"/>
                <w:sz w:val="20"/>
                <w:szCs w:val="20"/>
              </w:rPr>
              <w:t xml:space="preserve"> compliance wherever applicable</w:t>
            </w:r>
          </w:p>
          <w:p w:rsidR="00240BEA" w:rsidRPr="0065128A" w:rsidRDefault="00240BEA" w:rsidP="00240BEA">
            <w:pPr>
              <w:pStyle w:val="ListParagraph"/>
              <w:numPr>
                <w:ilvl w:val="0"/>
                <w:numId w:val="36"/>
              </w:numPr>
              <w:tabs>
                <w:tab w:val="left" w:pos="10872"/>
              </w:tabs>
              <w:spacing w:line="220" w:lineRule="exact"/>
              <w:rPr>
                <w:rFonts w:ascii="Tahoma" w:hAnsi="Tahoma" w:cs="Tahoma"/>
                <w:color w:val="808080" w:themeColor="background1" w:themeShade="80"/>
                <w:sz w:val="20"/>
                <w:szCs w:val="20"/>
              </w:rPr>
            </w:pPr>
            <w:r w:rsidRPr="0065128A">
              <w:rPr>
                <w:rFonts w:ascii="Tahoma" w:hAnsi="Tahoma" w:cs="Tahoma"/>
                <w:color w:val="808080" w:themeColor="background1" w:themeShade="80"/>
                <w:sz w:val="20"/>
                <w:szCs w:val="20"/>
              </w:rPr>
              <w:t>Supervising:</w:t>
            </w:r>
          </w:p>
          <w:p w:rsidR="000C3D0A" w:rsidRPr="0065128A" w:rsidRDefault="00240BEA" w:rsidP="00240BEA">
            <w:pPr>
              <w:pStyle w:val="ListParagraph"/>
              <w:numPr>
                <w:ilvl w:val="1"/>
                <w:numId w:val="36"/>
              </w:numPr>
              <w:tabs>
                <w:tab w:val="left" w:pos="10872"/>
              </w:tabs>
              <w:spacing w:line="220" w:lineRule="exact"/>
              <w:rPr>
                <w:rFonts w:ascii="Tahoma" w:hAnsi="Tahoma" w:cs="Tahoma"/>
                <w:color w:val="808080" w:themeColor="background1" w:themeShade="80"/>
                <w:sz w:val="20"/>
                <w:szCs w:val="20"/>
              </w:rPr>
            </w:pPr>
            <w:r w:rsidRPr="0065128A">
              <w:rPr>
                <w:rFonts w:ascii="Tahoma" w:hAnsi="Tahoma" w:cs="Tahoma"/>
                <w:color w:val="808080" w:themeColor="background1" w:themeShade="80"/>
                <w:sz w:val="20"/>
                <w:szCs w:val="20"/>
              </w:rPr>
              <w:t xml:space="preserve">Operational </w:t>
            </w:r>
            <w:r w:rsidR="000C3D0A" w:rsidRPr="0065128A">
              <w:rPr>
                <w:rFonts w:ascii="Tahoma" w:hAnsi="Tahoma" w:cs="Tahoma"/>
                <w:color w:val="808080" w:themeColor="background1" w:themeShade="80"/>
                <w:sz w:val="20"/>
                <w:szCs w:val="20"/>
              </w:rPr>
              <w:t>issues of Virtualization and Windows Infrastructure, Symantec Backups, Dell Storage, Monitoring applications and different other applications</w:t>
            </w:r>
          </w:p>
          <w:p w:rsidR="000C3D0A" w:rsidRPr="0065128A" w:rsidRDefault="00240BEA" w:rsidP="00240BEA">
            <w:pPr>
              <w:pStyle w:val="ListParagraph"/>
              <w:numPr>
                <w:ilvl w:val="1"/>
                <w:numId w:val="36"/>
              </w:numPr>
              <w:tabs>
                <w:tab w:val="left" w:pos="10872"/>
              </w:tabs>
              <w:spacing w:line="220" w:lineRule="exact"/>
              <w:rPr>
                <w:rFonts w:ascii="Tahoma" w:hAnsi="Tahoma" w:cs="Tahoma"/>
                <w:color w:val="808080" w:themeColor="background1" w:themeShade="80"/>
                <w:sz w:val="20"/>
                <w:szCs w:val="20"/>
              </w:rPr>
            </w:pPr>
            <w:r w:rsidRPr="0065128A">
              <w:rPr>
                <w:rFonts w:ascii="Tahoma" w:hAnsi="Tahoma" w:cs="Tahoma"/>
                <w:color w:val="808080" w:themeColor="background1" w:themeShade="80"/>
                <w:sz w:val="20"/>
                <w:szCs w:val="20"/>
              </w:rPr>
              <w:t xml:space="preserve">Core </w:t>
            </w:r>
            <w:r w:rsidR="000C3D0A" w:rsidRPr="0065128A">
              <w:rPr>
                <w:rFonts w:ascii="Tahoma" w:hAnsi="Tahoma" w:cs="Tahoma"/>
                <w:color w:val="808080" w:themeColor="background1" w:themeShade="80"/>
                <w:sz w:val="20"/>
                <w:szCs w:val="20"/>
              </w:rPr>
              <w:t>banking Misys Equation in IBM AS/400 platform</w:t>
            </w:r>
          </w:p>
          <w:p w:rsidR="000C3D0A" w:rsidRPr="0065128A" w:rsidRDefault="00240BEA" w:rsidP="00240BEA">
            <w:pPr>
              <w:pStyle w:val="ListParagraph"/>
              <w:numPr>
                <w:ilvl w:val="1"/>
                <w:numId w:val="36"/>
              </w:numPr>
              <w:tabs>
                <w:tab w:val="left" w:pos="10872"/>
              </w:tabs>
              <w:spacing w:line="220" w:lineRule="exact"/>
              <w:rPr>
                <w:rFonts w:ascii="Tahoma" w:hAnsi="Tahoma" w:cs="Tahoma"/>
                <w:color w:val="808080" w:themeColor="background1" w:themeShade="80"/>
                <w:sz w:val="20"/>
                <w:szCs w:val="20"/>
              </w:rPr>
            </w:pPr>
            <w:r w:rsidRPr="0065128A">
              <w:rPr>
                <w:rFonts w:ascii="Tahoma" w:hAnsi="Tahoma" w:cs="Tahoma"/>
                <w:color w:val="808080" w:themeColor="background1" w:themeShade="80"/>
                <w:sz w:val="20"/>
                <w:szCs w:val="20"/>
              </w:rPr>
              <w:t xml:space="preserve">Bank's </w:t>
            </w:r>
            <w:r w:rsidR="000C3D0A" w:rsidRPr="0065128A">
              <w:rPr>
                <w:rFonts w:ascii="Tahoma" w:hAnsi="Tahoma" w:cs="Tahoma"/>
                <w:color w:val="808080" w:themeColor="background1" w:themeShade="80"/>
                <w:sz w:val="20"/>
                <w:szCs w:val="20"/>
              </w:rPr>
              <w:t>front end teller system</w:t>
            </w:r>
          </w:p>
          <w:p w:rsidR="000C3D0A" w:rsidRPr="0065128A" w:rsidRDefault="00240BEA" w:rsidP="00240BEA">
            <w:pPr>
              <w:pStyle w:val="ListParagraph"/>
              <w:numPr>
                <w:ilvl w:val="1"/>
                <w:numId w:val="36"/>
              </w:numPr>
              <w:tabs>
                <w:tab w:val="left" w:pos="10872"/>
              </w:tabs>
              <w:spacing w:line="220" w:lineRule="exact"/>
              <w:rPr>
                <w:rFonts w:ascii="Tahoma" w:hAnsi="Tahoma" w:cs="Tahoma"/>
                <w:color w:val="808080" w:themeColor="background1" w:themeShade="80"/>
                <w:sz w:val="20"/>
                <w:szCs w:val="20"/>
              </w:rPr>
            </w:pPr>
            <w:r w:rsidRPr="0065128A">
              <w:rPr>
                <w:rFonts w:ascii="Tahoma" w:hAnsi="Tahoma" w:cs="Tahoma"/>
                <w:color w:val="808080" w:themeColor="background1" w:themeShade="80"/>
                <w:sz w:val="20"/>
                <w:szCs w:val="20"/>
              </w:rPr>
              <w:t xml:space="preserve">Banking </w:t>
            </w:r>
            <w:r w:rsidR="000C3D0A" w:rsidRPr="0065128A">
              <w:rPr>
                <w:rFonts w:ascii="Tahoma" w:hAnsi="Tahoma" w:cs="Tahoma"/>
                <w:color w:val="808080" w:themeColor="background1" w:themeShade="80"/>
                <w:sz w:val="20"/>
                <w:szCs w:val="20"/>
              </w:rPr>
              <w:t xml:space="preserve">applications like Moody's Risk Analyst, Business Intelligence (BI), Anti Money Laundering (AML), SafeWatch, SWIFT, Trade Finance, Collateralized Loan Obligation System, Back office, SMS Banking, Bloomberg, Thomson Reuters </w:t>
            </w:r>
            <w:r w:rsidRPr="0065128A">
              <w:rPr>
                <w:rFonts w:ascii="Tahoma" w:hAnsi="Tahoma" w:cs="Tahoma"/>
                <w:color w:val="808080" w:themeColor="background1" w:themeShade="80"/>
                <w:sz w:val="20"/>
                <w:szCs w:val="20"/>
              </w:rPr>
              <w:t xml:space="preserve">and so on </w:t>
            </w:r>
          </w:p>
          <w:p w:rsidR="00240BEA" w:rsidRPr="0065128A" w:rsidRDefault="00240BEA" w:rsidP="00240BEA">
            <w:pPr>
              <w:pStyle w:val="ListParagraph"/>
              <w:numPr>
                <w:ilvl w:val="1"/>
                <w:numId w:val="36"/>
              </w:numPr>
              <w:tabs>
                <w:tab w:val="left" w:pos="10872"/>
              </w:tabs>
              <w:spacing w:line="220" w:lineRule="exact"/>
              <w:rPr>
                <w:rFonts w:ascii="Tahoma" w:hAnsi="Tahoma" w:cs="Tahoma"/>
                <w:color w:val="808080" w:themeColor="background1" w:themeShade="80"/>
                <w:sz w:val="20"/>
                <w:szCs w:val="20"/>
              </w:rPr>
            </w:pPr>
            <w:r w:rsidRPr="0065128A">
              <w:rPr>
                <w:rFonts w:ascii="Tahoma" w:hAnsi="Tahoma" w:cs="Tahoma"/>
                <w:color w:val="808080" w:themeColor="background1" w:themeShade="80"/>
                <w:sz w:val="20"/>
                <w:szCs w:val="20"/>
              </w:rPr>
              <w:t xml:space="preserve">MS SQL Server 2008-2012 Database, Installation, backup, restoration and so on </w:t>
            </w:r>
          </w:p>
          <w:p w:rsidR="00240BEA" w:rsidRPr="0065128A" w:rsidRDefault="00240BEA" w:rsidP="00240BEA">
            <w:pPr>
              <w:pStyle w:val="ListParagraph"/>
              <w:numPr>
                <w:ilvl w:val="1"/>
                <w:numId w:val="36"/>
              </w:numPr>
              <w:tabs>
                <w:tab w:val="left" w:pos="10872"/>
              </w:tabs>
              <w:spacing w:line="220" w:lineRule="exact"/>
              <w:rPr>
                <w:rFonts w:ascii="Tahoma" w:hAnsi="Tahoma" w:cs="Tahoma"/>
                <w:color w:val="808080" w:themeColor="background1" w:themeShade="80"/>
                <w:sz w:val="20"/>
                <w:szCs w:val="20"/>
              </w:rPr>
            </w:pPr>
            <w:r w:rsidRPr="0065128A">
              <w:rPr>
                <w:rFonts w:ascii="Tahoma" w:hAnsi="Tahoma" w:cs="Tahoma"/>
                <w:color w:val="808080" w:themeColor="background1" w:themeShade="80"/>
                <w:sz w:val="20"/>
                <w:szCs w:val="20"/>
              </w:rPr>
              <w:t>Software implementation, drafting and designing test plans and UAT with users</w:t>
            </w:r>
          </w:p>
          <w:p w:rsidR="00240BEA" w:rsidRPr="0065128A" w:rsidRDefault="00240BEA" w:rsidP="00240BEA">
            <w:pPr>
              <w:pStyle w:val="ListParagraph"/>
              <w:numPr>
                <w:ilvl w:val="1"/>
                <w:numId w:val="36"/>
              </w:numPr>
              <w:tabs>
                <w:tab w:val="left" w:pos="10872"/>
              </w:tabs>
              <w:spacing w:line="220" w:lineRule="exact"/>
              <w:rPr>
                <w:rFonts w:ascii="Tahoma" w:hAnsi="Tahoma" w:cs="Tahoma"/>
                <w:color w:val="808080" w:themeColor="background1" w:themeShade="80"/>
                <w:sz w:val="20"/>
                <w:szCs w:val="20"/>
              </w:rPr>
            </w:pPr>
            <w:r w:rsidRPr="0065128A">
              <w:rPr>
                <w:rFonts w:ascii="Tahoma" w:hAnsi="Tahoma" w:cs="Tahoma"/>
                <w:color w:val="808080" w:themeColor="background1" w:themeShade="80"/>
                <w:sz w:val="20"/>
                <w:szCs w:val="20"/>
              </w:rPr>
              <w:t>Root cause analysis of IT issues</w:t>
            </w:r>
          </w:p>
          <w:p w:rsidR="000C3D0A" w:rsidRPr="0065128A" w:rsidRDefault="000C3D0A" w:rsidP="00240BEA">
            <w:pPr>
              <w:pStyle w:val="ListParagraph"/>
              <w:numPr>
                <w:ilvl w:val="0"/>
                <w:numId w:val="36"/>
              </w:numPr>
              <w:tabs>
                <w:tab w:val="left" w:pos="10872"/>
              </w:tabs>
              <w:spacing w:line="220" w:lineRule="exact"/>
              <w:rPr>
                <w:rFonts w:ascii="Tahoma" w:hAnsi="Tahoma" w:cs="Tahoma"/>
                <w:color w:val="808080" w:themeColor="background1" w:themeShade="80"/>
                <w:sz w:val="20"/>
                <w:szCs w:val="20"/>
              </w:rPr>
            </w:pPr>
            <w:r w:rsidRPr="0065128A">
              <w:rPr>
                <w:rFonts w:ascii="Tahoma" w:hAnsi="Tahoma" w:cs="Tahoma"/>
                <w:color w:val="808080" w:themeColor="background1" w:themeShade="80"/>
                <w:sz w:val="20"/>
                <w:szCs w:val="20"/>
              </w:rPr>
              <w:t>Reviewing the design, processes and providing necessary recommendation for optimizing the environment and handling the project work assigned for different ongoing projects which are related to UAT, rollout, Upgrades.</w:t>
            </w:r>
          </w:p>
          <w:p w:rsidR="000C3D0A" w:rsidRPr="0065128A" w:rsidRDefault="000C3D0A" w:rsidP="00240BEA">
            <w:pPr>
              <w:pStyle w:val="ListParagraph"/>
              <w:numPr>
                <w:ilvl w:val="0"/>
                <w:numId w:val="36"/>
              </w:numPr>
              <w:tabs>
                <w:tab w:val="left" w:pos="10872"/>
              </w:tabs>
              <w:spacing w:line="220" w:lineRule="exact"/>
              <w:rPr>
                <w:rFonts w:ascii="Tahoma" w:hAnsi="Tahoma" w:cs="Tahoma"/>
                <w:color w:val="808080" w:themeColor="background1" w:themeShade="80"/>
                <w:sz w:val="20"/>
                <w:szCs w:val="20"/>
              </w:rPr>
            </w:pPr>
            <w:r w:rsidRPr="0065128A">
              <w:rPr>
                <w:rFonts w:ascii="Tahoma" w:hAnsi="Tahoma" w:cs="Tahoma"/>
                <w:color w:val="808080" w:themeColor="background1" w:themeShade="80"/>
                <w:sz w:val="20"/>
                <w:szCs w:val="20"/>
              </w:rPr>
              <w:t>Learning new technologies and support them in production i.e, VMware Web Services and Microsoft Azure, Cloud computing etc.</w:t>
            </w:r>
          </w:p>
          <w:p w:rsidR="000C3D0A" w:rsidRPr="0065128A" w:rsidRDefault="000C3D0A" w:rsidP="00240BEA">
            <w:pPr>
              <w:pStyle w:val="ListParagraph"/>
              <w:numPr>
                <w:ilvl w:val="0"/>
                <w:numId w:val="36"/>
              </w:numPr>
              <w:tabs>
                <w:tab w:val="left" w:pos="10872"/>
              </w:tabs>
              <w:spacing w:line="220" w:lineRule="exact"/>
              <w:rPr>
                <w:rFonts w:ascii="Tahoma" w:hAnsi="Tahoma" w:cs="Tahoma"/>
                <w:color w:val="808080" w:themeColor="background1" w:themeShade="80"/>
                <w:sz w:val="20"/>
                <w:szCs w:val="20"/>
              </w:rPr>
            </w:pPr>
            <w:r w:rsidRPr="0065128A">
              <w:rPr>
                <w:rFonts w:ascii="Tahoma" w:hAnsi="Tahoma" w:cs="Tahoma"/>
                <w:color w:val="808080" w:themeColor="background1" w:themeShade="80"/>
                <w:sz w:val="20"/>
                <w:szCs w:val="20"/>
              </w:rPr>
              <w:t>Documentation of different processes, designs and handling the security audit and health check a</w:t>
            </w:r>
            <w:r w:rsidR="00240BEA" w:rsidRPr="0065128A">
              <w:rPr>
                <w:rFonts w:ascii="Tahoma" w:hAnsi="Tahoma" w:cs="Tahoma"/>
                <w:color w:val="808080" w:themeColor="background1" w:themeShade="80"/>
                <w:sz w:val="20"/>
                <w:szCs w:val="20"/>
              </w:rPr>
              <w:t>ssignments of IT Infrastructure</w:t>
            </w:r>
          </w:p>
          <w:p w:rsidR="000C3D0A" w:rsidRPr="0065128A" w:rsidRDefault="00240BEA" w:rsidP="00240BEA">
            <w:pPr>
              <w:pStyle w:val="ListParagraph"/>
              <w:numPr>
                <w:ilvl w:val="0"/>
                <w:numId w:val="36"/>
              </w:numPr>
              <w:tabs>
                <w:tab w:val="left" w:pos="10872"/>
              </w:tabs>
              <w:spacing w:line="220" w:lineRule="exact"/>
              <w:rPr>
                <w:rFonts w:ascii="Tahoma" w:hAnsi="Tahoma" w:cs="Tahoma"/>
                <w:color w:val="808080" w:themeColor="background1" w:themeShade="80"/>
                <w:sz w:val="20"/>
                <w:szCs w:val="20"/>
              </w:rPr>
            </w:pPr>
            <w:r w:rsidRPr="0065128A">
              <w:rPr>
                <w:rFonts w:ascii="Tahoma" w:hAnsi="Tahoma" w:cs="Tahoma"/>
                <w:color w:val="808080" w:themeColor="background1" w:themeShade="80"/>
                <w:sz w:val="20"/>
                <w:szCs w:val="20"/>
              </w:rPr>
              <w:t xml:space="preserve">Ensuring effective preparation </w:t>
            </w:r>
            <w:r w:rsidR="000C3D0A" w:rsidRPr="0065128A">
              <w:rPr>
                <w:rFonts w:ascii="Tahoma" w:hAnsi="Tahoma" w:cs="Tahoma"/>
                <w:color w:val="808080" w:themeColor="background1" w:themeShade="80"/>
                <w:sz w:val="20"/>
                <w:szCs w:val="20"/>
              </w:rPr>
              <w:t>of User Manuals and SOP Documentation.</w:t>
            </w:r>
          </w:p>
          <w:p w:rsidR="000C3D0A" w:rsidRPr="0065128A" w:rsidRDefault="000C3D0A" w:rsidP="00240BEA">
            <w:pPr>
              <w:pStyle w:val="ListParagraph"/>
              <w:numPr>
                <w:ilvl w:val="0"/>
                <w:numId w:val="36"/>
              </w:numPr>
              <w:tabs>
                <w:tab w:val="left" w:pos="10872"/>
              </w:tabs>
              <w:spacing w:line="220" w:lineRule="exact"/>
              <w:rPr>
                <w:rFonts w:ascii="Tahoma" w:hAnsi="Tahoma" w:cs="Tahoma"/>
                <w:color w:val="808080" w:themeColor="background1" w:themeShade="80"/>
                <w:sz w:val="20"/>
                <w:szCs w:val="20"/>
              </w:rPr>
            </w:pPr>
            <w:r w:rsidRPr="0065128A">
              <w:rPr>
                <w:rFonts w:ascii="Tahoma" w:hAnsi="Tahoma" w:cs="Tahoma"/>
                <w:color w:val="808080" w:themeColor="background1" w:themeShade="80"/>
                <w:sz w:val="20"/>
                <w:szCs w:val="20"/>
              </w:rPr>
              <w:t>Conducting in-depth requirement analysis in coordination with the business team.</w:t>
            </w:r>
          </w:p>
          <w:p w:rsidR="000C3D0A" w:rsidRPr="0065128A" w:rsidRDefault="00240BEA" w:rsidP="00240BEA">
            <w:pPr>
              <w:pStyle w:val="ListParagraph"/>
              <w:numPr>
                <w:ilvl w:val="0"/>
                <w:numId w:val="36"/>
              </w:numPr>
              <w:tabs>
                <w:tab w:val="left" w:pos="10872"/>
              </w:tabs>
              <w:spacing w:line="220" w:lineRule="exact"/>
              <w:rPr>
                <w:rFonts w:ascii="Tahoma" w:hAnsi="Tahoma" w:cs="Tahoma"/>
                <w:color w:val="808080" w:themeColor="background1" w:themeShade="80"/>
                <w:sz w:val="20"/>
                <w:szCs w:val="20"/>
              </w:rPr>
            </w:pPr>
            <w:r w:rsidRPr="0065128A">
              <w:rPr>
                <w:rFonts w:ascii="Tahoma" w:hAnsi="Tahoma" w:cs="Tahoma"/>
                <w:color w:val="808080" w:themeColor="background1" w:themeShade="80"/>
                <w:sz w:val="20"/>
                <w:szCs w:val="20"/>
              </w:rPr>
              <w:t xml:space="preserve">Exposure </w:t>
            </w:r>
            <w:r w:rsidR="000C3D0A" w:rsidRPr="0065128A">
              <w:rPr>
                <w:rFonts w:ascii="Tahoma" w:hAnsi="Tahoma" w:cs="Tahoma"/>
                <w:color w:val="808080" w:themeColor="background1" w:themeShade="80"/>
                <w:sz w:val="20"/>
                <w:szCs w:val="20"/>
              </w:rPr>
              <w:t>in Eximbills to TI migration</w:t>
            </w:r>
          </w:p>
          <w:p w:rsidR="000C3D0A" w:rsidRPr="0065128A" w:rsidRDefault="000C3D0A" w:rsidP="00701D16">
            <w:pPr>
              <w:tabs>
                <w:tab w:val="left" w:pos="10872"/>
              </w:tabs>
              <w:rPr>
                <w:rFonts w:ascii="Arial" w:hAnsi="Arial" w:cs="Arial"/>
                <w:b/>
                <w:sz w:val="18"/>
                <w:szCs w:val="18"/>
              </w:rPr>
            </w:pPr>
          </w:p>
          <w:p w:rsidR="000C3D0A" w:rsidRPr="0065128A" w:rsidRDefault="000C3D0A" w:rsidP="000C3D0A">
            <w:pPr>
              <w:tabs>
                <w:tab w:val="left" w:pos="10872"/>
              </w:tabs>
              <w:rPr>
                <w:rFonts w:ascii="Tahoma" w:hAnsi="Tahoma" w:cs="Tahoma"/>
                <w:color w:val="3FBCEC"/>
                <w:sz w:val="28"/>
                <w:szCs w:val="28"/>
              </w:rPr>
            </w:pPr>
            <w:r w:rsidRPr="0065128A">
              <w:rPr>
                <w:rFonts w:ascii="Tahoma" w:hAnsi="Tahoma" w:cs="Tahoma"/>
                <w:noProof/>
                <w:color w:val="3FBCEC"/>
                <w:sz w:val="28"/>
                <w:szCs w:val="28"/>
              </w:rPr>
              <w:drawing>
                <wp:inline distT="0" distB="0" distL="0" distR="0">
                  <wp:extent cx="228600" cy="228600"/>
                  <wp:effectExtent l="0" t="0" r="0" b="0"/>
                  <wp:docPr id="2" name="Picture 2" descr="exp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exp24x24icons"/>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65128A">
              <w:rPr>
                <w:rFonts w:ascii="Tahoma" w:hAnsi="Tahoma" w:cs="Tahoma"/>
                <w:color w:val="3FBCEC"/>
                <w:sz w:val="28"/>
                <w:szCs w:val="28"/>
              </w:rPr>
              <w:t xml:space="preserve"> Previous Work Experience</w:t>
            </w:r>
          </w:p>
          <w:p w:rsidR="000C3D0A" w:rsidRPr="0065128A" w:rsidRDefault="000C3D0A" w:rsidP="000C3D0A">
            <w:pPr>
              <w:tabs>
                <w:tab w:val="left" w:pos="10872"/>
              </w:tabs>
              <w:rPr>
                <w:rFonts w:ascii="Tahoma" w:hAnsi="Tahoma" w:cs="Tahoma"/>
                <w:b/>
                <w:color w:val="808080" w:themeColor="background1" w:themeShade="80"/>
                <w:sz w:val="20"/>
                <w:szCs w:val="20"/>
              </w:rPr>
            </w:pPr>
            <w:r w:rsidRPr="0065128A">
              <w:rPr>
                <w:rFonts w:ascii="Tahoma" w:hAnsi="Tahoma" w:cs="Tahoma"/>
                <w:b/>
                <w:color w:val="808080" w:themeColor="background1" w:themeShade="80"/>
                <w:sz w:val="20"/>
                <w:szCs w:val="20"/>
              </w:rPr>
              <w:t>Jan’05 to Aug’08 with Bank Dhofar, Oman</w:t>
            </w:r>
            <w:r w:rsidR="00240BEA" w:rsidRPr="0065128A">
              <w:rPr>
                <w:rFonts w:ascii="Tahoma" w:hAnsi="Tahoma" w:cs="Tahoma"/>
                <w:b/>
                <w:color w:val="808080" w:themeColor="background1" w:themeShade="80"/>
                <w:sz w:val="20"/>
                <w:szCs w:val="20"/>
              </w:rPr>
              <w:t xml:space="preserve"> as </w:t>
            </w:r>
            <w:r w:rsidRPr="0065128A">
              <w:rPr>
                <w:rFonts w:ascii="Tahoma" w:hAnsi="Tahoma" w:cs="Tahoma"/>
                <w:b/>
                <w:color w:val="808080" w:themeColor="background1" w:themeShade="80"/>
                <w:sz w:val="20"/>
                <w:szCs w:val="20"/>
              </w:rPr>
              <w:t>LAN Administrator</w:t>
            </w:r>
          </w:p>
          <w:p w:rsidR="00352027" w:rsidRPr="00240BEA" w:rsidRDefault="000C3D0A" w:rsidP="00240BEA">
            <w:pPr>
              <w:tabs>
                <w:tab w:val="left" w:pos="10872"/>
              </w:tabs>
              <w:rPr>
                <w:rFonts w:ascii="Tahoma" w:hAnsi="Tahoma" w:cs="Tahoma"/>
                <w:color w:val="808080" w:themeColor="background1" w:themeShade="80"/>
                <w:sz w:val="20"/>
                <w:szCs w:val="20"/>
              </w:rPr>
            </w:pPr>
            <w:r w:rsidRPr="0065128A">
              <w:rPr>
                <w:rFonts w:ascii="Tahoma" w:hAnsi="Tahoma" w:cs="Tahoma"/>
                <w:b/>
                <w:color w:val="808080" w:themeColor="background1" w:themeShade="80"/>
                <w:sz w:val="20"/>
                <w:szCs w:val="20"/>
              </w:rPr>
              <w:t>Oct’93 to Dec’04 with National Bank of Oman, Oman</w:t>
            </w:r>
            <w:r w:rsidR="00240BEA" w:rsidRPr="0065128A">
              <w:rPr>
                <w:rFonts w:ascii="Tahoma" w:hAnsi="Tahoma" w:cs="Tahoma"/>
                <w:b/>
                <w:color w:val="808080" w:themeColor="background1" w:themeShade="80"/>
                <w:sz w:val="20"/>
                <w:szCs w:val="20"/>
              </w:rPr>
              <w:t xml:space="preserve"> as </w:t>
            </w:r>
            <w:r w:rsidRPr="0065128A">
              <w:rPr>
                <w:rFonts w:ascii="Tahoma" w:hAnsi="Tahoma" w:cs="Tahoma"/>
                <w:b/>
                <w:color w:val="808080" w:themeColor="background1" w:themeShade="80"/>
                <w:sz w:val="20"/>
                <w:szCs w:val="20"/>
              </w:rPr>
              <w:t>IT Consultant</w:t>
            </w:r>
            <w:r w:rsidRPr="000C3D0A">
              <w:rPr>
                <w:rFonts w:ascii="Tahoma" w:hAnsi="Tahoma" w:cs="Tahoma"/>
                <w:color w:val="808080" w:themeColor="background1" w:themeShade="80"/>
                <w:sz w:val="20"/>
                <w:szCs w:val="20"/>
              </w:rPr>
              <w:tab/>
            </w:r>
          </w:p>
        </w:tc>
      </w:tr>
    </w:tbl>
    <w:p w:rsidR="001B1F02" w:rsidRDefault="001B1F02" w:rsidP="003E6D22"/>
    <w:sectPr w:rsidR="001B1F02" w:rsidSect="00060573">
      <w:pgSz w:w="12240" w:h="15840"/>
      <w:pgMar w:top="720" w:right="1440" w:bottom="27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D26" w:rsidRDefault="00CE3D26" w:rsidP="00513EBF">
      <w:r>
        <w:separator/>
      </w:r>
    </w:p>
  </w:endnote>
  <w:endnote w:type="continuationSeparator" w:id="1">
    <w:p w:rsidR="00CE3D26" w:rsidRDefault="00CE3D26" w:rsidP="00513E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D26" w:rsidRDefault="00CE3D26" w:rsidP="00513EBF">
      <w:r>
        <w:separator/>
      </w:r>
    </w:p>
  </w:footnote>
  <w:footnote w:type="continuationSeparator" w:id="1">
    <w:p w:rsidR="00CE3D26" w:rsidRDefault="00CE3D26" w:rsidP="00513E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pt;height:18pt;visibility:visible;mso-wrap-style:square" o:bullet="t">
        <v:imagedata r:id="rId1" o:title="Professional-Affiliation24x24icons"/>
      </v:shape>
    </w:pict>
  </w:numPicBullet>
  <w:abstractNum w:abstractNumId="0">
    <w:nsid w:val="00000016"/>
    <w:multiLevelType w:val="multilevel"/>
    <w:tmpl w:val="00000016"/>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153C"/>
    <w:multiLevelType w:val="hybridMultilevel"/>
    <w:tmpl w:val="A7A4BE00"/>
    <w:lvl w:ilvl="0" w:tplc="B4108230">
      <w:start w:val="1"/>
      <w:numFmt w:val="bullet"/>
      <w:lvlText w:val=""/>
      <w:lvlJc w:val="left"/>
    </w:lvl>
    <w:lvl w:ilvl="1" w:tplc="E684DF9C">
      <w:numFmt w:val="decimal"/>
      <w:lvlText w:val=""/>
      <w:lvlJc w:val="left"/>
    </w:lvl>
    <w:lvl w:ilvl="2" w:tplc="10584390">
      <w:numFmt w:val="decimal"/>
      <w:lvlText w:val=""/>
      <w:lvlJc w:val="left"/>
    </w:lvl>
    <w:lvl w:ilvl="3" w:tplc="7800FDBE">
      <w:numFmt w:val="decimal"/>
      <w:lvlText w:val=""/>
      <w:lvlJc w:val="left"/>
    </w:lvl>
    <w:lvl w:ilvl="4" w:tplc="1B4E0568">
      <w:numFmt w:val="decimal"/>
      <w:lvlText w:val=""/>
      <w:lvlJc w:val="left"/>
    </w:lvl>
    <w:lvl w:ilvl="5" w:tplc="D69470A4">
      <w:numFmt w:val="decimal"/>
      <w:lvlText w:val=""/>
      <w:lvlJc w:val="left"/>
    </w:lvl>
    <w:lvl w:ilvl="6" w:tplc="C5A61D02">
      <w:numFmt w:val="decimal"/>
      <w:lvlText w:val=""/>
      <w:lvlJc w:val="left"/>
    </w:lvl>
    <w:lvl w:ilvl="7" w:tplc="29A8A110">
      <w:numFmt w:val="decimal"/>
      <w:lvlText w:val=""/>
      <w:lvlJc w:val="left"/>
    </w:lvl>
    <w:lvl w:ilvl="8" w:tplc="8CEA8C7C">
      <w:numFmt w:val="decimal"/>
      <w:lvlText w:val=""/>
      <w:lvlJc w:val="left"/>
    </w:lvl>
  </w:abstractNum>
  <w:abstractNum w:abstractNumId="2">
    <w:nsid w:val="0000390C"/>
    <w:multiLevelType w:val="hybridMultilevel"/>
    <w:tmpl w:val="1BB2D29E"/>
    <w:lvl w:ilvl="0" w:tplc="7EC4C2D2">
      <w:start w:val="1"/>
      <w:numFmt w:val="bullet"/>
      <w:lvlText w:val=""/>
      <w:lvlJc w:val="left"/>
    </w:lvl>
    <w:lvl w:ilvl="1" w:tplc="73A4BF40">
      <w:numFmt w:val="decimal"/>
      <w:lvlText w:val=""/>
      <w:lvlJc w:val="left"/>
    </w:lvl>
    <w:lvl w:ilvl="2" w:tplc="7F3CA7D8">
      <w:numFmt w:val="decimal"/>
      <w:lvlText w:val=""/>
      <w:lvlJc w:val="left"/>
    </w:lvl>
    <w:lvl w:ilvl="3" w:tplc="AC4A02E2">
      <w:numFmt w:val="decimal"/>
      <w:lvlText w:val=""/>
      <w:lvlJc w:val="left"/>
    </w:lvl>
    <w:lvl w:ilvl="4" w:tplc="D69A7718">
      <w:numFmt w:val="decimal"/>
      <w:lvlText w:val=""/>
      <w:lvlJc w:val="left"/>
    </w:lvl>
    <w:lvl w:ilvl="5" w:tplc="6390E536">
      <w:numFmt w:val="decimal"/>
      <w:lvlText w:val=""/>
      <w:lvlJc w:val="left"/>
    </w:lvl>
    <w:lvl w:ilvl="6" w:tplc="E264BE5A">
      <w:numFmt w:val="decimal"/>
      <w:lvlText w:val=""/>
      <w:lvlJc w:val="left"/>
    </w:lvl>
    <w:lvl w:ilvl="7" w:tplc="2FDEC50C">
      <w:numFmt w:val="decimal"/>
      <w:lvlText w:val=""/>
      <w:lvlJc w:val="left"/>
    </w:lvl>
    <w:lvl w:ilvl="8" w:tplc="F1608832">
      <w:numFmt w:val="decimal"/>
      <w:lvlText w:val=""/>
      <w:lvlJc w:val="left"/>
    </w:lvl>
  </w:abstractNum>
  <w:abstractNum w:abstractNumId="3">
    <w:nsid w:val="03EE79A6"/>
    <w:multiLevelType w:val="hybridMultilevel"/>
    <w:tmpl w:val="221E4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580682"/>
    <w:multiLevelType w:val="hybridMultilevel"/>
    <w:tmpl w:val="6ABAFB4C"/>
    <w:lvl w:ilvl="0" w:tplc="76948042">
      <w:start w:val="1"/>
      <w:numFmt w:val="bullet"/>
      <w:lvlText w:val=""/>
      <w:lvlJc w:val="left"/>
      <w:pPr>
        <w:tabs>
          <w:tab w:val="num" w:pos="360"/>
        </w:tabs>
        <w:ind w:left="360" w:hanging="360"/>
      </w:pPr>
      <w:rPr>
        <w:rFonts w:ascii="Symbol" w:hAnsi="Symbol" w:hint="default"/>
        <w:color w:val="808080" w:themeColor="background1" w:themeShade="80"/>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B9462F2"/>
    <w:multiLevelType w:val="hybridMultilevel"/>
    <w:tmpl w:val="72628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990D9B"/>
    <w:multiLevelType w:val="hybridMultilevel"/>
    <w:tmpl w:val="46AEE7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097686"/>
    <w:multiLevelType w:val="hybridMultilevel"/>
    <w:tmpl w:val="6F5C9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6919BB"/>
    <w:multiLevelType w:val="hybridMultilevel"/>
    <w:tmpl w:val="C6C63274"/>
    <w:lvl w:ilvl="0" w:tplc="74B49324">
      <w:start w:val="1"/>
      <w:numFmt w:val="decimal"/>
      <w:lvlText w:val="%1."/>
      <w:lvlJc w:val="left"/>
      <w:pPr>
        <w:ind w:left="720" w:hanging="360"/>
      </w:pPr>
      <w:rPr>
        <w:b/>
        <w:bCs/>
      </w:rPr>
    </w:lvl>
    <w:lvl w:ilvl="1" w:tplc="40090001">
      <w:start w:val="1"/>
      <w:numFmt w:val="bullet"/>
      <w:lvlText w:val=""/>
      <w:lvlJc w:val="left"/>
      <w:pPr>
        <w:ind w:left="1440" w:hanging="360"/>
      </w:pPr>
      <w:rPr>
        <w:rFonts w:ascii="Symbol" w:hAnsi="Symbol"/>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12696AA7"/>
    <w:multiLevelType w:val="hybridMultilevel"/>
    <w:tmpl w:val="AC56C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050362"/>
    <w:multiLevelType w:val="hybridMultilevel"/>
    <w:tmpl w:val="DEA4B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D15379"/>
    <w:multiLevelType w:val="hybridMultilevel"/>
    <w:tmpl w:val="187CC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154655"/>
    <w:multiLevelType w:val="hybridMultilevel"/>
    <w:tmpl w:val="011AB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AF1006"/>
    <w:multiLevelType w:val="hybridMultilevel"/>
    <w:tmpl w:val="44362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294116"/>
    <w:multiLevelType w:val="hybridMultilevel"/>
    <w:tmpl w:val="69648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096249"/>
    <w:multiLevelType w:val="hybridMultilevel"/>
    <w:tmpl w:val="5660F9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E97822"/>
    <w:multiLevelType w:val="hybridMultilevel"/>
    <w:tmpl w:val="1F02D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8E76E70"/>
    <w:multiLevelType w:val="hybridMultilevel"/>
    <w:tmpl w:val="1720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997C2A"/>
    <w:multiLevelType w:val="hybridMultilevel"/>
    <w:tmpl w:val="59DE0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E04282"/>
    <w:multiLevelType w:val="hybridMultilevel"/>
    <w:tmpl w:val="544A2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E5B193C"/>
    <w:multiLevelType w:val="hybridMultilevel"/>
    <w:tmpl w:val="6A526D98"/>
    <w:lvl w:ilvl="0" w:tplc="DBCCC8A0">
      <w:start w:val="1"/>
      <w:numFmt w:val="bullet"/>
      <w:lvlText w:val=""/>
      <w:lvlJc w:val="left"/>
      <w:pPr>
        <w:ind w:left="360" w:hanging="360"/>
      </w:pPr>
      <w:rPr>
        <w:rFonts w:ascii="Symbol" w:hAnsi="Symbol" w:hint="default"/>
        <w:color w:val="808080" w:themeColor="background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02A64F5"/>
    <w:multiLevelType w:val="hybridMultilevel"/>
    <w:tmpl w:val="B1F4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522DFC"/>
    <w:multiLevelType w:val="hybridMultilevel"/>
    <w:tmpl w:val="A296E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6BE6611"/>
    <w:multiLevelType w:val="hybridMultilevel"/>
    <w:tmpl w:val="D9CA92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6C73214"/>
    <w:multiLevelType w:val="hybridMultilevel"/>
    <w:tmpl w:val="106093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02E6164"/>
    <w:multiLevelType w:val="hybridMultilevel"/>
    <w:tmpl w:val="028C1476"/>
    <w:lvl w:ilvl="0" w:tplc="0409000F">
      <w:start w:val="1"/>
      <w:numFmt w:val="decimal"/>
      <w:lvlText w:val="%1."/>
      <w:lvlJc w:val="left"/>
      <w:pPr>
        <w:ind w:left="720" w:hanging="360"/>
      </w:pPr>
      <w:rPr>
        <w:rFonts w:hint="default"/>
        <w:b/>
        <w:bCs/>
      </w:rPr>
    </w:lvl>
    <w:lvl w:ilvl="1" w:tplc="40090001">
      <w:start w:val="1"/>
      <w:numFmt w:val="bullet"/>
      <w:lvlText w:val=""/>
      <w:lvlJc w:val="left"/>
      <w:pPr>
        <w:ind w:left="1440" w:hanging="360"/>
      </w:pPr>
      <w:rPr>
        <w:rFonts w:ascii="Symbol" w:hAnsi="Symbol"/>
      </w:rPr>
    </w:lvl>
    <w:lvl w:ilvl="2" w:tplc="40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nsid w:val="405962BF"/>
    <w:multiLevelType w:val="hybridMultilevel"/>
    <w:tmpl w:val="25A47FFA"/>
    <w:lvl w:ilvl="0" w:tplc="04090003">
      <w:start w:val="1"/>
      <w:numFmt w:val="bullet"/>
      <w:lvlText w:val="o"/>
      <w:lvlJc w:val="left"/>
      <w:pPr>
        <w:ind w:left="720" w:hanging="360"/>
      </w:pPr>
      <w:rPr>
        <w:rFonts w:ascii="Courier New" w:hAnsi="Courier New" w:cs="Courier New" w:hint="default"/>
        <w:b/>
        <w:bCs/>
      </w:rPr>
    </w:lvl>
    <w:lvl w:ilvl="1" w:tplc="40090001">
      <w:start w:val="1"/>
      <w:numFmt w:val="bullet"/>
      <w:lvlText w:val=""/>
      <w:lvlJc w:val="left"/>
      <w:pPr>
        <w:ind w:left="1440" w:hanging="360"/>
      </w:pPr>
      <w:rPr>
        <w:rFonts w:ascii="Symbol" w:hAnsi="Symbol"/>
      </w:rPr>
    </w:lvl>
    <w:lvl w:ilvl="2" w:tplc="04090003">
      <w:start w:val="1"/>
      <w:numFmt w:val="bullet"/>
      <w:lvlText w:val="o"/>
      <w:lvlJc w:val="left"/>
      <w:pPr>
        <w:ind w:left="2160" w:hanging="180"/>
      </w:pPr>
      <w:rPr>
        <w:rFonts w:ascii="Courier New" w:hAnsi="Courier New" w:cs="Courier New" w:hint="default"/>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nsid w:val="45BE5B77"/>
    <w:multiLevelType w:val="hybridMultilevel"/>
    <w:tmpl w:val="0486EC7E"/>
    <w:lvl w:ilvl="0" w:tplc="4072EB2A">
      <w:start w:val="1"/>
      <w:numFmt w:val="bullet"/>
      <w:lvlText w:val=""/>
      <w:lvlJc w:val="left"/>
      <w:pPr>
        <w:ind w:left="360" w:hanging="360"/>
      </w:pPr>
      <w:rPr>
        <w:rFonts w:ascii="Symbol" w:hAnsi="Symbol" w:hint="default"/>
        <w:color w:val="808080" w:themeColor="background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422A67"/>
    <w:multiLevelType w:val="hybridMultilevel"/>
    <w:tmpl w:val="DAA47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2F303EF"/>
    <w:multiLevelType w:val="hybridMultilevel"/>
    <w:tmpl w:val="40B6FA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810B9C"/>
    <w:multiLevelType w:val="hybridMultilevel"/>
    <w:tmpl w:val="005E5BBA"/>
    <w:lvl w:ilvl="0" w:tplc="8548A702">
      <w:start w:val="1"/>
      <w:numFmt w:val="bullet"/>
      <w:lvlText w:val=""/>
      <w:lvlJc w:val="left"/>
      <w:pPr>
        <w:ind w:left="360" w:hanging="360"/>
      </w:pPr>
      <w:rPr>
        <w:rFonts w:ascii="Symbol" w:hAnsi="Symbol" w:hint="default"/>
        <w:color w:val="808080" w:themeColor="background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5E456E4"/>
    <w:multiLevelType w:val="hybridMultilevel"/>
    <w:tmpl w:val="610A111C"/>
    <w:lvl w:ilvl="0" w:tplc="1C8ED02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3C2693"/>
    <w:multiLevelType w:val="hybridMultilevel"/>
    <w:tmpl w:val="FA426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B5C2F67"/>
    <w:multiLevelType w:val="hybridMultilevel"/>
    <w:tmpl w:val="61A0C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2634151"/>
    <w:multiLevelType w:val="hybridMultilevel"/>
    <w:tmpl w:val="15EC7B12"/>
    <w:lvl w:ilvl="0" w:tplc="74B49324">
      <w:start w:val="1"/>
      <w:numFmt w:val="decimal"/>
      <w:lvlText w:val="%1."/>
      <w:lvlJc w:val="left"/>
      <w:pPr>
        <w:ind w:left="720" w:hanging="360"/>
      </w:pPr>
      <w:rPr>
        <w:b/>
        <w:bCs/>
      </w:rPr>
    </w:lvl>
    <w:lvl w:ilvl="1" w:tplc="40090001">
      <w:start w:val="1"/>
      <w:numFmt w:val="bullet"/>
      <w:lvlText w:val=""/>
      <w:lvlJc w:val="left"/>
      <w:pPr>
        <w:ind w:left="1440" w:hanging="360"/>
      </w:pPr>
      <w:rPr>
        <w:rFonts w:ascii="Symbol" w:hAnsi="Symbol"/>
      </w:rPr>
    </w:lvl>
    <w:lvl w:ilvl="2" w:tplc="40090005">
      <w:start w:val="1"/>
      <w:numFmt w:val="bullet"/>
      <w:lvlText w:val=""/>
      <w:lvlJc w:val="left"/>
      <w:pPr>
        <w:ind w:left="2160" w:hanging="180"/>
      </w:pPr>
      <w:rPr>
        <w:rFonts w:ascii="Wingdings" w:hAnsi="Wingdings"/>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5">
    <w:nsid w:val="653739F8"/>
    <w:multiLevelType w:val="hybridMultilevel"/>
    <w:tmpl w:val="31366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7986DE6"/>
    <w:multiLevelType w:val="hybridMultilevel"/>
    <w:tmpl w:val="6B22510A"/>
    <w:lvl w:ilvl="0" w:tplc="67C21F16">
      <w:start w:val="1"/>
      <w:numFmt w:val="bullet"/>
      <w:lvlText w:val=""/>
      <w:lvlJc w:val="left"/>
      <w:pPr>
        <w:ind w:left="360" w:hanging="360"/>
      </w:pPr>
      <w:rPr>
        <w:rFonts w:ascii="Symbol" w:hAnsi="Symbol" w:hint="default"/>
        <w:color w:val="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9CB6670"/>
    <w:multiLevelType w:val="hybridMultilevel"/>
    <w:tmpl w:val="FC923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0B4C04"/>
    <w:multiLevelType w:val="hybridMultilevel"/>
    <w:tmpl w:val="072A3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DE23912"/>
    <w:multiLevelType w:val="hybridMultilevel"/>
    <w:tmpl w:val="3572ADF6"/>
    <w:lvl w:ilvl="0" w:tplc="4072EB2A">
      <w:start w:val="1"/>
      <w:numFmt w:val="bullet"/>
      <w:lvlText w:val=""/>
      <w:lvlJc w:val="left"/>
      <w:pPr>
        <w:ind w:left="36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C069F8"/>
    <w:multiLevelType w:val="hybridMultilevel"/>
    <w:tmpl w:val="385ED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2351E74"/>
    <w:multiLevelType w:val="hybridMultilevel"/>
    <w:tmpl w:val="EA824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32A70EA"/>
    <w:multiLevelType w:val="hybridMultilevel"/>
    <w:tmpl w:val="01F0C5E2"/>
    <w:lvl w:ilvl="0" w:tplc="4072EB2A">
      <w:start w:val="1"/>
      <w:numFmt w:val="bullet"/>
      <w:lvlText w:val=""/>
      <w:lvlJc w:val="left"/>
      <w:pPr>
        <w:ind w:left="36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BB2D77"/>
    <w:multiLevelType w:val="hybridMultilevel"/>
    <w:tmpl w:val="173EE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63B7AEB"/>
    <w:multiLevelType w:val="hybridMultilevel"/>
    <w:tmpl w:val="B6CAD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A2C324A"/>
    <w:multiLevelType w:val="hybridMultilevel"/>
    <w:tmpl w:val="4C2472D0"/>
    <w:lvl w:ilvl="0" w:tplc="35FA105E">
      <w:start w:val="1"/>
      <w:numFmt w:val="bullet"/>
      <w:pStyle w:val="Bullet"/>
      <w:lvlText w:val=""/>
      <w:lvlJc w:val="left"/>
      <w:pPr>
        <w:ind w:left="360" w:hanging="360"/>
      </w:pPr>
      <w:rPr>
        <w:rFonts w:ascii="Symbol" w:hAnsi="Symbol" w:hint="default"/>
        <w:color w:val="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A671888"/>
    <w:multiLevelType w:val="hybridMultilevel"/>
    <w:tmpl w:val="E8A8FC94"/>
    <w:lvl w:ilvl="0" w:tplc="0409000D">
      <w:start w:val="1"/>
      <w:numFmt w:val="bullet"/>
      <w:lvlText w:val=""/>
      <w:lvlJc w:val="left"/>
      <w:pPr>
        <w:ind w:left="117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C49401D"/>
    <w:multiLevelType w:val="hybridMultilevel"/>
    <w:tmpl w:val="B85C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CD2916"/>
    <w:multiLevelType w:val="hybridMultilevel"/>
    <w:tmpl w:val="DE4CA67E"/>
    <w:lvl w:ilvl="0" w:tplc="74B49324">
      <w:start w:val="1"/>
      <w:numFmt w:val="decimal"/>
      <w:lvlText w:val="%1."/>
      <w:lvlJc w:val="left"/>
      <w:pPr>
        <w:ind w:left="360" w:hanging="360"/>
      </w:pPr>
      <w:rPr>
        <w:b/>
        <w:bCs/>
      </w:rPr>
    </w:lvl>
    <w:lvl w:ilvl="1" w:tplc="40090001">
      <w:start w:val="1"/>
      <w:numFmt w:val="bullet"/>
      <w:lvlText w:val=""/>
      <w:lvlJc w:val="left"/>
      <w:pPr>
        <w:ind w:left="1080" w:hanging="360"/>
      </w:pPr>
      <w:rPr>
        <w:rFonts w:ascii="Symbol" w:hAnsi="Symbol"/>
      </w:rPr>
    </w:lvl>
    <w:lvl w:ilvl="2" w:tplc="04090003">
      <w:start w:val="1"/>
      <w:numFmt w:val="bullet"/>
      <w:lvlText w:val="o"/>
      <w:lvlJc w:val="left"/>
      <w:pPr>
        <w:ind w:left="1800" w:hanging="180"/>
      </w:pPr>
      <w:rPr>
        <w:rFonts w:ascii="Courier New" w:hAnsi="Courier New" w:cs="Courier New" w:hint="default"/>
      </w:r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num w:numId="1">
    <w:abstractNumId w:val="36"/>
  </w:num>
  <w:num w:numId="2">
    <w:abstractNumId w:val="45"/>
  </w:num>
  <w:num w:numId="3">
    <w:abstractNumId w:val="15"/>
  </w:num>
  <w:num w:numId="4">
    <w:abstractNumId w:val="41"/>
  </w:num>
  <w:num w:numId="5">
    <w:abstractNumId w:val="43"/>
  </w:num>
  <w:num w:numId="6">
    <w:abstractNumId w:val="29"/>
  </w:num>
  <w:num w:numId="7">
    <w:abstractNumId w:val="0"/>
  </w:num>
  <w:num w:numId="8">
    <w:abstractNumId w:val="7"/>
  </w:num>
  <w:num w:numId="9">
    <w:abstractNumId w:val="6"/>
  </w:num>
  <w:num w:numId="10">
    <w:abstractNumId w:val="37"/>
  </w:num>
  <w:num w:numId="11">
    <w:abstractNumId w:val="31"/>
  </w:num>
  <w:num w:numId="12">
    <w:abstractNumId w:val="3"/>
  </w:num>
  <w:num w:numId="13">
    <w:abstractNumId w:val="22"/>
  </w:num>
  <w:num w:numId="14">
    <w:abstractNumId w:val="16"/>
  </w:num>
  <w:num w:numId="15">
    <w:abstractNumId w:val="23"/>
  </w:num>
  <w:num w:numId="16">
    <w:abstractNumId w:val="46"/>
  </w:num>
  <w:num w:numId="17">
    <w:abstractNumId w:val="33"/>
  </w:num>
  <w:num w:numId="18">
    <w:abstractNumId w:val="12"/>
  </w:num>
  <w:num w:numId="19">
    <w:abstractNumId w:val="27"/>
  </w:num>
  <w:num w:numId="20">
    <w:abstractNumId w:val="39"/>
  </w:num>
  <w:num w:numId="21">
    <w:abstractNumId w:val="42"/>
  </w:num>
  <w:num w:numId="22">
    <w:abstractNumId w:val="44"/>
  </w:num>
  <w:num w:numId="23">
    <w:abstractNumId w:val="28"/>
  </w:num>
  <w:num w:numId="24">
    <w:abstractNumId w:val="40"/>
  </w:num>
  <w:num w:numId="25">
    <w:abstractNumId w:val="13"/>
  </w:num>
  <w:num w:numId="26">
    <w:abstractNumId w:val="14"/>
  </w:num>
  <w:num w:numId="27">
    <w:abstractNumId w:val="18"/>
  </w:num>
  <w:num w:numId="28">
    <w:abstractNumId w:val="47"/>
  </w:num>
  <w:num w:numId="29">
    <w:abstractNumId w:val="25"/>
  </w:num>
  <w:num w:numId="30">
    <w:abstractNumId w:val="8"/>
  </w:num>
  <w:num w:numId="31">
    <w:abstractNumId w:val="34"/>
  </w:num>
  <w:num w:numId="32">
    <w:abstractNumId w:val="48"/>
  </w:num>
  <w:num w:numId="33">
    <w:abstractNumId w:val="26"/>
  </w:num>
  <w:num w:numId="34">
    <w:abstractNumId w:val="35"/>
  </w:num>
  <w:num w:numId="35">
    <w:abstractNumId w:val="5"/>
  </w:num>
  <w:num w:numId="36">
    <w:abstractNumId w:val="24"/>
  </w:num>
  <w:num w:numId="37">
    <w:abstractNumId w:val="10"/>
  </w:num>
  <w:num w:numId="38">
    <w:abstractNumId w:val="38"/>
  </w:num>
  <w:num w:numId="39">
    <w:abstractNumId w:val="30"/>
  </w:num>
  <w:num w:numId="40">
    <w:abstractNumId w:val="9"/>
  </w:num>
  <w:num w:numId="41">
    <w:abstractNumId w:val="1"/>
  </w:num>
  <w:num w:numId="42">
    <w:abstractNumId w:val="2"/>
  </w:num>
  <w:num w:numId="43">
    <w:abstractNumId w:val="11"/>
  </w:num>
  <w:num w:numId="44">
    <w:abstractNumId w:val="19"/>
  </w:num>
  <w:num w:numId="45">
    <w:abstractNumId w:val="32"/>
  </w:num>
  <w:num w:numId="46">
    <w:abstractNumId w:val="20"/>
  </w:num>
  <w:num w:numId="47">
    <w:abstractNumId w:val="4"/>
  </w:num>
  <w:num w:numId="48">
    <w:abstractNumId w:val="21"/>
  </w:num>
  <w:num w:numId="49">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savePreviewPicture/>
  <w:footnotePr>
    <w:footnote w:id="0"/>
    <w:footnote w:id="1"/>
  </w:footnotePr>
  <w:endnotePr>
    <w:endnote w:id="0"/>
    <w:endnote w:id="1"/>
  </w:endnotePr>
  <w:compat/>
  <w:rsids>
    <w:rsidRoot w:val="002F4879"/>
    <w:rsid w:val="00000DDE"/>
    <w:rsid w:val="0000270A"/>
    <w:rsid w:val="00002D87"/>
    <w:rsid w:val="00007777"/>
    <w:rsid w:val="00007F6B"/>
    <w:rsid w:val="00010547"/>
    <w:rsid w:val="000122D7"/>
    <w:rsid w:val="000163A1"/>
    <w:rsid w:val="000166D6"/>
    <w:rsid w:val="0001780F"/>
    <w:rsid w:val="00022BD5"/>
    <w:rsid w:val="00023407"/>
    <w:rsid w:val="00023D1C"/>
    <w:rsid w:val="00023D65"/>
    <w:rsid w:val="0002581B"/>
    <w:rsid w:val="00026426"/>
    <w:rsid w:val="00032D1B"/>
    <w:rsid w:val="00036B35"/>
    <w:rsid w:val="00040467"/>
    <w:rsid w:val="0004229D"/>
    <w:rsid w:val="000422CA"/>
    <w:rsid w:val="0004410F"/>
    <w:rsid w:val="000460D7"/>
    <w:rsid w:val="00046F0F"/>
    <w:rsid w:val="00047DC0"/>
    <w:rsid w:val="00051700"/>
    <w:rsid w:val="00052234"/>
    <w:rsid w:val="00053187"/>
    <w:rsid w:val="00053662"/>
    <w:rsid w:val="0005367D"/>
    <w:rsid w:val="000554A5"/>
    <w:rsid w:val="00055DBC"/>
    <w:rsid w:val="000602C1"/>
    <w:rsid w:val="00060573"/>
    <w:rsid w:val="00060DC5"/>
    <w:rsid w:val="000612AE"/>
    <w:rsid w:val="00061B25"/>
    <w:rsid w:val="000649CA"/>
    <w:rsid w:val="00065D9A"/>
    <w:rsid w:val="00067682"/>
    <w:rsid w:val="0007061A"/>
    <w:rsid w:val="0007133C"/>
    <w:rsid w:val="00080FDE"/>
    <w:rsid w:val="00081455"/>
    <w:rsid w:val="00081D78"/>
    <w:rsid w:val="00082213"/>
    <w:rsid w:val="00083D9E"/>
    <w:rsid w:val="00085336"/>
    <w:rsid w:val="000900EA"/>
    <w:rsid w:val="00091496"/>
    <w:rsid w:val="000940AE"/>
    <w:rsid w:val="0009573B"/>
    <w:rsid w:val="0009600A"/>
    <w:rsid w:val="000965A9"/>
    <w:rsid w:val="000B3423"/>
    <w:rsid w:val="000B4309"/>
    <w:rsid w:val="000C0A5B"/>
    <w:rsid w:val="000C1A50"/>
    <w:rsid w:val="000C2025"/>
    <w:rsid w:val="000C3D0A"/>
    <w:rsid w:val="000C418A"/>
    <w:rsid w:val="000C605B"/>
    <w:rsid w:val="000D1AB1"/>
    <w:rsid w:val="000D5405"/>
    <w:rsid w:val="000E059B"/>
    <w:rsid w:val="000E2CA4"/>
    <w:rsid w:val="000E4E9F"/>
    <w:rsid w:val="000E5607"/>
    <w:rsid w:val="000E5862"/>
    <w:rsid w:val="000F17D6"/>
    <w:rsid w:val="000F5F95"/>
    <w:rsid w:val="000F6890"/>
    <w:rsid w:val="000F7AA8"/>
    <w:rsid w:val="00100C81"/>
    <w:rsid w:val="001030B7"/>
    <w:rsid w:val="001071C7"/>
    <w:rsid w:val="00107ACC"/>
    <w:rsid w:val="0011033B"/>
    <w:rsid w:val="0011548F"/>
    <w:rsid w:val="00116334"/>
    <w:rsid w:val="001238CE"/>
    <w:rsid w:val="00123FF6"/>
    <w:rsid w:val="001267C0"/>
    <w:rsid w:val="001317E9"/>
    <w:rsid w:val="0014023E"/>
    <w:rsid w:val="00140AF5"/>
    <w:rsid w:val="001426BC"/>
    <w:rsid w:val="001429B2"/>
    <w:rsid w:val="00143B76"/>
    <w:rsid w:val="001459F3"/>
    <w:rsid w:val="00145EFA"/>
    <w:rsid w:val="00154154"/>
    <w:rsid w:val="00155294"/>
    <w:rsid w:val="0015581A"/>
    <w:rsid w:val="00162C16"/>
    <w:rsid w:val="0016520D"/>
    <w:rsid w:val="00170708"/>
    <w:rsid w:val="001736B2"/>
    <w:rsid w:val="0017658D"/>
    <w:rsid w:val="00177B0C"/>
    <w:rsid w:val="001808C0"/>
    <w:rsid w:val="00181332"/>
    <w:rsid w:val="001818FA"/>
    <w:rsid w:val="00183325"/>
    <w:rsid w:val="00186670"/>
    <w:rsid w:val="00187129"/>
    <w:rsid w:val="00190826"/>
    <w:rsid w:val="00190B0B"/>
    <w:rsid w:val="00190CA9"/>
    <w:rsid w:val="00192115"/>
    <w:rsid w:val="00194801"/>
    <w:rsid w:val="00195441"/>
    <w:rsid w:val="00196D96"/>
    <w:rsid w:val="00196DA0"/>
    <w:rsid w:val="00197385"/>
    <w:rsid w:val="001A0A0A"/>
    <w:rsid w:val="001A4C39"/>
    <w:rsid w:val="001A51BB"/>
    <w:rsid w:val="001A5292"/>
    <w:rsid w:val="001A5795"/>
    <w:rsid w:val="001A6D95"/>
    <w:rsid w:val="001A78F5"/>
    <w:rsid w:val="001B03D4"/>
    <w:rsid w:val="001B1F02"/>
    <w:rsid w:val="001B201B"/>
    <w:rsid w:val="001B286F"/>
    <w:rsid w:val="001B4964"/>
    <w:rsid w:val="001B4B1D"/>
    <w:rsid w:val="001B6BCF"/>
    <w:rsid w:val="001B7D94"/>
    <w:rsid w:val="001C3062"/>
    <w:rsid w:val="001C329C"/>
    <w:rsid w:val="001C5E89"/>
    <w:rsid w:val="001C613F"/>
    <w:rsid w:val="001C752F"/>
    <w:rsid w:val="001D4B29"/>
    <w:rsid w:val="001D589B"/>
    <w:rsid w:val="001D5FCB"/>
    <w:rsid w:val="001E198C"/>
    <w:rsid w:val="001E4452"/>
    <w:rsid w:val="001F0229"/>
    <w:rsid w:val="001F049E"/>
    <w:rsid w:val="001F2AFC"/>
    <w:rsid w:val="001F3BF1"/>
    <w:rsid w:val="001F6FA9"/>
    <w:rsid w:val="002005B0"/>
    <w:rsid w:val="002017B6"/>
    <w:rsid w:val="00203201"/>
    <w:rsid w:val="00204B47"/>
    <w:rsid w:val="002055A4"/>
    <w:rsid w:val="0020669A"/>
    <w:rsid w:val="00207112"/>
    <w:rsid w:val="00210F01"/>
    <w:rsid w:val="002125DA"/>
    <w:rsid w:val="002127D1"/>
    <w:rsid w:val="002155B4"/>
    <w:rsid w:val="00217DE7"/>
    <w:rsid w:val="00220032"/>
    <w:rsid w:val="00225AC2"/>
    <w:rsid w:val="00225DD6"/>
    <w:rsid w:val="00226588"/>
    <w:rsid w:val="00226832"/>
    <w:rsid w:val="00227777"/>
    <w:rsid w:val="00230797"/>
    <w:rsid w:val="00235F8B"/>
    <w:rsid w:val="00240BEA"/>
    <w:rsid w:val="00243824"/>
    <w:rsid w:val="002501EB"/>
    <w:rsid w:val="00253B3A"/>
    <w:rsid w:val="00254C0C"/>
    <w:rsid w:val="002657F8"/>
    <w:rsid w:val="00274E91"/>
    <w:rsid w:val="00275BA9"/>
    <w:rsid w:val="0028149C"/>
    <w:rsid w:val="00287B55"/>
    <w:rsid w:val="002923A1"/>
    <w:rsid w:val="00292B16"/>
    <w:rsid w:val="002A2799"/>
    <w:rsid w:val="002A5366"/>
    <w:rsid w:val="002A5680"/>
    <w:rsid w:val="002A7C32"/>
    <w:rsid w:val="002B25E7"/>
    <w:rsid w:val="002B577A"/>
    <w:rsid w:val="002B63F0"/>
    <w:rsid w:val="002C309C"/>
    <w:rsid w:val="002C47AD"/>
    <w:rsid w:val="002C5D0F"/>
    <w:rsid w:val="002C6AAB"/>
    <w:rsid w:val="002D06B9"/>
    <w:rsid w:val="002D177C"/>
    <w:rsid w:val="002D1878"/>
    <w:rsid w:val="002D3754"/>
    <w:rsid w:val="002D6E19"/>
    <w:rsid w:val="002E1DC5"/>
    <w:rsid w:val="002E2EED"/>
    <w:rsid w:val="002E5F3E"/>
    <w:rsid w:val="002F1440"/>
    <w:rsid w:val="002F2BD9"/>
    <w:rsid w:val="002F2E50"/>
    <w:rsid w:val="002F4879"/>
    <w:rsid w:val="00301C86"/>
    <w:rsid w:val="00302843"/>
    <w:rsid w:val="003037DF"/>
    <w:rsid w:val="0030613B"/>
    <w:rsid w:val="0030727A"/>
    <w:rsid w:val="003107BB"/>
    <w:rsid w:val="00311164"/>
    <w:rsid w:val="00312B29"/>
    <w:rsid w:val="00313230"/>
    <w:rsid w:val="00314B61"/>
    <w:rsid w:val="00316FDB"/>
    <w:rsid w:val="003229EC"/>
    <w:rsid w:val="00323A6C"/>
    <w:rsid w:val="00330104"/>
    <w:rsid w:val="00332DF0"/>
    <w:rsid w:val="00333C18"/>
    <w:rsid w:val="0033584E"/>
    <w:rsid w:val="00335A4D"/>
    <w:rsid w:val="00336C6F"/>
    <w:rsid w:val="003402C1"/>
    <w:rsid w:val="00340867"/>
    <w:rsid w:val="0035184B"/>
    <w:rsid w:val="00352027"/>
    <w:rsid w:val="0035543D"/>
    <w:rsid w:val="003559A9"/>
    <w:rsid w:val="00356C13"/>
    <w:rsid w:val="00361536"/>
    <w:rsid w:val="0036340B"/>
    <w:rsid w:val="00367797"/>
    <w:rsid w:val="003726AC"/>
    <w:rsid w:val="00372766"/>
    <w:rsid w:val="00380268"/>
    <w:rsid w:val="00380D01"/>
    <w:rsid w:val="003829B2"/>
    <w:rsid w:val="00382D97"/>
    <w:rsid w:val="00387A35"/>
    <w:rsid w:val="003916B4"/>
    <w:rsid w:val="00392316"/>
    <w:rsid w:val="00392648"/>
    <w:rsid w:val="00393FB2"/>
    <w:rsid w:val="00395FFD"/>
    <w:rsid w:val="003966A7"/>
    <w:rsid w:val="00397882"/>
    <w:rsid w:val="003979ED"/>
    <w:rsid w:val="003A0964"/>
    <w:rsid w:val="003A1FE0"/>
    <w:rsid w:val="003A4EB7"/>
    <w:rsid w:val="003A75DA"/>
    <w:rsid w:val="003B014B"/>
    <w:rsid w:val="003B0536"/>
    <w:rsid w:val="003B07C4"/>
    <w:rsid w:val="003B277C"/>
    <w:rsid w:val="003B2F15"/>
    <w:rsid w:val="003B3A7E"/>
    <w:rsid w:val="003B57B9"/>
    <w:rsid w:val="003B74CF"/>
    <w:rsid w:val="003C2445"/>
    <w:rsid w:val="003C273F"/>
    <w:rsid w:val="003C3324"/>
    <w:rsid w:val="003C34F4"/>
    <w:rsid w:val="003C36FF"/>
    <w:rsid w:val="003C3DE0"/>
    <w:rsid w:val="003C631B"/>
    <w:rsid w:val="003C6373"/>
    <w:rsid w:val="003C63C7"/>
    <w:rsid w:val="003D2BBE"/>
    <w:rsid w:val="003E31E5"/>
    <w:rsid w:val="003E3AD4"/>
    <w:rsid w:val="003E55C4"/>
    <w:rsid w:val="003E6D22"/>
    <w:rsid w:val="003E7101"/>
    <w:rsid w:val="003F3119"/>
    <w:rsid w:val="003F500E"/>
    <w:rsid w:val="003F6DFD"/>
    <w:rsid w:val="003F6E3A"/>
    <w:rsid w:val="004033EC"/>
    <w:rsid w:val="0040751C"/>
    <w:rsid w:val="00407B7C"/>
    <w:rsid w:val="004106B3"/>
    <w:rsid w:val="00410B64"/>
    <w:rsid w:val="004113EE"/>
    <w:rsid w:val="00411FCC"/>
    <w:rsid w:val="00424DCC"/>
    <w:rsid w:val="00425B31"/>
    <w:rsid w:val="00426CCF"/>
    <w:rsid w:val="004276B5"/>
    <w:rsid w:val="00427F02"/>
    <w:rsid w:val="00430982"/>
    <w:rsid w:val="00430C84"/>
    <w:rsid w:val="0043146F"/>
    <w:rsid w:val="004401AC"/>
    <w:rsid w:val="00441DDC"/>
    <w:rsid w:val="00442D30"/>
    <w:rsid w:val="00444A8D"/>
    <w:rsid w:val="00444F02"/>
    <w:rsid w:val="00450A74"/>
    <w:rsid w:val="00452CC4"/>
    <w:rsid w:val="004576B1"/>
    <w:rsid w:val="00462A17"/>
    <w:rsid w:val="00463037"/>
    <w:rsid w:val="00463F13"/>
    <w:rsid w:val="004723ED"/>
    <w:rsid w:val="004733D8"/>
    <w:rsid w:val="00473629"/>
    <w:rsid w:val="004832E2"/>
    <w:rsid w:val="004839AD"/>
    <w:rsid w:val="00484417"/>
    <w:rsid w:val="00484655"/>
    <w:rsid w:val="0049204C"/>
    <w:rsid w:val="00492FFD"/>
    <w:rsid w:val="004939CC"/>
    <w:rsid w:val="00493FEA"/>
    <w:rsid w:val="0049736B"/>
    <w:rsid w:val="00497DB1"/>
    <w:rsid w:val="004A3EFF"/>
    <w:rsid w:val="004B171A"/>
    <w:rsid w:val="004C31B9"/>
    <w:rsid w:val="004C4D4D"/>
    <w:rsid w:val="004D0427"/>
    <w:rsid w:val="004D051B"/>
    <w:rsid w:val="004D10BE"/>
    <w:rsid w:val="004D1DFA"/>
    <w:rsid w:val="004D25AD"/>
    <w:rsid w:val="004D2864"/>
    <w:rsid w:val="004D760A"/>
    <w:rsid w:val="004E3FC4"/>
    <w:rsid w:val="004E4521"/>
    <w:rsid w:val="004E5AA6"/>
    <w:rsid w:val="004F12B9"/>
    <w:rsid w:val="004F3BDB"/>
    <w:rsid w:val="004F4360"/>
    <w:rsid w:val="004F5A7D"/>
    <w:rsid w:val="004F6889"/>
    <w:rsid w:val="004F760D"/>
    <w:rsid w:val="0050154F"/>
    <w:rsid w:val="005054F5"/>
    <w:rsid w:val="00505E30"/>
    <w:rsid w:val="00506928"/>
    <w:rsid w:val="005073CF"/>
    <w:rsid w:val="00507B72"/>
    <w:rsid w:val="00510A12"/>
    <w:rsid w:val="0051142E"/>
    <w:rsid w:val="00513EBF"/>
    <w:rsid w:val="005154F0"/>
    <w:rsid w:val="00521FF3"/>
    <w:rsid w:val="00522012"/>
    <w:rsid w:val="005231A2"/>
    <w:rsid w:val="0052326A"/>
    <w:rsid w:val="0052431D"/>
    <w:rsid w:val="005266AF"/>
    <w:rsid w:val="00527B09"/>
    <w:rsid w:val="00527BD9"/>
    <w:rsid w:val="005303CE"/>
    <w:rsid w:val="00531D0A"/>
    <w:rsid w:val="00532863"/>
    <w:rsid w:val="005421E9"/>
    <w:rsid w:val="005434C7"/>
    <w:rsid w:val="00555DB0"/>
    <w:rsid w:val="0055682F"/>
    <w:rsid w:val="00556A55"/>
    <w:rsid w:val="00557803"/>
    <w:rsid w:val="005621E5"/>
    <w:rsid w:val="0056314D"/>
    <w:rsid w:val="00565AC3"/>
    <w:rsid w:val="005668EB"/>
    <w:rsid w:val="005703BB"/>
    <w:rsid w:val="005773ED"/>
    <w:rsid w:val="00580B5C"/>
    <w:rsid w:val="00581A8C"/>
    <w:rsid w:val="00581F43"/>
    <w:rsid w:val="0058497F"/>
    <w:rsid w:val="00585EAB"/>
    <w:rsid w:val="00590ECD"/>
    <w:rsid w:val="00590FAC"/>
    <w:rsid w:val="00593570"/>
    <w:rsid w:val="00597B5B"/>
    <w:rsid w:val="005A1F30"/>
    <w:rsid w:val="005A4678"/>
    <w:rsid w:val="005A7385"/>
    <w:rsid w:val="005B14EA"/>
    <w:rsid w:val="005B3C90"/>
    <w:rsid w:val="005B5D5F"/>
    <w:rsid w:val="005C1F1B"/>
    <w:rsid w:val="005C3320"/>
    <w:rsid w:val="005C67B6"/>
    <w:rsid w:val="005C720C"/>
    <w:rsid w:val="005D0F3C"/>
    <w:rsid w:val="005D27D7"/>
    <w:rsid w:val="005D2BA0"/>
    <w:rsid w:val="005D339F"/>
    <w:rsid w:val="005D4E7F"/>
    <w:rsid w:val="005D6175"/>
    <w:rsid w:val="005E56C8"/>
    <w:rsid w:val="005E5B58"/>
    <w:rsid w:val="005E5FF4"/>
    <w:rsid w:val="005F29CB"/>
    <w:rsid w:val="00600A21"/>
    <w:rsid w:val="00600C75"/>
    <w:rsid w:val="00602226"/>
    <w:rsid w:val="006038CD"/>
    <w:rsid w:val="00604F3C"/>
    <w:rsid w:val="00606874"/>
    <w:rsid w:val="00620D8A"/>
    <w:rsid w:val="0062250B"/>
    <w:rsid w:val="006225EE"/>
    <w:rsid w:val="006343E5"/>
    <w:rsid w:val="006409CF"/>
    <w:rsid w:val="00642F5B"/>
    <w:rsid w:val="00643224"/>
    <w:rsid w:val="00644F38"/>
    <w:rsid w:val="00647735"/>
    <w:rsid w:val="0065128A"/>
    <w:rsid w:val="006524CF"/>
    <w:rsid w:val="00652700"/>
    <w:rsid w:val="00655303"/>
    <w:rsid w:val="00655657"/>
    <w:rsid w:val="00657E33"/>
    <w:rsid w:val="00661ACB"/>
    <w:rsid w:val="00663C05"/>
    <w:rsid w:val="00672570"/>
    <w:rsid w:val="006729B9"/>
    <w:rsid w:val="00673FB6"/>
    <w:rsid w:val="00675C4F"/>
    <w:rsid w:val="00681936"/>
    <w:rsid w:val="00681ED6"/>
    <w:rsid w:val="0068471E"/>
    <w:rsid w:val="00687050"/>
    <w:rsid w:val="00691BEE"/>
    <w:rsid w:val="006938BD"/>
    <w:rsid w:val="00695D1D"/>
    <w:rsid w:val="0069631F"/>
    <w:rsid w:val="006A655D"/>
    <w:rsid w:val="006A72BC"/>
    <w:rsid w:val="006A7DEC"/>
    <w:rsid w:val="006B08A0"/>
    <w:rsid w:val="006B2D56"/>
    <w:rsid w:val="006B2FA9"/>
    <w:rsid w:val="006B475A"/>
    <w:rsid w:val="006C2EAE"/>
    <w:rsid w:val="006C4E75"/>
    <w:rsid w:val="006C54AD"/>
    <w:rsid w:val="006C78CB"/>
    <w:rsid w:val="006C7DEC"/>
    <w:rsid w:val="006D0BB7"/>
    <w:rsid w:val="006D0FBC"/>
    <w:rsid w:val="006D2310"/>
    <w:rsid w:val="006D5E0A"/>
    <w:rsid w:val="006E0171"/>
    <w:rsid w:val="006E0F6A"/>
    <w:rsid w:val="006E47A4"/>
    <w:rsid w:val="006E7133"/>
    <w:rsid w:val="006F3FDF"/>
    <w:rsid w:val="006F4C53"/>
    <w:rsid w:val="006F54E2"/>
    <w:rsid w:val="007009FB"/>
    <w:rsid w:val="0070173D"/>
    <w:rsid w:val="00701D16"/>
    <w:rsid w:val="00705170"/>
    <w:rsid w:val="007109CB"/>
    <w:rsid w:val="00715FC4"/>
    <w:rsid w:val="0071739C"/>
    <w:rsid w:val="007209A0"/>
    <w:rsid w:val="00722966"/>
    <w:rsid w:val="00730060"/>
    <w:rsid w:val="007302EC"/>
    <w:rsid w:val="00733ACA"/>
    <w:rsid w:val="007358F9"/>
    <w:rsid w:val="00736046"/>
    <w:rsid w:val="00736613"/>
    <w:rsid w:val="00737FE3"/>
    <w:rsid w:val="007452C5"/>
    <w:rsid w:val="00746BF2"/>
    <w:rsid w:val="00750C8B"/>
    <w:rsid w:val="00750EFB"/>
    <w:rsid w:val="00752CDE"/>
    <w:rsid w:val="007534D8"/>
    <w:rsid w:val="0075620D"/>
    <w:rsid w:val="00757499"/>
    <w:rsid w:val="0075787B"/>
    <w:rsid w:val="0076237B"/>
    <w:rsid w:val="00762452"/>
    <w:rsid w:val="007627CD"/>
    <w:rsid w:val="00763114"/>
    <w:rsid w:val="007647AC"/>
    <w:rsid w:val="007666E7"/>
    <w:rsid w:val="0076721E"/>
    <w:rsid w:val="00770202"/>
    <w:rsid w:val="0077177D"/>
    <w:rsid w:val="00775BA2"/>
    <w:rsid w:val="00776709"/>
    <w:rsid w:val="00776920"/>
    <w:rsid w:val="00776C2E"/>
    <w:rsid w:val="00776ED8"/>
    <w:rsid w:val="007808DD"/>
    <w:rsid w:val="0078160F"/>
    <w:rsid w:val="0078298D"/>
    <w:rsid w:val="0078635A"/>
    <w:rsid w:val="00787CFB"/>
    <w:rsid w:val="00787E6D"/>
    <w:rsid w:val="00790B61"/>
    <w:rsid w:val="00792BA2"/>
    <w:rsid w:val="00793726"/>
    <w:rsid w:val="00793C82"/>
    <w:rsid w:val="00794070"/>
    <w:rsid w:val="00794238"/>
    <w:rsid w:val="007A111C"/>
    <w:rsid w:val="007A28B8"/>
    <w:rsid w:val="007A2FF0"/>
    <w:rsid w:val="007A4139"/>
    <w:rsid w:val="007A50DF"/>
    <w:rsid w:val="007B2CD0"/>
    <w:rsid w:val="007B37CA"/>
    <w:rsid w:val="007B3F28"/>
    <w:rsid w:val="007B55DA"/>
    <w:rsid w:val="007B62C0"/>
    <w:rsid w:val="007B6377"/>
    <w:rsid w:val="007B692C"/>
    <w:rsid w:val="007C0B08"/>
    <w:rsid w:val="007C4487"/>
    <w:rsid w:val="007C5285"/>
    <w:rsid w:val="007C5854"/>
    <w:rsid w:val="007C79D9"/>
    <w:rsid w:val="007D003E"/>
    <w:rsid w:val="007D3745"/>
    <w:rsid w:val="007D3A47"/>
    <w:rsid w:val="007E02F7"/>
    <w:rsid w:val="007E4D95"/>
    <w:rsid w:val="007E5901"/>
    <w:rsid w:val="007E658B"/>
    <w:rsid w:val="007E72BB"/>
    <w:rsid w:val="007F074F"/>
    <w:rsid w:val="007F1551"/>
    <w:rsid w:val="007F300E"/>
    <w:rsid w:val="007F4FB3"/>
    <w:rsid w:val="00800035"/>
    <w:rsid w:val="008018A1"/>
    <w:rsid w:val="00802FF3"/>
    <w:rsid w:val="008038C7"/>
    <w:rsid w:val="00805E0C"/>
    <w:rsid w:val="00807390"/>
    <w:rsid w:val="0081069D"/>
    <w:rsid w:val="00811B2E"/>
    <w:rsid w:val="00813245"/>
    <w:rsid w:val="008145A5"/>
    <w:rsid w:val="00814FB8"/>
    <w:rsid w:val="00815D10"/>
    <w:rsid w:val="008168BE"/>
    <w:rsid w:val="008172EA"/>
    <w:rsid w:val="00826B2B"/>
    <w:rsid w:val="00827067"/>
    <w:rsid w:val="00830A19"/>
    <w:rsid w:val="00834C0B"/>
    <w:rsid w:val="00835022"/>
    <w:rsid w:val="00837987"/>
    <w:rsid w:val="00841B7D"/>
    <w:rsid w:val="00843D0E"/>
    <w:rsid w:val="00844CD9"/>
    <w:rsid w:val="00845456"/>
    <w:rsid w:val="0084613F"/>
    <w:rsid w:val="0084776D"/>
    <w:rsid w:val="008501AB"/>
    <w:rsid w:val="00850704"/>
    <w:rsid w:val="00850713"/>
    <w:rsid w:val="00851F38"/>
    <w:rsid w:val="008532B1"/>
    <w:rsid w:val="00857466"/>
    <w:rsid w:val="00857509"/>
    <w:rsid w:val="00857BEF"/>
    <w:rsid w:val="00857D89"/>
    <w:rsid w:val="00861FBE"/>
    <w:rsid w:val="008639E0"/>
    <w:rsid w:val="00865BEB"/>
    <w:rsid w:val="00866A8C"/>
    <w:rsid w:val="0087524A"/>
    <w:rsid w:val="00875B36"/>
    <w:rsid w:val="00875E5A"/>
    <w:rsid w:val="008765F3"/>
    <w:rsid w:val="00877064"/>
    <w:rsid w:val="00881147"/>
    <w:rsid w:val="00881CA0"/>
    <w:rsid w:val="00882212"/>
    <w:rsid w:val="008829D1"/>
    <w:rsid w:val="00883F73"/>
    <w:rsid w:val="008854B1"/>
    <w:rsid w:val="00887551"/>
    <w:rsid w:val="00891714"/>
    <w:rsid w:val="008919A6"/>
    <w:rsid w:val="00893E6A"/>
    <w:rsid w:val="008A5545"/>
    <w:rsid w:val="008A61CD"/>
    <w:rsid w:val="008A7EB2"/>
    <w:rsid w:val="008B3CF4"/>
    <w:rsid w:val="008C28F5"/>
    <w:rsid w:val="008D0D29"/>
    <w:rsid w:val="008D0F22"/>
    <w:rsid w:val="008D2A2A"/>
    <w:rsid w:val="008D2B82"/>
    <w:rsid w:val="008D2BDF"/>
    <w:rsid w:val="008E5171"/>
    <w:rsid w:val="008E5994"/>
    <w:rsid w:val="008E72E7"/>
    <w:rsid w:val="008F360F"/>
    <w:rsid w:val="008F58CF"/>
    <w:rsid w:val="0091104E"/>
    <w:rsid w:val="009137EE"/>
    <w:rsid w:val="00915AF8"/>
    <w:rsid w:val="00916B14"/>
    <w:rsid w:val="00924EEA"/>
    <w:rsid w:val="0093371A"/>
    <w:rsid w:val="0093374E"/>
    <w:rsid w:val="0093387C"/>
    <w:rsid w:val="0093662F"/>
    <w:rsid w:val="00941519"/>
    <w:rsid w:val="00941D10"/>
    <w:rsid w:val="009432B6"/>
    <w:rsid w:val="00943BAE"/>
    <w:rsid w:val="00946227"/>
    <w:rsid w:val="009550D4"/>
    <w:rsid w:val="009566F9"/>
    <w:rsid w:val="00956852"/>
    <w:rsid w:val="00956AC5"/>
    <w:rsid w:val="00961FED"/>
    <w:rsid w:val="00962295"/>
    <w:rsid w:val="00962E7B"/>
    <w:rsid w:val="00964B09"/>
    <w:rsid w:val="00973619"/>
    <w:rsid w:val="00975C0A"/>
    <w:rsid w:val="009762AA"/>
    <w:rsid w:val="009802EC"/>
    <w:rsid w:val="009815F6"/>
    <w:rsid w:val="0098210C"/>
    <w:rsid w:val="00983C17"/>
    <w:rsid w:val="00984D45"/>
    <w:rsid w:val="00985C62"/>
    <w:rsid w:val="00990227"/>
    <w:rsid w:val="00992DFD"/>
    <w:rsid w:val="00993B60"/>
    <w:rsid w:val="00993C56"/>
    <w:rsid w:val="0099553A"/>
    <w:rsid w:val="00995FEC"/>
    <w:rsid w:val="009A284C"/>
    <w:rsid w:val="009B3738"/>
    <w:rsid w:val="009B42F5"/>
    <w:rsid w:val="009B6002"/>
    <w:rsid w:val="009B7EA8"/>
    <w:rsid w:val="009B7FFE"/>
    <w:rsid w:val="009C1FFC"/>
    <w:rsid w:val="009C2555"/>
    <w:rsid w:val="009C3E23"/>
    <w:rsid w:val="009C430B"/>
    <w:rsid w:val="009C4C44"/>
    <w:rsid w:val="009C6C1D"/>
    <w:rsid w:val="009C7E90"/>
    <w:rsid w:val="009D3A63"/>
    <w:rsid w:val="009D59B6"/>
    <w:rsid w:val="009D76BD"/>
    <w:rsid w:val="009E1220"/>
    <w:rsid w:val="009E20C6"/>
    <w:rsid w:val="009E36CD"/>
    <w:rsid w:val="009F2935"/>
    <w:rsid w:val="009F42A5"/>
    <w:rsid w:val="00A00A92"/>
    <w:rsid w:val="00A0222E"/>
    <w:rsid w:val="00A045A7"/>
    <w:rsid w:val="00A0639A"/>
    <w:rsid w:val="00A06F3C"/>
    <w:rsid w:val="00A11F01"/>
    <w:rsid w:val="00A13197"/>
    <w:rsid w:val="00A1436E"/>
    <w:rsid w:val="00A14A6F"/>
    <w:rsid w:val="00A15007"/>
    <w:rsid w:val="00A154B3"/>
    <w:rsid w:val="00A156DE"/>
    <w:rsid w:val="00A24B77"/>
    <w:rsid w:val="00A24E51"/>
    <w:rsid w:val="00A26B64"/>
    <w:rsid w:val="00A315C2"/>
    <w:rsid w:val="00A321CF"/>
    <w:rsid w:val="00A34E80"/>
    <w:rsid w:val="00A35EA3"/>
    <w:rsid w:val="00A379D3"/>
    <w:rsid w:val="00A40A3D"/>
    <w:rsid w:val="00A40E54"/>
    <w:rsid w:val="00A4144B"/>
    <w:rsid w:val="00A424BA"/>
    <w:rsid w:val="00A425EC"/>
    <w:rsid w:val="00A4777E"/>
    <w:rsid w:val="00A478A2"/>
    <w:rsid w:val="00A506B3"/>
    <w:rsid w:val="00A5321E"/>
    <w:rsid w:val="00A53A80"/>
    <w:rsid w:val="00A54E4F"/>
    <w:rsid w:val="00A55991"/>
    <w:rsid w:val="00A563BD"/>
    <w:rsid w:val="00A57E87"/>
    <w:rsid w:val="00A613DD"/>
    <w:rsid w:val="00A62285"/>
    <w:rsid w:val="00A63132"/>
    <w:rsid w:val="00A64321"/>
    <w:rsid w:val="00A663CA"/>
    <w:rsid w:val="00A74E9A"/>
    <w:rsid w:val="00A840CE"/>
    <w:rsid w:val="00A8452A"/>
    <w:rsid w:val="00A855F1"/>
    <w:rsid w:val="00A8774A"/>
    <w:rsid w:val="00A92DCC"/>
    <w:rsid w:val="00A955D7"/>
    <w:rsid w:val="00A9599E"/>
    <w:rsid w:val="00AA6198"/>
    <w:rsid w:val="00AA7A26"/>
    <w:rsid w:val="00AA7D83"/>
    <w:rsid w:val="00AB3F97"/>
    <w:rsid w:val="00AB7D2B"/>
    <w:rsid w:val="00AC1960"/>
    <w:rsid w:val="00AC1FDC"/>
    <w:rsid w:val="00AC4CFA"/>
    <w:rsid w:val="00AC58D7"/>
    <w:rsid w:val="00AC7F9C"/>
    <w:rsid w:val="00AD05CF"/>
    <w:rsid w:val="00AD2330"/>
    <w:rsid w:val="00AE0002"/>
    <w:rsid w:val="00AE4A9B"/>
    <w:rsid w:val="00AE75BA"/>
    <w:rsid w:val="00AF142A"/>
    <w:rsid w:val="00AF5E9F"/>
    <w:rsid w:val="00AF5EA6"/>
    <w:rsid w:val="00AF647D"/>
    <w:rsid w:val="00B0053B"/>
    <w:rsid w:val="00B00967"/>
    <w:rsid w:val="00B023A2"/>
    <w:rsid w:val="00B04698"/>
    <w:rsid w:val="00B04AED"/>
    <w:rsid w:val="00B1119A"/>
    <w:rsid w:val="00B166AC"/>
    <w:rsid w:val="00B23B96"/>
    <w:rsid w:val="00B25F62"/>
    <w:rsid w:val="00B2712A"/>
    <w:rsid w:val="00B272FC"/>
    <w:rsid w:val="00B3041A"/>
    <w:rsid w:val="00B366B0"/>
    <w:rsid w:val="00B36857"/>
    <w:rsid w:val="00B368BD"/>
    <w:rsid w:val="00B40D1A"/>
    <w:rsid w:val="00B41E5B"/>
    <w:rsid w:val="00B4321A"/>
    <w:rsid w:val="00B434D5"/>
    <w:rsid w:val="00B54396"/>
    <w:rsid w:val="00B56A33"/>
    <w:rsid w:val="00B56ABA"/>
    <w:rsid w:val="00B60A5A"/>
    <w:rsid w:val="00B6168F"/>
    <w:rsid w:val="00B633D2"/>
    <w:rsid w:val="00B63509"/>
    <w:rsid w:val="00B67E5E"/>
    <w:rsid w:val="00B67F4A"/>
    <w:rsid w:val="00B712DF"/>
    <w:rsid w:val="00B72989"/>
    <w:rsid w:val="00B81943"/>
    <w:rsid w:val="00B83D01"/>
    <w:rsid w:val="00B845FC"/>
    <w:rsid w:val="00B86173"/>
    <w:rsid w:val="00B87806"/>
    <w:rsid w:val="00B902F8"/>
    <w:rsid w:val="00B9180D"/>
    <w:rsid w:val="00B94578"/>
    <w:rsid w:val="00B9754B"/>
    <w:rsid w:val="00BA1C2E"/>
    <w:rsid w:val="00BA245B"/>
    <w:rsid w:val="00BA5092"/>
    <w:rsid w:val="00BA7B29"/>
    <w:rsid w:val="00BA7EDA"/>
    <w:rsid w:val="00BB00CE"/>
    <w:rsid w:val="00BB0A02"/>
    <w:rsid w:val="00BC24CC"/>
    <w:rsid w:val="00BD2493"/>
    <w:rsid w:val="00BD4C78"/>
    <w:rsid w:val="00BD5514"/>
    <w:rsid w:val="00BE0C78"/>
    <w:rsid w:val="00BE12B0"/>
    <w:rsid w:val="00BE2803"/>
    <w:rsid w:val="00BE3653"/>
    <w:rsid w:val="00BE3844"/>
    <w:rsid w:val="00BF013F"/>
    <w:rsid w:val="00BF4E23"/>
    <w:rsid w:val="00C01151"/>
    <w:rsid w:val="00C02096"/>
    <w:rsid w:val="00C02B78"/>
    <w:rsid w:val="00C03395"/>
    <w:rsid w:val="00C10329"/>
    <w:rsid w:val="00C117A3"/>
    <w:rsid w:val="00C13A05"/>
    <w:rsid w:val="00C14E2D"/>
    <w:rsid w:val="00C15C4C"/>
    <w:rsid w:val="00C20555"/>
    <w:rsid w:val="00C20895"/>
    <w:rsid w:val="00C21158"/>
    <w:rsid w:val="00C23E7A"/>
    <w:rsid w:val="00C243CE"/>
    <w:rsid w:val="00C2462D"/>
    <w:rsid w:val="00C31EC6"/>
    <w:rsid w:val="00C32C58"/>
    <w:rsid w:val="00C354B5"/>
    <w:rsid w:val="00C36C8F"/>
    <w:rsid w:val="00C40632"/>
    <w:rsid w:val="00C45383"/>
    <w:rsid w:val="00C51324"/>
    <w:rsid w:val="00C531E8"/>
    <w:rsid w:val="00C542E9"/>
    <w:rsid w:val="00C5707A"/>
    <w:rsid w:val="00C570AE"/>
    <w:rsid w:val="00C6255E"/>
    <w:rsid w:val="00C62637"/>
    <w:rsid w:val="00C648C2"/>
    <w:rsid w:val="00C70951"/>
    <w:rsid w:val="00C843AE"/>
    <w:rsid w:val="00C87197"/>
    <w:rsid w:val="00C90791"/>
    <w:rsid w:val="00C91402"/>
    <w:rsid w:val="00C91804"/>
    <w:rsid w:val="00C96267"/>
    <w:rsid w:val="00C972F6"/>
    <w:rsid w:val="00CA0934"/>
    <w:rsid w:val="00CA0935"/>
    <w:rsid w:val="00CA2A42"/>
    <w:rsid w:val="00CA3199"/>
    <w:rsid w:val="00CA3409"/>
    <w:rsid w:val="00CA3627"/>
    <w:rsid w:val="00CB0BB8"/>
    <w:rsid w:val="00CB10D9"/>
    <w:rsid w:val="00CB22D2"/>
    <w:rsid w:val="00CB31B5"/>
    <w:rsid w:val="00CB3EF7"/>
    <w:rsid w:val="00CB5FD6"/>
    <w:rsid w:val="00CB7DEF"/>
    <w:rsid w:val="00CC187E"/>
    <w:rsid w:val="00CC2638"/>
    <w:rsid w:val="00CC45B0"/>
    <w:rsid w:val="00CC533C"/>
    <w:rsid w:val="00CC567C"/>
    <w:rsid w:val="00CC5EC8"/>
    <w:rsid w:val="00CD2AEA"/>
    <w:rsid w:val="00CD5B39"/>
    <w:rsid w:val="00CE222F"/>
    <w:rsid w:val="00CE37E4"/>
    <w:rsid w:val="00CE3D26"/>
    <w:rsid w:val="00CE592B"/>
    <w:rsid w:val="00CE72E5"/>
    <w:rsid w:val="00CE7E53"/>
    <w:rsid w:val="00CF40A0"/>
    <w:rsid w:val="00CF4AC5"/>
    <w:rsid w:val="00D03395"/>
    <w:rsid w:val="00D12EB5"/>
    <w:rsid w:val="00D16692"/>
    <w:rsid w:val="00D17078"/>
    <w:rsid w:val="00D224BC"/>
    <w:rsid w:val="00D33323"/>
    <w:rsid w:val="00D36C87"/>
    <w:rsid w:val="00D40666"/>
    <w:rsid w:val="00D42F0A"/>
    <w:rsid w:val="00D436B1"/>
    <w:rsid w:val="00D44000"/>
    <w:rsid w:val="00D444A7"/>
    <w:rsid w:val="00D45BCE"/>
    <w:rsid w:val="00D4612B"/>
    <w:rsid w:val="00D46EA7"/>
    <w:rsid w:val="00D510C0"/>
    <w:rsid w:val="00D51B93"/>
    <w:rsid w:val="00D51F17"/>
    <w:rsid w:val="00D524EC"/>
    <w:rsid w:val="00D52DE9"/>
    <w:rsid w:val="00D52F11"/>
    <w:rsid w:val="00D557C0"/>
    <w:rsid w:val="00D563E3"/>
    <w:rsid w:val="00D6029F"/>
    <w:rsid w:val="00D62231"/>
    <w:rsid w:val="00D64A2D"/>
    <w:rsid w:val="00D65847"/>
    <w:rsid w:val="00D65F62"/>
    <w:rsid w:val="00D6690C"/>
    <w:rsid w:val="00D7128E"/>
    <w:rsid w:val="00D7133B"/>
    <w:rsid w:val="00D713C7"/>
    <w:rsid w:val="00D72E1C"/>
    <w:rsid w:val="00D736E2"/>
    <w:rsid w:val="00D73D00"/>
    <w:rsid w:val="00D74C5F"/>
    <w:rsid w:val="00D75E5B"/>
    <w:rsid w:val="00D76F62"/>
    <w:rsid w:val="00D81E0F"/>
    <w:rsid w:val="00D8456B"/>
    <w:rsid w:val="00D852EE"/>
    <w:rsid w:val="00D94740"/>
    <w:rsid w:val="00DA5D1D"/>
    <w:rsid w:val="00DA692B"/>
    <w:rsid w:val="00DB0255"/>
    <w:rsid w:val="00DB2754"/>
    <w:rsid w:val="00DB426F"/>
    <w:rsid w:val="00DB5408"/>
    <w:rsid w:val="00DB726F"/>
    <w:rsid w:val="00DC166A"/>
    <w:rsid w:val="00DC33F3"/>
    <w:rsid w:val="00DC4545"/>
    <w:rsid w:val="00DD5E5D"/>
    <w:rsid w:val="00DD66C9"/>
    <w:rsid w:val="00DE01C9"/>
    <w:rsid w:val="00DE3356"/>
    <w:rsid w:val="00DE410E"/>
    <w:rsid w:val="00DE54C0"/>
    <w:rsid w:val="00DF1592"/>
    <w:rsid w:val="00DF1C51"/>
    <w:rsid w:val="00DF24C7"/>
    <w:rsid w:val="00DF3BCE"/>
    <w:rsid w:val="00DF4F0B"/>
    <w:rsid w:val="00DF7182"/>
    <w:rsid w:val="00DF7300"/>
    <w:rsid w:val="00E00AE1"/>
    <w:rsid w:val="00E03798"/>
    <w:rsid w:val="00E04274"/>
    <w:rsid w:val="00E072C2"/>
    <w:rsid w:val="00E100AC"/>
    <w:rsid w:val="00E11E68"/>
    <w:rsid w:val="00E1220D"/>
    <w:rsid w:val="00E12C76"/>
    <w:rsid w:val="00E134AA"/>
    <w:rsid w:val="00E14DE9"/>
    <w:rsid w:val="00E173B4"/>
    <w:rsid w:val="00E20AF0"/>
    <w:rsid w:val="00E22B7D"/>
    <w:rsid w:val="00E22BED"/>
    <w:rsid w:val="00E23570"/>
    <w:rsid w:val="00E239AC"/>
    <w:rsid w:val="00E26FAF"/>
    <w:rsid w:val="00E322C2"/>
    <w:rsid w:val="00E379F0"/>
    <w:rsid w:val="00E37C50"/>
    <w:rsid w:val="00E4091D"/>
    <w:rsid w:val="00E42207"/>
    <w:rsid w:val="00E47253"/>
    <w:rsid w:val="00E50989"/>
    <w:rsid w:val="00E50A69"/>
    <w:rsid w:val="00E50DFB"/>
    <w:rsid w:val="00E5257B"/>
    <w:rsid w:val="00E553B7"/>
    <w:rsid w:val="00E561E6"/>
    <w:rsid w:val="00E63325"/>
    <w:rsid w:val="00E636A4"/>
    <w:rsid w:val="00E63C45"/>
    <w:rsid w:val="00E669BE"/>
    <w:rsid w:val="00E70DA4"/>
    <w:rsid w:val="00E712C6"/>
    <w:rsid w:val="00E77D13"/>
    <w:rsid w:val="00E81DE7"/>
    <w:rsid w:val="00E83559"/>
    <w:rsid w:val="00E84CC5"/>
    <w:rsid w:val="00E872AE"/>
    <w:rsid w:val="00E97B5C"/>
    <w:rsid w:val="00EA0393"/>
    <w:rsid w:val="00EA392A"/>
    <w:rsid w:val="00EA5119"/>
    <w:rsid w:val="00EB1208"/>
    <w:rsid w:val="00EB287D"/>
    <w:rsid w:val="00EB3F12"/>
    <w:rsid w:val="00EB595B"/>
    <w:rsid w:val="00EB6B76"/>
    <w:rsid w:val="00EB726A"/>
    <w:rsid w:val="00EB76EB"/>
    <w:rsid w:val="00EB7E03"/>
    <w:rsid w:val="00EC50AA"/>
    <w:rsid w:val="00EC5370"/>
    <w:rsid w:val="00EC6103"/>
    <w:rsid w:val="00ED05D4"/>
    <w:rsid w:val="00ED0A50"/>
    <w:rsid w:val="00ED31B6"/>
    <w:rsid w:val="00ED54D2"/>
    <w:rsid w:val="00ED6126"/>
    <w:rsid w:val="00ED659F"/>
    <w:rsid w:val="00EE0126"/>
    <w:rsid w:val="00EE0205"/>
    <w:rsid w:val="00EE12D8"/>
    <w:rsid w:val="00EE221C"/>
    <w:rsid w:val="00EE38FF"/>
    <w:rsid w:val="00EF2206"/>
    <w:rsid w:val="00EF4CED"/>
    <w:rsid w:val="00EF5301"/>
    <w:rsid w:val="00EF53F0"/>
    <w:rsid w:val="00F01DAC"/>
    <w:rsid w:val="00F07600"/>
    <w:rsid w:val="00F16C14"/>
    <w:rsid w:val="00F17776"/>
    <w:rsid w:val="00F22774"/>
    <w:rsid w:val="00F23373"/>
    <w:rsid w:val="00F26DC3"/>
    <w:rsid w:val="00F277B2"/>
    <w:rsid w:val="00F32A70"/>
    <w:rsid w:val="00F341B4"/>
    <w:rsid w:val="00F347E8"/>
    <w:rsid w:val="00F34BA0"/>
    <w:rsid w:val="00F35954"/>
    <w:rsid w:val="00F35A53"/>
    <w:rsid w:val="00F40D72"/>
    <w:rsid w:val="00F414BB"/>
    <w:rsid w:val="00F423E4"/>
    <w:rsid w:val="00F43759"/>
    <w:rsid w:val="00F4396F"/>
    <w:rsid w:val="00F50C62"/>
    <w:rsid w:val="00F52319"/>
    <w:rsid w:val="00F54AAE"/>
    <w:rsid w:val="00F57161"/>
    <w:rsid w:val="00F574DF"/>
    <w:rsid w:val="00F57CC2"/>
    <w:rsid w:val="00F66968"/>
    <w:rsid w:val="00F7023F"/>
    <w:rsid w:val="00F72A34"/>
    <w:rsid w:val="00F75784"/>
    <w:rsid w:val="00F81B13"/>
    <w:rsid w:val="00F83898"/>
    <w:rsid w:val="00F86A9B"/>
    <w:rsid w:val="00F912E6"/>
    <w:rsid w:val="00F97913"/>
    <w:rsid w:val="00FA2E9C"/>
    <w:rsid w:val="00FA4AAF"/>
    <w:rsid w:val="00FA6888"/>
    <w:rsid w:val="00FB10FF"/>
    <w:rsid w:val="00FB4209"/>
    <w:rsid w:val="00FB66B1"/>
    <w:rsid w:val="00FC0C8F"/>
    <w:rsid w:val="00FC53DE"/>
    <w:rsid w:val="00FC6024"/>
    <w:rsid w:val="00FC7482"/>
    <w:rsid w:val="00FD19D9"/>
    <w:rsid w:val="00FD2653"/>
    <w:rsid w:val="00FD7DB5"/>
    <w:rsid w:val="00FE6BAB"/>
    <w:rsid w:val="00FF15F1"/>
    <w:rsid w:val="00FF243D"/>
    <w:rsid w:val="00FF2CA9"/>
    <w:rsid w:val="00FF60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5f5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13F"/>
  </w:style>
  <w:style w:type="paragraph" w:styleId="Heading1">
    <w:name w:val="heading 1"/>
    <w:basedOn w:val="Normal"/>
    <w:next w:val="Normal"/>
    <w:link w:val="Heading1Char"/>
    <w:uiPriority w:val="9"/>
    <w:qFormat/>
    <w:rsid w:val="007624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845FC"/>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qFormat/>
    <w:rsid w:val="006F3FDF"/>
    <w:pPr>
      <w:keepNext/>
      <w:outlineLvl w:val="2"/>
    </w:pPr>
    <w:rPr>
      <w:rFonts w:ascii="Times New Roman" w:eastAsia="Times New Roman" w:hAnsi="Times New Roman" w:cs="Times New Roman"/>
      <w:b/>
      <w:bCs/>
      <w:color w:val="000000"/>
      <w:sz w:val="24"/>
      <w:szCs w:val="24"/>
    </w:rPr>
  </w:style>
  <w:style w:type="paragraph" w:styleId="Heading4">
    <w:name w:val="heading 4"/>
    <w:basedOn w:val="Normal"/>
    <w:next w:val="Normal"/>
    <w:link w:val="Heading4Char"/>
    <w:uiPriority w:val="9"/>
    <w:semiHidden/>
    <w:unhideWhenUsed/>
    <w:qFormat/>
    <w:rsid w:val="00B845FC"/>
    <w:pPr>
      <w:keepNext/>
      <w:tabs>
        <w:tab w:val="num" w:pos="2880"/>
      </w:tabs>
      <w:spacing w:before="240" w:after="60"/>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B845FC"/>
    <w:pPr>
      <w:tabs>
        <w:tab w:val="num" w:pos="3600"/>
      </w:tabs>
      <w:spacing w:before="240" w:after="60"/>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B845FC"/>
    <w:pPr>
      <w:tabs>
        <w:tab w:val="num" w:pos="4320"/>
      </w:tabs>
      <w:spacing w:before="240" w:after="60"/>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unhideWhenUsed/>
    <w:qFormat/>
    <w:rsid w:val="00B845FC"/>
    <w:pPr>
      <w:tabs>
        <w:tab w:val="num" w:pos="5040"/>
      </w:tabs>
      <w:spacing w:before="240" w:after="60"/>
      <w:ind w:left="5040" w:hanging="720"/>
      <w:outlineLvl w:val="6"/>
    </w:pPr>
    <w:rPr>
      <w:rFonts w:eastAsiaTheme="minorEastAsia"/>
      <w:sz w:val="24"/>
      <w:szCs w:val="24"/>
    </w:rPr>
  </w:style>
  <w:style w:type="paragraph" w:styleId="Heading8">
    <w:name w:val="heading 8"/>
    <w:basedOn w:val="Normal"/>
    <w:next w:val="Normal"/>
    <w:link w:val="Heading8Char"/>
    <w:uiPriority w:val="9"/>
    <w:qFormat/>
    <w:rsid w:val="00E83559"/>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semiHidden/>
    <w:unhideWhenUsed/>
    <w:qFormat/>
    <w:rsid w:val="002055A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79"/>
    <w:rPr>
      <w:rFonts w:ascii="Tahoma" w:hAnsi="Tahoma" w:cs="Tahoma"/>
      <w:sz w:val="16"/>
      <w:szCs w:val="16"/>
    </w:rPr>
  </w:style>
  <w:style w:type="character" w:customStyle="1" w:styleId="BalloonTextChar">
    <w:name w:val="Balloon Text Char"/>
    <w:basedOn w:val="DefaultParagraphFont"/>
    <w:link w:val="BalloonText"/>
    <w:uiPriority w:val="99"/>
    <w:semiHidden/>
    <w:rsid w:val="002F4879"/>
    <w:rPr>
      <w:rFonts w:ascii="Tahoma" w:hAnsi="Tahoma" w:cs="Tahoma"/>
      <w:sz w:val="16"/>
      <w:szCs w:val="16"/>
    </w:rPr>
  </w:style>
  <w:style w:type="paragraph" w:styleId="ListParagraph">
    <w:name w:val="List Paragraph"/>
    <w:basedOn w:val="Normal"/>
    <w:link w:val="ListParagraphChar"/>
    <w:uiPriority w:val="34"/>
    <w:qFormat/>
    <w:rsid w:val="00BA5092"/>
    <w:pPr>
      <w:ind w:left="720"/>
      <w:contextualSpacing/>
    </w:pPr>
  </w:style>
  <w:style w:type="character" w:customStyle="1" w:styleId="rvts36">
    <w:name w:val="rvts36"/>
    <w:rsid w:val="00BA5092"/>
  </w:style>
  <w:style w:type="character" w:customStyle="1" w:styleId="rvts58">
    <w:name w:val="rvts58"/>
    <w:rsid w:val="00BA5092"/>
  </w:style>
  <w:style w:type="character" w:customStyle="1" w:styleId="apple-converted-space">
    <w:name w:val="apple-converted-space"/>
    <w:rsid w:val="00BA5092"/>
  </w:style>
  <w:style w:type="paragraph" w:styleId="Header">
    <w:name w:val="header"/>
    <w:basedOn w:val="Normal"/>
    <w:link w:val="HeaderChar"/>
    <w:unhideWhenUsed/>
    <w:rsid w:val="00513EBF"/>
    <w:pPr>
      <w:tabs>
        <w:tab w:val="center" w:pos="4680"/>
        <w:tab w:val="right" w:pos="9360"/>
      </w:tabs>
    </w:pPr>
  </w:style>
  <w:style w:type="character" w:customStyle="1" w:styleId="HeaderChar">
    <w:name w:val="Header Char"/>
    <w:basedOn w:val="DefaultParagraphFont"/>
    <w:link w:val="Header"/>
    <w:rsid w:val="00513EBF"/>
  </w:style>
  <w:style w:type="paragraph" w:styleId="Footer">
    <w:name w:val="footer"/>
    <w:basedOn w:val="Normal"/>
    <w:link w:val="FooterChar"/>
    <w:uiPriority w:val="99"/>
    <w:unhideWhenUsed/>
    <w:rsid w:val="00513EBF"/>
    <w:pPr>
      <w:tabs>
        <w:tab w:val="center" w:pos="4680"/>
        <w:tab w:val="right" w:pos="9360"/>
      </w:tabs>
    </w:pPr>
  </w:style>
  <w:style w:type="character" w:customStyle="1" w:styleId="FooterChar">
    <w:name w:val="Footer Char"/>
    <w:basedOn w:val="DefaultParagraphFont"/>
    <w:link w:val="Footer"/>
    <w:uiPriority w:val="99"/>
    <w:rsid w:val="00513EBF"/>
  </w:style>
  <w:style w:type="character" w:styleId="Hyperlink">
    <w:name w:val="Hyperlink"/>
    <w:basedOn w:val="DefaultParagraphFont"/>
    <w:uiPriority w:val="99"/>
    <w:unhideWhenUsed/>
    <w:rsid w:val="007F074F"/>
    <w:rPr>
      <w:color w:val="0000FF" w:themeColor="hyperlink"/>
      <w:u w:val="single"/>
    </w:rPr>
  </w:style>
  <w:style w:type="table" w:styleId="TableGrid">
    <w:name w:val="Table Grid"/>
    <w:basedOn w:val="TableNormal"/>
    <w:uiPriority w:val="59"/>
    <w:rsid w:val="00212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F3FDF"/>
    <w:rPr>
      <w:rFonts w:ascii="Times New Roman" w:eastAsia="Times New Roman" w:hAnsi="Times New Roman" w:cs="Times New Roman"/>
      <w:b/>
      <w:bCs/>
      <w:color w:val="000000"/>
      <w:sz w:val="24"/>
      <w:szCs w:val="24"/>
    </w:rPr>
  </w:style>
  <w:style w:type="character" w:customStyle="1" w:styleId="Heading1Char">
    <w:name w:val="Heading 1 Char"/>
    <w:basedOn w:val="DefaultParagraphFont"/>
    <w:link w:val="Heading1"/>
    <w:uiPriority w:val="9"/>
    <w:rsid w:val="00762452"/>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rsid w:val="00E83559"/>
    <w:rPr>
      <w:rFonts w:ascii="Times New Roman" w:eastAsia="Times New Roman" w:hAnsi="Times New Roman" w:cs="Times New Roman"/>
      <w:i/>
      <w:iCs/>
      <w:sz w:val="24"/>
      <w:szCs w:val="24"/>
    </w:rPr>
  </w:style>
  <w:style w:type="character" w:customStyle="1" w:styleId="ListParagraphChar">
    <w:name w:val="List Paragraph Char"/>
    <w:link w:val="ListParagraph"/>
    <w:uiPriority w:val="34"/>
    <w:locked/>
    <w:rsid w:val="00865BEB"/>
  </w:style>
  <w:style w:type="paragraph" w:styleId="NoSpacing">
    <w:name w:val="No Spacing"/>
    <w:qFormat/>
    <w:rsid w:val="00733ACA"/>
    <w:rPr>
      <w:rFonts w:ascii="Calibri" w:eastAsia="Calibri" w:hAnsi="Calibri" w:cs="Times New Roman"/>
    </w:rPr>
  </w:style>
  <w:style w:type="character" w:customStyle="1" w:styleId="Heading9Char">
    <w:name w:val="Heading 9 Char"/>
    <w:basedOn w:val="DefaultParagraphFont"/>
    <w:link w:val="Heading9"/>
    <w:uiPriority w:val="9"/>
    <w:semiHidden/>
    <w:rsid w:val="002055A4"/>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2055A4"/>
    <w:rPr>
      <w:rFonts w:ascii="Times New Roman" w:eastAsia="Times New Roman" w:hAnsi="Times New Roman" w:cs="Times New Roman"/>
      <w:szCs w:val="20"/>
    </w:rPr>
  </w:style>
  <w:style w:type="character" w:customStyle="1" w:styleId="BodyTextChar">
    <w:name w:val="Body Text Char"/>
    <w:basedOn w:val="DefaultParagraphFont"/>
    <w:link w:val="BodyText"/>
    <w:rsid w:val="002055A4"/>
    <w:rPr>
      <w:rFonts w:ascii="Times New Roman" w:eastAsia="Times New Roman" w:hAnsi="Times New Roman" w:cs="Times New Roman"/>
      <w:szCs w:val="20"/>
    </w:rPr>
  </w:style>
  <w:style w:type="paragraph" w:styleId="BodyTextIndent">
    <w:name w:val="Body Text Indent"/>
    <w:basedOn w:val="Normal"/>
    <w:link w:val="BodyTextIndentChar"/>
    <w:uiPriority w:val="99"/>
    <w:semiHidden/>
    <w:unhideWhenUsed/>
    <w:rsid w:val="00DB0255"/>
    <w:pPr>
      <w:spacing w:after="120"/>
      <w:ind w:left="360"/>
    </w:pPr>
  </w:style>
  <w:style w:type="character" w:customStyle="1" w:styleId="BodyTextIndentChar">
    <w:name w:val="Body Text Indent Char"/>
    <w:basedOn w:val="DefaultParagraphFont"/>
    <w:link w:val="BodyTextIndent"/>
    <w:uiPriority w:val="99"/>
    <w:semiHidden/>
    <w:rsid w:val="00DB0255"/>
  </w:style>
  <w:style w:type="character" w:customStyle="1" w:styleId="rvts39">
    <w:name w:val="rvts39"/>
    <w:basedOn w:val="DefaultParagraphFont"/>
    <w:rsid w:val="002D6E19"/>
    <w:rPr>
      <w:rFonts w:ascii="Calibri" w:hAnsi="Calibri" w:hint="default"/>
      <w:color w:val="0070C0"/>
      <w:sz w:val="22"/>
      <w:szCs w:val="22"/>
    </w:rPr>
  </w:style>
  <w:style w:type="character" w:customStyle="1" w:styleId="Heading2Char">
    <w:name w:val="Heading 2 Char"/>
    <w:basedOn w:val="DefaultParagraphFont"/>
    <w:link w:val="Heading2"/>
    <w:uiPriority w:val="9"/>
    <w:semiHidden/>
    <w:rsid w:val="00B845FC"/>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B845FC"/>
    <w:rPr>
      <w:rFonts w:eastAsiaTheme="minorEastAsia"/>
      <w:b/>
      <w:bCs/>
      <w:sz w:val="28"/>
      <w:szCs w:val="28"/>
    </w:rPr>
  </w:style>
  <w:style w:type="character" w:customStyle="1" w:styleId="Heading5Char">
    <w:name w:val="Heading 5 Char"/>
    <w:basedOn w:val="DefaultParagraphFont"/>
    <w:link w:val="Heading5"/>
    <w:uiPriority w:val="9"/>
    <w:semiHidden/>
    <w:rsid w:val="00B845FC"/>
    <w:rPr>
      <w:rFonts w:eastAsiaTheme="minorEastAsia"/>
      <w:b/>
      <w:bCs/>
      <w:i/>
      <w:iCs/>
      <w:sz w:val="26"/>
      <w:szCs w:val="26"/>
    </w:rPr>
  </w:style>
  <w:style w:type="character" w:customStyle="1" w:styleId="Heading6Char">
    <w:name w:val="Heading 6 Char"/>
    <w:basedOn w:val="DefaultParagraphFont"/>
    <w:link w:val="Heading6"/>
    <w:rsid w:val="00B845FC"/>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B845FC"/>
    <w:rPr>
      <w:rFonts w:eastAsiaTheme="minorEastAsia"/>
      <w:sz w:val="24"/>
      <w:szCs w:val="24"/>
    </w:rPr>
  </w:style>
  <w:style w:type="character" w:customStyle="1" w:styleId="rvts34">
    <w:name w:val="rvts34"/>
    <w:basedOn w:val="DefaultParagraphFont"/>
    <w:rsid w:val="00531D0A"/>
    <w:rPr>
      <w:rFonts w:ascii="Calibri" w:hAnsi="Calibri" w:hint="default"/>
      <w:i/>
      <w:iCs/>
      <w:color w:val="595959"/>
      <w:sz w:val="22"/>
      <w:szCs w:val="22"/>
    </w:rPr>
  </w:style>
  <w:style w:type="paragraph" w:customStyle="1" w:styleId="Standard">
    <w:name w:val="Standard"/>
    <w:rsid w:val="00393FB2"/>
    <w:pPr>
      <w:suppressAutoHyphens/>
      <w:textAlignment w:val="baseline"/>
    </w:pPr>
    <w:rPr>
      <w:rFonts w:ascii="Times New Roman" w:eastAsia="Times New Roman" w:hAnsi="Times New Roman" w:cs="Times New Roman"/>
      <w:kern w:val="1"/>
      <w:sz w:val="24"/>
      <w:szCs w:val="24"/>
      <w:lang w:eastAsia="ar-SA"/>
    </w:rPr>
  </w:style>
  <w:style w:type="character" w:customStyle="1" w:styleId="il">
    <w:name w:val="il"/>
    <w:basedOn w:val="DefaultParagraphFont"/>
    <w:rsid w:val="00837987"/>
  </w:style>
  <w:style w:type="paragraph" w:customStyle="1" w:styleId="RT-bul-BodyText">
    <w:name w:val="RT-bul-Body Text"/>
    <w:rsid w:val="00837987"/>
    <w:pPr>
      <w:suppressAutoHyphens/>
      <w:spacing w:after="60"/>
      <w:textAlignment w:val="baseline"/>
    </w:pPr>
    <w:rPr>
      <w:rFonts w:ascii="Times New Roman" w:eastAsia="Times New Roman" w:hAnsi="Times New Roman" w:cs="Times New Roman"/>
      <w:bCs/>
      <w:kern w:val="1"/>
      <w:szCs w:val="20"/>
      <w:lang w:eastAsia="ar-SA"/>
    </w:rPr>
  </w:style>
  <w:style w:type="paragraph" w:customStyle="1" w:styleId="Bullet">
    <w:name w:val="Bullet"/>
    <w:basedOn w:val="Normal"/>
    <w:rsid w:val="00463F13"/>
    <w:pPr>
      <w:numPr>
        <w:numId w:val="2"/>
      </w:numPr>
      <w:suppressAutoHyphens/>
      <w:jc w:val="left"/>
    </w:pPr>
    <w:rPr>
      <w:rFonts w:ascii="Trebuchet MS" w:eastAsia="MS Mincho" w:hAnsi="Trebuchet MS" w:cs="Trebuchet MS"/>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4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845FC"/>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qFormat/>
    <w:rsid w:val="006F3FDF"/>
    <w:pPr>
      <w:keepNext/>
      <w:outlineLvl w:val="2"/>
    </w:pPr>
    <w:rPr>
      <w:rFonts w:ascii="Times New Roman" w:eastAsia="Times New Roman" w:hAnsi="Times New Roman" w:cs="Times New Roman"/>
      <w:b/>
      <w:bCs/>
      <w:color w:val="000000"/>
      <w:sz w:val="24"/>
      <w:szCs w:val="24"/>
    </w:rPr>
  </w:style>
  <w:style w:type="paragraph" w:styleId="Heading4">
    <w:name w:val="heading 4"/>
    <w:basedOn w:val="Normal"/>
    <w:next w:val="Normal"/>
    <w:link w:val="Heading4Char"/>
    <w:uiPriority w:val="9"/>
    <w:semiHidden/>
    <w:unhideWhenUsed/>
    <w:qFormat/>
    <w:rsid w:val="00B845FC"/>
    <w:pPr>
      <w:keepNext/>
      <w:tabs>
        <w:tab w:val="num" w:pos="2880"/>
      </w:tabs>
      <w:spacing w:before="240" w:after="60"/>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B845FC"/>
    <w:pPr>
      <w:tabs>
        <w:tab w:val="num" w:pos="3600"/>
      </w:tabs>
      <w:spacing w:before="240" w:after="60"/>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B845FC"/>
    <w:pPr>
      <w:tabs>
        <w:tab w:val="num" w:pos="4320"/>
      </w:tabs>
      <w:spacing w:before="240" w:after="60"/>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unhideWhenUsed/>
    <w:qFormat/>
    <w:rsid w:val="00B845FC"/>
    <w:pPr>
      <w:tabs>
        <w:tab w:val="num" w:pos="5040"/>
      </w:tabs>
      <w:spacing w:before="240" w:after="60"/>
      <w:ind w:left="5040" w:hanging="720"/>
      <w:outlineLvl w:val="6"/>
    </w:pPr>
    <w:rPr>
      <w:rFonts w:eastAsiaTheme="minorEastAsia"/>
      <w:sz w:val="24"/>
      <w:szCs w:val="24"/>
    </w:rPr>
  </w:style>
  <w:style w:type="paragraph" w:styleId="Heading8">
    <w:name w:val="heading 8"/>
    <w:basedOn w:val="Normal"/>
    <w:next w:val="Normal"/>
    <w:link w:val="Heading8Char"/>
    <w:uiPriority w:val="9"/>
    <w:qFormat/>
    <w:rsid w:val="00E83559"/>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semiHidden/>
    <w:unhideWhenUsed/>
    <w:qFormat/>
    <w:rsid w:val="002055A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79"/>
    <w:rPr>
      <w:rFonts w:ascii="Tahoma" w:hAnsi="Tahoma" w:cs="Tahoma"/>
      <w:sz w:val="16"/>
      <w:szCs w:val="16"/>
    </w:rPr>
  </w:style>
  <w:style w:type="character" w:customStyle="1" w:styleId="BalloonTextChar">
    <w:name w:val="Balloon Text Char"/>
    <w:basedOn w:val="DefaultParagraphFont"/>
    <w:link w:val="BalloonText"/>
    <w:uiPriority w:val="99"/>
    <w:semiHidden/>
    <w:rsid w:val="002F4879"/>
    <w:rPr>
      <w:rFonts w:ascii="Tahoma" w:hAnsi="Tahoma" w:cs="Tahoma"/>
      <w:sz w:val="16"/>
      <w:szCs w:val="16"/>
    </w:rPr>
  </w:style>
  <w:style w:type="paragraph" w:styleId="ListParagraph">
    <w:name w:val="List Paragraph"/>
    <w:basedOn w:val="Normal"/>
    <w:link w:val="ListParagraphChar"/>
    <w:uiPriority w:val="34"/>
    <w:qFormat/>
    <w:rsid w:val="00BA5092"/>
    <w:pPr>
      <w:ind w:left="720"/>
      <w:contextualSpacing/>
    </w:pPr>
  </w:style>
  <w:style w:type="character" w:customStyle="1" w:styleId="rvts36">
    <w:name w:val="rvts36"/>
    <w:rsid w:val="00BA5092"/>
  </w:style>
  <w:style w:type="character" w:customStyle="1" w:styleId="rvts58">
    <w:name w:val="rvts58"/>
    <w:rsid w:val="00BA5092"/>
  </w:style>
  <w:style w:type="character" w:customStyle="1" w:styleId="apple-converted-space">
    <w:name w:val="apple-converted-space"/>
    <w:rsid w:val="00BA5092"/>
  </w:style>
  <w:style w:type="paragraph" w:styleId="Header">
    <w:name w:val="header"/>
    <w:basedOn w:val="Normal"/>
    <w:link w:val="HeaderChar"/>
    <w:unhideWhenUsed/>
    <w:rsid w:val="00513EBF"/>
    <w:pPr>
      <w:tabs>
        <w:tab w:val="center" w:pos="4680"/>
        <w:tab w:val="right" w:pos="9360"/>
      </w:tabs>
    </w:pPr>
  </w:style>
  <w:style w:type="character" w:customStyle="1" w:styleId="HeaderChar">
    <w:name w:val="Header Char"/>
    <w:basedOn w:val="DefaultParagraphFont"/>
    <w:link w:val="Header"/>
    <w:rsid w:val="00513EBF"/>
  </w:style>
  <w:style w:type="paragraph" w:styleId="Footer">
    <w:name w:val="footer"/>
    <w:basedOn w:val="Normal"/>
    <w:link w:val="FooterChar"/>
    <w:uiPriority w:val="99"/>
    <w:unhideWhenUsed/>
    <w:rsid w:val="00513EBF"/>
    <w:pPr>
      <w:tabs>
        <w:tab w:val="center" w:pos="4680"/>
        <w:tab w:val="right" w:pos="9360"/>
      </w:tabs>
    </w:pPr>
  </w:style>
  <w:style w:type="character" w:customStyle="1" w:styleId="FooterChar">
    <w:name w:val="Footer Char"/>
    <w:basedOn w:val="DefaultParagraphFont"/>
    <w:link w:val="Footer"/>
    <w:uiPriority w:val="99"/>
    <w:rsid w:val="00513EBF"/>
  </w:style>
  <w:style w:type="character" w:styleId="Hyperlink">
    <w:name w:val="Hyperlink"/>
    <w:basedOn w:val="DefaultParagraphFont"/>
    <w:uiPriority w:val="99"/>
    <w:unhideWhenUsed/>
    <w:rsid w:val="007F074F"/>
    <w:rPr>
      <w:color w:val="0000FF" w:themeColor="hyperlink"/>
      <w:u w:val="single"/>
    </w:rPr>
  </w:style>
  <w:style w:type="table" w:styleId="TableGrid">
    <w:name w:val="Table Grid"/>
    <w:basedOn w:val="TableNormal"/>
    <w:uiPriority w:val="59"/>
    <w:rsid w:val="0021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F3FDF"/>
    <w:rPr>
      <w:rFonts w:ascii="Times New Roman" w:eastAsia="Times New Roman" w:hAnsi="Times New Roman" w:cs="Times New Roman"/>
      <w:b/>
      <w:bCs/>
      <w:color w:val="000000"/>
      <w:sz w:val="24"/>
      <w:szCs w:val="24"/>
    </w:rPr>
  </w:style>
  <w:style w:type="character" w:customStyle="1" w:styleId="Heading1Char">
    <w:name w:val="Heading 1 Char"/>
    <w:basedOn w:val="DefaultParagraphFont"/>
    <w:link w:val="Heading1"/>
    <w:uiPriority w:val="9"/>
    <w:rsid w:val="00762452"/>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rsid w:val="00E83559"/>
    <w:rPr>
      <w:rFonts w:ascii="Times New Roman" w:eastAsia="Times New Roman" w:hAnsi="Times New Roman" w:cs="Times New Roman"/>
      <w:i/>
      <w:iCs/>
      <w:sz w:val="24"/>
      <w:szCs w:val="24"/>
    </w:rPr>
  </w:style>
  <w:style w:type="character" w:customStyle="1" w:styleId="ListParagraphChar">
    <w:name w:val="List Paragraph Char"/>
    <w:link w:val="ListParagraph"/>
    <w:uiPriority w:val="34"/>
    <w:locked/>
    <w:rsid w:val="00865BEB"/>
  </w:style>
  <w:style w:type="paragraph" w:styleId="NoSpacing">
    <w:name w:val="No Spacing"/>
    <w:qFormat/>
    <w:rsid w:val="00733ACA"/>
    <w:rPr>
      <w:rFonts w:ascii="Calibri" w:eastAsia="Calibri" w:hAnsi="Calibri" w:cs="Times New Roman"/>
    </w:rPr>
  </w:style>
  <w:style w:type="character" w:customStyle="1" w:styleId="Heading9Char">
    <w:name w:val="Heading 9 Char"/>
    <w:basedOn w:val="DefaultParagraphFont"/>
    <w:link w:val="Heading9"/>
    <w:uiPriority w:val="9"/>
    <w:semiHidden/>
    <w:rsid w:val="002055A4"/>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2055A4"/>
    <w:rPr>
      <w:rFonts w:ascii="Times New Roman" w:eastAsia="Times New Roman" w:hAnsi="Times New Roman" w:cs="Times New Roman"/>
      <w:szCs w:val="20"/>
    </w:rPr>
  </w:style>
  <w:style w:type="character" w:customStyle="1" w:styleId="BodyTextChar">
    <w:name w:val="Body Text Char"/>
    <w:basedOn w:val="DefaultParagraphFont"/>
    <w:link w:val="BodyText"/>
    <w:rsid w:val="002055A4"/>
    <w:rPr>
      <w:rFonts w:ascii="Times New Roman" w:eastAsia="Times New Roman" w:hAnsi="Times New Roman" w:cs="Times New Roman"/>
      <w:szCs w:val="20"/>
    </w:rPr>
  </w:style>
  <w:style w:type="paragraph" w:styleId="BodyTextIndent">
    <w:name w:val="Body Text Indent"/>
    <w:basedOn w:val="Normal"/>
    <w:link w:val="BodyTextIndentChar"/>
    <w:uiPriority w:val="99"/>
    <w:semiHidden/>
    <w:unhideWhenUsed/>
    <w:rsid w:val="00DB0255"/>
    <w:pPr>
      <w:spacing w:after="120"/>
      <w:ind w:left="360"/>
    </w:pPr>
  </w:style>
  <w:style w:type="character" w:customStyle="1" w:styleId="BodyTextIndentChar">
    <w:name w:val="Body Text Indent Char"/>
    <w:basedOn w:val="DefaultParagraphFont"/>
    <w:link w:val="BodyTextIndent"/>
    <w:uiPriority w:val="99"/>
    <w:semiHidden/>
    <w:rsid w:val="00DB0255"/>
  </w:style>
  <w:style w:type="character" w:customStyle="1" w:styleId="rvts39">
    <w:name w:val="rvts39"/>
    <w:basedOn w:val="DefaultParagraphFont"/>
    <w:rsid w:val="002D6E19"/>
    <w:rPr>
      <w:rFonts w:ascii="Calibri" w:hAnsi="Calibri" w:hint="default"/>
      <w:color w:val="0070C0"/>
      <w:sz w:val="22"/>
      <w:szCs w:val="22"/>
    </w:rPr>
  </w:style>
  <w:style w:type="character" w:customStyle="1" w:styleId="Heading2Char">
    <w:name w:val="Heading 2 Char"/>
    <w:basedOn w:val="DefaultParagraphFont"/>
    <w:link w:val="Heading2"/>
    <w:uiPriority w:val="9"/>
    <w:semiHidden/>
    <w:rsid w:val="00B845FC"/>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B845FC"/>
    <w:rPr>
      <w:rFonts w:eastAsiaTheme="minorEastAsia"/>
      <w:b/>
      <w:bCs/>
      <w:sz w:val="28"/>
      <w:szCs w:val="28"/>
    </w:rPr>
  </w:style>
  <w:style w:type="character" w:customStyle="1" w:styleId="Heading5Char">
    <w:name w:val="Heading 5 Char"/>
    <w:basedOn w:val="DefaultParagraphFont"/>
    <w:link w:val="Heading5"/>
    <w:uiPriority w:val="9"/>
    <w:semiHidden/>
    <w:rsid w:val="00B845FC"/>
    <w:rPr>
      <w:rFonts w:eastAsiaTheme="minorEastAsia"/>
      <w:b/>
      <w:bCs/>
      <w:i/>
      <w:iCs/>
      <w:sz w:val="26"/>
      <w:szCs w:val="26"/>
    </w:rPr>
  </w:style>
  <w:style w:type="character" w:customStyle="1" w:styleId="Heading6Char">
    <w:name w:val="Heading 6 Char"/>
    <w:basedOn w:val="DefaultParagraphFont"/>
    <w:link w:val="Heading6"/>
    <w:rsid w:val="00B845FC"/>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B845FC"/>
    <w:rPr>
      <w:rFonts w:eastAsiaTheme="minorEastAsia"/>
      <w:sz w:val="24"/>
      <w:szCs w:val="24"/>
    </w:rPr>
  </w:style>
  <w:style w:type="character" w:customStyle="1" w:styleId="rvts34">
    <w:name w:val="rvts34"/>
    <w:basedOn w:val="DefaultParagraphFont"/>
    <w:rsid w:val="00531D0A"/>
    <w:rPr>
      <w:rFonts w:ascii="Calibri" w:hAnsi="Calibri" w:hint="default"/>
      <w:i/>
      <w:iCs/>
      <w:color w:val="595959"/>
      <w:sz w:val="22"/>
      <w:szCs w:val="22"/>
    </w:rPr>
  </w:style>
  <w:style w:type="paragraph" w:customStyle="1" w:styleId="Standard">
    <w:name w:val="Standard"/>
    <w:rsid w:val="00393FB2"/>
    <w:pPr>
      <w:suppressAutoHyphens/>
      <w:textAlignment w:val="baseline"/>
    </w:pPr>
    <w:rPr>
      <w:rFonts w:ascii="Times New Roman" w:eastAsia="Times New Roman" w:hAnsi="Times New Roman" w:cs="Times New Roman"/>
      <w:kern w:val="1"/>
      <w:sz w:val="24"/>
      <w:szCs w:val="24"/>
      <w:lang w:eastAsia="ar-SA"/>
    </w:rPr>
  </w:style>
  <w:style w:type="character" w:customStyle="1" w:styleId="il">
    <w:name w:val="il"/>
    <w:basedOn w:val="DefaultParagraphFont"/>
    <w:rsid w:val="00837987"/>
  </w:style>
  <w:style w:type="paragraph" w:customStyle="1" w:styleId="RT-bul-BodyText">
    <w:name w:val="RT-bul-Body Text"/>
    <w:rsid w:val="00837987"/>
    <w:pPr>
      <w:suppressAutoHyphens/>
      <w:spacing w:after="60"/>
      <w:textAlignment w:val="baseline"/>
    </w:pPr>
    <w:rPr>
      <w:rFonts w:ascii="Times New Roman" w:eastAsia="Times New Roman" w:hAnsi="Times New Roman" w:cs="Times New Roman"/>
      <w:bCs/>
      <w:kern w:val="1"/>
      <w:szCs w:val="20"/>
      <w:lang w:eastAsia="ar-SA"/>
    </w:rPr>
  </w:style>
  <w:style w:type="paragraph" w:customStyle="1" w:styleId="Bullet">
    <w:name w:val="Bullet"/>
    <w:basedOn w:val="Normal"/>
    <w:rsid w:val="00463F13"/>
    <w:pPr>
      <w:numPr>
        <w:numId w:val="2"/>
      </w:numPr>
      <w:suppressAutoHyphens/>
      <w:jc w:val="left"/>
    </w:pPr>
    <w:rPr>
      <w:rFonts w:ascii="Trebuchet MS" w:eastAsia="MS Mincho" w:hAnsi="Trebuchet MS" w:cs="Trebuchet MS"/>
      <w:szCs w:val="24"/>
      <w:lang w:eastAsia="ar-SA"/>
    </w:rPr>
  </w:style>
</w:styles>
</file>

<file path=word/webSettings.xml><?xml version="1.0" encoding="utf-8"?>
<w:webSettings xmlns:r="http://schemas.openxmlformats.org/officeDocument/2006/relationships" xmlns:w="http://schemas.openxmlformats.org/wordprocessingml/2006/main">
  <w:divs>
    <w:div w:id="183326232">
      <w:bodyDiv w:val="1"/>
      <w:marLeft w:val="0"/>
      <w:marRight w:val="0"/>
      <w:marTop w:val="0"/>
      <w:marBottom w:val="0"/>
      <w:divBdr>
        <w:top w:val="none" w:sz="0" w:space="0" w:color="auto"/>
        <w:left w:val="none" w:sz="0" w:space="0" w:color="auto"/>
        <w:bottom w:val="none" w:sz="0" w:space="0" w:color="auto"/>
        <w:right w:val="none" w:sz="0" w:space="0" w:color="auto"/>
      </w:divBdr>
    </w:div>
    <w:div w:id="232739984">
      <w:bodyDiv w:val="1"/>
      <w:marLeft w:val="0"/>
      <w:marRight w:val="0"/>
      <w:marTop w:val="0"/>
      <w:marBottom w:val="0"/>
      <w:divBdr>
        <w:top w:val="none" w:sz="0" w:space="0" w:color="auto"/>
        <w:left w:val="none" w:sz="0" w:space="0" w:color="auto"/>
        <w:bottom w:val="none" w:sz="0" w:space="0" w:color="auto"/>
        <w:right w:val="none" w:sz="0" w:space="0" w:color="auto"/>
      </w:divBdr>
    </w:div>
    <w:div w:id="357976110">
      <w:bodyDiv w:val="1"/>
      <w:marLeft w:val="0"/>
      <w:marRight w:val="0"/>
      <w:marTop w:val="0"/>
      <w:marBottom w:val="0"/>
      <w:divBdr>
        <w:top w:val="none" w:sz="0" w:space="0" w:color="auto"/>
        <w:left w:val="none" w:sz="0" w:space="0" w:color="auto"/>
        <w:bottom w:val="none" w:sz="0" w:space="0" w:color="auto"/>
        <w:right w:val="none" w:sz="0" w:space="0" w:color="auto"/>
      </w:divBdr>
    </w:div>
    <w:div w:id="529950502">
      <w:bodyDiv w:val="1"/>
      <w:marLeft w:val="0"/>
      <w:marRight w:val="0"/>
      <w:marTop w:val="0"/>
      <w:marBottom w:val="0"/>
      <w:divBdr>
        <w:top w:val="none" w:sz="0" w:space="0" w:color="auto"/>
        <w:left w:val="none" w:sz="0" w:space="0" w:color="auto"/>
        <w:bottom w:val="none" w:sz="0" w:space="0" w:color="auto"/>
        <w:right w:val="none" w:sz="0" w:space="0" w:color="auto"/>
      </w:divBdr>
    </w:div>
    <w:div w:id="573399245">
      <w:bodyDiv w:val="1"/>
      <w:marLeft w:val="0"/>
      <w:marRight w:val="0"/>
      <w:marTop w:val="0"/>
      <w:marBottom w:val="0"/>
      <w:divBdr>
        <w:top w:val="none" w:sz="0" w:space="0" w:color="auto"/>
        <w:left w:val="none" w:sz="0" w:space="0" w:color="auto"/>
        <w:bottom w:val="none" w:sz="0" w:space="0" w:color="auto"/>
        <w:right w:val="none" w:sz="0" w:space="0" w:color="auto"/>
      </w:divBdr>
    </w:div>
    <w:div w:id="1039671712">
      <w:bodyDiv w:val="1"/>
      <w:marLeft w:val="0"/>
      <w:marRight w:val="0"/>
      <w:marTop w:val="0"/>
      <w:marBottom w:val="0"/>
      <w:divBdr>
        <w:top w:val="none" w:sz="0" w:space="0" w:color="auto"/>
        <w:left w:val="none" w:sz="0" w:space="0" w:color="auto"/>
        <w:bottom w:val="none" w:sz="0" w:space="0" w:color="auto"/>
        <w:right w:val="none" w:sz="0" w:space="0" w:color="auto"/>
      </w:divBdr>
    </w:div>
    <w:div w:id="1230462369">
      <w:bodyDiv w:val="1"/>
      <w:marLeft w:val="0"/>
      <w:marRight w:val="0"/>
      <w:marTop w:val="0"/>
      <w:marBottom w:val="0"/>
      <w:divBdr>
        <w:top w:val="none" w:sz="0" w:space="0" w:color="auto"/>
        <w:left w:val="none" w:sz="0" w:space="0" w:color="auto"/>
        <w:bottom w:val="none" w:sz="0" w:space="0" w:color="auto"/>
        <w:right w:val="none" w:sz="0" w:space="0" w:color="auto"/>
      </w:divBdr>
    </w:div>
    <w:div w:id="1291980795">
      <w:bodyDiv w:val="1"/>
      <w:marLeft w:val="0"/>
      <w:marRight w:val="0"/>
      <w:marTop w:val="0"/>
      <w:marBottom w:val="0"/>
      <w:divBdr>
        <w:top w:val="none" w:sz="0" w:space="0" w:color="auto"/>
        <w:left w:val="none" w:sz="0" w:space="0" w:color="auto"/>
        <w:bottom w:val="none" w:sz="0" w:space="0" w:color="auto"/>
        <w:right w:val="none" w:sz="0" w:space="0" w:color="auto"/>
      </w:divBdr>
    </w:div>
    <w:div w:id="1326127387">
      <w:bodyDiv w:val="1"/>
      <w:marLeft w:val="0"/>
      <w:marRight w:val="0"/>
      <w:marTop w:val="0"/>
      <w:marBottom w:val="0"/>
      <w:divBdr>
        <w:top w:val="none" w:sz="0" w:space="0" w:color="auto"/>
        <w:left w:val="none" w:sz="0" w:space="0" w:color="auto"/>
        <w:bottom w:val="none" w:sz="0" w:space="0" w:color="auto"/>
        <w:right w:val="none" w:sz="0" w:space="0" w:color="auto"/>
      </w:divBdr>
    </w:div>
    <w:div w:id="1360351728">
      <w:bodyDiv w:val="1"/>
      <w:marLeft w:val="0"/>
      <w:marRight w:val="0"/>
      <w:marTop w:val="0"/>
      <w:marBottom w:val="0"/>
      <w:divBdr>
        <w:top w:val="none" w:sz="0" w:space="0" w:color="auto"/>
        <w:left w:val="none" w:sz="0" w:space="0" w:color="auto"/>
        <w:bottom w:val="none" w:sz="0" w:space="0" w:color="auto"/>
        <w:right w:val="none" w:sz="0" w:space="0" w:color="auto"/>
      </w:divBdr>
    </w:div>
    <w:div w:id="1388187764">
      <w:bodyDiv w:val="1"/>
      <w:marLeft w:val="0"/>
      <w:marRight w:val="0"/>
      <w:marTop w:val="0"/>
      <w:marBottom w:val="0"/>
      <w:divBdr>
        <w:top w:val="none" w:sz="0" w:space="0" w:color="auto"/>
        <w:left w:val="none" w:sz="0" w:space="0" w:color="auto"/>
        <w:bottom w:val="none" w:sz="0" w:space="0" w:color="auto"/>
        <w:right w:val="none" w:sz="0" w:space="0" w:color="auto"/>
      </w:divBdr>
    </w:div>
    <w:div w:id="1662661718">
      <w:bodyDiv w:val="1"/>
      <w:marLeft w:val="0"/>
      <w:marRight w:val="0"/>
      <w:marTop w:val="0"/>
      <w:marBottom w:val="0"/>
      <w:divBdr>
        <w:top w:val="none" w:sz="0" w:space="0" w:color="auto"/>
        <w:left w:val="none" w:sz="0" w:space="0" w:color="auto"/>
        <w:bottom w:val="none" w:sz="0" w:space="0" w:color="auto"/>
        <w:right w:val="none" w:sz="0" w:space="0" w:color="auto"/>
      </w:divBdr>
    </w:div>
    <w:div w:id="1729768288">
      <w:bodyDiv w:val="1"/>
      <w:marLeft w:val="0"/>
      <w:marRight w:val="0"/>
      <w:marTop w:val="0"/>
      <w:marBottom w:val="0"/>
      <w:divBdr>
        <w:top w:val="none" w:sz="0" w:space="0" w:color="auto"/>
        <w:left w:val="none" w:sz="0" w:space="0" w:color="auto"/>
        <w:bottom w:val="none" w:sz="0" w:space="0" w:color="auto"/>
        <w:right w:val="none" w:sz="0" w:space="0" w:color="auto"/>
      </w:divBdr>
    </w:div>
    <w:div w:id="19331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gif"/><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10.png"/><Relationship Id="rId23" Type="http://schemas.microsoft.com/office/2007/relationships/stylesWithEffects" Target="stylesWithEffects.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Infoedge India Limited</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Arora</dc:creator>
  <cp:lastModifiedBy>HRDESK4</cp:lastModifiedBy>
  <cp:revision>3</cp:revision>
  <cp:lastPrinted>2015-09-10T08:41:00Z</cp:lastPrinted>
  <dcterms:created xsi:type="dcterms:W3CDTF">2018-02-21T05:48:00Z</dcterms:created>
  <dcterms:modified xsi:type="dcterms:W3CDTF">2018-03-11T12:48:00Z</dcterms:modified>
</cp:coreProperties>
</file>