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12" w:rsidRPr="00785112" w:rsidRDefault="00785112" w:rsidP="004D61BB">
      <w:pPr>
        <w:shd w:val="clear" w:color="auto" w:fill="E9FAFF"/>
        <w:spacing w:line="240" w:lineRule="auto"/>
        <w:textAlignment w:val="bottom"/>
        <w:rPr>
          <w:rFonts w:ascii="Arial" w:eastAsia="Times New Roman" w:hAnsi="Arial" w:cs="Arial"/>
          <w:color w:val="000000"/>
          <w:sz w:val="15"/>
          <w:szCs w:val="15"/>
        </w:rPr>
      </w:pPr>
      <w:r>
        <w:rPr>
          <w:rFonts w:ascii="Arial" w:eastAsia="Times New Roman" w:hAnsi="Arial" w:cs="Arial"/>
          <w:noProof/>
          <w:color w:val="000000"/>
          <w:sz w:val="15"/>
          <w:szCs w:val="15"/>
        </w:rPr>
        <w:drawing>
          <wp:inline distT="0" distB="0" distL="0" distR="0">
            <wp:extent cx="1268730" cy="1687195"/>
            <wp:effectExtent l="19050" t="0" r="7620" b="0"/>
            <wp:docPr id="1" name="Picture 1" descr="Ramy Mohamed Abd Al  Ah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my Mohamed Abd Al  Ahmed"/>
                    <pic:cNvPicPr>
                      <a:picLocks noChangeAspect="1" noChangeArrowheads="1"/>
                    </pic:cNvPicPr>
                  </pic:nvPicPr>
                  <pic:blipFill>
                    <a:blip r:embed="rId5" cstate="print"/>
                    <a:srcRect/>
                    <a:stretch>
                      <a:fillRect/>
                    </a:stretch>
                  </pic:blipFill>
                  <pic:spPr bwMode="auto">
                    <a:xfrm>
                      <a:off x="0" y="0"/>
                      <a:ext cx="1268730" cy="1687195"/>
                    </a:xfrm>
                    <a:prstGeom prst="rect">
                      <a:avLst/>
                    </a:prstGeom>
                    <a:noFill/>
                    <a:ln w="9525">
                      <a:noFill/>
                      <a:miter lim="800000"/>
                      <a:headEnd/>
                      <a:tailEnd/>
                    </a:ln>
                  </pic:spPr>
                </pic:pic>
              </a:graphicData>
            </a:graphic>
          </wp:inline>
        </w:drawing>
      </w:r>
      <w:r w:rsidR="007254EA">
        <w:rPr>
          <w:rFonts w:ascii="Arial" w:eastAsia="Times New Roman" w:hAnsi="Arial" w:cs="Arial" w:hint="cs"/>
          <w:color w:val="000000"/>
          <w:sz w:val="15"/>
          <w:szCs w:val="15"/>
          <w:rtl/>
        </w:rPr>
        <w:t xml:space="preserve">   </w:t>
      </w:r>
      <w:r w:rsidR="007254EA">
        <w:rPr>
          <w:rFonts w:ascii="Arial" w:eastAsia="Times New Roman" w:hAnsi="Arial" w:cs="Arial"/>
          <w:color w:val="000000"/>
          <w:sz w:val="15"/>
          <w:szCs w:val="15"/>
        </w:rPr>
        <w:t xml:space="preserve">   </w:t>
      </w:r>
    </w:p>
    <w:p w:rsidR="00785112" w:rsidRPr="00785112" w:rsidRDefault="00785112" w:rsidP="00785112">
      <w:pPr>
        <w:shd w:val="clear" w:color="auto" w:fill="FFFFFF"/>
        <w:spacing w:after="0" w:line="576" w:lineRule="atLeast"/>
        <w:outlineLvl w:val="0"/>
        <w:rPr>
          <w:rFonts w:ascii="Tahoma" w:eastAsia="Times New Roman" w:hAnsi="Tahoma" w:cs="Tahoma"/>
          <w:b/>
          <w:bCs/>
          <w:color w:val="2C829B"/>
          <w:kern w:val="36"/>
          <w:sz w:val="50"/>
          <w:szCs w:val="50"/>
        </w:rPr>
      </w:pPr>
      <w:proofErr w:type="spellStart"/>
      <w:r w:rsidRPr="00785112">
        <w:rPr>
          <w:rFonts w:ascii="Tahoma" w:eastAsia="Times New Roman" w:hAnsi="Tahoma" w:cs="Tahoma"/>
          <w:b/>
          <w:bCs/>
          <w:color w:val="2C829B"/>
          <w:kern w:val="36"/>
          <w:sz w:val="50"/>
          <w:szCs w:val="50"/>
        </w:rPr>
        <w:t>Ramy</w:t>
      </w:r>
      <w:proofErr w:type="spellEnd"/>
      <w:r w:rsidRPr="00785112">
        <w:rPr>
          <w:rFonts w:ascii="Tahoma" w:eastAsia="Times New Roman" w:hAnsi="Tahoma" w:cs="Tahoma"/>
          <w:b/>
          <w:bCs/>
          <w:color w:val="2C829B"/>
          <w:kern w:val="36"/>
          <w:sz w:val="50"/>
          <w:szCs w:val="50"/>
        </w:rPr>
        <w:t xml:space="preserve"> </w:t>
      </w:r>
    </w:p>
    <w:p w:rsidR="00785112" w:rsidRPr="00785112" w:rsidRDefault="00785112" w:rsidP="00785112">
      <w:pPr>
        <w:shd w:val="clear" w:color="auto" w:fill="E9FAFF"/>
        <w:spacing w:after="0" w:line="250" w:lineRule="atLeast"/>
        <w:textAlignment w:val="top"/>
        <w:rPr>
          <w:rFonts w:ascii="Arial" w:eastAsia="Times New Roman" w:hAnsi="Arial" w:cs="Arial"/>
          <w:b/>
          <w:bCs/>
          <w:color w:val="2C829B"/>
          <w:sz w:val="15"/>
          <w:szCs w:val="15"/>
        </w:rPr>
      </w:pPr>
      <w:r w:rsidRPr="00785112">
        <w:rPr>
          <w:rFonts w:ascii="Arial" w:eastAsia="Times New Roman" w:hAnsi="Arial" w:cs="Arial"/>
          <w:b/>
          <w:bCs/>
          <w:color w:val="2C829B"/>
          <w:sz w:val="15"/>
          <w:szCs w:val="15"/>
          <w:bdr w:val="none" w:sz="0" w:space="0" w:color="auto" w:frame="1"/>
          <w:shd w:val="clear" w:color="auto" w:fill="E9FAFF"/>
        </w:rPr>
        <w:t>Day of birth:  </w:t>
      </w:r>
    </w:p>
    <w:p w:rsidR="00785112" w:rsidRPr="00785112" w:rsidRDefault="00785112" w:rsidP="00785112">
      <w:pPr>
        <w:shd w:val="clear" w:color="auto" w:fill="E9FAFF"/>
        <w:spacing w:after="0" w:line="250" w:lineRule="atLeast"/>
        <w:textAlignment w:val="top"/>
        <w:rPr>
          <w:rFonts w:ascii="Arial" w:eastAsia="Times New Roman" w:hAnsi="Arial" w:cs="Arial"/>
          <w:color w:val="000000"/>
          <w:sz w:val="15"/>
          <w:szCs w:val="15"/>
        </w:rPr>
      </w:pPr>
      <w:r w:rsidRPr="00785112">
        <w:rPr>
          <w:rFonts w:ascii="Arial" w:eastAsia="Times New Roman" w:hAnsi="Arial" w:cs="Arial"/>
          <w:color w:val="000000"/>
          <w:sz w:val="15"/>
          <w:szCs w:val="15"/>
        </w:rPr>
        <w:t>1/10/1982</w:t>
      </w:r>
    </w:p>
    <w:p w:rsidR="00785112" w:rsidRPr="00785112" w:rsidRDefault="00785112" w:rsidP="00785112">
      <w:pPr>
        <w:shd w:val="clear" w:color="auto" w:fill="E9FAFF"/>
        <w:spacing w:after="0" w:line="250" w:lineRule="atLeast"/>
        <w:textAlignment w:val="top"/>
        <w:rPr>
          <w:rFonts w:ascii="Arial" w:eastAsia="Times New Roman" w:hAnsi="Arial" w:cs="Arial"/>
          <w:b/>
          <w:bCs/>
          <w:color w:val="2C829B"/>
          <w:sz w:val="15"/>
          <w:szCs w:val="15"/>
        </w:rPr>
      </w:pPr>
      <w:r w:rsidRPr="00785112">
        <w:rPr>
          <w:rFonts w:ascii="Arial" w:eastAsia="Times New Roman" w:hAnsi="Arial" w:cs="Arial"/>
          <w:b/>
          <w:bCs/>
          <w:color w:val="2C829B"/>
          <w:sz w:val="15"/>
          <w:szCs w:val="15"/>
          <w:bdr w:val="none" w:sz="0" w:space="0" w:color="auto" w:frame="1"/>
          <w:shd w:val="clear" w:color="auto" w:fill="E9FAFF"/>
        </w:rPr>
        <w:t>Residence:  </w:t>
      </w:r>
    </w:p>
    <w:p w:rsidR="00785112" w:rsidRPr="00785112" w:rsidRDefault="00785112" w:rsidP="000E2BFC">
      <w:pPr>
        <w:shd w:val="clear" w:color="auto" w:fill="E9FAFF"/>
        <w:spacing w:after="0" w:line="250" w:lineRule="atLeast"/>
        <w:textAlignment w:val="top"/>
        <w:rPr>
          <w:rFonts w:ascii="Arial" w:eastAsia="Times New Roman" w:hAnsi="Arial" w:cs="Arial"/>
          <w:color w:val="000000"/>
          <w:sz w:val="15"/>
          <w:szCs w:val="15"/>
        </w:rPr>
      </w:pPr>
      <w:r w:rsidRPr="00785112">
        <w:rPr>
          <w:rFonts w:ascii="Arial" w:eastAsia="Times New Roman" w:hAnsi="Arial" w:cs="Arial"/>
          <w:color w:val="000000"/>
          <w:sz w:val="15"/>
          <w:szCs w:val="15"/>
        </w:rPr>
        <w:t xml:space="preserve">Dubai, </w:t>
      </w:r>
      <w:r w:rsidR="000E2BFC">
        <w:rPr>
          <w:rFonts w:ascii="Arial" w:eastAsia="Times New Roman" w:hAnsi="Arial" w:cs="Arial"/>
          <w:color w:val="000000"/>
          <w:sz w:val="15"/>
          <w:szCs w:val="15"/>
        </w:rPr>
        <w:t>UAE</w:t>
      </w:r>
    </w:p>
    <w:p w:rsidR="00785112" w:rsidRPr="00785112" w:rsidRDefault="00785112" w:rsidP="00785112">
      <w:pPr>
        <w:shd w:val="clear" w:color="auto" w:fill="E9FAFF"/>
        <w:spacing w:after="0" w:line="250" w:lineRule="atLeast"/>
        <w:textAlignment w:val="top"/>
        <w:rPr>
          <w:rFonts w:ascii="Arial" w:eastAsia="Times New Roman" w:hAnsi="Arial" w:cs="Arial"/>
          <w:b/>
          <w:bCs/>
          <w:color w:val="2C829B"/>
          <w:sz w:val="15"/>
          <w:szCs w:val="15"/>
        </w:rPr>
      </w:pPr>
      <w:r w:rsidRPr="00785112">
        <w:rPr>
          <w:rFonts w:ascii="Arial" w:eastAsia="Times New Roman" w:hAnsi="Arial" w:cs="Arial"/>
          <w:b/>
          <w:bCs/>
          <w:color w:val="2C829B"/>
          <w:sz w:val="15"/>
          <w:szCs w:val="15"/>
          <w:bdr w:val="none" w:sz="0" w:space="0" w:color="auto" w:frame="1"/>
          <w:shd w:val="clear" w:color="auto" w:fill="E9FAFF"/>
        </w:rPr>
        <w:t>Phone:  </w:t>
      </w:r>
    </w:p>
    <w:p w:rsidR="00785112" w:rsidRPr="00785112" w:rsidRDefault="00850D9F" w:rsidP="00785112">
      <w:pPr>
        <w:shd w:val="clear" w:color="auto" w:fill="E9FAFF"/>
        <w:spacing w:after="0" w:line="250" w:lineRule="atLeast"/>
        <w:textAlignment w:val="top"/>
        <w:rPr>
          <w:rFonts w:ascii="Arial" w:eastAsia="Times New Roman" w:hAnsi="Arial" w:cs="Arial"/>
          <w:color w:val="000000"/>
          <w:sz w:val="15"/>
          <w:szCs w:val="15"/>
        </w:rPr>
      </w:pPr>
      <w:r>
        <w:rPr>
          <w:rFonts w:ascii="Arial" w:eastAsia="Times New Roman" w:hAnsi="Arial" w:cs="Arial"/>
          <w:color w:val="000000"/>
          <w:sz w:val="15"/>
          <w:szCs w:val="15"/>
        </w:rPr>
        <w:t>C/o 971506425478</w:t>
      </w:r>
    </w:p>
    <w:p w:rsidR="00785112" w:rsidRPr="00785112" w:rsidRDefault="00785112" w:rsidP="00785112">
      <w:pPr>
        <w:shd w:val="clear" w:color="auto" w:fill="E9FAFF"/>
        <w:spacing w:after="0" w:line="250" w:lineRule="atLeast"/>
        <w:textAlignment w:val="top"/>
        <w:rPr>
          <w:rFonts w:ascii="Arial" w:eastAsia="Times New Roman" w:hAnsi="Arial" w:cs="Arial"/>
          <w:b/>
          <w:bCs/>
          <w:color w:val="2C829B"/>
          <w:sz w:val="15"/>
          <w:szCs w:val="15"/>
        </w:rPr>
      </w:pPr>
      <w:r w:rsidRPr="00785112">
        <w:rPr>
          <w:rFonts w:ascii="Arial" w:eastAsia="Times New Roman" w:hAnsi="Arial" w:cs="Arial"/>
          <w:b/>
          <w:bCs/>
          <w:color w:val="2C829B"/>
          <w:sz w:val="15"/>
          <w:szCs w:val="15"/>
          <w:bdr w:val="none" w:sz="0" w:space="0" w:color="auto" w:frame="1"/>
          <w:shd w:val="clear" w:color="auto" w:fill="E9FAFF"/>
        </w:rPr>
        <w:t>E-mail:  </w:t>
      </w:r>
    </w:p>
    <w:p w:rsidR="00785112" w:rsidRPr="00850D9F" w:rsidRDefault="00850D9F" w:rsidP="00785112">
      <w:pPr>
        <w:shd w:val="clear" w:color="auto" w:fill="E9FAFF"/>
        <w:spacing w:after="0" w:line="250" w:lineRule="atLeast"/>
        <w:textAlignment w:val="top"/>
        <w:rPr>
          <w:rFonts w:ascii="Arial" w:eastAsia="Times New Roman" w:hAnsi="Arial" w:cs="Arial"/>
          <w:color w:val="000000"/>
          <w:sz w:val="15"/>
          <w:szCs w:val="15"/>
        </w:rPr>
      </w:pPr>
      <w:hyperlink r:id="rId6" w:history="1">
        <w:r w:rsidRPr="000B3D70">
          <w:rPr>
            <w:rStyle w:val="Hyperlink"/>
            <w:rFonts w:ascii="Arial" w:eastAsia="Times New Roman" w:hAnsi="Arial" w:cs="Arial"/>
            <w:sz w:val="15"/>
          </w:rPr>
          <w:t>Ramy.378495@2freemail.com</w:t>
        </w:r>
      </w:hyperlink>
      <w:r>
        <w:rPr>
          <w:rFonts w:ascii="Arial" w:eastAsia="Times New Roman" w:hAnsi="Arial" w:cs="Arial"/>
          <w:color w:val="000000"/>
          <w:sz w:val="15"/>
        </w:rPr>
        <w:t xml:space="preserve"> </w:t>
      </w:r>
    </w:p>
    <w:p w:rsidR="00785112" w:rsidRPr="00785112" w:rsidRDefault="00785112" w:rsidP="00785112">
      <w:pPr>
        <w:shd w:val="clear" w:color="auto" w:fill="E9FAFF"/>
        <w:spacing w:after="0" w:line="250" w:lineRule="atLeast"/>
        <w:textAlignment w:val="top"/>
        <w:rPr>
          <w:rFonts w:ascii="Arial" w:eastAsia="Times New Roman" w:hAnsi="Arial" w:cs="Arial"/>
          <w:b/>
          <w:bCs/>
          <w:color w:val="2C829B"/>
          <w:sz w:val="15"/>
          <w:szCs w:val="15"/>
        </w:rPr>
      </w:pPr>
      <w:r w:rsidRPr="00785112">
        <w:rPr>
          <w:rFonts w:ascii="Arial" w:eastAsia="Times New Roman" w:hAnsi="Arial" w:cs="Arial"/>
          <w:b/>
          <w:bCs/>
          <w:color w:val="2C829B"/>
          <w:sz w:val="15"/>
          <w:szCs w:val="15"/>
          <w:bdr w:val="none" w:sz="0" w:space="0" w:color="auto" w:frame="1"/>
          <w:shd w:val="clear" w:color="auto" w:fill="E9FAFF"/>
        </w:rPr>
        <w:t>Marital status:  </w:t>
      </w:r>
    </w:p>
    <w:p w:rsidR="00785112" w:rsidRPr="00785112" w:rsidRDefault="00785112" w:rsidP="00785112">
      <w:pPr>
        <w:shd w:val="clear" w:color="auto" w:fill="E9FAFF"/>
        <w:spacing w:after="100" w:line="250" w:lineRule="atLeast"/>
        <w:textAlignment w:val="top"/>
        <w:rPr>
          <w:rFonts w:ascii="Arial" w:eastAsia="Times New Roman" w:hAnsi="Arial" w:cs="Arial"/>
          <w:color w:val="000000"/>
          <w:sz w:val="15"/>
          <w:szCs w:val="15"/>
        </w:rPr>
      </w:pPr>
      <w:r w:rsidRPr="00785112">
        <w:rPr>
          <w:rFonts w:ascii="Arial" w:eastAsia="Times New Roman" w:hAnsi="Arial" w:cs="Arial"/>
          <w:color w:val="000000"/>
          <w:sz w:val="15"/>
          <w:szCs w:val="15"/>
        </w:rPr>
        <w:t>Single</w:t>
      </w:r>
    </w:p>
    <w:tbl>
      <w:tblPr>
        <w:tblW w:w="9942" w:type="dxa"/>
        <w:tblCellMar>
          <w:left w:w="0" w:type="dxa"/>
          <w:right w:w="0" w:type="dxa"/>
        </w:tblCellMar>
        <w:tblLook w:val="04A0"/>
      </w:tblPr>
      <w:tblGrid>
        <w:gridCol w:w="2896"/>
        <w:gridCol w:w="7046"/>
      </w:tblGrid>
      <w:tr w:rsidR="00785112" w:rsidRPr="00785112" w:rsidTr="00896714">
        <w:trPr>
          <w:trHeight w:val="684"/>
        </w:trPr>
        <w:tc>
          <w:tcPr>
            <w:tcW w:w="2896" w:type="dxa"/>
            <w:tcBorders>
              <w:top w:val="nil"/>
              <w:left w:val="nil"/>
              <w:bottom w:val="nil"/>
              <w:right w:val="nil"/>
            </w:tcBorders>
            <w:shd w:val="clear" w:color="auto" w:fill="2C829B"/>
            <w:noWrap/>
            <w:tcMar>
              <w:top w:w="0" w:type="dxa"/>
              <w:left w:w="376" w:type="dxa"/>
              <w:bottom w:w="0" w:type="dxa"/>
              <w:right w:w="250" w:type="dxa"/>
            </w:tcMar>
            <w:vAlign w:val="center"/>
            <w:hideMark/>
          </w:tcPr>
          <w:p w:rsidR="00785112" w:rsidRPr="00785112" w:rsidRDefault="00785112" w:rsidP="00785112">
            <w:pPr>
              <w:spacing w:after="0" w:line="501" w:lineRule="atLeast"/>
              <w:rPr>
                <w:rFonts w:ascii="Arial" w:eastAsia="Times New Roman" w:hAnsi="Arial" w:cs="Arial"/>
                <w:b/>
                <w:bCs/>
                <w:color w:val="FFFFFF"/>
                <w:sz w:val="28"/>
                <w:szCs w:val="28"/>
              </w:rPr>
            </w:pPr>
            <w:r w:rsidRPr="00785112">
              <w:rPr>
                <w:rFonts w:ascii="Arial" w:eastAsia="Times New Roman" w:hAnsi="Arial" w:cs="Arial"/>
                <w:b/>
                <w:bCs/>
                <w:color w:val="FFFFFF"/>
                <w:sz w:val="28"/>
                <w:szCs w:val="28"/>
                <w:bdr w:val="none" w:sz="0" w:space="0" w:color="auto" w:frame="1"/>
              </w:rPr>
              <w:t>Work experience</w:t>
            </w:r>
          </w:p>
        </w:tc>
        <w:tc>
          <w:tcPr>
            <w:tcW w:w="7046" w:type="dxa"/>
            <w:tcBorders>
              <w:top w:val="nil"/>
              <w:left w:val="nil"/>
              <w:bottom w:val="nil"/>
              <w:right w:val="nil"/>
            </w:tcBorders>
            <w:vAlign w:val="center"/>
            <w:hideMark/>
          </w:tcPr>
          <w:p w:rsidR="00785112" w:rsidRDefault="00785112" w:rsidP="00785112">
            <w:pPr>
              <w:spacing w:after="0" w:line="275" w:lineRule="atLeast"/>
              <w:rPr>
                <w:rFonts w:ascii="Arial" w:eastAsia="Times New Roman" w:hAnsi="Arial" w:cs="Arial"/>
                <w:b/>
                <w:bCs/>
                <w:color w:val="FFFFFF"/>
                <w:sz w:val="28"/>
                <w:szCs w:val="28"/>
              </w:rPr>
            </w:pPr>
            <w:r w:rsidRPr="00785112">
              <w:rPr>
                <w:rFonts w:ascii="Arial" w:eastAsia="Times New Roman" w:hAnsi="Arial" w:cs="Arial"/>
                <w:b/>
                <w:bCs/>
                <w:color w:val="FFFFFF"/>
                <w:sz w:val="28"/>
                <w:szCs w:val="28"/>
              </w:rPr>
              <w:t> </w:t>
            </w:r>
          </w:p>
          <w:p w:rsidR="00896714" w:rsidRDefault="00896714" w:rsidP="00785112">
            <w:pPr>
              <w:spacing w:after="0" w:line="275" w:lineRule="atLeast"/>
              <w:rPr>
                <w:rFonts w:ascii="Arial" w:eastAsia="Times New Roman" w:hAnsi="Arial" w:cs="Arial"/>
                <w:b/>
                <w:bCs/>
                <w:color w:val="FFFFFF"/>
                <w:sz w:val="28"/>
                <w:szCs w:val="28"/>
              </w:rPr>
            </w:pPr>
          </w:p>
          <w:p w:rsidR="00896714" w:rsidRPr="00785112" w:rsidRDefault="00896714" w:rsidP="00785112">
            <w:pPr>
              <w:spacing w:after="0" w:line="275" w:lineRule="atLeast"/>
              <w:rPr>
                <w:rFonts w:ascii="Arial" w:eastAsia="Times New Roman" w:hAnsi="Arial" w:cs="Arial"/>
                <w:b/>
                <w:bCs/>
                <w:color w:val="FFFFFF"/>
                <w:sz w:val="28"/>
                <w:szCs w:val="28"/>
              </w:rPr>
            </w:pPr>
          </w:p>
        </w:tc>
      </w:tr>
    </w:tbl>
    <w:p w:rsidR="00896714" w:rsidRDefault="00896714" w:rsidP="00896714">
      <w:pPr>
        <w:spacing w:after="0" w:line="240" w:lineRule="auto"/>
        <w:rPr>
          <w:rFonts w:ascii="Arial" w:eastAsia="Times New Roman" w:hAnsi="Arial" w:cs="Arial"/>
          <w:color w:val="444444"/>
          <w:sz w:val="23"/>
          <w:szCs w:val="23"/>
        </w:rPr>
      </w:pPr>
    </w:p>
    <w:p w:rsidR="00E61FA2" w:rsidRDefault="00E61FA2" w:rsidP="00896714">
      <w:pPr>
        <w:spacing w:after="0" w:line="240" w:lineRule="auto"/>
        <w:rPr>
          <w:rFonts w:ascii="Arial" w:eastAsia="Times New Roman" w:hAnsi="Arial" w:cs="Arial"/>
          <w:color w:val="444444"/>
          <w:sz w:val="23"/>
          <w:szCs w:val="23"/>
        </w:rPr>
      </w:pPr>
      <w:r>
        <w:rPr>
          <w:rFonts w:ascii="Arial" w:eastAsia="Times New Roman" w:hAnsi="Arial" w:cs="Arial"/>
          <w:color w:val="444444"/>
          <w:sz w:val="23"/>
          <w:szCs w:val="23"/>
        </w:rPr>
        <w:t xml:space="preserve">April 2017 – Present </w:t>
      </w:r>
    </w:p>
    <w:p w:rsidR="00E61FA2" w:rsidRPr="00E61FA2" w:rsidRDefault="00E61FA2" w:rsidP="00896714">
      <w:pPr>
        <w:spacing w:after="0" w:line="240" w:lineRule="auto"/>
        <w:rPr>
          <w:rFonts w:ascii="Arial" w:eastAsia="Times New Roman" w:hAnsi="Arial" w:cs="Arial"/>
          <w:color w:val="444444"/>
          <w:sz w:val="23"/>
          <w:szCs w:val="23"/>
        </w:rPr>
      </w:pPr>
      <w:r w:rsidRPr="00E61FA2">
        <w:rPr>
          <w:rFonts w:ascii="Arial" w:eastAsia="Times New Roman" w:hAnsi="Arial" w:cs="Arial"/>
          <w:color w:val="000000"/>
          <w:sz w:val="23"/>
          <w:szCs w:val="23"/>
          <w:lang w:bidi="ar-EG"/>
        </w:rPr>
        <w:t xml:space="preserve">DXB Visa </w:t>
      </w:r>
      <w:r w:rsidRPr="00E61FA2">
        <w:rPr>
          <w:rFonts w:ascii="Arial" w:eastAsia="Times New Roman" w:hAnsi="Arial" w:cs="Arial"/>
          <w:color w:val="000000"/>
          <w:sz w:val="23"/>
          <w:szCs w:val="23"/>
        </w:rPr>
        <w:t xml:space="preserve">Powered by </w:t>
      </w:r>
      <w:r w:rsidRPr="00E61FA2">
        <w:rPr>
          <w:rFonts w:ascii="Arial" w:eastAsia="Times New Roman" w:hAnsi="Arial" w:cs="Arial"/>
          <w:color w:val="000000"/>
          <w:sz w:val="23"/>
          <w:szCs w:val="23"/>
          <w:lang w:bidi="ar-EG"/>
        </w:rPr>
        <w:t>Express Lane Documents Clearance Services</w:t>
      </w:r>
      <w:r w:rsidR="009F015F">
        <w:rPr>
          <w:rFonts w:ascii="Arial" w:eastAsia="Times New Roman" w:hAnsi="Arial" w:cs="Arial"/>
          <w:color w:val="000000"/>
          <w:sz w:val="23"/>
          <w:szCs w:val="23"/>
          <w:lang w:bidi="ar-EG"/>
        </w:rPr>
        <w:t xml:space="preserve"> UAE</w:t>
      </w:r>
    </w:p>
    <w:p w:rsidR="00E61FA2" w:rsidRDefault="00E61FA2" w:rsidP="00E61FA2">
      <w:pPr>
        <w:spacing w:before="50" w:after="38" w:line="240" w:lineRule="auto"/>
        <w:textAlignment w:val="top"/>
        <w:outlineLvl w:val="3"/>
        <w:rPr>
          <w:rFonts w:ascii="Arial" w:eastAsia="Times New Roman" w:hAnsi="Arial" w:cs="Arial"/>
          <w:b/>
          <w:bCs/>
          <w:color w:val="2C829B"/>
          <w:sz w:val="19"/>
          <w:szCs w:val="19"/>
        </w:rPr>
      </w:pPr>
      <w:r>
        <w:rPr>
          <w:rFonts w:ascii="Arial" w:eastAsia="Times New Roman" w:hAnsi="Arial" w:cs="Arial"/>
          <w:b/>
          <w:bCs/>
          <w:color w:val="2C829B"/>
          <w:sz w:val="19"/>
          <w:szCs w:val="19"/>
        </w:rPr>
        <w:t>Sales Executive &amp; Senior Visa Specialist</w:t>
      </w:r>
    </w:p>
    <w:p w:rsidR="00E61FA2" w:rsidRDefault="00E61FA2" w:rsidP="00E61FA2">
      <w:pPr>
        <w:spacing w:after="125" w:line="240" w:lineRule="auto"/>
        <w:textAlignment w:val="top"/>
        <w:rPr>
          <w:rFonts w:ascii="Arial" w:eastAsia="Times New Roman" w:hAnsi="Arial" w:cs="Arial"/>
          <w:b/>
          <w:bCs/>
          <w:color w:val="000000"/>
          <w:sz w:val="15"/>
        </w:rPr>
      </w:pPr>
      <w:r w:rsidRPr="00785112">
        <w:rPr>
          <w:rFonts w:ascii="Arial" w:eastAsia="Times New Roman" w:hAnsi="Arial" w:cs="Arial"/>
          <w:b/>
          <w:bCs/>
          <w:color w:val="000000"/>
          <w:sz w:val="15"/>
        </w:rPr>
        <w:t>Responsibilities</w:t>
      </w:r>
    </w:p>
    <w:p w:rsidR="00E61FA2" w:rsidRPr="009F015F" w:rsidRDefault="00E61FA2" w:rsidP="00E61FA2">
      <w:pPr>
        <w:spacing w:after="125" w:line="240" w:lineRule="auto"/>
        <w:textAlignment w:val="top"/>
        <w:rPr>
          <w:rFonts w:asciiTheme="majorBidi" w:hAnsiTheme="majorBidi" w:cstheme="majorBidi"/>
          <w:sz w:val="15"/>
          <w:szCs w:val="15"/>
          <w:shd w:val="clear" w:color="auto" w:fill="FFFFFF"/>
        </w:rPr>
      </w:pPr>
      <w:r w:rsidRPr="009F015F">
        <w:rPr>
          <w:rFonts w:asciiTheme="majorBidi" w:hAnsiTheme="majorBidi" w:cstheme="majorBidi"/>
          <w:sz w:val="15"/>
          <w:szCs w:val="15"/>
          <w:shd w:val="clear" w:color="auto" w:fill="FFFFFF"/>
        </w:rPr>
        <w:t>Ensure that all of the information provided by the client is accurate and correct, preparing and checking all legal documents.</w:t>
      </w:r>
    </w:p>
    <w:p w:rsidR="00E61FA2" w:rsidRPr="009F015F" w:rsidRDefault="00E61FA2" w:rsidP="00E61FA2">
      <w:pPr>
        <w:spacing w:after="125" w:line="240" w:lineRule="auto"/>
        <w:textAlignment w:val="top"/>
        <w:rPr>
          <w:rFonts w:asciiTheme="majorBidi" w:hAnsiTheme="majorBidi" w:cstheme="majorBidi"/>
          <w:sz w:val="15"/>
          <w:szCs w:val="15"/>
          <w:shd w:val="clear" w:color="auto" w:fill="FFFFFF"/>
        </w:rPr>
      </w:pPr>
      <w:r w:rsidRPr="009F015F">
        <w:rPr>
          <w:rFonts w:asciiTheme="majorBidi" w:hAnsiTheme="majorBidi" w:cstheme="majorBidi"/>
          <w:sz w:val="15"/>
          <w:szCs w:val="15"/>
          <w:shd w:val="clear" w:color="auto" w:fill="FFFFFF"/>
        </w:rPr>
        <w:t>Prepare all fee quotes and any information required by clients, colleagues or authorities.</w:t>
      </w:r>
    </w:p>
    <w:p w:rsidR="00E61FA2" w:rsidRPr="009F015F" w:rsidRDefault="00E61FA2" w:rsidP="009F015F">
      <w:pPr>
        <w:spacing w:after="125" w:line="240" w:lineRule="auto"/>
        <w:textAlignment w:val="top"/>
        <w:rPr>
          <w:rFonts w:asciiTheme="majorBidi" w:hAnsiTheme="majorBidi" w:cstheme="majorBidi"/>
          <w:sz w:val="15"/>
          <w:szCs w:val="15"/>
          <w:shd w:val="clear" w:color="auto" w:fill="FFFFFF"/>
        </w:rPr>
      </w:pPr>
      <w:r w:rsidRPr="009F015F">
        <w:rPr>
          <w:rFonts w:asciiTheme="majorBidi" w:hAnsiTheme="majorBidi" w:cstheme="majorBidi"/>
          <w:sz w:val="15"/>
          <w:szCs w:val="15"/>
          <w:shd w:val="clear" w:color="auto" w:fill="FFFFFF"/>
        </w:rPr>
        <w:t>Help the client to obtain Visas and other documentation required.</w:t>
      </w:r>
    </w:p>
    <w:p w:rsidR="00E61FA2" w:rsidRDefault="00E61FA2" w:rsidP="00896714">
      <w:pPr>
        <w:spacing w:after="0" w:line="240" w:lineRule="auto"/>
        <w:rPr>
          <w:rFonts w:ascii="Arial" w:eastAsia="Times New Roman" w:hAnsi="Arial" w:cs="Arial"/>
          <w:color w:val="444444"/>
          <w:sz w:val="23"/>
          <w:szCs w:val="23"/>
        </w:rPr>
      </w:pPr>
    </w:p>
    <w:p w:rsidR="00896714" w:rsidRDefault="00896714" w:rsidP="00896714">
      <w:pPr>
        <w:spacing w:after="0" w:line="240" w:lineRule="auto"/>
        <w:rPr>
          <w:rFonts w:ascii="Arial" w:eastAsia="Times New Roman" w:hAnsi="Arial" w:cs="Arial"/>
          <w:color w:val="444444"/>
          <w:sz w:val="23"/>
          <w:szCs w:val="23"/>
          <w:lang w:bidi="ar-EG"/>
        </w:rPr>
      </w:pPr>
      <w:r>
        <w:rPr>
          <w:rFonts w:ascii="Arial" w:eastAsia="Times New Roman" w:hAnsi="Arial" w:cs="Arial"/>
          <w:color w:val="444444"/>
          <w:sz w:val="23"/>
          <w:szCs w:val="23"/>
        </w:rPr>
        <w:t xml:space="preserve">Nov 2015 – </w:t>
      </w:r>
      <w:r>
        <w:rPr>
          <w:rFonts w:ascii="Arial" w:eastAsia="Times New Roman" w:hAnsi="Arial" w:cs="Arial"/>
          <w:color w:val="444444"/>
          <w:sz w:val="23"/>
          <w:szCs w:val="23"/>
          <w:lang w:bidi="ar-EG"/>
        </w:rPr>
        <w:t>Feb 2017</w:t>
      </w:r>
    </w:p>
    <w:p w:rsidR="00896714" w:rsidRDefault="00896714" w:rsidP="00896714">
      <w:pPr>
        <w:spacing w:after="63" w:line="240" w:lineRule="auto"/>
        <w:textAlignment w:val="top"/>
        <w:outlineLvl w:val="2"/>
        <w:rPr>
          <w:rFonts w:ascii="Arial" w:eastAsia="Times New Roman" w:hAnsi="Arial" w:cs="Arial"/>
          <w:color w:val="000000"/>
          <w:sz w:val="23"/>
          <w:szCs w:val="23"/>
        </w:rPr>
      </w:pPr>
      <w:r>
        <w:rPr>
          <w:rFonts w:ascii="Arial" w:eastAsia="Times New Roman" w:hAnsi="Arial" w:cs="Arial"/>
          <w:color w:val="000000"/>
          <w:sz w:val="23"/>
          <w:szCs w:val="23"/>
        </w:rPr>
        <w:t>Visa HQ Powered by GWS for Businessmen services UAE</w:t>
      </w:r>
    </w:p>
    <w:p w:rsidR="00896714" w:rsidRDefault="00896714" w:rsidP="00896714">
      <w:pPr>
        <w:spacing w:before="50" w:after="38" w:line="240" w:lineRule="auto"/>
        <w:textAlignment w:val="top"/>
        <w:outlineLvl w:val="3"/>
        <w:rPr>
          <w:rFonts w:ascii="Arial" w:eastAsia="Times New Roman" w:hAnsi="Arial" w:cs="Arial"/>
          <w:b/>
          <w:bCs/>
          <w:color w:val="2C829B"/>
          <w:sz w:val="19"/>
          <w:szCs w:val="19"/>
        </w:rPr>
      </w:pPr>
      <w:r>
        <w:rPr>
          <w:rFonts w:ascii="Arial" w:eastAsia="Times New Roman" w:hAnsi="Arial" w:cs="Arial"/>
          <w:b/>
          <w:bCs/>
          <w:color w:val="2C829B"/>
          <w:sz w:val="19"/>
          <w:szCs w:val="19"/>
        </w:rPr>
        <w:t>Sales Executive &amp; Senior Visa Specialist</w:t>
      </w:r>
    </w:p>
    <w:p w:rsidR="00785112" w:rsidRPr="00785112" w:rsidRDefault="00785112" w:rsidP="00785112">
      <w:pPr>
        <w:spacing w:after="125" w:line="240" w:lineRule="auto"/>
        <w:textAlignment w:val="top"/>
        <w:rPr>
          <w:rFonts w:ascii="Arial" w:eastAsia="Times New Roman" w:hAnsi="Arial" w:cs="Arial"/>
          <w:color w:val="000000"/>
          <w:sz w:val="15"/>
          <w:szCs w:val="15"/>
        </w:rPr>
      </w:pPr>
      <w:r w:rsidRPr="00785112">
        <w:rPr>
          <w:rFonts w:ascii="Arial" w:eastAsia="Times New Roman" w:hAnsi="Arial" w:cs="Arial"/>
          <w:b/>
          <w:bCs/>
          <w:color w:val="000000"/>
          <w:sz w:val="15"/>
        </w:rPr>
        <w:t>Responsibilities</w:t>
      </w:r>
    </w:p>
    <w:tbl>
      <w:tblPr>
        <w:tblW w:w="6937" w:type="dxa"/>
        <w:tblCellMar>
          <w:left w:w="0" w:type="dxa"/>
          <w:right w:w="0" w:type="dxa"/>
        </w:tblCellMar>
        <w:tblLook w:val="04A0"/>
      </w:tblPr>
      <w:tblGrid>
        <w:gridCol w:w="6937"/>
      </w:tblGrid>
      <w:tr w:rsidR="00785112" w:rsidRPr="00785112" w:rsidTr="00785112">
        <w:tc>
          <w:tcPr>
            <w:tcW w:w="0" w:type="auto"/>
            <w:tcBorders>
              <w:top w:val="nil"/>
              <w:left w:val="nil"/>
              <w:bottom w:val="nil"/>
              <w:right w:val="nil"/>
            </w:tcBorders>
            <w:vAlign w:val="center"/>
            <w:hideMark/>
          </w:tcPr>
          <w:p w:rsidR="00E61FA2" w:rsidRDefault="00E61FA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Providing</w:t>
            </w:r>
            <w:r w:rsidR="00785112" w:rsidRPr="00785112">
              <w:rPr>
                <w:rFonts w:ascii="Times New Roman" w:eastAsia="Times New Roman" w:hAnsi="Times New Roman" w:cs="Times New Roman"/>
                <w:sz w:val="15"/>
                <w:szCs w:val="15"/>
              </w:rPr>
              <w:t xml:space="preserve"> the client with advice and guidance on how best to obtain required documentation to migrate internationally and how to complete this process smoothly. </w:t>
            </w:r>
          </w:p>
          <w:p w:rsidR="00785112" w:rsidRPr="00785112" w:rsidRDefault="00E61FA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Work</w:t>
            </w:r>
            <w:r w:rsidR="00785112" w:rsidRPr="00785112">
              <w:rPr>
                <w:rFonts w:ascii="Times New Roman" w:eastAsia="Times New Roman" w:hAnsi="Times New Roman" w:cs="Times New Roman"/>
                <w:sz w:val="15"/>
                <w:szCs w:val="15"/>
              </w:rPr>
              <w:t xml:space="preserve"> within strict timelines and communicate with authorities and the client consistently via email or telephone. Clients must be treated individually</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Conducting market research to identify selling possibilities and evaluate customer needs</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Actively seeking out new sales opportunities through cold calling, networking and social media</w:t>
            </w:r>
          </w:p>
        </w:tc>
      </w:tr>
      <w:tr w:rsidR="00785112" w:rsidRPr="00785112" w:rsidTr="00785112">
        <w:tc>
          <w:tcPr>
            <w:tcW w:w="0" w:type="auto"/>
            <w:tcBorders>
              <w:top w:val="nil"/>
              <w:left w:val="nil"/>
              <w:bottom w:val="nil"/>
              <w:right w:val="nil"/>
            </w:tcBorders>
            <w:vAlign w:val="center"/>
            <w:hideMark/>
          </w:tcPr>
          <w:p w:rsid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Setting up meetings with potential clients and listen to their wishes and concerns</w:t>
            </w:r>
          </w:p>
          <w:p w:rsidR="00896714" w:rsidRDefault="00896714" w:rsidP="00785112">
            <w:pPr>
              <w:spacing w:after="0" w:line="275" w:lineRule="atLeast"/>
              <w:rPr>
                <w:rFonts w:ascii="Times New Roman" w:eastAsia="Times New Roman" w:hAnsi="Times New Roman" w:cs="Times New Roman"/>
                <w:sz w:val="15"/>
                <w:szCs w:val="15"/>
              </w:rPr>
            </w:pPr>
          </w:p>
          <w:p w:rsidR="009F015F" w:rsidRDefault="009F015F" w:rsidP="00785112">
            <w:pPr>
              <w:spacing w:after="0" w:line="275" w:lineRule="atLeast"/>
              <w:rPr>
                <w:rFonts w:ascii="Times New Roman" w:eastAsia="Times New Roman" w:hAnsi="Times New Roman" w:cs="Times New Roman"/>
                <w:sz w:val="15"/>
                <w:szCs w:val="15"/>
              </w:rPr>
            </w:pPr>
          </w:p>
          <w:p w:rsidR="009F015F" w:rsidRDefault="009F015F" w:rsidP="00785112">
            <w:pPr>
              <w:spacing w:after="0" w:line="275" w:lineRule="atLeast"/>
              <w:rPr>
                <w:rFonts w:ascii="Times New Roman" w:eastAsia="Times New Roman" w:hAnsi="Times New Roman" w:cs="Times New Roman"/>
                <w:sz w:val="15"/>
                <w:szCs w:val="15"/>
              </w:rPr>
            </w:pPr>
          </w:p>
          <w:p w:rsidR="009F015F" w:rsidRPr="00785112" w:rsidRDefault="009F015F" w:rsidP="00785112">
            <w:pPr>
              <w:spacing w:after="0" w:line="275" w:lineRule="atLeast"/>
              <w:rPr>
                <w:rFonts w:ascii="Times New Roman" w:eastAsia="Times New Roman" w:hAnsi="Times New Roman" w:cs="Times New Roman"/>
                <w:sz w:val="15"/>
                <w:szCs w:val="15"/>
              </w:rPr>
            </w:pPr>
          </w:p>
        </w:tc>
      </w:tr>
    </w:tbl>
    <w:p w:rsidR="00785112" w:rsidRPr="00785112" w:rsidRDefault="00785112" w:rsidP="00785112">
      <w:pPr>
        <w:spacing w:after="0" w:line="240" w:lineRule="auto"/>
        <w:rPr>
          <w:rFonts w:ascii="Arial" w:eastAsia="Times New Roman" w:hAnsi="Arial" w:cs="Arial"/>
          <w:color w:val="444444"/>
          <w:sz w:val="23"/>
          <w:szCs w:val="23"/>
        </w:rPr>
      </w:pPr>
      <w:r w:rsidRPr="00785112">
        <w:rPr>
          <w:rFonts w:ascii="Arial" w:eastAsia="Times New Roman" w:hAnsi="Arial" w:cs="Arial"/>
          <w:color w:val="444444"/>
          <w:sz w:val="23"/>
          <w:szCs w:val="23"/>
        </w:rPr>
        <w:lastRenderedPageBreak/>
        <w:t>May 2011 - Nov 2015</w:t>
      </w:r>
    </w:p>
    <w:p w:rsidR="00785112" w:rsidRPr="00785112" w:rsidRDefault="00785112" w:rsidP="00785112">
      <w:pPr>
        <w:spacing w:after="63" w:line="240" w:lineRule="auto"/>
        <w:textAlignment w:val="top"/>
        <w:outlineLvl w:val="2"/>
        <w:rPr>
          <w:rFonts w:ascii="Arial" w:eastAsia="Times New Roman" w:hAnsi="Arial" w:cs="Arial"/>
          <w:color w:val="000000"/>
          <w:sz w:val="23"/>
          <w:szCs w:val="23"/>
        </w:rPr>
      </w:pPr>
      <w:proofErr w:type="spellStart"/>
      <w:r w:rsidRPr="00785112">
        <w:rPr>
          <w:rFonts w:ascii="Arial" w:eastAsia="Times New Roman" w:hAnsi="Arial" w:cs="Arial"/>
          <w:color w:val="000000"/>
          <w:sz w:val="23"/>
          <w:szCs w:val="23"/>
        </w:rPr>
        <w:t>Etisalat</w:t>
      </w:r>
      <w:proofErr w:type="spellEnd"/>
      <w:r w:rsidRPr="00785112">
        <w:rPr>
          <w:rFonts w:ascii="Arial" w:eastAsia="Times New Roman" w:hAnsi="Arial" w:cs="Arial"/>
          <w:color w:val="000000"/>
          <w:sz w:val="23"/>
          <w:szCs w:val="23"/>
        </w:rPr>
        <w:t xml:space="preserve"> Egypt</w:t>
      </w:r>
    </w:p>
    <w:p w:rsidR="00785112" w:rsidRPr="00785112" w:rsidRDefault="00785112" w:rsidP="00785112">
      <w:pPr>
        <w:spacing w:before="50" w:after="38" w:line="240" w:lineRule="auto"/>
        <w:textAlignment w:val="top"/>
        <w:outlineLvl w:val="3"/>
        <w:rPr>
          <w:rFonts w:ascii="Arial" w:eastAsia="Times New Roman" w:hAnsi="Arial" w:cs="Arial"/>
          <w:b/>
          <w:bCs/>
          <w:color w:val="2C829B"/>
          <w:sz w:val="19"/>
          <w:szCs w:val="19"/>
        </w:rPr>
      </w:pPr>
      <w:r w:rsidRPr="00785112">
        <w:rPr>
          <w:rFonts w:ascii="Arial" w:eastAsia="Times New Roman" w:hAnsi="Arial" w:cs="Arial"/>
          <w:b/>
          <w:bCs/>
          <w:color w:val="2C829B"/>
          <w:sz w:val="19"/>
          <w:szCs w:val="19"/>
        </w:rPr>
        <w:t>Customer Care Advisor</w:t>
      </w:r>
    </w:p>
    <w:p w:rsidR="00785112" w:rsidRPr="00785112" w:rsidRDefault="00785112" w:rsidP="00785112">
      <w:pPr>
        <w:spacing w:after="125" w:line="240" w:lineRule="auto"/>
        <w:textAlignment w:val="top"/>
        <w:rPr>
          <w:rFonts w:ascii="Arial" w:eastAsia="Times New Roman" w:hAnsi="Arial" w:cs="Arial"/>
          <w:color w:val="000000"/>
          <w:sz w:val="15"/>
          <w:szCs w:val="15"/>
        </w:rPr>
      </w:pPr>
      <w:r w:rsidRPr="00785112">
        <w:rPr>
          <w:rFonts w:ascii="Arial" w:eastAsia="Times New Roman" w:hAnsi="Arial" w:cs="Arial"/>
          <w:b/>
          <w:bCs/>
          <w:color w:val="000000"/>
          <w:sz w:val="15"/>
        </w:rPr>
        <w:t>Responsibilities</w:t>
      </w:r>
    </w:p>
    <w:tbl>
      <w:tblPr>
        <w:tblW w:w="6937" w:type="dxa"/>
        <w:tblCellMar>
          <w:left w:w="0" w:type="dxa"/>
          <w:right w:w="0" w:type="dxa"/>
        </w:tblCellMar>
        <w:tblLook w:val="04A0"/>
      </w:tblPr>
      <w:tblGrid>
        <w:gridCol w:w="6937"/>
      </w:tblGrid>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Help promote the company</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Inform customers about services that could suit them</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Suggesting products they may be interested in</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Putting them in touch with someone senior should they need it</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Dealing with a range of customers on a daily basis and handling anything from general inquiries to complaints, your role can be done over the phone, face-to-face or even online, depending on what industry you’re working for.</w:t>
            </w:r>
          </w:p>
        </w:tc>
      </w:tr>
      <w:tr w:rsidR="00785112" w:rsidRPr="00785112" w:rsidTr="00785112">
        <w:tc>
          <w:tcPr>
            <w:tcW w:w="0" w:type="auto"/>
            <w:tcBorders>
              <w:top w:val="nil"/>
              <w:left w:val="nil"/>
              <w:bottom w:val="nil"/>
              <w:right w:val="nil"/>
            </w:tcBorders>
            <w:vAlign w:val="center"/>
            <w:hideMark/>
          </w:tcPr>
          <w:p w:rsidR="00785112" w:rsidRPr="00785112" w:rsidRDefault="00E61FA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Deal</w:t>
            </w:r>
            <w:r w:rsidR="00785112" w:rsidRPr="00785112">
              <w:rPr>
                <w:rFonts w:ascii="Times New Roman" w:eastAsia="Times New Roman" w:hAnsi="Times New Roman" w:cs="Times New Roman"/>
                <w:sz w:val="15"/>
                <w:szCs w:val="15"/>
              </w:rPr>
              <w:t xml:space="preserve"> with a variety of customer requests and provide assistance to help individuals resolve any problems they are having. They will work over the phones, or by email, although many retail businesses also employ customer service advisors to work in store.</w:t>
            </w:r>
          </w:p>
        </w:tc>
      </w:tr>
      <w:tr w:rsidR="00785112" w:rsidRPr="00785112" w:rsidTr="00785112">
        <w:tc>
          <w:tcPr>
            <w:tcW w:w="0" w:type="auto"/>
            <w:tcBorders>
              <w:top w:val="nil"/>
              <w:left w:val="nil"/>
              <w:bottom w:val="nil"/>
              <w:right w:val="nil"/>
            </w:tcBorders>
            <w:vAlign w:val="center"/>
            <w:hideMark/>
          </w:tcPr>
          <w:p w:rsid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It is essential for customer service agents to have great communication skills, be problem solvers, and to enjoy interacting with other people on a regular basis. Customer service advisers are increasingly required to work across a number of different channels, from the phone right through to social media and instant chat, and having excellent written communication skills is very important.</w:t>
            </w:r>
          </w:p>
          <w:p w:rsidR="00896714" w:rsidRPr="00785112" w:rsidRDefault="00896714" w:rsidP="00785112">
            <w:pPr>
              <w:spacing w:after="0" w:line="275" w:lineRule="atLeast"/>
              <w:rPr>
                <w:rFonts w:ascii="Times New Roman" w:eastAsia="Times New Roman" w:hAnsi="Times New Roman" w:cs="Times New Roman"/>
                <w:sz w:val="15"/>
                <w:szCs w:val="15"/>
              </w:rPr>
            </w:pPr>
          </w:p>
        </w:tc>
      </w:tr>
    </w:tbl>
    <w:p w:rsidR="00785112" w:rsidRPr="00785112" w:rsidRDefault="00785112" w:rsidP="00785112">
      <w:pPr>
        <w:spacing w:after="0" w:line="240" w:lineRule="auto"/>
        <w:rPr>
          <w:rFonts w:ascii="Arial" w:eastAsia="Times New Roman" w:hAnsi="Arial" w:cs="Arial"/>
          <w:color w:val="444444"/>
          <w:sz w:val="23"/>
          <w:szCs w:val="23"/>
        </w:rPr>
      </w:pPr>
      <w:r w:rsidRPr="00785112">
        <w:rPr>
          <w:rFonts w:ascii="Arial" w:eastAsia="Times New Roman" w:hAnsi="Arial" w:cs="Arial"/>
          <w:color w:val="444444"/>
          <w:sz w:val="23"/>
          <w:szCs w:val="23"/>
        </w:rPr>
        <w:t>March 2007 - April 2011</w:t>
      </w:r>
    </w:p>
    <w:p w:rsidR="00785112" w:rsidRPr="00785112" w:rsidRDefault="00785112" w:rsidP="00785112">
      <w:pPr>
        <w:spacing w:after="63" w:line="240" w:lineRule="auto"/>
        <w:textAlignment w:val="top"/>
        <w:outlineLvl w:val="2"/>
        <w:rPr>
          <w:rFonts w:ascii="Arial" w:eastAsia="Times New Roman" w:hAnsi="Arial" w:cs="Arial"/>
          <w:color w:val="000000"/>
          <w:sz w:val="23"/>
          <w:szCs w:val="23"/>
        </w:rPr>
      </w:pPr>
      <w:r w:rsidRPr="00785112">
        <w:rPr>
          <w:rFonts w:ascii="Arial" w:eastAsia="Times New Roman" w:hAnsi="Arial" w:cs="Arial"/>
          <w:color w:val="000000"/>
          <w:sz w:val="23"/>
          <w:szCs w:val="23"/>
        </w:rPr>
        <w:t>Vodafone Egypt</w:t>
      </w:r>
    </w:p>
    <w:p w:rsidR="00785112" w:rsidRPr="00785112" w:rsidRDefault="00785112" w:rsidP="00785112">
      <w:pPr>
        <w:spacing w:before="50" w:after="38" w:line="240" w:lineRule="auto"/>
        <w:textAlignment w:val="top"/>
        <w:outlineLvl w:val="3"/>
        <w:rPr>
          <w:rFonts w:ascii="Arial" w:eastAsia="Times New Roman" w:hAnsi="Arial" w:cs="Arial"/>
          <w:b/>
          <w:bCs/>
          <w:color w:val="2C829B"/>
          <w:sz w:val="19"/>
          <w:szCs w:val="19"/>
        </w:rPr>
      </w:pPr>
      <w:r w:rsidRPr="00785112">
        <w:rPr>
          <w:rFonts w:ascii="Arial" w:eastAsia="Times New Roman" w:hAnsi="Arial" w:cs="Arial"/>
          <w:b/>
          <w:bCs/>
          <w:color w:val="2C829B"/>
          <w:sz w:val="19"/>
          <w:szCs w:val="19"/>
        </w:rPr>
        <w:t>Customer Care Agent</w:t>
      </w:r>
    </w:p>
    <w:p w:rsidR="00785112" w:rsidRPr="00785112" w:rsidRDefault="00785112" w:rsidP="00785112">
      <w:pPr>
        <w:spacing w:after="125" w:line="240" w:lineRule="auto"/>
        <w:textAlignment w:val="top"/>
        <w:rPr>
          <w:rFonts w:ascii="Arial" w:eastAsia="Times New Roman" w:hAnsi="Arial" w:cs="Arial"/>
          <w:color w:val="000000"/>
          <w:sz w:val="15"/>
          <w:szCs w:val="15"/>
        </w:rPr>
      </w:pPr>
      <w:r w:rsidRPr="00785112">
        <w:rPr>
          <w:rFonts w:ascii="Arial" w:eastAsia="Times New Roman" w:hAnsi="Arial" w:cs="Arial"/>
          <w:b/>
          <w:bCs/>
          <w:color w:val="000000"/>
          <w:sz w:val="15"/>
        </w:rPr>
        <w:t>Responsibilities</w:t>
      </w:r>
    </w:p>
    <w:tbl>
      <w:tblPr>
        <w:tblW w:w="6937" w:type="dxa"/>
        <w:tblCellMar>
          <w:left w:w="0" w:type="dxa"/>
          <w:right w:w="0" w:type="dxa"/>
        </w:tblCellMar>
        <w:tblLook w:val="04A0"/>
      </w:tblPr>
      <w:tblGrid>
        <w:gridCol w:w="6937"/>
      </w:tblGrid>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Managing large amounts of incoming calls</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Generating sales leads</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Identifying and assessing customers’ needs to achieve satisfaction</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Attracts potential customers by answering product and service questions; suggesting information about other products and services.</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Opens customer accounts by recording account information.</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Maintains customer records by updating account information.</w:t>
            </w:r>
          </w:p>
        </w:tc>
      </w:tr>
      <w:tr w:rsidR="00785112" w:rsidRPr="00785112" w:rsidTr="00785112">
        <w:tc>
          <w:tcPr>
            <w:tcW w:w="0" w:type="auto"/>
            <w:tcBorders>
              <w:top w:val="nil"/>
              <w:left w:val="nil"/>
              <w:bottom w:val="nil"/>
              <w:right w:val="nil"/>
            </w:tcBorders>
            <w:vAlign w:val="center"/>
            <w:hideMark/>
          </w:tcPr>
          <w:p w:rsid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Resolves product or service problems by clarifying the customer's complaint; determining the cause of the problem; selecting and explaining the best solution to solve the problem; expediting correction or adjustment; following up to ensure resolution.</w:t>
            </w:r>
          </w:p>
          <w:p w:rsidR="00896714" w:rsidRDefault="00896714" w:rsidP="00785112">
            <w:pPr>
              <w:spacing w:after="0" w:line="275" w:lineRule="atLeast"/>
              <w:rPr>
                <w:rFonts w:ascii="Times New Roman" w:eastAsia="Times New Roman" w:hAnsi="Times New Roman" w:cs="Times New Roman"/>
                <w:sz w:val="15"/>
                <w:szCs w:val="15"/>
              </w:rPr>
            </w:pPr>
          </w:p>
          <w:p w:rsidR="009F015F" w:rsidRDefault="009F015F" w:rsidP="00785112">
            <w:pPr>
              <w:spacing w:after="0" w:line="275" w:lineRule="atLeast"/>
              <w:rPr>
                <w:rFonts w:ascii="Times New Roman" w:eastAsia="Times New Roman" w:hAnsi="Times New Roman" w:cs="Times New Roman"/>
                <w:sz w:val="15"/>
                <w:szCs w:val="15"/>
              </w:rPr>
            </w:pPr>
          </w:p>
          <w:p w:rsidR="009F015F" w:rsidRDefault="009F015F" w:rsidP="00785112">
            <w:pPr>
              <w:spacing w:after="0" w:line="275" w:lineRule="atLeast"/>
              <w:rPr>
                <w:rFonts w:ascii="Times New Roman" w:eastAsia="Times New Roman" w:hAnsi="Times New Roman" w:cs="Times New Roman"/>
                <w:sz w:val="15"/>
                <w:szCs w:val="15"/>
              </w:rPr>
            </w:pPr>
          </w:p>
          <w:p w:rsidR="009F015F" w:rsidRDefault="009F015F" w:rsidP="00785112">
            <w:pPr>
              <w:spacing w:after="0" w:line="275" w:lineRule="atLeast"/>
              <w:rPr>
                <w:rFonts w:ascii="Times New Roman" w:eastAsia="Times New Roman" w:hAnsi="Times New Roman" w:cs="Times New Roman"/>
                <w:sz w:val="15"/>
                <w:szCs w:val="15"/>
              </w:rPr>
            </w:pPr>
          </w:p>
          <w:p w:rsidR="009F015F" w:rsidRDefault="009F015F" w:rsidP="00785112">
            <w:pPr>
              <w:spacing w:after="0" w:line="275" w:lineRule="atLeast"/>
              <w:rPr>
                <w:rFonts w:ascii="Times New Roman" w:eastAsia="Times New Roman" w:hAnsi="Times New Roman" w:cs="Times New Roman"/>
                <w:sz w:val="15"/>
                <w:szCs w:val="15"/>
              </w:rPr>
            </w:pPr>
          </w:p>
          <w:p w:rsidR="009F015F" w:rsidRPr="00785112" w:rsidRDefault="009F015F" w:rsidP="00785112">
            <w:pPr>
              <w:spacing w:after="0" w:line="275" w:lineRule="atLeast"/>
              <w:rPr>
                <w:rFonts w:ascii="Times New Roman" w:eastAsia="Times New Roman" w:hAnsi="Times New Roman" w:cs="Times New Roman"/>
                <w:sz w:val="15"/>
                <w:szCs w:val="15"/>
              </w:rPr>
            </w:pPr>
          </w:p>
        </w:tc>
      </w:tr>
    </w:tbl>
    <w:p w:rsidR="00785112" w:rsidRPr="00785112" w:rsidRDefault="00785112" w:rsidP="00785112">
      <w:pPr>
        <w:spacing w:after="0" w:line="240" w:lineRule="auto"/>
        <w:rPr>
          <w:rFonts w:ascii="Arial" w:eastAsia="Times New Roman" w:hAnsi="Arial" w:cs="Arial"/>
          <w:color w:val="444444"/>
          <w:sz w:val="23"/>
          <w:szCs w:val="23"/>
        </w:rPr>
      </w:pPr>
      <w:r w:rsidRPr="00785112">
        <w:rPr>
          <w:rFonts w:ascii="Arial" w:eastAsia="Times New Roman" w:hAnsi="Arial" w:cs="Arial"/>
          <w:color w:val="444444"/>
          <w:sz w:val="23"/>
          <w:szCs w:val="23"/>
        </w:rPr>
        <w:t>July 2005 - Nov 2005</w:t>
      </w:r>
    </w:p>
    <w:p w:rsidR="00785112" w:rsidRPr="00785112" w:rsidRDefault="00785112" w:rsidP="00785112">
      <w:pPr>
        <w:spacing w:after="63" w:line="240" w:lineRule="auto"/>
        <w:textAlignment w:val="top"/>
        <w:outlineLvl w:val="2"/>
        <w:rPr>
          <w:rFonts w:ascii="Arial" w:eastAsia="Times New Roman" w:hAnsi="Arial" w:cs="Arial"/>
          <w:color w:val="000000"/>
          <w:sz w:val="23"/>
          <w:szCs w:val="23"/>
        </w:rPr>
      </w:pPr>
      <w:r w:rsidRPr="00785112">
        <w:rPr>
          <w:rFonts w:ascii="Arial" w:eastAsia="Times New Roman" w:hAnsi="Arial" w:cs="Arial"/>
          <w:color w:val="000000"/>
          <w:sz w:val="23"/>
          <w:szCs w:val="23"/>
        </w:rPr>
        <w:t>Porto Marina Hotel &amp; Spa</w:t>
      </w:r>
    </w:p>
    <w:p w:rsidR="00785112" w:rsidRPr="00785112" w:rsidRDefault="00785112" w:rsidP="00785112">
      <w:pPr>
        <w:spacing w:before="50" w:after="38" w:line="240" w:lineRule="auto"/>
        <w:textAlignment w:val="top"/>
        <w:outlineLvl w:val="3"/>
        <w:rPr>
          <w:rFonts w:ascii="Arial" w:eastAsia="Times New Roman" w:hAnsi="Arial" w:cs="Arial"/>
          <w:b/>
          <w:bCs/>
          <w:color w:val="2C829B"/>
          <w:sz w:val="19"/>
          <w:szCs w:val="19"/>
        </w:rPr>
      </w:pPr>
      <w:r w:rsidRPr="00785112">
        <w:rPr>
          <w:rFonts w:ascii="Arial" w:eastAsia="Times New Roman" w:hAnsi="Arial" w:cs="Arial"/>
          <w:b/>
          <w:bCs/>
          <w:color w:val="2C829B"/>
          <w:sz w:val="19"/>
          <w:szCs w:val="19"/>
        </w:rPr>
        <w:t>Front Office Clerk</w:t>
      </w:r>
    </w:p>
    <w:p w:rsidR="00785112" w:rsidRPr="00785112" w:rsidRDefault="00785112" w:rsidP="00785112">
      <w:pPr>
        <w:spacing w:after="125" w:line="240" w:lineRule="auto"/>
        <w:textAlignment w:val="top"/>
        <w:rPr>
          <w:rFonts w:ascii="Arial" w:eastAsia="Times New Roman" w:hAnsi="Arial" w:cs="Arial"/>
          <w:color w:val="000000"/>
          <w:sz w:val="15"/>
          <w:szCs w:val="15"/>
        </w:rPr>
      </w:pPr>
      <w:r w:rsidRPr="00785112">
        <w:rPr>
          <w:rFonts w:ascii="Arial" w:eastAsia="Times New Roman" w:hAnsi="Arial" w:cs="Arial"/>
          <w:b/>
          <w:bCs/>
          <w:color w:val="000000"/>
          <w:sz w:val="15"/>
        </w:rPr>
        <w:t>Responsibilities</w:t>
      </w:r>
    </w:p>
    <w:tbl>
      <w:tblPr>
        <w:tblW w:w="6937" w:type="dxa"/>
        <w:tblCellMar>
          <w:left w:w="0" w:type="dxa"/>
          <w:right w:w="0" w:type="dxa"/>
        </w:tblCellMar>
        <w:tblLook w:val="04A0"/>
      </w:tblPr>
      <w:tblGrid>
        <w:gridCol w:w="6937"/>
      </w:tblGrid>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Greet guests and patrons as they arrive</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Ask if guests have a prior booking</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Manage the registration process</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Ask for identification and ensure that the provided credentials are accurate</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Handle guest check-ins and check-outs appropriately</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Operate hotel switchboard, take calls and provide information and transfer calls</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Manage accurate accounting of all rooms</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Provide guests with room keys and call for bellboys</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Take reservations over the telephone, through emails and in person</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Answer queries regarding the hotel’s services, charges, dining facilities, sports facilities and travel directions</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Refer guests to appropriate departments to resolve complaints or provide suggestions</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Compute bills and take payments</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Provide guests with directions around the hotel</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Contact housekeeping and maintenance departments when a problem is reported</w:t>
            </w:r>
          </w:p>
        </w:tc>
      </w:tr>
      <w:tr w:rsidR="00785112" w:rsidRPr="00785112" w:rsidTr="00785112">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Explain appropriate use of keys and ensure that guests are satisfied with the rooms allotted to them</w:t>
            </w:r>
          </w:p>
        </w:tc>
      </w:tr>
      <w:tr w:rsidR="00785112" w:rsidRPr="00785112" w:rsidTr="00785112">
        <w:tc>
          <w:tcPr>
            <w:tcW w:w="0" w:type="auto"/>
            <w:tcBorders>
              <w:top w:val="nil"/>
              <w:left w:val="nil"/>
              <w:bottom w:val="nil"/>
              <w:right w:val="nil"/>
            </w:tcBorders>
            <w:vAlign w:val="center"/>
            <w:hideMark/>
          </w:tcPr>
          <w:p w:rsid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Balance cash at the end of the shift and generate accounting reports for the benefit of the next shift</w:t>
            </w:r>
          </w:p>
          <w:p w:rsidR="00896714" w:rsidRPr="00785112" w:rsidRDefault="00896714" w:rsidP="00785112">
            <w:pPr>
              <w:spacing w:after="0" w:line="275" w:lineRule="atLeast"/>
              <w:rPr>
                <w:rFonts w:ascii="Times New Roman" w:eastAsia="Times New Roman" w:hAnsi="Times New Roman" w:cs="Times New Roman"/>
                <w:sz w:val="15"/>
                <w:szCs w:val="15"/>
              </w:rPr>
            </w:pPr>
          </w:p>
        </w:tc>
      </w:tr>
    </w:tbl>
    <w:p w:rsidR="00785112" w:rsidRPr="00785112" w:rsidRDefault="00785112" w:rsidP="00785112">
      <w:pPr>
        <w:spacing w:after="0" w:line="240" w:lineRule="auto"/>
        <w:rPr>
          <w:rFonts w:ascii="Arial" w:eastAsia="Times New Roman" w:hAnsi="Arial" w:cs="Arial"/>
          <w:color w:val="444444"/>
          <w:sz w:val="23"/>
          <w:szCs w:val="23"/>
        </w:rPr>
      </w:pPr>
      <w:r w:rsidRPr="00785112">
        <w:rPr>
          <w:rFonts w:ascii="Arial" w:eastAsia="Times New Roman" w:hAnsi="Arial" w:cs="Arial"/>
          <w:color w:val="444444"/>
          <w:sz w:val="23"/>
          <w:szCs w:val="23"/>
        </w:rPr>
        <w:t>June 2003 - Oct 2003</w:t>
      </w:r>
    </w:p>
    <w:p w:rsidR="00785112" w:rsidRPr="00785112" w:rsidRDefault="00785112" w:rsidP="00785112">
      <w:pPr>
        <w:spacing w:after="63" w:line="240" w:lineRule="auto"/>
        <w:textAlignment w:val="top"/>
        <w:outlineLvl w:val="2"/>
        <w:rPr>
          <w:rFonts w:ascii="Arial" w:eastAsia="Times New Roman" w:hAnsi="Arial" w:cs="Arial"/>
          <w:color w:val="000000"/>
          <w:sz w:val="23"/>
          <w:szCs w:val="23"/>
        </w:rPr>
      </w:pPr>
      <w:r w:rsidRPr="00785112">
        <w:rPr>
          <w:rFonts w:ascii="Arial" w:eastAsia="Times New Roman" w:hAnsi="Arial" w:cs="Arial"/>
          <w:color w:val="000000"/>
          <w:sz w:val="23"/>
          <w:szCs w:val="23"/>
        </w:rPr>
        <w:t>HOTEL SOFITEL LE SPHINX</w:t>
      </w:r>
    </w:p>
    <w:p w:rsidR="00785112" w:rsidRPr="00785112" w:rsidRDefault="00785112" w:rsidP="00785112">
      <w:pPr>
        <w:spacing w:before="50" w:after="38" w:line="240" w:lineRule="auto"/>
        <w:textAlignment w:val="top"/>
        <w:outlineLvl w:val="3"/>
        <w:rPr>
          <w:rFonts w:ascii="Arial" w:eastAsia="Times New Roman" w:hAnsi="Arial" w:cs="Arial"/>
          <w:b/>
          <w:bCs/>
          <w:color w:val="2C829B"/>
          <w:sz w:val="19"/>
          <w:szCs w:val="19"/>
        </w:rPr>
      </w:pPr>
      <w:r w:rsidRPr="00785112">
        <w:rPr>
          <w:rFonts w:ascii="Arial" w:eastAsia="Times New Roman" w:hAnsi="Arial" w:cs="Arial"/>
          <w:b/>
          <w:bCs/>
          <w:color w:val="2C829B"/>
          <w:sz w:val="19"/>
          <w:szCs w:val="19"/>
        </w:rPr>
        <w:t>Front Office, Food &amp; Beverage Clerk</w:t>
      </w:r>
    </w:p>
    <w:p w:rsidR="00785112" w:rsidRPr="00785112" w:rsidRDefault="00785112" w:rsidP="00785112">
      <w:pPr>
        <w:spacing w:after="125" w:line="240" w:lineRule="auto"/>
        <w:textAlignment w:val="top"/>
        <w:rPr>
          <w:rFonts w:ascii="Arial" w:eastAsia="Times New Roman" w:hAnsi="Arial" w:cs="Arial"/>
          <w:color w:val="000000"/>
          <w:sz w:val="15"/>
          <w:szCs w:val="15"/>
        </w:rPr>
      </w:pPr>
      <w:r w:rsidRPr="00785112">
        <w:rPr>
          <w:rFonts w:ascii="Arial" w:eastAsia="Times New Roman" w:hAnsi="Arial" w:cs="Arial"/>
          <w:b/>
          <w:bCs/>
          <w:color w:val="000000"/>
          <w:sz w:val="15"/>
        </w:rPr>
        <w:t>Responsibilities</w:t>
      </w:r>
    </w:p>
    <w:tbl>
      <w:tblPr>
        <w:tblW w:w="5000" w:type="pct"/>
        <w:tblInd w:w="-934" w:type="dxa"/>
        <w:tblCellMar>
          <w:left w:w="0" w:type="dxa"/>
          <w:right w:w="0" w:type="dxa"/>
        </w:tblCellMar>
        <w:tblLook w:val="04A0"/>
      </w:tblPr>
      <w:tblGrid>
        <w:gridCol w:w="2408"/>
        <w:gridCol w:w="2407"/>
        <w:gridCol w:w="4545"/>
      </w:tblGrid>
      <w:tr w:rsidR="00785112" w:rsidRPr="00785112" w:rsidTr="00104CC8">
        <w:trPr>
          <w:gridBefore w:val="1"/>
          <w:wBefore w:w="1286" w:type="pct"/>
        </w:trPr>
        <w:tc>
          <w:tcPr>
            <w:tcW w:w="3714" w:type="pct"/>
            <w:gridSpan w:val="2"/>
            <w:tcBorders>
              <w:top w:val="nil"/>
              <w:left w:val="nil"/>
              <w:bottom w:val="nil"/>
              <w:right w:val="nil"/>
            </w:tcBorders>
            <w:vAlign w:val="center"/>
            <w:hideMark/>
          </w:tcPr>
          <w:p w:rsidR="00785112" w:rsidRPr="00104CC8" w:rsidRDefault="00785112" w:rsidP="00104CC8">
            <w:pPr>
              <w:spacing w:after="0" w:line="275" w:lineRule="atLeast"/>
              <w:rPr>
                <w:rFonts w:ascii="Times New Roman" w:eastAsia="Times New Roman" w:hAnsi="Times New Roman" w:cs="Times New Roman"/>
                <w:sz w:val="15"/>
                <w:szCs w:val="15"/>
              </w:rPr>
            </w:pPr>
            <w:r w:rsidRPr="00104CC8">
              <w:rPr>
                <w:rFonts w:ascii="Times New Roman" w:eastAsia="Times New Roman" w:hAnsi="Times New Roman" w:cs="Times New Roman"/>
                <w:sz w:val="15"/>
                <w:szCs w:val="15"/>
              </w:rPr>
              <w:t>Greet guests and patrons as they arrive</w:t>
            </w:r>
          </w:p>
        </w:tc>
      </w:tr>
      <w:tr w:rsidR="00785112" w:rsidRPr="00785112" w:rsidTr="00104CC8">
        <w:trPr>
          <w:gridBefore w:val="1"/>
          <w:wBefore w:w="1286" w:type="pct"/>
        </w:trPr>
        <w:tc>
          <w:tcPr>
            <w:tcW w:w="3714" w:type="pct"/>
            <w:gridSpan w:val="2"/>
            <w:tcBorders>
              <w:top w:val="nil"/>
              <w:left w:val="nil"/>
              <w:bottom w:val="nil"/>
              <w:right w:val="nil"/>
            </w:tcBorders>
            <w:vAlign w:val="center"/>
            <w:hideMark/>
          </w:tcPr>
          <w:p w:rsidR="00785112" w:rsidRPr="00104CC8" w:rsidRDefault="00785112" w:rsidP="00104CC8">
            <w:pPr>
              <w:spacing w:after="0" w:line="275" w:lineRule="atLeast"/>
              <w:rPr>
                <w:rFonts w:ascii="Times New Roman" w:eastAsia="Times New Roman" w:hAnsi="Times New Roman" w:cs="Times New Roman"/>
                <w:sz w:val="15"/>
                <w:szCs w:val="15"/>
              </w:rPr>
            </w:pPr>
            <w:r w:rsidRPr="00104CC8">
              <w:rPr>
                <w:rFonts w:ascii="Times New Roman" w:eastAsia="Times New Roman" w:hAnsi="Times New Roman" w:cs="Times New Roman"/>
                <w:sz w:val="15"/>
                <w:szCs w:val="15"/>
              </w:rPr>
              <w:t>Ask if guests have a prior booking</w:t>
            </w:r>
          </w:p>
        </w:tc>
      </w:tr>
      <w:tr w:rsidR="00785112" w:rsidRPr="00785112" w:rsidTr="00104CC8">
        <w:trPr>
          <w:gridBefore w:val="1"/>
          <w:wBefore w:w="1286" w:type="pct"/>
        </w:trPr>
        <w:tc>
          <w:tcPr>
            <w:tcW w:w="3714" w:type="pct"/>
            <w:gridSpan w:val="2"/>
            <w:tcBorders>
              <w:top w:val="nil"/>
              <w:left w:val="nil"/>
              <w:bottom w:val="nil"/>
              <w:right w:val="nil"/>
            </w:tcBorders>
            <w:vAlign w:val="center"/>
            <w:hideMark/>
          </w:tcPr>
          <w:p w:rsidR="00785112" w:rsidRPr="00104CC8" w:rsidRDefault="00785112" w:rsidP="00104CC8">
            <w:pPr>
              <w:spacing w:after="0" w:line="275" w:lineRule="atLeast"/>
              <w:rPr>
                <w:rFonts w:ascii="Times New Roman" w:eastAsia="Times New Roman" w:hAnsi="Times New Roman" w:cs="Times New Roman"/>
                <w:sz w:val="15"/>
                <w:szCs w:val="15"/>
              </w:rPr>
            </w:pPr>
            <w:r w:rsidRPr="00104CC8">
              <w:rPr>
                <w:rFonts w:ascii="Times New Roman" w:eastAsia="Times New Roman" w:hAnsi="Times New Roman" w:cs="Times New Roman"/>
                <w:sz w:val="15"/>
                <w:szCs w:val="15"/>
              </w:rPr>
              <w:t>Manage the registration process</w:t>
            </w:r>
          </w:p>
        </w:tc>
      </w:tr>
      <w:tr w:rsidR="00785112" w:rsidRPr="00785112" w:rsidTr="00104CC8">
        <w:trPr>
          <w:gridBefore w:val="1"/>
          <w:wBefore w:w="1286" w:type="pct"/>
        </w:trPr>
        <w:tc>
          <w:tcPr>
            <w:tcW w:w="3714" w:type="pct"/>
            <w:gridSpan w:val="2"/>
            <w:tcBorders>
              <w:top w:val="nil"/>
              <w:left w:val="nil"/>
              <w:bottom w:val="nil"/>
              <w:right w:val="nil"/>
            </w:tcBorders>
            <w:vAlign w:val="center"/>
            <w:hideMark/>
          </w:tcPr>
          <w:p w:rsidR="00785112" w:rsidRPr="00104CC8" w:rsidRDefault="00785112" w:rsidP="00104CC8">
            <w:pPr>
              <w:spacing w:after="0" w:line="275" w:lineRule="atLeast"/>
              <w:rPr>
                <w:rFonts w:ascii="Times New Roman" w:eastAsia="Times New Roman" w:hAnsi="Times New Roman" w:cs="Times New Roman"/>
                <w:sz w:val="15"/>
                <w:szCs w:val="15"/>
              </w:rPr>
            </w:pPr>
            <w:r w:rsidRPr="00104CC8">
              <w:rPr>
                <w:rFonts w:ascii="Times New Roman" w:eastAsia="Times New Roman" w:hAnsi="Times New Roman" w:cs="Times New Roman"/>
                <w:sz w:val="15"/>
                <w:szCs w:val="15"/>
              </w:rPr>
              <w:t>Ask for identification and ensure that the provided credentials are accurate</w:t>
            </w:r>
          </w:p>
        </w:tc>
      </w:tr>
      <w:tr w:rsidR="00785112" w:rsidRPr="00785112" w:rsidTr="00104CC8">
        <w:trPr>
          <w:gridBefore w:val="1"/>
          <w:wBefore w:w="1286" w:type="pct"/>
        </w:trPr>
        <w:tc>
          <w:tcPr>
            <w:tcW w:w="3714" w:type="pct"/>
            <w:gridSpan w:val="2"/>
            <w:tcBorders>
              <w:top w:val="nil"/>
              <w:left w:val="nil"/>
              <w:bottom w:val="nil"/>
              <w:right w:val="nil"/>
            </w:tcBorders>
            <w:vAlign w:val="center"/>
            <w:hideMark/>
          </w:tcPr>
          <w:p w:rsidR="00785112" w:rsidRPr="00104CC8" w:rsidRDefault="00785112" w:rsidP="00104CC8">
            <w:pPr>
              <w:spacing w:after="0" w:line="275" w:lineRule="atLeast"/>
              <w:rPr>
                <w:rFonts w:ascii="Times New Roman" w:eastAsia="Times New Roman" w:hAnsi="Times New Roman" w:cs="Times New Roman"/>
                <w:sz w:val="15"/>
                <w:szCs w:val="15"/>
              </w:rPr>
            </w:pPr>
            <w:r w:rsidRPr="00104CC8">
              <w:rPr>
                <w:rFonts w:ascii="Times New Roman" w:eastAsia="Times New Roman" w:hAnsi="Times New Roman" w:cs="Times New Roman"/>
                <w:sz w:val="15"/>
                <w:szCs w:val="15"/>
              </w:rPr>
              <w:t>Handle guest check-ins and check-outs appropriately</w:t>
            </w:r>
          </w:p>
        </w:tc>
      </w:tr>
      <w:tr w:rsidR="00785112" w:rsidRPr="00785112" w:rsidTr="00104CC8">
        <w:trPr>
          <w:gridBefore w:val="1"/>
          <w:wBefore w:w="1286" w:type="pct"/>
        </w:trPr>
        <w:tc>
          <w:tcPr>
            <w:tcW w:w="3714" w:type="pct"/>
            <w:gridSpan w:val="2"/>
            <w:tcBorders>
              <w:top w:val="nil"/>
              <w:left w:val="nil"/>
              <w:bottom w:val="nil"/>
              <w:right w:val="nil"/>
            </w:tcBorders>
            <w:vAlign w:val="center"/>
            <w:hideMark/>
          </w:tcPr>
          <w:p w:rsidR="00785112" w:rsidRPr="00104CC8" w:rsidRDefault="00785112" w:rsidP="00104CC8">
            <w:pPr>
              <w:spacing w:after="0" w:line="275" w:lineRule="atLeast"/>
              <w:rPr>
                <w:rFonts w:ascii="Times New Roman" w:eastAsia="Times New Roman" w:hAnsi="Times New Roman" w:cs="Times New Roman"/>
                <w:sz w:val="15"/>
                <w:szCs w:val="15"/>
              </w:rPr>
            </w:pPr>
            <w:r w:rsidRPr="00104CC8">
              <w:rPr>
                <w:rFonts w:ascii="Times New Roman" w:eastAsia="Times New Roman" w:hAnsi="Times New Roman" w:cs="Times New Roman"/>
                <w:sz w:val="15"/>
                <w:szCs w:val="15"/>
              </w:rPr>
              <w:t>Operate hotel switchboard, take calls and provide information and transfer calls</w:t>
            </w:r>
          </w:p>
        </w:tc>
      </w:tr>
      <w:tr w:rsidR="00785112" w:rsidRPr="00785112" w:rsidTr="00104CC8">
        <w:trPr>
          <w:gridBefore w:val="1"/>
          <w:wBefore w:w="1286" w:type="pct"/>
        </w:trPr>
        <w:tc>
          <w:tcPr>
            <w:tcW w:w="3714" w:type="pct"/>
            <w:gridSpan w:val="2"/>
            <w:tcBorders>
              <w:top w:val="nil"/>
              <w:left w:val="nil"/>
              <w:bottom w:val="nil"/>
              <w:right w:val="nil"/>
            </w:tcBorders>
            <w:vAlign w:val="center"/>
            <w:hideMark/>
          </w:tcPr>
          <w:p w:rsidR="00785112" w:rsidRPr="00104CC8" w:rsidRDefault="00785112" w:rsidP="00104CC8">
            <w:pPr>
              <w:spacing w:after="0" w:line="275" w:lineRule="atLeast"/>
              <w:rPr>
                <w:rFonts w:ascii="Times New Roman" w:eastAsia="Times New Roman" w:hAnsi="Times New Roman" w:cs="Times New Roman"/>
                <w:sz w:val="15"/>
                <w:szCs w:val="15"/>
              </w:rPr>
            </w:pPr>
            <w:r w:rsidRPr="00104CC8">
              <w:rPr>
                <w:rFonts w:ascii="Times New Roman" w:eastAsia="Times New Roman" w:hAnsi="Times New Roman" w:cs="Times New Roman"/>
                <w:sz w:val="15"/>
                <w:szCs w:val="15"/>
              </w:rPr>
              <w:t>Manage accurate accounting of all rooms</w:t>
            </w:r>
          </w:p>
        </w:tc>
      </w:tr>
      <w:tr w:rsidR="00785112" w:rsidRPr="00785112" w:rsidTr="00104CC8">
        <w:trPr>
          <w:gridBefore w:val="1"/>
          <w:wBefore w:w="1286" w:type="pct"/>
        </w:trPr>
        <w:tc>
          <w:tcPr>
            <w:tcW w:w="3714" w:type="pct"/>
            <w:gridSpan w:val="2"/>
            <w:tcBorders>
              <w:top w:val="nil"/>
              <w:left w:val="nil"/>
              <w:bottom w:val="nil"/>
              <w:right w:val="nil"/>
            </w:tcBorders>
            <w:vAlign w:val="center"/>
            <w:hideMark/>
          </w:tcPr>
          <w:p w:rsidR="00785112" w:rsidRPr="00104CC8" w:rsidRDefault="00785112" w:rsidP="00104CC8">
            <w:pPr>
              <w:spacing w:after="0" w:line="275" w:lineRule="atLeast"/>
              <w:rPr>
                <w:rFonts w:ascii="Times New Roman" w:eastAsia="Times New Roman" w:hAnsi="Times New Roman" w:cs="Times New Roman"/>
                <w:sz w:val="15"/>
                <w:szCs w:val="15"/>
              </w:rPr>
            </w:pPr>
            <w:r w:rsidRPr="00104CC8">
              <w:rPr>
                <w:rFonts w:ascii="Times New Roman" w:eastAsia="Times New Roman" w:hAnsi="Times New Roman" w:cs="Times New Roman"/>
                <w:sz w:val="15"/>
                <w:szCs w:val="15"/>
              </w:rPr>
              <w:t>Takes food and beverage orders directly or over telephone or intercom system and records order on ticket: Records order and time received on ticket to ensure prompt service, using time-stamping device.</w:t>
            </w:r>
          </w:p>
        </w:tc>
      </w:tr>
      <w:tr w:rsidR="00785112" w:rsidRPr="00785112" w:rsidTr="00104CC8">
        <w:trPr>
          <w:gridBefore w:val="1"/>
          <w:wBefore w:w="1286" w:type="pct"/>
        </w:trPr>
        <w:tc>
          <w:tcPr>
            <w:tcW w:w="3714" w:type="pct"/>
            <w:gridSpan w:val="2"/>
            <w:tcBorders>
              <w:top w:val="nil"/>
              <w:left w:val="nil"/>
              <w:bottom w:val="nil"/>
              <w:right w:val="nil"/>
            </w:tcBorders>
            <w:vAlign w:val="center"/>
            <w:hideMark/>
          </w:tcPr>
          <w:p w:rsidR="00785112" w:rsidRPr="00104CC8" w:rsidRDefault="00785112" w:rsidP="00104CC8">
            <w:pPr>
              <w:spacing w:after="0" w:line="275" w:lineRule="atLeast"/>
              <w:rPr>
                <w:rFonts w:ascii="Times New Roman" w:eastAsia="Times New Roman" w:hAnsi="Times New Roman" w:cs="Times New Roman"/>
                <w:sz w:val="15"/>
                <w:szCs w:val="15"/>
              </w:rPr>
            </w:pPr>
            <w:r w:rsidRPr="00104CC8">
              <w:rPr>
                <w:rFonts w:ascii="Times New Roman" w:eastAsia="Times New Roman" w:hAnsi="Times New Roman" w:cs="Times New Roman"/>
                <w:sz w:val="15"/>
                <w:szCs w:val="15"/>
              </w:rPr>
              <w:t>Suggests menu items, and substitutions for items not available, and answers questions regarding food or service.</w:t>
            </w:r>
          </w:p>
        </w:tc>
      </w:tr>
      <w:tr w:rsidR="00785112" w:rsidRPr="00785112" w:rsidTr="00104CC8">
        <w:trPr>
          <w:gridBefore w:val="1"/>
          <w:wBefore w:w="1286" w:type="pct"/>
        </w:trPr>
        <w:tc>
          <w:tcPr>
            <w:tcW w:w="3714" w:type="pct"/>
            <w:gridSpan w:val="2"/>
            <w:tcBorders>
              <w:top w:val="nil"/>
              <w:left w:val="nil"/>
              <w:bottom w:val="nil"/>
              <w:right w:val="nil"/>
            </w:tcBorders>
            <w:vAlign w:val="center"/>
            <w:hideMark/>
          </w:tcPr>
          <w:p w:rsidR="00785112" w:rsidRPr="00104CC8" w:rsidRDefault="00785112" w:rsidP="00104CC8">
            <w:pPr>
              <w:spacing w:after="0" w:line="275" w:lineRule="atLeast"/>
              <w:rPr>
                <w:rFonts w:ascii="Times New Roman" w:eastAsia="Times New Roman" w:hAnsi="Times New Roman" w:cs="Times New Roman"/>
                <w:sz w:val="15"/>
                <w:szCs w:val="15"/>
              </w:rPr>
            </w:pPr>
            <w:r w:rsidRPr="00104CC8">
              <w:rPr>
                <w:rFonts w:ascii="Times New Roman" w:eastAsia="Times New Roman" w:hAnsi="Times New Roman" w:cs="Times New Roman"/>
                <w:sz w:val="15"/>
                <w:szCs w:val="15"/>
              </w:rPr>
              <w:t>Distributes order tickets or calls out order to kitchen employees.</w:t>
            </w:r>
          </w:p>
        </w:tc>
      </w:tr>
      <w:tr w:rsidR="00785112" w:rsidRPr="00785112" w:rsidTr="00104CC8">
        <w:trPr>
          <w:gridBefore w:val="1"/>
          <w:wBefore w:w="1286" w:type="pct"/>
        </w:trPr>
        <w:tc>
          <w:tcPr>
            <w:tcW w:w="3714" w:type="pct"/>
            <w:gridSpan w:val="2"/>
            <w:tcBorders>
              <w:top w:val="nil"/>
              <w:left w:val="nil"/>
              <w:bottom w:val="nil"/>
              <w:right w:val="nil"/>
            </w:tcBorders>
            <w:vAlign w:val="center"/>
            <w:hideMark/>
          </w:tcPr>
          <w:p w:rsidR="00104CC8" w:rsidRDefault="00785112" w:rsidP="009C52CC">
            <w:pPr>
              <w:spacing w:after="0" w:line="275" w:lineRule="atLeast"/>
              <w:rPr>
                <w:rFonts w:ascii="Times New Roman" w:eastAsia="Times New Roman" w:hAnsi="Times New Roman" w:cs="Times New Roman"/>
                <w:sz w:val="15"/>
                <w:szCs w:val="15"/>
              </w:rPr>
            </w:pPr>
            <w:r w:rsidRPr="00104CC8">
              <w:rPr>
                <w:rFonts w:ascii="Times New Roman" w:eastAsia="Times New Roman" w:hAnsi="Times New Roman" w:cs="Times New Roman"/>
                <w:sz w:val="15"/>
                <w:szCs w:val="15"/>
              </w:rPr>
              <w:t>May collect charge vouchers and cash for service and keep record of transactions.</w:t>
            </w:r>
          </w:p>
          <w:p w:rsidR="00104CC8" w:rsidRPr="00785112" w:rsidRDefault="00104CC8" w:rsidP="00104CC8">
            <w:pPr>
              <w:spacing w:after="0" w:line="275" w:lineRule="atLeast"/>
              <w:rPr>
                <w:rFonts w:ascii="Times New Roman" w:eastAsia="Times New Roman" w:hAnsi="Times New Roman" w:cs="Times New Roman"/>
                <w:sz w:val="15"/>
                <w:szCs w:val="15"/>
              </w:rPr>
            </w:pPr>
          </w:p>
        </w:tc>
      </w:tr>
      <w:tr w:rsidR="00785112" w:rsidRPr="00785112" w:rsidTr="001139BC">
        <w:trPr>
          <w:trHeight w:val="342"/>
        </w:trPr>
        <w:tc>
          <w:tcPr>
            <w:tcW w:w="2572" w:type="pct"/>
            <w:gridSpan w:val="2"/>
            <w:tcBorders>
              <w:top w:val="nil"/>
              <w:left w:val="nil"/>
              <w:bottom w:val="nil"/>
              <w:right w:val="nil"/>
            </w:tcBorders>
            <w:shd w:val="clear" w:color="auto" w:fill="2C829B"/>
            <w:noWrap/>
            <w:tcMar>
              <w:top w:w="0" w:type="dxa"/>
              <w:left w:w="376" w:type="dxa"/>
              <w:bottom w:w="0" w:type="dxa"/>
              <w:right w:w="250" w:type="dxa"/>
            </w:tcMar>
            <w:vAlign w:val="center"/>
            <w:hideMark/>
          </w:tcPr>
          <w:p w:rsidR="00785112" w:rsidRPr="00785112" w:rsidRDefault="00785112" w:rsidP="00104CC8">
            <w:pPr>
              <w:spacing w:after="0" w:line="501" w:lineRule="atLeast"/>
              <w:rPr>
                <w:rFonts w:ascii="Arial" w:eastAsia="Times New Roman" w:hAnsi="Arial" w:cs="Arial"/>
                <w:b/>
                <w:bCs/>
                <w:color w:val="FFFFFF"/>
                <w:sz w:val="28"/>
                <w:szCs w:val="28"/>
              </w:rPr>
            </w:pPr>
            <w:r w:rsidRPr="00785112">
              <w:rPr>
                <w:rFonts w:ascii="Arial" w:eastAsia="Times New Roman" w:hAnsi="Arial" w:cs="Arial"/>
                <w:b/>
                <w:bCs/>
                <w:color w:val="FFFFFF"/>
                <w:sz w:val="28"/>
                <w:szCs w:val="28"/>
                <w:bdr w:val="none" w:sz="0" w:space="0" w:color="auto" w:frame="1"/>
              </w:rPr>
              <w:t>Other professional experiences</w:t>
            </w:r>
          </w:p>
        </w:tc>
        <w:tc>
          <w:tcPr>
            <w:tcW w:w="2428" w:type="pct"/>
            <w:tcBorders>
              <w:top w:val="nil"/>
              <w:left w:val="nil"/>
              <w:bottom w:val="nil"/>
              <w:right w:val="nil"/>
            </w:tcBorders>
            <w:vAlign w:val="center"/>
            <w:hideMark/>
          </w:tcPr>
          <w:p w:rsidR="00785112" w:rsidRPr="00785112" w:rsidRDefault="00785112" w:rsidP="00104CC8">
            <w:pPr>
              <w:spacing w:after="0" w:line="275" w:lineRule="atLeast"/>
              <w:rPr>
                <w:rFonts w:ascii="Arial" w:eastAsia="Times New Roman" w:hAnsi="Arial" w:cs="Arial"/>
                <w:b/>
                <w:bCs/>
                <w:color w:val="FFFFFF"/>
                <w:sz w:val="28"/>
                <w:szCs w:val="28"/>
              </w:rPr>
            </w:pPr>
            <w:r w:rsidRPr="00785112">
              <w:rPr>
                <w:rFonts w:ascii="Arial" w:eastAsia="Times New Roman" w:hAnsi="Arial" w:cs="Arial"/>
                <w:b/>
                <w:bCs/>
                <w:color w:val="FFFFFF"/>
                <w:sz w:val="28"/>
                <w:szCs w:val="28"/>
              </w:rPr>
              <w:t> </w:t>
            </w:r>
          </w:p>
        </w:tc>
      </w:tr>
    </w:tbl>
    <w:p w:rsidR="00785112" w:rsidRPr="00785112" w:rsidRDefault="00785112" w:rsidP="00785112">
      <w:pPr>
        <w:spacing w:after="0" w:line="240" w:lineRule="auto"/>
        <w:rPr>
          <w:rFonts w:ascii="Arial" w:eastAsia="Times New Roman" w:hAnsi="Arial" w:cs="Arial"/>
          <w:vanish/>
          <w:color w:val="000000"/>
          <w:sz w:val="15"/>
          <w:szCs w:val="15"/>
        </w:rPr>
      </w:pPr>
    </w:p>
    <w:tbl>
      <w:tblPr>
        <w:tblW w:w="4718" w:type="dxa"/>
        <w:tblInd w:w="1080" w:type="dxa"/>
        <w:tblCellMar>
          <w:left w:w="0" w:type="dxa"/>
          <w:right w:w="0" w:type="dxa"/>
        </w:tblCellMar>
        <w:tblLook w:val="04A0"/>
      </w:tblPr>
      <w:tblGrid>
        <w:gridCol w:w="4718"/>
      </w:tblGrid>
      <w:tr w:rsidR="00785112" w:rsidRPr="00785112" w:rsidTr="000E2BFC">
        <w:tc>
          <w:tcPr>
            <w:tcW w:w="0" w:type="auto"/>
            <w:tcBorders>
              <w:top w:val="nil"/>
              <w:left w:val="nil"/>
              <w:bottom w:val="nil"/>
              <w:right w:val="nil"/>
            </w:tcBorders>
            <w:vAlign w:val="center"/>
            <w:hideMark/>
          </w:tcPr>
          <w:p w:rsidR="00896714" w:rsidRDefault="00896714" w:rsidP="00785112">
            <w:pPr>
              <w:spacing w:after="0" w:line="275" w:lineRule="atLeast"/>
              <w:rPr>
                <w:rFonts w:ascii="Times New Roman" w:eastAsia="Times New Roman" w:hAnsi="Times New Roman" w:cs="Times New Roman"/>
                <w:sz w:val="15"/>
                <w:szCs w:val="15"/>
              </w:rPr>
            </w:pPr>
          </w:p>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Photoshop</w:t>
            </w:r>
          </w:p>
        </w:tc>
      </w:tr>
      <w:tr w:rsidR="00785112" w:rsidRPr="00785112" w:rsidTr="000E2BFC">
        <w:tc>
          <w:tcPr>
            <w:tcW w:w="0" w:type="auto"/>
            <w:tcBorders>
              <w:top w:val="nil"/>
              <w:left w:val="nil"/>
              <w:bottom w:val="nil"/>
              <w:right w:val="nil"/>
            </w:tcBorders>
            <w:vAlign w:val="center"/>
            <w:hideMark/>
          </w:tcPr>
          <w:p w:rsidR="00785112" w:rsidRP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 xml:space="preserve">* MS Office (Word, </w:t>
            </w:r>
            <w:proofErr w:type="spellStart"/>
            <w:r w:rsidRPr="00785112">
              <w:rPr>
                <w:rFonts w:ascii="Times New Roman" w:eastAsia="Times New Roman" w:hAnsi="Times New Roman" w:cs="Times New Roman"/>
                <w:sz w:val="15"/>
                <w:szCs w:val="15"/>
              </w:rPr>
              <w:t>Access,Excel,PowerPoint</w:t>
            </w:r>
            <w:proofErr w:type="spellEnd"/>
            <w:r w:rsidRPr="00785112">
              <w:rPr>
                <w:rFonts w:ascii="Times New Roman" w:eastAsia="Times New Roman" w:hAnsi="Times New Roman" w:cs="Times New Roman"/>
                <w:sz w:val="15"/>
                <w:szCs w:val="15"/>
              </w:rPr>
              <w:t>)</w:t>
            </w:r>
          </w:p>
        </w:tc>
      </w:tr>
      <w:tr w:rsidR="00785112" w:rsidRPr="00785112" w:rsidTr="000E2BFC">
        <w:trPr>
          <w:trHeight w:val="396"/>
        </w:trPr>
        <w:tc>
          <w:tcPr>
            <w:tcW w:w="0" w:type="auto"/>
            <w:tcBorders>
              <w:top w:val="nil"/>
              <w:left w:val="nil"/>
              <w:bottom w:val="nil"/>
              <w:right w:val="nil"/>
            </w:tcBorders>
            <w:vAlign w:val="center"/>
            <w:hideMark/>
          </w:tcPr>
          <w:p w:rsidR="00785112" w:rsidRDefault="00785112" w:rsidP="00785112">
            <w:pPr>
              <w:spacing w:after="0" w:line="275" w:lineRule="atLeast"/>
              <w:rPr>
                <w:rFonts w:ascii="Times New Roman" w:eastAsia="Times New Roman" w:hAnsi="Times New Roman" w:cs="Times New Roman"/>
                <w:sz w:val="15"/>
                <w:szCs w:val="15"/>
              </w:rPr>
            </w:pPr>
            <w:r w:rsidRPr="00785112">
              <w:rPr>
                <w:rFonts w:ascii="Times New Roman" w:eastAsia="Times New Roman" w:hAnsi="Times New Roman" w:cs="Times New Roman"/>
                <w:sz w:val="15"/>
                <w:szCs w:val="15"/>
              </w:rPr>
              <w:t>*</w:t>
            </w:r>
            <w:proofErr w:type="spellStart"/>
            <w:r w:rsidRPr="00785112">
              <w:rPr>
                <w:rFonts w:ascii="Times New Roman" w:eastAsia="Times New Roman" w:hAnsi="Times New Roman" w:cs="Times New Roman"/>
                <w:sz w:val="15"/>
                <w:szCs w:val="15"/>
              </w:rPr>
              <w:t>Fedilio</w:t>
            </w:r>
            <w:proofErr w:type="spellEnd"/>
            <w:r w:rsidRPr="00785112">
              <w:rPr>
                <w:rFonts w:ascii="Times New Roman" w:eastAsia="Times New Roman" w:hAnsi="Times New Roman" w:cs="Times New Roman"/>
                <w:sz w:val="15"/>
                <w:szCs w:val="15"/>
              </w:rPr>
              <w:t xml:space="preserve"> (Version 7.13)</w:t>
            </w:r>
          </w:p>
          <w:p w:rsidR="00896714" w:rsidRPr="00785112" w:rsidRDefault="00896714" w:rsidP="00785112">
            <w:pPr>
              <w:spacing w:after="0" w:line="275" w:lineRule="atLeast"/>
              <w:rPr>
                <w:rFonts w:ascii="Times New Roman" w:eastAsia="Times New Roman" w:hAnsi="Times New Roman" w:cs="Times New Roman"/>
                <w:sz w:val="15"/>
                <w:szCs w:val="15"/>
              </w:rPr>
            </w:pPr>
          </w:p>
        </w:tc>
      </w:tr>
    </w:tbl>
    <w:p w:rsidR="009F015F" w:rsidRPr="00104CC8" w:rsidRDefault="009F015F" w:rsidP="00104CC8">
      <w:pPr>
        <w:spacing w:after="0" w:line="240" w:lineRule="auto"/>
        <w:textAlignment w:val="top"/>
        <w:rPr>
          <w:rFonts w:ascii="Arial" w:eastAsia="Times New Roman" w:hAnsi="Arial" w:cs="Arial"/>
          <w:color w:val="000000"/>
          <w:sz w:val="15"/>
          <w:szCs w:val="15"/>
          <w:rtl/>
        </w:rPr>
      </w:pPr>
    </w:p>
    <w:tbl>
      <w:tblPr>
        <w:tblpPr w:leftFromText="180" w:rightFromText="180" w:vertAnchor="text" w:horzAnchor="margin" w:tblpXSpec="center" w:tblpY="249"/>
        <w:tblW w:w="9942" w:type="dxa"/>
        <w:tblCellMar>
          <w:left w:w="0" w:type="dxa"/>
          <w:right w:w="0" w:type="dxa"/>
        </w:tblCellMar>
        <w:tblLook w:val="04A0"/>
      </w:tblPr>
      <w:tblGrid>
        <w:gridCol w:w="3976"/>
        <w:gridCol w:w="5966"/>
      </w:tblGrid>
      <w:tr w:rsidR="00104CC8" w:rsidRPr="00785112" w:rsidTr="009C52CC">
        <w:trPr>
          <w:trHeight w:val="362"/>
        </w:trPr>
        <w:tc>
          <w:tcPr>
            <w:tcW w:w="3976" w:type="dxa"/>
            <w:tcBorders>
              <w:top w:val="nil"/>
              <w:left w:val="nil"/>
              <w:bottom w:val="nil"/>
              <w:right w:val="nil"/>
            </w:tcBorders>
            <w:shd w:val="clear" w:color="auto" w:fill="2C829B"/>
            <w:noWrap/>
            <w:tcMar>
              <w:top w:w="0" w:type="dxa"/>
              <w:left w:w="376" w:type="dxa"/>
              <w:bottom w:w="0" w:type="dxa"/>
              <w:right w:w="250" w:type="dxa"/>
            </w:tcMar>
            <w:vAlign w:val="center"/>
            <w:hideMark/>
          </w:tcPr>
          <w:p w:rsidR="00104CC8" w:rsidRPr="00785112" w:rsidRDefault="00104CC8" w:rsidP="00104CC8">
            <w:pPr>
              <w:spacing w:after="0" w:line="501" w:lineRule="atLeast"/>
              <w:rPr>
                <w:rFonts w:ascii="Arial" w:eastAsia="Times New Roman" w:hAnsi="Arial" w:cs="Arial"/>
                <w:b/>
                <w:bCs/>
                <w:color w:val="FFFFFF"/>
                <w:sz w:val="28"/>
                <w:szCs w:val="28"/>
              </w:rPr>
            </w:pPr>
            <w:r w:rsidRPr="00785112">
              <w:rPr>
                <w:rFonts w:ascii="Arial" w:eastAsia="Times New Roman" w:hAnsi="Arial" w:cs="Arial"/>
                <w:b/>
                <w:bCs/>
                <w:color w:val="FFFFFF"/>
                <w:sz w:val="28"/>
                <w:szCs w:val="28"/>
                <w:bdr w:val="none" w:sz="0" w:space="0" w:color="auto" w:frame="1"/>
              </w:rPr>
              <w:t xml:space="preserve">Other </w:t>
            </w:r>
            <w:r>
              <w:rPr>
                <w:rFonts w:ascii="Arial" w:eastAsia="Times New Roman" w:hAnsi="Arial" w:cs="Arial"/>
                <w:b/>
                <w:bCs/>
                <w:color w:val="FFFFFF"/>
                <w:sz w:val="28"/>
                <w:szCs w:val="28"/>
                <w:bdr w:val="none" w:sz="0" w:space="0" w:color="auto" w:frame="1"/>
              </w:rPr>
              <w:t>Information</w:t>
            </w:r>
          </w:p>
        </w:tc>
        <w:tc>
          <w:tcPr>
            <w:tcW w:w="5966" w:type="dxa"/>
            <w:tcBorders>
              <w:top w:val="nil"/>
              <w:left w:val="nil"/>
              <w:bottom w:val="nil"/>
              <w:right w:val="nil"/>
            </w:tcBorders>
            <w:vAlign w:val="center"/>
            <w:hideMark/>
          </w:tcPr>
          <w:p w:rsidR="009C52CC" w:rsidRPr="00785112" w:rsidRDefault="00104CC8" w:rsidP="009C52CC">
            <w:pPr>
              <w:spacing w:after="0" w:line="275" w:lineRule="atLeast"/>
              <w:rPr>
                <w:rFonts w:ascii="Arial" w:eastAsia="Times New Roman" w:hAnsi="Arial" w:cs="Arial"/>
                <w:b/>
                <w:bCs/>
                <w:color w:val="FFFFFF"/>
                <w:sz w:val="28"/>
                <w:szCs w:val="28"/>
              </w:rPr>
            </w:pPr>
            <w:r w:rsidRPr="00785112">
              <w:rPr>
                <w:rFonts w:ascii="Arial" w:eastAsia="Times New Roman" w:hAnsi="Arial" w:cs="Arial"/>
                <w:b/>
                <w:bCs/>
                <w:color w:val="FFFFFF"/>
                <w:sz w:val="28"/>
                <w:szCs w:val="28"/>
              </w:rPr>
              <w:t> </w:t>
            </w:r>
          </w:p>
        </w:tc>
      </w:tr>
    </w:tbl>
    <w:p w:rsidR="009C52CC" w:rsidRDefault="009C52CC" w:rsidP="009C52CC">
      <w:pPr>
        <w:spacing w:after="0" w:line="240" w:lineRule="auto"/>
        <w:textAlignment w:val="top"/>
        <w:rPr>
          <w:rFonts w:ascii="Times New Roman" w:eastAsia="Times New Roman" w:hAnsi="Times New Roman" w:cs="Times New Roman"/>
          <w:color w:val="000000"/>
          <w:sz w:val="15"/>
          <w:szCs w:val="15"/>
        </w:rPr>
      </w:pPr>
    </w:p>
    <w:p w:rsidR="004F0FA2" w:rsidRDefault="009C52CC" w:rsidP="009C52CC">
      <w:pPr>
        <w:spacing w:after="0" w:line="240" w:lineRule="auto"/>
        <w:textAlignment w:val="top"/>
        <w:rPr>
          <w:rFonts w:ascii="Times New Roman" w:eastAsia="Times New Roman" w:hAnsi="Times New Roman" w:cs="Times New Roman"/>
          <w:color w:val="000000"/>
          <w:sz w:val="15"/>
          <w:szCs w:val="15"/>
          <w:rtl/>
        </w:rPr>
      </w:pPr>
      <w:r w:rsidRPr="009F015F">
        <w:rPr>
          <w:rFonts w:ascii="Times New Roman" w:eastAsia="Times New Roman" w:hAnsi="Times New Roman" w:cs="Times New Roman"/>
          <w:color w:val="000000"/>
          <w:sz w:val="15"/>
          <w:szCs w:val="15"/>
          <w:lang w:bidi="ar-EG"/>
        </w:rPr>
        <w:t xml:space="preserve">Language Known: </w:t>
      </w:r>
      <w:r w:rsidRPr="009F015F">
        <w:rPr>
          <w:rFonts w:ascii="Times New Roman" w:eastAsia="Times New Roman" w:hAnsi="Times New Roman" w:cs="Times New Roman"/>
          <w:color w:val="000000"/>
          <w:sz w:val="15"/>
          <w:szCs w:val="15"/>
          <w:bdr w:val="none" w:sz="0" w:space="0" w:color="auto" w:frame="1"/>
          <w:shd w:val="clear" w:color="auto" w:fill="FFFFFF"/>
        </w:rPr>
        <w:t>Arabic  </w:t>
      </w:r>
      <w:r w:rsidRPr="009F015F">
        <w:rPr>
          <w:rFonts w:ascii="Times New Roman" w:eastAsia="Times New Roman" w:hAnsi="Times New Roman" w:cs="Times New Roman"/>
          <w:color w:val="000000"/>
          <w:sz w:val="15"/>
          <w:szCs w:val="15"/>
        </w:rPr>
        <w:t xml:space="preserve">  Native speaker                </w:t>
      </w:r>
      <w:r w:rsidRPr="009F015F">
        <w:rPr>
          <w:rFonts w:ascii="Times New Roman" w:eastAsia="Times New Roman" w:hAnsi="Times New Roman" w:cs="Times New Roman"/>
          <w:color w:val="000000"/>
          <w:sz w:val="15"/>
          <w:szCs w:val="15"/>
          <w:bdr w:val="none" w:sz="0" w:space="0" w:color="auto" w:frame="1"/>
          <w:shd w:val="clear" w:color="auto" w:fill="FFFFFF"/>
        </w:rPr>
        <w:t>English  </w:t>
      </w:r>
      <w:r w:rsidRPr="009F015F">
        <w:rPr>
          <w:rFonts w:ascii="Times New Roman" w:eastAsia="Times New Roman" w:hAnsi="Times New Roman" w:cs="Times New Roman"/>
          <w:color w:val="000000"/>
          <w:sz w:val="15"/>
          <w:szCs w:val="15"/>
        </w:rPr>
        <w:t>  Very Good</w:t>
      </w:r>
    </w:p>
    <w:p w:rsidR="001139BC" w:rsidRPr="009F015F" w:rsidRDefault="001139BC" w:rsidP="009C52CC">
      <w:pPr>
        <w:spacing w:after="0" w:line="240" w:lineRule="auto"/>
        <w:textAlignment w:val="top"/>
        <w:rPr>
          <w:rFonts w:ascii="Times New Roman" w:eastAsia="Times New Roman" w:hAnsi="Times New Roman" w:cs="Times New Roman"/>
          <w:color w:val="000000"/>
          <w:sz w:val="15"/>
          <w:szCs w:val="15"/>
          <w:rtl/>
        </w:rPr>
      </w:pPr>
      <w:r w:rsidRPr="009F015F">
        <w:rPr>
          <w:rFonts w:ascii="Times New Roman" w:eastAsia="Times New Roman" w:hAnsi="Times New Roman" w:cs="Times New Roman"/>
          <w:color w:val="000000"/>
          <w:sz w:val="15"/>
          <w:szCs w:val="15"/>
        </w:rPr>
        <w:t>B.SC</w:t>
      </w:r>
      <w:r w:rsidRPr="009F015F">
        <w:rPr>
          <w:rFonts w:ascii="Times New Roman" w:eastAsia="Times New Roman" w:hAnsi="Times New Roman" w:cs="Times New Roman"/>
          <w:i/>
          <w:iCs/>
          <w:color w:val="000000"/>
          <w:sz w:val="15"/>
          <w:szCs w:val="15"/>
        </w:rPr>
        <w:t xml:space="preserve"> </w:t>
      </w:r>
      <w:r w:rsidRPr="009F015F">
        <w:rPr>
          <w:rFonts w:ascii="Times New Roman" w:eastAsia="Times New Roman" w:hAnsi="Times New Roman" w:cs="Times New Roman"/>
          <w:color w:val="000000"/>
          <w:sz w:val="15"/>
          <w:szCs w:val="15"/>
        </w:rPr>
        <w:t>Faculty of Tourism and Hotels, Cairo University</w:t>
      </w:r>
      <w:r w:rsidRPr="009F015F">
        <w:rPr>
          <w:rFonts w:ascii="Times New Roman" w:eastAsia="Times New Roman" w:hAnsi="Times New Roman" w:cs="Times New Roman"/>
          <w:color w:val="000000"/>
          <w:sz w:val="15"/>
          <w:szCs w:val="15"/>
        </w:rPr>
        <w:br/>
        <w:t>Hotels Studies (2000-2004 Grade Good)</w:t>
      </w:r>
    </w:p>
    <w:sectPr w:rsidR="001139BC" w:rsidRPr="009F015F" w:rsidSect="00104CC8">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iqresume.com/html/templates/basic_blue/images/star_on.gif" style="width:9.65pt;height:9.65pt;visibility:visible;mso-wrap-style:square" o:bullet="t">
        <v:imagedata r:id="rId1" o:title="star_on"/>
      </v:shape>
    </w:pict>
  </w:numPicBullet>
  <w:abstractNum w:abstractNumId="0">
    <w:nsid w:val="23510FD6"/>
    <w:multiLevelType w:val="hybridMultilevel"/>
    <w:tmpl w:val="6BDA14BC"/>
    <w:lvl w:ilvl="0" w:tplc="C128D450">
      <w:start w:val="1"/>
      <w:numFmt w:val="bullet"/>
      <w:lvlText w:val=""/>
      <w:lvlPicBulletId w:val="0"/>
      <w:lvlJc w:val="left"/>
      <w:pPr>
        <w:tabs>
          <w:tab w:val="num" w:pos="720"/>
        </w:tabs>
        <w:ind w:left="720" w:hanging="360"/>
      </w:pPr>
      <w:rPr>
        <w:rFonts w:ascii="Symbol" w:hAnsi="Symbol" w:hint="default"/>
      </w:rPr>
    </w:lvl>
    <w:lvl w:ilvl="1" w:tplc="84F65EDA" w:tentative="1">
      <w:start w:val="1"/>
      <w:numFmt w:val="bullet"/>
      <w:lvlText w:val=""/>
      <w:lvlJc w:val="left"/>
      <w:pPr>
        <w:tabs>
          <w:tab w:val="num" w:pos="1440"/>
        </w:tabs>
        <w:ind w:left="1440" w:hanging="360"/>
      </w:pPr>
      <w:rPr>
        <w:rFonts w:ascii="Symbol" w:hAnsi="Symbol" w:hint="default"/>
      </w:rPr>
    </w:lvl>
    <w:lvl w:ilvl="2" w:tplc="457E5F0A" w:tentative="1">
      <w:start w:val="1"/>
      <w:numFmt w:val="bullet"/>
      <w:lvlText w:val=""/>
      <w:lvlJc w:val="left"/>
      <w:pPr>
        <w:tabs>
          <w:tab w:val="num" w:pos="2160"/>
        </w:tabs>
        <w:ind w:left="2160" w:hanging="360"/>
      </w:pPr>
      <w:rPr>
        <w:rFonts w:ascii="Symbol" w:hAnsi="Symbol" w:hint="default"/>
      </w:rPr>
    </w:lvl>
    <w:lvl w:ilvl="3" w:tplc="8EB406F6" w:tentative="1">
      <w:start w:val="1"/>
      <w:numFmt w:val="bullet"/>
      <w:lvlText w:val=""/>
      <w:lvlJc w:val="left"/>
      <w:pPr>
        <w:tabs>
          <w:tab w:val="num" w:pos="2880"/>
        </w:tabs>
        <w:ind w:left="2880" w:hanging="360"/>
      </w:pPr>
      <w:rPr>
        <w:rFonts w:ascii="Symbol" w:hAnsi="Symbol" w:hint="default"/>
      </w:rPr>
    </w:lvl>
    <w:lvl w:ilvl="4" w:tplc="611E5680" w:tentative="1">
      <w:start w:val="1"/>
      <w:numFmt w:val="bullet"/>
      <w:lvlText w:val=""/>
      <w:lvlJc w:val="left"/>
      <w:pPr>
        <w:tabs>
          <w:tab w:val="num" w:pos="3600"/>
        </w:tabs>
        <w:ind w:left="3600" w:hanging="360"/>
      </w:pPr>
      <w:rPr>
        <w:rFonts w:ascii="Symbol" w:hAnsi="Symbol" w:hint="default"/>
      </w:rPr>
    </w:lvl>
    <w:lvl w:ilvl="5" w:tplc="0032CB8E" w:tentative="1">
      <w:start w:val="1"/>
      <w:numFmt w:val="bullet"/>
      <w:lvlText w:val=""/>
      <w:lvlJc w:val="left"/>
      <w:pPr>
        <w:tabs>
          <w:tab w:val="num" w:pos="4320"/>
        </w:tabs>
        <w:ind w:left="4320" w:hanging="360"/>
      </w:pPr>
      <w:rPr>
        <w:rFonts w:ascii="Symbol" w:hAnsi="Symbol" w:hint="default"/>
      </w:rPr>
    </w:lvl>
    <w:lvl w:ilvl="6" w:tplc="9FA621E0" w:tentative="1">
      <w:start w:val="1"/>
      <w:numFmt w:val="bullet"/>
      <w:lvlText w:val=""/>
      <w:lvlJc w:val="left"/>
      <w:pPr>
        <w:tabs>
          <w:tab w:val="num" w:pos="5040"/>
        </w:tabs>
        <w:ind w:left="5040" w:hanging="360"/>
      </w:pPr>
      <w:rPr>
        <w:rFonts w:ascii="Symbol" w:hAnsi="Symbol" w:hint="default"/>
      </w:rPr>
    </w:lvl>
    <w:lvl w:ilvl="7" w:tplc="D5FA8B78" w:tentative="1">
      <w:start w:val="1"/>
      <w:numFmt w:val="bullet"/>
      <w:lvlText w:val=""/>
      <w:lvlJc w:val="left"/>
      <w:pPr>
        <w:tabs>
          <w:tab w:val="num" w:pos="5760"/>
        </w:tabs>
        <w:ind w:left="5760" w:hanging="360"/>
      </w:pPr>
      <w:rPr>
        <w:rFonts w:ascii="Symbol" w:hAnsi="Symbol" w:hint="default"/>
      </w:rPr>
    </w:lvl>
    <w:lvl w:ilvl="8" w:tplc="F85804D4" w:tentative="1">
      <w:start w:val="1"/>
      <w:numFmt w:val="bullet"/>
      <w:lvlText w:val=""/>
      <w:lvlJc w:val="left"/>
      <w:pPr>
        <w:tabs>
          <w:tab w:val="num" w:pos="6480"/>
        </w:tabs>
        <w:ind w:left="6480" w:hanging="360"/>
      </w:pPr>
      <w:rPr>
        <w:rFonts w:ascii="Symbol" w:hAnsi="Symbol" w:hint="default"/>
      </w:rPr>
    </w:lvl>
  </w:abstractNum>
  <w:abstractNum w:abstractNumId="1">
    <w:nsid w:val="598625FA"/>
    <w:multiLevelType w:val="hybridMultilevel"/>
    <w:tmpl w:val="4BEAD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savePreviewPicture/>
  <w:compat/>
  <w:rsids>
    <w:rsidRoot w:val="00785112"/>
    <w:rsid w:val="000E2BFC"/>
    <w:rsid w:val="00104CC8"/>
    <w:rsid w:val="001139BC"/>
    <w:rsid w:val="0028601C"/>
    <w:rsid w:val="0034649E"/>
    <w:rsid w:val="004D61BB"/>
    <w:rsid w:val="004F0FA2"/>
    <w:rsid w:val="005139A5"/>
    <w:rsid w:val="00545078"/>
    <w:rsid w:val="00570919"/>
    <w:rsid w:val="00671053"/>
    <w:rsid w:val="007254EA"/>
    <w:rsid w:val="00785112"/>
    <w:rsid w:val="00850D9F"/>
    <w:rsid w:val="00896714"/>
    <w:rsid w:val="008C20A4"/>
    <w:rsid w:val="008D17B9"/>
    <w:rsid w:val="00963610"/>
    <w:rsid w:val="009C52CC"/>
    <w:rsid w:val="009F015F"/>
    <w:rsid w:val="00E40F7F"/>
    <w:rsid w:val="00E61FA2"/>
    <w:rsid w:val="00ED65E5"/>
    <w:rsid w:val="00F83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10"/>
  </w:style>
  <w:style w:type="paragraph" w:styleId="Heading1">
    <w:name w:val="heading 1"/>
    <w:basedOn w:val="Normal"/>
    <w:link w:val="Heading1Char"/>
    <w:uiPriority w:val="9"/>
    <w:qFormat/>
    <w:rsid w:val="00785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851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851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51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851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85112"/>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85112"/>
    <w:rPr>
      <w:color w:val="0000FF"/>
      <w:u w:val="single"/>
    </w:rPr>
  </w:style>
  <w:style w:type="character" w:styleId="Strong">
    <w:name w:val="Strong"/>
    <w:basedOn w:val="DefaultParagraphFont"/>
    <w:uiPriority w:val="22"/>
    <w:qFormat/>
    <w:rsid w:val="00785112"/>
    <w:rPr>
      <w:b/>
      <w:bCs/>
    </w:rPr>
  </w:style>
  <w:style w:type="character" w:customStyle="1" w:styleId="apple-converted-space">
    <w:name w:val="apple-converted-space"/>
    <w:basedOn w:val="DefaultParagraphFont"/>
    <w:rsid w:val="00785112"/>
  </w:style>
  <w:style w:type="character" w:styleId="Emphasis">
    <w:name w:val="Emphasis"/>
    <w:basedOn w:val="DefaultParagraphFont"/>
    <w:uiPriority w:val="20"/>
    <w:qFormat/>
    <w:rsid w:val="00785112"/>
    <w:rPr>
      <w:i/>
      <w:iCs/>
    </w:rPr>
  </w:style>
  <w:style w:type="paragraph" w:styleId="BalloonText">
    <w:name w:val="Balloon Text"/>
    <w:basedOn w:val="Normal"/>
    <w:link w:val="BalloonTextChar"/>
    <w:uiPriority w:val="99"/>
    <w:semiHidden/>
    <w:unhideWhenUsed/>
    <w:rsid w:val="00785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112"/>
    <w:rPr>
      <w:rFonts w:ascii="Tahoma" w:hAnsi="Tahoma" w:cs="Tahoma"/>
      <w:sz w:val="16"/>
      <w:szCs w:val="16"/>
    </w:rPr>
  </w:style>
  <w:style w:type="paragraph" w:styleId="ListParagraph">
    <w:name w:val="List Paragraph"/>
    <w:basedOn w:val="Normal"/>
    <w:uiPriority w:val="34"/>
    <w:qFormat/>
    <w:rsid w:val="004F0FA2"/>
    <w:pPr>
      <w:ind w:left="720"/>
      <w:contextualSpacing/>
    </w:pPr>
  </w:style>
</w:styles>
</file>

<file path=word/webSettings.xml><?xml version="1.0" encoding="utf-8"?>
<w:webSettings xmlns:r="http://schemas.openxmlformats.org/officeDocument/2006/relationships" xmlns:w="http://schemas.openxmlformats.org/wordprocessingml/2006/main">
  <w:divs>
    <w:div w:id="250745411">
      <w:bodyDiv w:val="1"/>
      <w:marLeft w:val="0"/>
      <w:marRight w:val="0"/>
      <w:marTop w:val="0"/>
      <w:marBottom w:val="0"/>
      <w:divBdr>
        <w:top w:val="none" w:sz="0" w:space="0" w:color="auto"/>
        <w:left w:val="none" w:sz="0" w:space="0" w:color="auto"/>
        <w:bottom w:val="none" w:sz="0" w:space="0" w:color="auto"/>
        <w:right w:val="none" w:sz="0" w:space="0" w:color="auto"/>
      </w:divBdr>
      <w:divsChild>
        <w:div w:id="654142393">
          <w:marLeft w:val="0"/>
          <w:marRight w:val="0"/>
          <w:marTop w:val="0"/>
          <w:marBottom w:val="100"/>
          <w:divBdr>
            <w:top w:val="none" w:sz="0" w:space="0" w:color="auto"/>
            <w:left w:val="none" w:sz="0" w:space="0" w:color="auto"/>
            <w:bottom w:val="none" w:sz="0" w:space="0" w:color="auto"/>
            <w:right w:val="none" w:sz="0" w:space="0" w:color="auto"/>
          </w:divBdr>
          <w:divsChild>
            <w:div w:id="1703894193">
              <w:marLeft w:val="351"/>
              <w:marRight w:val="0"/>
              <w:marTop w:val="0"/>
              <w:marBottom w:val="413"/>
              <w:divBdr>
                <w:top w:val="none" w:sz="0" w:space="0" w:color="auto"/>
                <w:left w:val="none" w:sz="0" w:space="0" w:color="auto"/>
                <w:bottom w:val="none" w:sz="0" w:space="0" w:color="auto"/>
                <w:right w:val="none" w:sz="0" w:space="0" w:color="auto"/>
              </w:divBdr>
            </w:div>
            <w:div w:id="751507549">
              <w:marLeft w:val="0"/>
              <w:marRight w:val="0"/>
              <w:marTop w:val="0"/>
              <w:marBottom w:val="0"/>
              <w:divBdr>
                <w:top w:val="none" w:sz="0" w:space="0" w:color="auto"/>
                <w:left w:val="none" w:sz="0" w:space="0" w:color="auto"/>
                <w:bottom w:val="none" w:sz="0" w:space="0" w:color="auto"/>
                <w:right w:val="none" w:sz="0" w:space="0" w:color="auto"/>
              </w:divBdr>
              <w:divsChild>
                <w:div w:id="78913030">
                  <w:marLeft w:val="0"/>
                  <w:marRight w:val="0"/>
                  <w:marTop w:val="0"/>
                  <w:marBottom w:val="0"/>
                  <w:divBdr>
                    <w:top w:val="none" w:sz="0" w:space="0" w:color="auto"/>
                    <w:left w:val="none" w:sz="0" w:space="0" w:color="auto"/>
                    <w:bottom w:val="none" w:sz="0" w:space="0" w:color="auto"/>
                    <w:right w:val="none" w:sz="0" w:space="0" w:color="auto"/>
                  </w:divBdr>
                </w:div>
                <w:div w:id="1246375290">
                  <w:marLeft w:val="0"/>
                  <w:marRight w:val="0"/>
                  <w:marTop w:val="0"/>
                  <w:marBottom w:val="0"/>
                  <w:divBdr>
                    <w:top w:val="none" w:sz="0" w:space="0" w:color="auto"/>
                    <w:left w:val="none" w:sz="0" w:space="0" w:color="auto"/>
                    <w:bottom w:val="none" w:sz="0" w:space="0" w:color="auto"/>
                    <w:right w:val="none" w:sz="0" w:space="0" w:color="auto"/>
                  </w:divBdr>
                </w:div>
                <w:div w:id="602884941">
                  <w:marLeft w:val="0"/>
                  <w:marRight w:val="0"/>
                  <w:marTop w:val="0"/>
                  <w:marBottom w:val="0"/>
                  <w:divBdr>
                    <w:top w:val="none" w:sz="0" w:space="0" w:color="auto"/>
                    <w:left w:val="none" w:sz="0" w:space="0" w:color="auto"/>
                    <w:bottom w:val="none" w:sz="0" w:space="0" w:color="auto"/>
                    <w:right w:val="none" w:sz="0" w:space="0" w:color="auto"/>
                  </w:divBdr>
                </w:div>
                <w:div w:id="1916696268">
                  <w:marLeft w:val="0"/>
                  <w:marRight w:val="0"/>
                  <w:marTop w:val="0"/>
                  <w:marBottom w:val="0"/>
                  <w:divBdr>
                    <w:top w:val="none" w:sz="0" w:space="0" w:color="auto"/>
                    <w:left w:val="none" w:sz="0" w:space="0" w:color="auto"/>
                    <w:bottom w:val="none" w:sz="0" w:space="0" w:color="auto"/>
                    <w:right w:val="none" w:sz="0" w:space="0" w:color="auto"/>
                  </w:divBdr>
                </w:div>
                <w:div w:id="6539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7089">
          <w:marLeft w:val="0"/>
          <w:marRight w:val="0"/>
          <w:marTop w:val="0"/>
          <w:marBottom w:val="0"/>
          <w:divBdr>
            <w:top w:val="none" w:sz="0" w:space="0" w:color="auto"/>
            <w:left w:val="none" w:sz="0" w:space="0" w:color="auto"/>
            <w:bottom w:val="none" w:sz="0" w:space="0" w:color="auto"/>
            <w:right w:val="none" w:sz="0" w:space="0" w:color="auto"/>
          </w:divBdr>
        </w:div>
        <w:div w:id="999964966">
          <w:marLeft w:val="376"/>
          <w:marRight w:val="326"/>
          <w:marTop w:val="0"/>
          <w:marBottom w:val="125"/>
          <w:divBdr>
            <w:top w:val="none" w:sz="0" w:space="0" w:color="auto"/>
            <w:left w:val="none" w:sz="0" w:space="0" w:color="auto"/>
            <w:bottom w:val="none" w:sz="0" w:space="0" w:color="auto"/>
            <w:right w:val="none" w:sz="0" w:space="0" w:color="auto"/>
          </w:divBdr>
          <w:divsChild>
            <w:div w:id="406655699">
              <w:marLeft w:val="0"/>
              <w:marRight w:val="0"/>
              <w:marTop w:val="0"/>
              <w:marBottom w:val="0"/>
              <w:divBdr>
                <w:top w:val="none" w:sz="0" w:space="0" w:color="auto"/>
                <w:left w:val="none" w:sz="0" w:space="0" w:color="auto"/>
                <w:bottom w:val="none" w:sz="0" w:space="0" w:color="auto"/>
                <w:right w:val="none" w:sz="0" w:space="0" w:color="auto"/>
              </w:divBdr>
            </w:div>
          </w:divsChild>
        </w:div>
        <w:div w:id="728309280">
          <w:marLeft w:val="376"/>
          <w:marRight w:val="326"/>
          <w:marTop w:val="0"/>
          <w:marBottom w:val="125"/>
          <w:divBdr>
            <w:top w:val="none" w:sz="0" w:space="0" w:color="auto"/>
            <w:left w:val="none" w:sz="0" w:space="0" w:color="auto"/>
            <w:bottom w:val="none" w:sz="0" w:space="0" w:color="auto"/>
            <w:right w:val="none" w:sz="0" w:space="0" w:color="auto"/>
          </w:divBdr>
          <w:divsChild>
            <w:div w:id="2014410865">
              <w:marLeft w:val="0"/>
              <w:marRight w:val="0"/>
              <w:marTop w:val="0"/>
              <w:marBottom w:val="0"/>
              <w:divBdr>
                <w:top w:val="none" w:sz="0" w:space="0" w:color="auto"/>
                <w:left w:val="none" w:sz="0" w:space="0" w:color="auto"/>
                <w:bottom w:val="none" w:sz="0" w:space="0" w:color="auto"/>
                <w:right w:val="none" w:sz="0" w:space="0" w:color="auto"/>
              </w:divBdr>
            </w:div>
          </w:divsChild>
        </w:div>
        <w:div w:id="1159804657">
          <w:marLeft w:val="376"/>
          <w:marRight w:val="326"/>
          <w:marTop w:val="0"/>
          <w:marBottom w:val="125"/>
          <w:divBdr>
            <w:top w:val="none" w:sz="0" w:space="0" w:color="auto"/>
            <w:left w:val="none" w:sz="0" w:space="0" w:color="auto"/>
            <w:bottom w:val="none" w:sz="0" w:space="0" w:color="auto"/>
            <w:right w:val="none" w:sz="0" w:space="0" w:color="auto"/>
          </w:divBdr>
          <w:divsChild>
            <w:div w:id="1138230704">
              <w:marLeft w:val="0"/>
              <w:marRight w:val="0"/>
              <w:marTop w:val="0"/>
              <w:marBottom w:val="0"/>
              <w:divBdr>
                <w:top w:val="none" w:sz="0" w:space="0" w:color="auto"/>
                <w:left w:val="none" w:sz="0" w:space="0" w:color="auto"/>
                <w:bottom w:val="none" w:sz="0" w:space="0" w:color="auto"/>
                <w:right w:val="none" w:sz="0" w:space="0" w:color="auto"/>
              </w:divBdr>
            </w:div>
          </w:divsChild>
        </w:div>
        <w:div w:id="3750954">
          <w:marLeft w:val="376"/>
          <w:marRight w:val="326"/>
          <w:marTop w:val="0"/>
          <w:marBottom w:val="125"/>
          <w:divBdr>
            <w:top w:val="none" w:sz="0" w:space="0" w:color="auto"/>
            <w:left w:val="none" w:sz="0" w:space="0" w:color="auto"/>
            <w:bottom w:val="none" w:sz="0" w:space="0" w:color="auto"/>
            <w:right w:val="none" w:sz="0" w:space="0" w:color="auto"/>
          </w:divBdr>
          <w:divsChild>
            <w:div w:id="1591425481">
              <w:marLeft w:val="0"/>
              <w:marRight w:val="0"/>
              <w:marTop w:val="0"/>
              <w:marBottom w:val="0"/>
              <w:divBdr>
                <w:top w:val="none" w:sz="0" w:space="0" w:color="auto"/>
                <w:left w:val="none" w:sz="0" w:space="0" w:color="auto"/>
                <w:bottom w:val="none" w:sz="0" w:space="0" w:color="auto"/>
                <w:right w:val="none" w:sz="0" w:space="0" w:color="auto"/>
              </w:divBdr>
            </w:div>
          </w:divsChild>
        </w:div>
        <w:div w:id="654577965">
          <w:marLeft w:val="376"/>
          <w:marRight w:val="326"/>
          <w:marTop w:val="0"/>
          <w:marBottom w:val="125"/>
          <w:divBdr>
            <w:top w:val="none" w:sz="0" w:space="0" w:color="auto"/>
            <w:left w:val="none" w:sz="0" w:space="0" w:color="auto"/>
            <w:bottom w:val="none" w:sz="0" w:space="0" w:color="auto"/>
            <w:right w:val="none" w:sz="0" w:space="0" w:color="auto"/>
          </w:divBdr>
          <w:divsChild>
            <w:div w:id="930503387">
              <w:marLeft w:val="0"/>
              <w:marRight w:val="0"/>
              <w:marTop w:val="0"/>
              <w:marBottom w:val="0"/>
              <w:divBdr>
                <w:top w:val="none" w:sz="0" w:space="0" w:color="auto"/>
                <w:left w:val="none" w:sz="0" w:space="0" w:color="auto"/>
                <w:bottom w:val="none" w:sz="0" w:space="0" w:color="auto"/>
                <w:right w:val="none" w:sz="0" w:space="0" w:color="auto"/>
              </w:divBdr>
            </w:div>
          </w:divsChild>
        </w:div>
        <w:div w:id="63769815">
          <w:marLeft w:val="376"/>
          <w:marRight w:val="326"/>
          <w:marTop w:val="0"/>
          <w:marBottom w:val="125"/>
          <w:divBdr>
            <w:top w:val="none" w:sz="0" w:space="0" w:color="auto"/>
            <w:left w:val="none" w:sz="0" w:space="0" w:color="auto"/>
            <w:bottom w:val="none" w:sz="0" w:space="0" w:color="auto"/>
            <w:right w:val="none" w:sz="0" w:space="0" w:color="auto"/>
          </w:divBdr>
          <w:divsChild>
            <w:div w:id="50161074">
              <w:marLeft w:val="0"/>
              <w:marRight w:val="0"/>
              <w:marTop w:val="0"/>
              <w:marBottom w:val="0"/>
              <w:divBdr>
                <w:top w:val="none" w:sz="0" w:space="0" w:color="auto"/>
                <w:left w:val="none" w:sz="0" w:space="0" w:color="auto"/>
                <w:bottom w:val="none" w:sz="0" w:space="0" w:color="auto"/>
                <w:right w:val="none" w:sz="0" w:space="0" w:color="auto"/>
              </w:divBdr>
            </w:div>
          </w:divsChild>
        </w:div>
        <w:div w:id="250043200">
          <w:marLeft w:val="0"/>
          <w:marRight w:val="0"/>
          <w:marTop w:val="0"/>
          <w:marBottom w:val="0"/>
          <w:divBdr>
            <w:top w:val="none" w:sz="0" w:space="0" w:color="auto"/>
            <w:left w:val="none" w:sz="0" w:space="0" w:color="auto"/>
            <w:bottom w:val="none" w:sz="0" w:space="0" w:color="auto"/>
            <w:right w:val="none" w:sz="0" w:space="0" w:color="auto"/>
          </w:divBdr>
        </w:div>
        <w:div w:id="1001353750">
          <w:marLeft w:val="376"/>
          <w:marRight w:val="326"/>
          <w:marTop w:val="0"/>
          <w:marBottom w:val="0"/>
          <w:divBdr>
            <w:top w:val="none" w:sz="0" w:space="0" w:color="auto"/>
            <w:left w:val="none" w:sz="0" w:space="0" w:color="auto"/>
            <w:bottom w:val="none" w:sz="0" w:space="0" w:color="auto"/>
            <w:right w:val="none" w:sz="0" w:space="0" w:color="auto"/>
          </w:divBdr>
        </w:div>
        <w:div w:id="1683821513">
          <w:marLeft w:val="0"/>
          <w:marRight w:val="0"/>
          <w:marTop w:val="0"/>
          <w:marBottom w:val="0"/>
          <w:divBdr>
            <w:top w:val="none" w:sz="0" w:space="0" w:color="auto"/>
            <w:left w:val="none" w:sz="0" w:space="0" w:color="auto"/>
            <w:bottom w:val="none" w:sz="0" w:space="0" w:color="auto"/>
            <w:right w:val="none" w:sz="0" w:space="0" w:color="auto"/>
          </w:divBdr>
        </w:div>
        <w:div w:id="49965893">
          <w:marLeft w:val="376"/>
          <w:marRight w:val="326"/>
          <w:marTop w:val="0"/>
          <w:marBottom w:val="125"/>
          <w:divBdr>
            <w:top w:val="none" w:sz="0" w:space="0" w:color="auto"/>
            <w:left w:val="none" w:sz="0" w:space="0" w:color="auto"/>
            <w:bottom w:val="none" w:sz="0" w:space="0" w:color="auto"/>
            <w:right w:val="none" w:sz="0" w:space="0" w:color="auto"/>
          </w:divBdr>
          <w:divsChild>
            <w:div w:id="45223844">
              <w:marLeft w:val="0"/>
              <w:marRight w:val="0"/>
              <w:marTop w:val="0"/>
              <w:marBottom w:val="0"/>
              <w:divBdr>
                <w:top w:val="none" w:sz="0" w:space="0" w:color="auto"/>
                <w:left w:val="none" w:sz="0" w:space="0" w:color="auto"/>
                <w:bottom w:val="none" w:sz="0" w:space="0" w:color="auto"/>
                <w:right w:val="none" w:sz="0" w:space="0" w:color="auto"/>
              </w:divBdr>
            </w:div>
          </w:divsChild>
        </w:div>
        <w:div w:id="1875919395">
          <w:marLeft w:val="0"/>
          <w:marRight w:val="0"/>
          <w:marTop w:val="0"/>
          <w:marBottom w:val="0"/>
          <w:divBdr>
            <w:top w:val="none" w:sz="0" w:space="0" w:color="auto"/>
            <w:left w:val="none" w:sz="0" w:space="0" w:color="auto"/>
            <w:bottom w:val="none" w:sz="0" w:space="0" w:color="auto"/>
            <w:right w:val="none" w:sz="0" w:space="0" w:color="auto"/>
          </w:divBdr>
        </w:div>
        <w:div w:id="1552154992">
          <w:marLeft w:val="376"/>
          <w:marRight w:val="326"/>
          <w:marTop w:val="0"/>
          <w:marBottom w:val="125"/>
          <w:divBdr>
            <w:top w:val="none" w:sz="0" w:space="0" w:color="auto"/>
            <w:left w:val="none" w:sz="0" w:space="0" w:color="auto"/>
            <w:bottom w:val="none" w:sz="0" w:space="0" w:color="auto"/>
            <w:right w:val="none" w:sz="0" w:space="0" w:color="auto"/>
          </w:divBdr>
          <w:divsChild>
            <w:div w:id="2016571095">
              <w:marLeft w:val="0"/>
              <w:marRight w:val="0"/>
              <w:marTop w:val="0"/>
              <w:marBottom w:val="0"/>
              <w:divBdr>
                <w:top w:val="none" w:sz="0" w:space="0" w:color="auto"/>
                <w:left w:val="none" w:sz="0" w:space="0" w:color="auto"/>
                <w:bottom w:val="none" w:sz="0" w:space="0" w:color="auto"/>
                <w:right w:val="none" w:sz="0" w:space="0" w:color="auto"/>
              </w:divBdr>
              <w:divsChild>
                <w:div w:id="1732458280">
                  <w:marLeft w:val="0"/>
                  <w:marRight w:val="125"/>
                  <w:marTop w:val="0"/>
                  <w:marBottom w:val="0"/>
                  <w:divBdr>
                    <w:top w:val="none" w:sz="0" w:space="0" w:color="auto"/>
                    <w:left w:val="none" w:sz="0" w:space="0" w:color="auto"/>
                    <w:bottom w:val="none" w:sz="0" w:space="0" w:color="auto"/>
                    <w:right w:val="none" w:sz="0" w:space="0" w:color="auto"/>
                  </w:divBdr>
                </w:div>
                <w:div w:id="136917574">
                  <w:marLeft w:val="0"/>
                  <w:marRight w:val="100"/>
                  <w:marTop w:val="38"/>
                  <w:marBottom w:val="0"/>
                  <w:divBdr>
                    <w:top w:val="none" w:sz="0" w:space="0" w:color="auto"/>
                    <w:left w:val="none" w:sz="0" w:space="0" w:color="auto"/>
                    <w:bottom w:val="none" w:sz="0" w:space="0" w:color="auto"/>
                    <w:right w:val="none" w:sz="0" w:space="0" w:color="auto"/>
                  </w:divBdr>
                </w:div>
                <w:div w:id="995185902">
                  <w:marLeft w:val="0"/>
                  <w:marRight w:val="125"/>
                  <w:marTop w:val="0"/>
                  <w:marBottom w:val="0"/>
                  <w:divBdr>
                    <w:top w:val="none" w:sz="0" w:space="0" w:color="auto"/>
                    <w:left w:val="none" w:sz="0" w:space="0" w:color="auto"/>
                    <w:bottom w:val="none" w:sz="0" w:space="0" w:color="auto"/>
                    <w:right w:val="none" w:sz="0" w:space="0" w:color="auto"/>
                  </w:divBdr>
                </w:div>
                <w:div w:id="1273978302">
                  <w:marLeft w:val="0"/>
                  <w:marRight w:val="100"/>
                  <w:marTop w:val="38"/>
                  <w:marBottom w:val="0"/>
                  <w:divBdr>
                    <w:top w:val="none" w:sz="0" w:space="0" w:color="auto"/>
                    <w:left w:val="none" w:sz="0" w:space="0" w:color="auto"/>
                    <w:bottom w:val="none" w:sz="0" w:space="0" w:color="auto"/>
                    <w:right w:val="none" w:sz="0" w:space="0" w:color="auto"/>
                  </w:divBdr>
                </w:div>
              </w:divsChild>
            </w:div>
          </w:divsChild>
        </w:div>
        <w:div w:id="642930758">
          <w:marLeft w:val="0"/>
          <w:marRight w:val="0"/>
          <w:marTop w:val="376"/>
          <w:marBottom w:val="0"/>
          <w:divBdr>
            <w:top w:val="none" w:sz="0" w:space="0" w:color="auto"/>
            <w:left w:val="none" w:sz="0" w:space="0" w:color="auto"/>
            <w:bottom w:val="none" w:sz="0" w:space="0" w:color="auto"/>
            <w:right w:val="none" w:sz="0" w:space="0" w:color="auto"/>
          </w:divBdr>
        </w:div>
      </w:divsChild>
    </w:div>
    <w:div w:id="1213693825">
      <w:bodyDiv w:val="1"/>
      <w:marLeft w:val="0"/>
      <w:marRight w:val="0"/>
      <w:marTop w:val="0"/>
      <w:marBottom w:val="0"/>
      <w:divBdr>
        <w:top w:val="none" w:sz="0" w:space="0" w:color="auto"/>
        <w:left w:val="none" w:sz="0" w:space="0" w:color="auto"/>
        <w:bottom w:val="none" w:sz="0" w:space="0" w:color="auto"/>
        <w:right w:val="none" w:sz="0" w:space="0" w:color="auto"/>
      </w:divBdr>
    </w:div>
    <w:div w:id="139199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my.378495@2freemail.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MANSHY</dc:creator>
  <cp:lastModifiedBy>HRDESK4</cp:lastModifiedBy>
  <cp:revision>2</cp:revision>
  <dcterms:created xsi:type="dcterms:W3CDTF">2018-03-12T08:34:00Z</dcterms:created>
  <dcterms:modified xsi:type="dcterms:W3CDTF">2018-03-12T08:34:00Z</dcterms:modified>
</cp:coreProperties>
</file>