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7A" w:rsidRDefault="0006721E">
      <w:r w:rsidRPr="0006721E"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6.9pt;margin-top:3.9pt;width:278.75pt;height:318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" filled="f" stroked="f">
            <v:textbox>
              <w:txbxContent>
                <w:p w:rsidR="00835187" w:rsidRDefault="00514F96" w:rsidP="00BD2A06">
                  <w:pPr>
                    <w:jc w:val="right"/>
                    <w:rPr>
                      <w:rFonts w:ascii="Candara" w:hAnsi="Candara"/>
                      <w:b/>
                      <w:bCs/>
                      <w:caps/>
                      <w:sz w:val="48"/>
                      <w:szCs w:val="36"/>
                      <w:lang w:val="fr-FR"/>
                    </w:rPr>
                  </w:pPr>
                  <w:r w:rsidRPr="00514F96">
                    <w:rPr>
                      <w:rFonts w:ascii="Candara" w:hAnsi="Candara"/>
                      <w:b/>
                      <w:bCs/>
                      <w:caps/>
                      <w:sz w:val="48"/>
                      <w:szCs w:val="36"/>
                      <w:lang w:val="fr-FR"/>
                    </w:rPr>
                    <w:t>Srikannan</w:t>
                  </w:r>
                  <w:r>
                    <w:rPr>
                      <w:rFonts w:ascii="Candara" w:hAnsi="Candara"/>
                      <w:b/>
                      <w:bCs/>
                      <w:caps/>
                      <w:sz w:val="48"/>
                      <w:szCs w:val="36"/>
                      <w:lang w:val="fr-FR"/>
                    </w:rPr>
                    <w:t xml:space="preserve"> </w:t>
                  </w:r>
                </w:p>
                <w:p w:rsidR="008B0D7A" w:rsidRDefault="0065286E" w:rsidP="00BD2A06">
                  <w:pPr>
                    <w:jc w:val="right"/>
                    <w:rPr>
                      <w:rFonts w:ascii="Candara" w:hAnsi="Candara"/>
                      <w:sz w:val="28"/>
                      <w:szCs w:val="28"/>
                    </w:rPr>
                  </w:pPr>
                  <w:r w:rsidRPr="0065286E">
                    <w:rPr>
                      <w:rFonts w:ascii="Candara" w:hAnsi="Candara"/>
                      <w:b/>
                      <w:bCs/>
                      <w:caps/>
                      <w:sz w:val="48"/>
                      <w:szCs w:val="36"/>
                      <w:lang w:val="fr-FR"/>
                    </w:rPr>
                    <w:t xml:space="preserve"> </w:t>
                  </w:r>
                  <w:r w:rsidR="008B0D7A" w:rsidRPr="00122FB1">
                    <w:rPr>
                      <w:rFonts w:ascii="Candara" w:hAnsi="Candara"/>
                      <w:sz w:val="28"/>
                      <w:szCs w:val="28"/>
                    </w:rPr>
                    <w:t>Curriculum Vitae</w:t>
                  </w:r>
                </w:p>
                <w:p w:rsidR="00D436B3" w:rsidRDefault="00D436B3" w:rsidP="00BD2A06">
                  <w:pPr>
                    <w:jc w:val="right"/>
                    <w:rPr>
                      <w:rFonts w:ascii="Candara" w:hAnsi="Candara"/>
                      <w:sz w:val="28"/>
                      <w:szCs w:val="28"/>
                    </w:rPr>
                  </w:pPr>
                </w:p>
                <w:p w:rsidR="00D436B3" w:rsidRDefault="00D436B3" w:rsidP="00BD2A06">
                  <w:pPr>
                    <w:jc w:val="right"/>
                    <w:rPr>
                      <w:rFonts w:ascii="Candara" w:hAnsi="Candara"/>
                      <w:sz w:val="28"/>
                      <w:szCs w:val="28"/>
                    </w:rPr>
                  </w:pPr>
                </w:p>
                <w:p w:rsidR="00D436B3" w:rsidRDefault="00D436B3" w:rsidP="00BD2A06">
                  <w:pPr>
                    <w:jc w:val="right"/>
                    <w:rPr>
                      <w:rFonts w:ascii="Candara" w:hAnsi="Candara"/>
                      <w:sz w:val="28"/>
                      <w:szCs w:val="28"/>
                    </w:rPr>
                  </w:pPr>
                </w:p>
                <w:p w:rsidR="00D436B3" w:rsidRPr="00122FB1" w:rsidRDefault="00D436B3" w:rsidP="00BD2A06">
                  <w:pPr>
                    <w:jc w:val="right"/>
                    <w:rPr>
                      <w:rFonts w:ascii="Candara" w:hAnsi="Candara"/>
                      <w:b/>
                      <w:caps/>
                      <w:sz w:val="48"/>
                      <w:szCs w:val="36"/>
                      <w:lang w:val="en-IN"/>
                    </w:rPr>
                  </w:pPr>
                  <w:r>
                    <w:rPr>
                      <w:rFonts w:ascii="Candara" w:hAnsi="Candara"/>
                      <w:b/>
                      <w:caps/>
                      <w:noProof/>
                      <w:sz w:val="48"/>
                      <w:szCs w:val="36"/>
                    </w:rPr>
                    <w:drawing>
                      <wp:inline distT="0" distB="0" distL="0" distR="0">
                        <wp:extent cx="1066800" cy="1368286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rikannan-Manickam-photo2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6800" cy="13682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35187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-50699</wp:posOffset>
            </wp:positionH>
            <wp:positionV relativeFrom="paragraph">
              <wp:posOffset>-502467</wp:posOffset>
            </wp:positionV>
            <wp:extent cx="2725093" cy="10800784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 (5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781" cy="10807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dt>
      <w:sdtPr>
        <w:id w:val="-66650004"/>
        <w:docPartObj>
          <w:docPartGallery w:val="Cover Pages"/>
          <w:docPartUnique/>
        </w:docPartObj>
      </w:sdtPr>
      <w:sdtEndPr>
        <w:rPr>
          <w:rFonts w:ascii="Candara" w:hAnsi="Candara"/>
          <w:sz w:val="17"/>
          <w:szCs w:val="17"/>
          <w:lang w:val="en-GB"/>
        </w:rPr>
      </w:sdtEndPr>
      <w:sdtContent>
        <w:p w:rsidR="008B0D7A" w:rsidRDefault="008B0D7A"/>
        <w:p w:rsidR="008B0D7A" w:rsidRDefault="008B0D7A"/>
        <w:p w:rsidR="008B0D7A" w:rsidRDefault="0006721E">
          <w:pPr>
            <w:rPr>
              <w:rFonts w:ascii="Candara" w:hAnsi="Candara"/>
              <w:sz w:val="17"/>
              <w:szCs w:val="17"/>
              <w:lang w:val="en-GB"/>
            </w:rPr>
          </w:pPr>
          <w:r w:rsidRPr="0006721E">
            <w:rPr>
              <w:noProof/>
              <w:lang w:val="en-IN" w:eastAsia="en-IN"/>
            </w:rPr>
            <w:pict>
              <v:shape id="_x0000_s1027" type="#_x0000_t202" style="position:absolute;margin-left:310.4pt;margin-top:297.55pt;width:231pt;height:340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" filled="f" stroked="f">
                <v:textbox>
                  <w:txbxContent>
                    <w:p w:rsidR="00B17F34" w:rsidRPr="00734DC5" w:rsidRDefault="00514F96" w:rsidP="00BD2A06">
                      <w:pPr>
                        <w:jc w:val="right"/>
                        <w:rPr>
                          <w:rFonts w:ascii="Candara" w:hAnsi="Candara" w:cs="Andalus"/>
                          <w:b/>
                          <w:sz w:val="22"/>
                        </w:rPr>
                      </w:pPr>
                      <w:r w:rsidRPr="00734DC5">
                        <w:rPr>
                          <w:rFonts w:ascii="Candara" w:hAnsi="Candara" w:cs="Andalus"/>
                          <w:b/>
                          <w:sz w:val="22"/>
                        </w:rPr>
                        <w:t xml:space="preserve">PIPING </w:t>
                      </w:r>
                      <w:r w:rsidR="0042649B" w:rsidRPr="00734DC5">
                        <w:rPr>
                          <w:rFonts w:ascii="Candara" w:hAnsi="Candara" w:cs="Andalus"/>
                          <w:b/>
                          <w:sz w:val="22"/>
                        </w:rPr>
                        <w:t>DESIGNER</w:t>
                      </w:r>
                      <w:r w:rsidRPr="00734DC5">
                        <w:rPr>
                          <w:rFonts w:ascii="Candara" w:hAnsi="Candara" w:cs="Andalus"/>
                          <w:b/>
                          <w:sz w:val="22"/>
                        </w:rPr>
                        <w:t xml:space="preserve"> &amp; </w:t>
                      </w:r>
                      <w:r w:rsidR="0042649B" w:rsidRPr="00734DC5">
                        <w:rPr>
                          <w:rFonts w:ascii="Candara" w:hAnsi="Candara" w:cs="Andalus"/>
                          <w:b/>
                          <w:sz w:val="22"/>
                        </w:rPr>
                        <w:t xml:space="preserve">CAD </w:t>
                      </w:r>
                      <w:r w:rsidRPr="00734DC5">
                        <w:rPr>
                          <w:rFonts w:ascii="Candara" w:hAnsi="Candara" w:cs="Andalus"/>
                          <w:b/>
                          <w:sz w:val="22"/>
                        </w:rPr>
                        <w:t>ENGINEERING</w:t>
                      </w:r>
                    </w:p>
                    <w:p w:rsidR="00D0660C" w:rsidRPr="00734DC5" w:rsidRDefault="00D0660C" w:rsidP="00BD2A06">
                      <w:pPr>
                        <w:jc w:val="right"/>
                        <w:rPr>
                          <w:rFonts w:ascii="Candara" w:hAnsi="Candara" w:cs="Andalus"/>
                          <w:b/>
                          <w:sz w:val="22"/>
                        </w:rPr>
                      </w:pPr>
                      <w:r w:rsidRPr="00734DC5">
                        <w:rPr>
                          <w:rFonts w:ascii="Candara" w:hAnsi="Candara" w:cs="Andalus"/>
                          <w:b/>
                          <w:sz w:val="22"/>
                        </w:rPr>
                        <w:t>P</w:t>
                      </w:r>
                      <w:r w:rsidR="00B17F34" w:rsidRPr="00734DC5">
                        <w:rPr>
                          <w:rFonts w:ascii="Candara" w:hAnsi="Candara" w:cs="Andalus"/>
                          <w:b/>
                          <w:sz w:val="22"/>
                        </w:rPr>
                        <w:t>ROFESSIONAL</w:t>
                      </w:r>
                    </w:p>
                    <w:p w:rsidR="00D0660C" w:rsidRPr="00734DC5" w:rsidRDefault="00D0660C" w:rsidP="00BD2A06">
                      <w:pPr>
                        <w:jc w:val="right"/>
                        <w:rPr>
                          <w:rFonts w:ascii="Candara" w:hAnsi="Candara" w:cs="Andalus"/>
                          <w:b/>
                        </w:rPr>
                      </w:pPr>
                    </w:p>
                    <w:p w:rsidR="00D0660C" w:rsidRPr="00122FB1" w:rsidRDefault="00D0660C" w:rsidP="00BD2A06">
                      <w:pPr>
                        <w:jc w:val="right"/>
                        <w:rPr>
                          <w:rFonts w:ascii="Candara" w:hAnsi="Candara" w:cs="Andalus"/>
                          <w:b/>
                          <w:sz w:val="20"/>
                        </w:rPr>
                      </w:pPr>
                    </w:p>
                    <w:p w:rsidR="00D0660C" w:rsidRPr="00122FB1" w:rsidRDefault="00D0660C" w:rsidP="00BD2A06">
                      <w:pPr>
                        <w:jc w:val="right"/>
                        <w:rPr>
                          <w:rFonts w:ascii="Candara" w:hAnsi="Candara" w:cs="Andalus"/>
                          <w:b/>
                          <w:sz w:val="20"/>
                        </w:rPr>
                      </w:pPr>
                    </w:p>
                    <w:p w:rsidR="009E2A80" w:rsidRDefault="00D0660C" w:rsidP="00BD2A06">
                      <w:pPr>
                        <w:jc w:val="right"/>
                        <w:rPr>
                          <w:rFonts w:ascii="Candara" w:hAnsi="Candara" w:cs="Andalus"/>
                          <w:b/>
                          <w:sz w:val="20"/>
                        </w:rPr>
                      </w:pPr>
                      <w:r w:rsidRPr="00122FB1">
                        <w:rPr>
                          <w:rFonts w:ascii="Candara" w:hAnsi="Candara" w:cs="Andalus"/>
                          <w:b/>
                          <w:sz w:val="20"/>
                        </w:rPr>
                        <w:t>Contac</w:t>
                      </w:r>
                      <w:r w:rsidR="009E2A80">
                        <w:rPr>
                          <w:rFonts w:ascii="Candara" w:hAnsi="Candara" w:cs="Andalus"/>
                          <w:b/>
                          <w:sz w:val="20"/>
                        </w:rPr>
                        <w:t>t</w:t>
                      </w:r>
                    </w:p>
                    <w:p w:rsidR="006145CE" w:rsidRPr="00122FB1" w:rsidRDefault="00BD0DE8" w:rsidP="00BD2A06">
                      <w:pPr>
                        <w:jc w:val="right"/>
                        <w:rPr>
                          <w:rFonts w:ascii="Candara" w:hAnsi="Candara" w:cs="Andalus"/>
                          <w:b/>
                          <w:sz w:val="20"/>
                        </w:rPr>
                      </w:pPr>
                      <w:r>
                        <w:rPr>
                          <w:rFonts w:ascii="Candara" w:hAnsi="Candara" w:cs="Andalus"/>
                          <w:b/>
                          <w:sz w:val="20"/>
                        </w:rPr>
                        <w:t>C/o 0501685421</w:t>
                      </w:r>
                    </w:p>
                    <w:p w:rsidR="006145CE" w:rsidRPr="00122FB1" w:rsidRDefault="006145CE" w:rsidP="00BD2A06">
                      <w:pPr>
                        <w:jc w:val="right"/>
                        <w:rPr>
                          <w:rFonts w:ascii="Candara" w:hAnsi="Candara" w:cs="Andalus"/>
                          <w:b/>
                          <w:sz w:val="20"/>
                        </w:rPr>
                      </w:pPr>
                    </w:p>
                    <w:p w:rsidR="00D0660C" w:rsidRPr="00122FB1" w:rsidRDefault="00D0660C" w:rsidP="00BD2A06">
                      <w:pPr>
                        <w:jc w:val="right"/>
                        <w:rPr>
                          <w:rFonts w:ascii="Candara" w:hAnsi="Candara" w:cs="Andalus"/>
                          <w:b/>
                          <w:sz w:val="20"/>
                        </w:rPr>
                      </w:pPr>
                    </w:p>
                    <w:p w:rsidR="00D0660C" w:rsidRPr="00122FB1" w:rsidRDefault="00D0660C" w:rsidP="00BD2A06">
                      <w:pPr>
                        <w:jc w:val="right"/>
                        <w:rPr>
                          <w:rFonts w:ascii="Candara" w:hAnsi="Candara" w:cs="Andalus"/>
                          <w:b/>
                          <w:sz w:val="20"/>
                        </w:rPr>
                      </w:pPr>
                    </w:p>
                    <w:p w:rsidR="00004919" w:rsidRDefault="00004919" w:rsidP="00BD2A06">
                      <w:pPr>
                        <w:jc w:val="right"/>
                        <w:rPr>
                          <w:rFonts w:ascii="Candara" w:hAnsi="Candara" w:cs="Andalus"/>
                          <w:sz w:val="20"/>
                        </w:rPr>
                      </w:pPr>
                    </w:p>
                    <w:p w:rsidR="00004919" w:rsidRDefault="00004919" w:rsidP="00BD2A06">
                      <w:pPr>
                        <w:jc w:val="right"/>
                        <w:rPr>
                          <w:rFonts w:ascii="Candara" w:hAnsi="Candara" w:cs="Andalus"/>
                          <w:sz w:val="20"/>
                        </w:rPr>
                      </w:pPr>
                    </w:p>
                    <w:p w:rsidR="00004919" w:rsidRDefault="00004919" w:rsidP="00BD2A06">
                      <w:pPr>
                        <w:jc w:val="right"/>
                        <w:rPr>
                          <w:rFonts w:ascii="Candara" w:hAnsi="Candara" w:cs="Andalus"/>
                          <w:sz w:val="20"/>
                        </w:rPr>
                      </w:pPr>
                    </w:p>
                    <w:p w:rsidR="00D0660C" w:rsidRPr="00BD2A06" w:rsidRDefault="00D0660C" w:rsidP="00BD2A06">
                      <w:pPr>
                        <w:jc w:val="right"/>
                        <w:rPr>
                          <w:rFonts w:ascii="Candara" w:hAnsi="Candara" w:cs="Andalus"/>
                          <w:b/>
                          <w:i/>
                          <w:color w:val="4A442A" w:themeColor="background2" w:themeShade="40"/>
                          <w:sz w:val="20"/>
                        </w:rPr>
                      </w:pPr>
                    </w:p>
                    <w:p w:rsidR="00D0660C" w:rsidRDefault="00D0660C" w:rsidP="00BD2A06">
                      <w:pPr>
                        <w:jc w:val="right"/>
                        <w:rPr>
                          <w:rFonts w:ascii="Candara" w:hAnsi="Candara" w:cs="Andalus"/>
                          <w:b/>
                          <w:color w:val="4A442A" w:themeColor="background2" w:themeShade="40"/>
                          <w:sz w:val="20"/>
                        </w:rPr>
                      </w:pPr>
                    </w:p>
                    <w:p w:rsidR="00D0660C" w:rsidRDefault="00D0660C" w:rsidP="00BD2A06">
                      <w:pPr>
                        <w:jc w:val="right"/>
                        <w:rPr>
                          <w:rFonts w:ascii="Candara" w:hAnsi="Candara" w:cs="Andalus"/>
                          <w:b/>
                          <w:color w:val="4A442A" w:themeColor="background2" w:themeShade="40"/>
                          <w:sz w:val="20"/>
                        </w:rPr>
                      </w:pPr>
                    </w:p>
                    <w:p w:rsidR="00D0660C" w:rsidRDefault="00D0660C" w:rsidP="006145CE">
                      <w:pPr>
                        <w:jc w:val="right"/>
                        <w:rPr>
                          <w:rFonts w:ascii="Candara" w:hAnsi="Candara" w:cs="Andalus"/>
                          <w:b/>
                          <w:color w:val="4A442A" w:themeColor="background2" w:themeShade="40"/>
                          <w:sz w:val="20"/>
                        </w:rPr>
                      </w:pPr>
                    </w:p>
                    <w:p w:rsidR="006145CE" w:rsidRDefault="006145CE" w:rsidP="006145CE">
                      <w:pPr>
                        <w:jc w:val="right"/>
                        <w:rPr>
                          <w:rFonts w:ascii="Candara" w:hAnsi="Candara" w:cs="Andalus"/>
                          <w:b/>
                          <w:color w:val="4A442A" w:themeColor="background2" w:themeShade="40"/>
                          <w:sz w:val="20"/>
                        </w:rPr>
                      </w:pPr>
                    </w:p>
                    <w:p w:rsidR="006145CE" w:rsidRPr="006145CE" w:rsidRDefault="006145CE" w:rsidP="006145CE">
                      <w:pPr>
                        <w:jc w:val="right"/>
                        <w:rPr>
                          <w:rFonts w:ascii="Candara" w:hAnsi="Candara" w:cs="Andalus"/>
                          <w:b/>
                          <w:color w:val="4A442A" w:themeColor="background2" w:themeShade="40"/>
                          <w:sz w:val="20"/>
                        </w:rPr>
                      </w:pPr>
                    </w:p>
                  </w:txbxContent>
                </v:textbox>
              </v:shape>
            </w:pict>
          </w:r>
          <w:r w:rsidR="008B0D7A">
            <w:rPr>
              <w:rFonts w:ascii="Candara" w:hAnsi="Candara"/>
              <w:sz w:val="17"/>
              <w:szCs w:val="17"/>
              <w:lang w:val="en-GB"/>
            </w:rPr>
            <w:br w:type="page"/>
          </w:r>
        </w:p>
      </w:sdtContent>
    </w:sdt>
    <w:p w:rsidR="00004919" w:rsidRPr="00004919" w:rsidRDefault="00514F96" w:rsidP="00004919">
      <w:pPr>
        <w:pBdr>
          <w:bottom w:val="single" w:sz="4" w:space="1" w:color="auto"/>
        </w:pBdr>
        <w:jc w:val="center"/>
        <w:rPr>
          <w:rFonts w:ascii="Candara" w:hAnsi="Candara"/>
          <w:b/>
          <w:bCs/>
          <w:sz w:val="40"/>
          <w:szCs w:val="36"/>
          <w:lang w:val="en-IN"/>
        </w:rPr>
      </w:pPr>
      <w:r w:rsidRPr="00514F96">
        <w:rPr>
          <w:rFonts w:ascii="Candara" w:hAnsi="Candara"/>
          <w:b/>
          <w:bCs/>
          <w:sz w:val="40"/>
          <w:szCs w:val="36"/>
          <w:lang w:val="fr-FR"/>
        </w:rPr>
        <w:lastRenderedPageBreak/>
        <w:t>SRIKANNAN</w:t>
      </w:r>
    </w:p>
    <w:p w:rsidR="008F1B40" w:rsidRDefault="00DF5C39" w:rsidP="00A675A5">
      <w:pPr>
        <w:pBdr>
          <w:bottom w:val="single" w:sz="4" w:space="1" w:color="auto"/>
        </w:pBdr>
        <w:jc w:val="center"/>
        <w:rPr>
          <w:rFonts w:ascii="Candara" w:hAnsi="Candara"/>
          <w:sz w:val="20"/>
          <w:szCs w:val="17"/>
          <w:lang w:val="en-GB"/>
        </w:rPr>
      </w:pPr>
      <w:r w:rsidRPr="00375EDF">
        <w:rPr>
          <w:rFonts w:ascii="Candara" w:hAnsi="Candara"/>
          <w:b/>
          <w:sz w:val="20"/>
          <w:szCs w:val="17"/>
          <w:lang w:val="en-GB"/>
        </w:rPr>
        <w:t xml:space="preserve">Mobile: </w:t>
      </w:r>
      <w:r w:rsidR="00BD0DE8">
        <w:rPr>
          <w:rFonts w:ascii="Candara" w:hAnsi="Candara"/>
          <w:sz w:val="20"/>
          <w:szCs w:val="17"/>
          <w:lang w:val="en-GB"/>
        </w:rPr>
        <w:t>C/o 0501685421</w:t>
      </w:r>
      <w:r w:rsidR="00514F96" w:rsidRPr="00514F96">
        <w:rPr>
          <w:rFonts w:ascii="Candara" w:hAnsi="Candara"/>
          <w:sz w:val="20"/>
          <w:szCs w:val="17"/>
          <w:lang w:val="en-GB"/>
        </w:rPr>
        <w:t xml:space="preserve"> </w:t>
      </w:r>
      <w:r w:rsidR="00122FB1">
        <w:rPr>
          <w:rFonts w:ascii="Candara" w:hAnsi="Candara"/>
          <w:b/>
          <w:sz w:val="20"/>
          <w:szCs w:val="17"/>
          <w:lang w:val="en-GB"/>
        </w:rPr>
        <w:t xml:space="preserve">| </w:t>
      </w:r>
      <w:r w:rsidR="00122FB1" w:rsidRPr="00122FB1">
        <w:rPr>
          <w:rFonts w:ascii="Candara" w:hAnsi="Candara"/>
          <w:b/>
          <w:sz w:val="20"/>
          <w:szCs w:val="17"/>
          <w:lang w:val="en-GB"/>
        </w:rPr>
        <w:t xml:space="preserve">E-Mail: </w:t>
      </w:r>
      <w:hyperlink r:id="rId13" w:history="1">
        <w:r w:rsidR="00BD0DE8" w:rsidRPr="002108AB">
          <w:rPr>
            <w:rStyle w:val="Hyperlink"/>
            <w:rFonts w:ascii="Candara" w:hAnsi="Candara"/>
            <w:sz w:val="20"/>
            <w:szCs w:val="17"/>
          </w:rPr>
          <w:t>srikannan.378801@2freemail.com</w:t>
        </w:r>
      </w:hyperlink>
      <w:r w:rsidR="00BD0DE8">
        <w:rPr>
          <w:rFonts w:ascii="Candara" w:hAnsi="Candara"/>
          <w:sz w:val="20"/>
          <w:szCs w:val="17"/>
        </w:rPr>
        <w:t xml:space="preserve"> </w:t>
      </w:r>
    </w:p>
    <w:p w:rsidR="0065286E" w:rsidRPr="00835187" w:rsidRDefault="0065286E" w:rsidP="00835187">
      <w:pPr>
        <w:pBdr>
          <w:bottom w:val="single" w:sz="4" w:space="1" w:color="auto"/>
        </w:pBdr>
        <w:jc w:val="center"/>
        <w:rPr>
          <w:rFonts w:ascii="Candara" w:hAnsi="Candara"/>
          <w:sz w:val="20"/>
          <w:szCs w:val="17"/>
          <w:lang w:val="en-GB"/>
        </w:rPr>
      </w:pPr>
      <w:r w:rsidRPr="0065286E">
        <w:rPr>
          <w:rFonts w:ascii="Candara" w:hAnsi="Candara"/>
          <w:b/>
          <w:sz w:val="20"/>
          <w:szCs w:val="17"/>
          <w:lang w:val="en-GB"/>
        </w:rPr>
        <w:t>Address:</w:t>
      </w:r>
      <w:r>
        <w:rPr>
          <w:rFonts w:ascii="Candara" w:hAnsi="Candara"/>
          <w:sz w:val="20"/>
          <w:szCs w:val="17"/>
          <w:lang w:val="en-GB"/>
        </w:rPr>
        <w:t xml:space="preserve"> </w:t>
      </w:r>
      <w:r w:rsidR="00DE28A8">
        <w:rPr>
          <w:rFonts w:ascii="Candara" w:hAnsi="Candara"/>
          <w:sz w:val="20"/>
          <w:szCs w:val="17"/>
          <w:lang w:val="en-GB"/>
        </w:rPr>
        <w:t>Dubai</w:t>
      </w:r>
      <w:bookmarkStart w:id="0" w:name="_GoBack"/>
      <w:bookmarkEnd w:id="0"/>
      <w:r w:rsidR="007B5EFC">
        <w:rPr>
          <w:rFonts w:ascii="Candara" w:hAnsi="Candara"/>
          <w:sz w:val="20"/>
          <w:szCs w:val="17"/>
          <w:lang w:val="en-GB"/>
        </w:rPr>
        <w:t>,</w:t>
      </w:r>
      <w:r w:rsidR="00514F96" w:rsidRPr="00514F96">
        <w:rPr>
          <w:rFonts w:ascii="Candara" w:hAnsi="Candara"/>
          <w:sz w:val="20"/>
          <w:szCs w:val="17"/>
          <w:lang w:val="en-GB"/>
        </w:rPr>
        <w:t xml:space="preserve"> UAE</w:t>
      </w:r>
    </w:p>
    <w:p w:rsidR="00DD0A46" w:rsidRPr="00DD0A46" w:rsidRDefault="00DD0A46" w:rsidP="00D20209">
      <w:pPr>
        <w:jc w:val="center"/>
        <w:rPr>
          <w:rFonts w:ascii="Candara" w:hAnsi="Candara"/>
          <w:b/>
          <w:sz w:val="16"/>
          <w:szCs w:val="17"/>
          <w:lang w:val="en-GB"/>
        </w:rPr>
      </w:pPr>
    </w:p>
    <w:p w:rsidR="000E5FE5" w:rsidRPr="00734DC5" w:rsidRDefault="0054647E" w:rsidP="00D20209">
      <w:pPr>
        <w:jc w:val="center"/>
        <w:rPr>
          <w:rFonts w:ascii="Candara" w:hAnsi="Candara"/>
          <w:b/>
          <w:sz w:val="18"/>
          <w:szCs w:val="17"/>
          <w:lang w:val="en-GB"/>
        </w:rPr>
      </w:pPr>
      <w:r w:rsidRPr="00734DC5">
        <w:rPr>
          <w:rFonts w:ascii="Candara" w:hAnsi="Candara"/>
          <w:b/>
          <w:sz w:val="22"/>
          <w:szCs w:val="17"/>
          <w:lang w:val="en-GB"/>
        </w:rPr>
        <w:t xml:space="preserve">Aspiring for </w:t>
      </w:r>
      <w:r w:rsidR="000163A0" w:rsidRPr="00734DC5">
        <w:rPr>
          <w:rFonts w:ascii="Candara" w:hAnsi="Candara"/>
          <w:b/>
          <w:sz w:val="22"/>
          <w:szCs w:val="17"/>
          <w:lang w:val="en-GB"/>
        </w:rPr>
        <w:t>career enhancing and challenging</w:t>
      </w:r>
      <w:r w:rsidR="00430D11" w:rsidRPr="00734DC5">
        <w:rPr>
          <w:rFonts w:ascii="Candara" w:hAnsi="Candara"/>
          <w:b/>
          <w:sz w:val="22"/>
          <w:szCs w:val="17"/>
          <w:lang w:val="en-GB"/>
        </w:rPr>
        <w:t xml:space="preserve"> </w:t>
      </w:r>
      <w:r w:rsidRPr="00734DC5">
        <w:rPr>
          <w:rFonts w:ascii="Candara" w:hAnsi="Candara"/>
          <w:b/>
          <w:sz w:val="22"/>
          <w:szCs w:val="17"/>
          <w:lang w:val="en-GB"/>
        </w:rPr>
        <w:t>positions</w:t>
      </w:r>
      <w:r w:rsidR="00734DC5">
        <w:rPr>
          <w:rFonts w:ascii="Candara" w:hAnsi="Candara"/>
          <w:b/>
          <w:sz w:val="22"/>
          <w:szCs w:val="17"/>
          <w:lang w:val="en-GB"/>
        </w:rPr>
        <w:t xml:space="preserve"> </w:t>
      </w:r>
      <w:r w:rsidRPr="00734DC5">
        <w:rPr>
          <w:rFonts w:ascii="Candara" w:hAnsi="Candara"/>
          <w:b/>
          <w:sz w:val="22"/>
          <w:szCs w:val="17"/>
          <w:lang w:val="en-GB"/>
        </w:rPr>
        <w:t xml:space="preserve">in </w:t>
      </w:r>
      <w:r w:rsidR="00D5609E">
        <w:rPr>
          <w:rFonts w:ascii="Candara" w:hAnsi="Candara"/>
          <w:b/>
          <w:sz w:val="22"/>
          <w:szCs w:val="17"/>
          <w:lang w:val="en-GB"/>
        </w:rPr>
        <w:t xml:space="preserve">Piping </w:t>
      </w:r>
      <w:r w:rsidR="00514F96" w:rsidRPr="00734DC5">
        <w:rPr>
          <w:rFonts w:ascii="Candara" w:hAnsi="Candara"/>
          <w:b/>
          <w:sz w:val="22"/>
          <w:szCs w:val="17"/>
          <w:lang w:val="en-GB"/>
        </w:rPr>
        <w:t>Design and CAD Engineering</w:t>
      </w:r>
    </w:p>
    <w:p w:rsidR="000E5FE5" w:rsidRDefault="000E5FE5" w:rsidP="00D20209">
      <w:pPr>
        <w:jc w:val="center"/>
        <w:rPr>
          <w:rFonts w:ascii="Candara" w:hAnsi="Candara"/>
          <w:b/>
          <w:sz w:val="18"/>
          <w:szCs w:val="17"/>
          <w:lang w:val="en-GB"/>
        </w:rPr>
      </w:pPr>
    </w:p>
    <w:tbl>
      <w:tblPr>
        <w:tblW w:w="5116" w:type="pct"/>
        <w:tblLook w:val="01E0"/>
      </w:tblPr>
      <w:tblGrid>
        <w:gridCol w:w="3280"/>
        <w:gridCol w:w="3530"/>
        <w:gridCol w:w="3828"/>
      </w:tblGrid>
      <w:tr w:rsidR="003A5BD1" w:rsidRPr="00375EDF" w:rsidTr="00E825D7">
        <w:tc>
          <w:tcPr>
            <w:tcW w:w="1542" w:type="pct"/>
            <w:tcBorders>
              <w:bottom w:val="single" w:sz="6" w:space="0" w:color="000000"/>
            </w:tcBorders>
          </w:tcPr>
          <w:p w:rsidR="003A5BD1" w:rsidRPr="00375EDF" w:rsidRDefault="003A5BD1" w:rsidP="00E825D7">
            <w:pPr>
              <w:spacing w:before="40" w:after="40"/>
              <w:jc w:val="center"/>
              <w:rPr>
                <w:rFonts w:ascii="Candara" w:hAnsi="Candara" w:cs="Arial"/>
                <w:b/>
                <w:sz w:val="18"/>
                <w:szCs w:val="17"/>
              </w:rPr>
            </w:pPr>
          </w:p>
        </w:tc>
        <w:tc>
          <w:tcPr>
            <w:tcW w:w="1659" w:type="pct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3A5BD1" w:rsidRPr="00375EDF" w:rsidRDefault="003A5BD1" w:rsidP="00E825D7">
            <w:pPr>
              <w:spacing w:before="40" w:after="40"/>
              <w:jc w:val="center"/>
              <w:rPr>
                <w:rFonts w:ascii="Candara" w:hAnsi="Candara" w:cs="Arial"/>
                <w:b/>
                <w:sz w:val="20"/>
                <w:szCs w:val="18"/>
              </w:rPr>
            </w:pPr>
            <w:r>
              <w:rPr>
                <w:rFonts w:ascii="Candara" w:hAnsi="Candara" w:cs="Arial"/>
                <w:b/>
                <w:sz w:val="20"/>
                <w:szCs w:val="18"/>
              </w:rPr>
              <w:t>CAREER OVERVIEW</w:t>
            </w:r>
          </w:p>
        </w:tc>
        <w:tc>
          <w:tcPr>
            <w:tcW w:w="1799" w:type="pct"/>
            <w:tcBorders>
              <w:bottom w:val="single" w:sz="6" w:space="0" w:color="000000"/>
            </w:tcBorders>
          </w:tcPr>
          <w:p w:rsidR="003A5BD1" w:rsidRPr="00375EDF" w:rsidRDefault="003A5BD1" w:rsidP="00E825D7">
            <w:pPr>
              <w:spacing w:before="40" w:after="40"/>
              <w:jc w:val="center"/>
              <w:rPr>
                <w:rFonts w:ascii="Candara" w:hAnsi="Candara" w:cs="Arial"/>
                <w:b/>
                <w:sz w:val="18"/>
                <w:szCs w:val="17"/>
              </w:rPr>
            </w:pPr>
          </w:p>
        </w:tc>
      </w:tr>
    </w:tbl>
    <w:p w:rsidR="003A5BD1" w:rsidRPr="00375EDF" w:rsidRDefault="003A5BD1" w:rsidP="00D20209">
      <w:pPr>
        <w:jc w:val="center"/>
        <w:rPr>
          <w:rFonts w:ascii="Candara" w:hAnsi="Candara"/>
          <w:b/>
          <w:sz w:val="18"/>
          <w:szCs w:val="17"/>
          <w:lang w:val="en-GB"/>
        </w:rPr>
      </w:pPr>
    </w:p>
    <w:p w:rsidR="00791144" w:rsidRPr="00734DC5" w:rsidRDefault="000163A0" w:rsidP="00DD0A46">
      <w:pPr>
        <w:numPr>
          <w:ilvl w:val="0"/>
          <w:numId w:val="2"/>
        </w:numPr>
        <w:shd w:val="clear" w:color="auto" w:fill="D9D9D9"/>
        <w:spacing w:after="80" w:line="276" w:lineRule="auto"/>
        <w:jc w:val="both"/>
        <w:rPr>
          <w:rFonts w:ascii="Candara" w:hAnsi="Candara" w:cs="Franklin Gothic Medium"/>
          <w:sz w:val="20"/>
          <w:szCs w:val="18"/>
          <w:lang w:val="en-GB"/>
        </w:rPr>
      </w:pPr>
      <w:r w:rsidRPr="00734DC5">
        <w:rPr>
          <w:rFonts w:ascii="Candara" w:hAnsi="Candara" w:cs="Franklin Gothic Medium"/>
          <w:sz w:val="20"/>
          <w:szCs w:val="18"/>
        </w:rPr>
        <w:t xml:space="preserve">A competent </w:t>
      </w:r>
      <w:r w:rsidR="00690D62">
        <w:rPr>
          <w:rFonts w:ascii="Candara" w:hAnsi="Candara" w:cs="Franklin Gothic Medium"/>
          <w:sz w:val="20"/>
          <w:szCs w:val="18"/>
        </w:rPr>
        <w:t>Piping Designer</w:t>
      </w:r>
      <w:r w:rsidR="00514F96" w:rsidRPr="00734DC5">
        <w:rPr>
          <w:rFonts w:ascii="Candara" w:hAnsi="Candara" w:cs="Franklin Gothic Medium"/>
          <w:sz w:val="20"/>
          <w:szCs w:val="18"/>
        </w:rPr>
        <w:t xml:space="preserve"> with hands on experience of </w:t>
      </w:r>
      <w:r w:rsidR="007B4EF2">
        <w:rPr>
          <w:rFonts w:ascii="Candara" w:hAnsi="Candara" w:cs="Franklin Gothic Medium"/>
          <w:sz w:val="20"/>
          <w:szCs w:val="18"/>
        </w:rPr>
        <w:t>10</w:t>
      </w:r>
      <w:r w:rsidR="00242C8F">
        <w:rPr>
          <w:rFonts w:ascii="Candara" w:hAnsi="Candara" w:cs="Franklin Gothic Medium"/>
          <w:sz w:val="20"/>
          <w:szCs w:val="18"/>
        </w:rPr>
        <w:t>+</w:t>
      </w:r>
      <w:r w:rsidR="007B4EF2">
        <w:rPr>
          <w:rFonts w:ascii="Candara" w:hAnsi="Candara" w:cs="Franklin Gothic Medium"/>
          <w:sz w:val="20"/>
          <w:szCs w:val="18"/>
        </w:rPr>
        <w:t xml:space="preserve"> </w:t>
      </w:r>
      <w:r w:rsidR="00514F96" w:rsidRPr="00734DC5">
        <w:rPr>
          <w:rFonts w:ascii="Candara" w:hAnsi="Candara" w:cs="Franklin Gothic Medium"/>
          <w:sz w:val="20"/>
          <w:szCs w:val="18"/>
        </w:rPr>
        <w:t xml:space="preserve">years in projects involving design </w:t>
      </w:r>
      <w:r w:rsidR="001D1EA5" w:rsidRPr="00734DC5">
        <w:rPr>
          <w:rFonts w:ascii="Candara" w:hAnsi="Candara" w:cs="Franklin Gothic Medium"/>
          <w:sz w:val="20"/>
          <w:szCs w:val="18"/>
        </w:rPr>
        <w:t xml:space="preserve">and detail </w:t>
      </w:r>
      <w:r w:rsidR="00514F96" w:rsidRPr="00734DC5">
        <w:rPr>
          <w:rFonts w:ascii="Candara" w:hAnsi="Candara" w:cs="Franklin Gothic Medium"/>
          <w:sz w:val="20"/>
          <w:szCs w:val="18"/>
        </w:rPr>
        <w:t xml:space="preserve">engineering of piping systems and static &amp; rotary equipment principally for </w:t>
      </w:r>
      <w:r w:rsidR="001D1EA5" w:rsidRPr="00734DC5">
        <w:rPr>
          <w:rFonts w:ascii="Candara" w:hAnsi="Candara" w:cs="Franklin Gothic Medium"/>
          <w:sz w:val="20"/>
          <w:szCs w:val="18"/>
        </w:rPr>
        <w:t>process and power piping</w:t>
      </w:r>
      <w:r w:rsidR="00514F96" w:rsidRPr="00734DC5">
        <w:rPr>
          <w:rFonts w:ascii="Candara" w:hAnsi="Candara" w:cs="Franklin Gothic Medium"/>
          <w:sz w:val="20"/>
          <w:szCs w:val="18"/>
        </w:rPr>
        <w:t xml:space="preserve"> &amp; production facilities.</w:t>
      </w:r>
    </w:p>
    <w:p w:rsidR="00514F96" w:rsidRPr="00734DC5" w:rsidRDefault="00514F96" w:rsidP="00514F96">
      <w:pPr>
        <w:numPr>
          <w:ilvl w:val="0"/>
          <w:numId w:val="2"/>
        </w:numPr>
        <w:shd w:val="clear" w:color="auto" w:fill="D9D9D9"/>
        <w:spacing w:after="80" w:line="276" w:lineRule="auto"/>
        <w:jc w:val="both"/>
        <w:rPr>
          <w:rFonts w:ascii="Candara" w:hAnsi="Candara" w:cs="Franklin Gothic Medium"/>
          <w:sz w:val="20"/>
          <w:szCs w:val="18"/>
        </w:rPr>
      </w:pPr>
      <w:r w:rsidRPr="00734DC5">
        <w:rPr>
          <w:rFonts w:ascii="Candara" w:hAnsi="Candara" w:cs="Franklin Gothic Medium"/>
          <w:sz w:val="20"/>
          <w:szCs w:val="18"/>
        </w:rPr>
        <w:t xml:space="preserve">Expertise in piping </w:t>
      </w:r>
      <w:r w:rsidR="00690D62">
        <w:rPr>
          <w:rFonts w:ascii="Candara" w:hAnsi="Candara" w:cs="Franklin Gothic Medium"/>
          <w:sz w:val="20"/>
          <w:szCs w:val="18"/>
        </w:rPr>
        <w:t>systems</w:t>
      </w:r>
      <w:r w:rsidRPr="00734DC5">
        <w:rPr>
          <w:rFonts w:ascii="Candara" w:hAnsi="Candara" w:cs="Franklin Gothic Medium"/>
          <w:sz w:val="20"/>
          <w:szCs w:val="18"/>
        </w:rPr>
        <w:t xml:space="preserve"> for various applications, preparation of P&amp;IDs, isometrics, fitness for application evaluation and clash checks.</w:t>
      </w:r>
      <w:r w:rsidR="00734DC5" w:rsidRPr="00734DC5">
        <w:rPr>
          <w:rFonts w:ascii="Candara" w:hAnsi="Candara" w:cs="Franklin Gothic Medium"/>
          <w:sz w:val="20"/>
          <w:szCs w:val="18"/>
        </w:rPr>
        <w:t xml:space="preserve"> </w:t>
      </w:r>
      <w:r w:rsidR="00734DC5" w:rsidRPr="00734DC5">
        <w:rPr>
          <w:rFonts w:ascii="Candara" w:hAnsi="Candara" w:cs="Franklin Gothic Medium"/>
          <w:sz w:val="20"/>
          <w:szCs w:val="18"/>
          <w:lang w:val="en-GB"/>
        </w:rPr>
        <w:t>Excellent in executing preparation of BOM for various Piping systems.</w:t>
      </w:r>
      <w:r w:rsidR="00107588">
        <w:rPr>
          <w:rFonts w:ascii="Candara" w:hAnsi="Candara" w:cs="Franklin Gothic Medium"/>
          <w:sz w:val="20"/>
          <w:szCs w:val="18"/>
          <w:lang w:val="en-GB"/>
        </w:rPr>
        <w:t xml:space="preserve"> Ability to read stress analysis and prepare reports besides making drawing based on reports.</w:t>
      </w:r>
    </w:p>
    <w:p w:rsidR="00734DC5" w:rsidRPr="00734DC5" w:rsidRDefault="00514F96" w:rsidP="00734DC5">
      <w:pPr>
        <w:numPr>
          <w:ilvl w:val="0"/>
          <w:numId w:val="2"/>
        </w:numPr>
        <w:shd w:val="clear" w:color="auto" w:fill="D9D9D9"/>
        <w:spacing w:after="80" w:line="276" w:lineRule="auto"/>
        <w:jc w:val="both"/>
        <w:rPr>
          <w:rFonts w:ascii="Candara" w:hAnsi="Candara" w:cs="Franklin Gothic Medium"/>
          <w:sz w:val="20"/>
          <w:szCs w:val="18"/>
          <w:lang w:val="en-GB"/>
        </w:rPr>
      </w:pPr>
      <w:r w:rsidRPr="00734DC5">
        <w:rPr>
          <w:rFonts w:ascii="Candara" w:hAnsi="Candara" w:cs="Franklin Gothic Medium"/>
          <w:sz w:val="20"/>
          <w:szCs w:val="18"/>
        </w:rPr>
        <w:t>Ski</w:t>
      </w:r>
      <w:r w:rsidR="007B4EF2">
        <w:rPr>
          <w:rFonts w:ascii="Candara" w:hAnsi="Candara" w:cs="Franklin Gothic Medium"/>
          <w:sz w:val="20"/>
          <w:szCs w:val="18"/>
        </w:rPr>
        <w:t>lled in Piping plant layout &amp;</w:t>
      </w:r>
      <w:r w:rsidRPr="00734DC5">
        <w:rPr>
          <w:rFonts w:ascii="Candara" w:hAnsi="Candara" w:cs="Franklin Gothic Medium"/>
          <w:sz w:val="20"/>
          <w:szCs w:val="18"/>
        </w:rPr>
        <w:t xml:space="preserve"> 3D </w:t>
      </w:r>
      <w:r w:rsidR="008A6AC6" w:rsidRPr="00734DC5">
        <w:rPr>
          <w:rFonts w:ascii="Candara" w:hAnsi="Candara" w:cs="Franklin Gothic Medium"/>
          <w:sz w:val="20"/>
          <w:szCs w:val="18"/>
        </w:rPr>
        <w:t>modeling</w:t>
      </w:r>
      <w:r w:rsidRPr="00734DC5">
        <w:rPr>
          <w:rFonts w:ascii="Candara" w:hAnsi="Candara" w:cs="Franklin Gothic Medium"/>
          <w:sz w:val="20"/>
          <w:szCs w:val="18"/>
        </w:rPr>
        <w:t xml:space="preserve"> using </w:t>
      </w:r>
      <w:r w:rsidR="007B5EFC" w:rsidRPr="00734DC5">
        <w:rPr>
          <w:rFonts w:ascii="Candara" w:hAnsi="Candara" w:cs="Franklin Gothic Medium"/>
          <w:sz w:val="20"/>
          <w:szCs w:val="18"/>
        </w:rPr>
        <w:t>PDMS</w:t>
      </w:r>
      <w:r w:rsidR="007B5EFC">
        <w:rPr>
          <w:rFonts w:ascii="Candara" w:hAnsi="Candara" w:cs="Franklin Gothic Medium"/>
          <w:sz w:val="20"/>
          <w:szCs w:val="18"/>
        </w:rPr>
        <w:t xml:space="preserve">, </w:t>
      </w:r>
      <w:r w:rsidR="0099182B">
        <w:rPr>
          <w:rFonts w:ascii="Candara" w:hAnsi="Candara" w:cs="Franklin Gothic Medium"/>
          <w:sz w:val="20"/>
          <w:szCs w:val="18"/>
        </w:rPr>
        <w:t>CADWorx Plant profes</w:t>
      </w:r>
      <w:r w:rsidR="007B5EFC">
        <w:rPr>
          <w:rFonts w:ascii="Candara" w:hAnsi="Candara" w:cs="Franklin Gothic Medium"/>
          <w:sz w:val="20"/>
          <w:szCs w:val="18"/>
        </w:rPr>
        <w:t>sional</w:t>
      </w:r>
      <w:r w:rsidRPr="00734DC5">
        <w:rPr>
          <w:rFonts w:ascii="Candara" w:hAnsi="Candara" w:cs="Franklin Gothic Medium"/>
          <w:sz w:val="20"/>
          <w:szCs w:val="18"/>
        </w:rPr>
        <w:t xml:space="preserve">, 2D drafting in </w:t>
      </w:r>
      <w:r w:rsidR="008A6AC6">
        <w:rPr>
          <w:rFonts w:ascii="Candara" w:hAnsi="Candara" w:cs="Franklin Gothic Medium"/>
          <w:sz w:val="20"/>
          <w:szCs w:val="18"/>
        </w:rPr>
        <w:t>MicroStation</w:t>
      </w:r>
      <w:r w:rsidRPr="00734DC5">
        <w:rPr>
          <w:rFonts w:ascii="Candara" w:hAnsi="Candara" w:cs="Franklin Gothic Medium"/>
          <w:sz w:val="20"/>
          <w:szCs w:val="18"/>
        </w:rPr>
        <w:t xml:space="preserve"> V8i</w:t>
      </w:r>
      <w:r w:rsidR="00F15F52" w:rsidRPr="00734DC5">
        <w:rPr>
          <w:rFonts w:ascii="Candara" w:hAnsi="Candara" w:cs="Franklin Gothic Medium"/>
          <w:sz w:val="20"/>
          <w:szCs w:val="18"/>
        </w:rPr>
        <w:t xml:space="preserve"> and AutoCAD.</w:t>
      </w:r>
      <w:r w:rsidR="00734DC5">
        <w:rPr>
          <w:rFonts w:ascii="Candara" w:hAnsi="Candara" w:cs="Franklin Gothic Medium"/>
          <w:sz w:val="20"/>
          <w:szCs w:val="18"/>
          <w:lang w:val="en-GB"/>
        </w:rPr>
        <w:t xml:space="preserve"> </w:t>
      </w:r>
      <w:r w:rsidR="0071645F" w:rsidRPr="00734DC5">
        <w:rPr>
          <w:rFonts w:ascii="Candara" w:hAnsi="Candara" w:cs="Franklin Gothic Medium"/>
          <w:sz w:val="20"/>
          <w:szCs w:val="18"/>
        </w:rPr>
        <w:t>Insightful knowledge of P&amp;ID’s &amp; PFD.</w:t>
      </w:r>
      <w:r w:rsidR="00734DC5" w:rsidRPr="00734DC5">
        <w:rPr>
          <w:rFonts w:ascii="Candara" w:hAnsi="Candara" w:cs="Franklin Gothic Medium"/>
          <w:sz w:val="20"/>
          <w:szCs w:val="18"/>
        </w:rPr>
        <w:t xml:space="preserve"> </w:t>
      </w:r>
      <w:r w:rsidR="00690D62">
        <w:rPr>
          <w:rFonts w:ascii="Candara" w:hAnsi="Candara" w:cs="Franklin Gothic Medium"/>
          <w:sz w:val="20"/>
          <w:szCs w:val="18"/>
        </w:rPr>
        <w:t>Aware</w:t>
      </w:r>
      <w:r w:rsidR="00734DC5" w:rsidRPr="00734DC5">
        <w:rPr>
          <w:rFonts w:ascii="Candara" w:hAnsi="Candara" w:cs="Franklin Gothic Medium"/>
          <w:sz w:val="20"/>
          <w:szCs w:val="18"/>
        </w:rPr>
        <w:t xml:space="preserve"> of code</w:t>
      </w:r>
      <w:r w:rsidR="00690D62">
        <w:rPr>
          <w:rFonts w:ascii="Candara" w:hAnsi="Candara" w:cs="Franklin Gothic Medium"/>
          <w:sz w:val="20"/>
          <w:szCs w:val="18"/>
        </w:rPr>
        <w:t>s</w:t>
      </w:r>
      <w:r w:rsidR="00734DC5" w:rsidRPr="00734DC5">
        <w:rPr>
          <w:rFonts w:ascii="Candara" w:hAnsi="Candara" w:cs="Franklin Gothic Medium"/>
          <w:sz w:val="20"/>
          <w:szCs w:val="18"/>
        </w:rPr>
        <w:t xml:space="preserve"> &amp; standards like, ASME B31.3, ASME B31.1, ASME Sec</w:t>
      </w:r>
      <w:r w:rsidR="00734DC5">
        <w:rPr>
          <w:rFonts w:ascii="Candara" w:hAnsi="Candara" w:cs="Franklin Gothic Medium"/>
          <w:sz w:val="20"/>
          <w:szCs w:val="18"/>
        </w:rPr>
        <w:t>,</w:t>
      </w:r>
      <w:r w:rsidR="00734DC5" w:rsidRPr="00734DC5">
        <w:rPr>
          <w:rFonts w:ascii="Candara" w:hAnsi="Candara" w:cs="Franklin Gothic Medium"/>
          <w:sz w:val="20"/>
          <w:szCs w:val="18"/>
        </w:rPr>
        <w:t xml:space="preserve"> etc. </w:t>
      </w:r>
    </w:p>
    <w:p w:rsidR="0073189F" w:rsidRPr="007B4EF2" w:rsidRDefault="00690D62" w:rsidP="00734DC5">
      <w:pPr>
        <w:numPr>
          <w:ilvl w:val="0"/>
          <w:numId w:val="2"/>
        </w:numPr>
        <w:shd w:val="clear" w:color="auto" w:fill="D9D9D9"/>
        <w:spacing w:after="80" w:line="276" w:lineRule="auto"/>
        <w:jc w:val="both"/>
        <w:rPr>
          <w:rFonts w:ascii="Candara" w:hAnsi="Candara" w:cs="Franklin Gothic Medium"/>
          <w:sz w:val="20"/>
          <w:szCs w:val="18"/>
          <w:lang w:val="en-GB"/>
        </w:rPr>
      </w:pPr>
      <w:r>
        <w:rPr>
          <w:rFonts w:ascii="Candara" w:hAnsi="Candara" w:cs="Franklin Gothic Medium"/>
          <w:sz w:val="20"/>
          <w:szCs w:val="18"/>
          <w:lang w:val="en-GB"/>
        </w:rPr>
        <w:t>Proven technical</w:t>
      </w:r>
      <w:r w:rsidR="00734DC5" w:rsidRPr="00734DC5">
        <w:rPr>
          <w:rFonts w:ascii="Candara" w:hAnsi="Candara" w:cs="Franklin Gothic Medium"/>
          <w:sz w:val="20"/>
          <w:szCs w:val="18"/>
          <w:lang w:val="en-GB"/>
        </w:rPr>
        <w:t xml:space="preserve"> competencies in developing &amp; delivering customized cost effective solutions meeting customer requirements.</w:t>
      </w:r>
      <w:r w:rsidR="00734DC5">
        <w:rPr>
          <w:rFonts w:ascii="Candara" w:hAnsi="Candara" w:cs="Franklin Gothic Medium"/>
          <w:sz w:val="20"/>
          <w:szCs w:val="18"/>
          <w:lang w:val="en-GB"/>
        </w:rPr>
        <w:t xml:space="preserve"> </w:t>
      </w:r>
      <w:r w:rsidR="00514F96" w:rsidRPr="00734DC5">
        <w:rPr>
          <w:rFonts w:ascii="Candara" w:hAnsi="Candara" w:cs="Franklin Gothic Medium"/>
          <w:sz w:val="20"/>
          <w:szCs w:val="18"/>
        </w:rPr>
        <w:t>Proactive, results driven professional with excellent communication, coordination, problem solving, planning &amp; execution skills.</w:t>
      </w:r>
    </w:p>
    <w:p w:rsidR="007B4EF2" w:rsidRPr="008A6AC6" w:rsidRDefault="007B4EF2" w:rsidP="00734DC5">
      <w:pPr>
        <w:numPr>
          <w:ilvl w:val="0"/>
          <w:numId w:val="2"/>
        </w:numPr>
        <w:shd w:val="clear" w:color="auto" w:fill="D9D9D9"/>
        <w:spacing w:after="80" w:line="276" w:lineRule="auto"/>
        <w:jc w:val="both"/>
        <w:rPr>
          <w:rFonts w:ascii="Candara" w:hAnsi="Candara" w:cs="Franklin Gothic Medium"/>
          <w:sz w:val="20"/>
          <w:szCs w:val="18"/>
          <w:lang w:val="en-GB"/>
        </w:rPr>
      </w:pPr>
      <w:r>
        <w:rPr>
          <w:rFonts w:ascii="Candara" w:hAnsi="Candara" w:cs="Franklin Gothic Medium"/>
          <w:sz w:val="20"/>
          <w:szCs w:val="18"/>
        </w:rPr>
        <w:t xml:space="preserve">Pipe Support modeling in PDMS using </w:t>
      </w:r>
      <w:r w:rsidR="008A6AC6">
        <w:rPr>
          <w:rFonts w:ascii="Candara" w:hAnsi="Candara" w:cs="Franklin Gothic Medium"/>
          <w:sz w:val="20"/>
          <w:szCs w:val="18"/>
        </w:rPr>
        <w:t>AVEVA</w:t>
      </w:r>
      <w:r>
        <w:rPr>
          <w:rFonts w:ascii="Candara" w:hAnsi="Candara" w:cs="Franklin Gothic Medium"/>
          <w:sz w:val="20"/>
          <w:szCs w:val="18"/>
        </w:rPr>
        <w:t xml:space="preserve"> MDS (Multi-Discipline Supports).</w:t>
      </w:r>
    </w:p>
    <w:p w:rsidR="008A6AC6" w:rsidRPr="00734DC5" w:rsidRDefault="008A6AC6" w:rsidP="00734DC5">
      <w:pPr>
        <w:numPr>
          <w:ilvl w:val="0"/>
          <w:numId w:val="2"/>
        </w:numPr>
        <w:shd w:val="clear" w:color="auto" w:fill="D9D9D9"/>
        <w:spacing w:after="80" w:line="276" w:lineRule="auto"/>
        <w:jc w:val="both"/>
        <w:rPr>
          <w:rFonts w:ascii="Candara" w:hAnsi="Candara" w:cs="Franklin Gothic Medium"/>
          <w:sz w:val="20"/>
          <w:szCs w:val="18"/>
          <w:lang w:val="en-GB"/>
        </w:rPr>
      </w:pPr>
      <w:r>
        <w:rPr>
          <w:rFonts w:ascii="Candara" w:hAnsi="Candara" w:cs="Franklin Gothic Medium"/>
          <w:sz w:val="20"/>
          <w:szCs w:val="18"/>
        </w:rPr>
        <w:t xml:space="preserve">Attended </w:t>
      </w:r>
      <w:r w:rsidR="00E350A7">
        <w:rPr>
          <w:rFonts w:ascii="Candara" w:hAnsi="Candara" w:cs="Franklin Gothic Medium"/>
          <w:sz w:val="20"/>
          <w:szCs w:val="18"/>
        </w:rPr>
        <w:t>the</w:t>
      </w:r>
      <w:r>
        <w:rPr>
          <w:rFonts w:ascii="Candara" w:hAnsi="Candara" w:cs="Franklin Gothic Medium"/>
          <w:sz w:val="20"/>
          <w:szCs w:val="18"/>
        </w:rPr>
        <w:t xml:space="preserve"> Foundation course for Steam &amp; Condensate loop system.</w:t>
      </w:r>
    </w:p>
    <w:p w:rsidR="00375EDF" w:rsidRPr="00375EDF" w:rsidRDefault="005F3FC2" w:rsidP="005D7585">
      <w:pPr>
        <w:jc w:val="both"/>
        <w:rPr>
          <w:rFonts w:ascii="Candara" w:hAnsi="Candara"/>
          <w:b/>
          <w:sz w:val="18"/>
          <w:szCs w:val="17"/>
          <w:lang w:val="en-GB"/>
        </w:rPr>
      </w:pPr>
      <w:r>
        <w:rPr>
          <w:rFonts w:ascii="Candara" w:hAnsi="Candara"/>
          <w:b/>
          <w:noProof/>
          <w:sz w:val="18"/>
          <w:szCs w:val="17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72208</wp:posOffset>
            </wp:positionV>
            <wp:extent cx="6355533" cy="1955549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</w:p>
    <w:tbl>
      <w:tblPr>
        <w:tblW w:w="5116" w:type="pct"/>
        <w:tblLook w:val="01E0"/>
      </w:tblPr>
      <w:tblGrid>
        <w:gridCol w:w="3280"/>
        <w:gridCol w:w="3530"/>
        <w:gridCol w:w="3828"/>
      </w:tblGrid>
      <w:tr w:rsidR="005D7585" w:rsidRPr="00375EDF" w:rsidTr="007318F3">
        <w:tc>
          <w:tcPr>
            <w:tcW w:w="1542" w:type="pct"/>
            <w:tcBorders>
              <w:bottom w:val="single" w:sz="6" w:space="0" w:color="000000"/>
            </w:tcBorders>
          </w:tcPr>
          <w:p w:rsidR="005D7585" w:rsidRPr="00375EDF" w:rsidRDefault="005D7585" w:rsidP="007318F3">
            <w:pPr>
              <w:spacing w:before="40" w:after="40"/>
              <w:jc w:val="center"/>
              <w:rPr>
                <w:rFonts w:ascii="Candara" w:hAnsi="Candara" w:cs="Arial"/>
                <w:b/>
                <w:sz w:val="18"/>
                <w:szCs w:val="17"/>
              </w:rPr>
            </w:pPr>
          </w:p>
        </w:tc>
        <w:tc>
          <w:tcPr>
            <w:tcW w:w="1659" w:type="pct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5D7585" w:rsidRPr="00375EDF" w:rsidRDefault="005D4463" w:rsidP="007318F3">
            <w:pPr>
              <w:spacing w:before="40" w:after="40"/>
              <w:jc w:val="center"/>
              <w:rPr>
                <w:rFonts w:ascii="Candara" w:hAnsi="Candara" w:cs="Arial"/>
                <w:b/>
                <w:sz w:val="20"/>
                <w:szCs w:val="18"/>
              </w:rPr>
            </w:pPr>
            <w:r w:rsidRPr="00375EDF">
              <w:rPr>
                <w:rFonts w:ascii="Candara" w:hAnsi="Candara" w:cs="Arial"/>
                <w:b/>
                <w:sz w:val="20"/>
                <w:szCs w:val="18"/>
              </w:rPr>
              <w:t>DOMAIN SKILLS OVERVIEW</w:t>
            </w:r>
          </w:p>
        </w:tc>
        <w:tc>
          <w:tcPr>
            <w:tcW w:w="1799" w:type="pct"/>
            <w:tcBorders>
              <w:bottom w:val="single" w:sz="6" w:space="0" w:color="000000"/>
            </w:tcBorders>
          </w:tcPr>
          <w:p w:rsidR="005D7585" w:rsidRPr="00375EDF" w:rsidRDefault="005D7585" w:rsidP="007318F3">
            <w:pPr>
              <w:spacing w:before="40" w:after="40"/>
              <w:jc w:val="center"/>
              <w:rPr>
                <w:rFonts w:ascii="Candara" w:hAnsi="Candara" w:cs="Arial"/>
                <w:b/>
                <w:sz w:val="18"/>
                <w:szCs w:val="17"/>
              </w:rPr>
            </w:pPr>
          </w:p>
        </w:tc>
      </w:tr>
    </w:tbl>
    <w:p w:rsidR="005D7585" w:rsidRPr="00375EDF" w:rsidRDefault="005D7585" w:rsidP="005D7585">
      <w:pPr>
        <w:jc w:val="both"/>
        <w:rPr>
          <w:rFonts w:ascii="Candara" w:hAnsi="Candara"/>
          <w:b/>
          <w:sz w:val="18"/>
          <w:szCs w:val="17"/>
          <w:lang w:val="en-GB"/>
        </w:rPr>
        <w:sectPr w:rsidR="005D7585" w:rsidRPr="00375EDF" w:rsidSect="005D7585">
          <w:type w:val="continuous"/>
          <w:pgSz w:w="11909" w:h="16834" w:code="9"/>
          <w:pgMar w:top="720" w:right="864" w:bottom="720" w:left="864" w:header="720" w:footer="720" w:gutter="0"/>
          <w:pgNumType w:start="0"/>
          <w:cols w:space="720"/>
          <w:titlePg/>
          <w:docGrid w:linePitch="360"/>
        </w:sectPr>
      </w:pPr>
    </w:p>
    <w:p w:rsidR="005D7585" w:rsidRPr="00375EDF" w:rsidRDefault="005D7585" w:rsidP="005D7585">
      <w:pPr>
        <w:rPr>
          <w:rFonts w:ascii="Candara" w:hAnsi="Candara" w:cs="Franklin Gothic Medium"/>
          <w:sz w:val="18"/>
          <w:szCs w:val="17"/>
          <w:lang w:val="en-GB"/>
        </w:rPr>
      </w:pPr>
    </w:p>
    <w:p w:rsidR="005D7585" w:rsidRPr="00375EDF" w:rsidRDefault="005D7585" w:rsidP="008F1B40">
      <w:pPr>
        <w:rPr>
          <w:rFonts w:ascii="Candara" w:hAnsi="Candara"/>
          <w:sz w:val="18"/>
          <w:szCs w:val="17"/>
          <w:lang w:val="en-GB"/>
        </w:rPr>
      </w:pPr>
    </w:p>
    <w:p w:rsidR="005D7585" w:rsidRPr="00375EDF" w:rsidRDefault="005D7585" w:rsidP="008F1B40">
      <w:pPr>
        <w:rPr>
          <w:rFonts w:ascii="Candara" w:hAnsi="Candara"/>
          <w:sz w:val="18"/>
          <w:szCs w:val="17"/>
          <w:lang w:val="en-GB"/>
        </w:rPr>
      </w:pPr>
    </w:p>
    <w:p w:rsidR="005D7585" w:rsidRPr="00375EDF" w:rsidRDefault="005D7585" w:rsidP="008F1B40">
      <w:pPr>
        <w:rPr>
          <w:rFonts w:ascii="Candara" w:hAnsi="Candara"/>
          <w:sz w:val="18"/>
          <w:szCs w:val="17"/>
          <w:lang w:val="en-GB"/>
        </w:rPr>
      </w:pPr>
    </w:p>
    <w:p w:rsidR="005D7585" w:rsidRPr="00375EDF" w:rsidRDefault="005D7585" w:rsidP="008F1B40">
      <w:pPr>
        <w:rPr>
          <w:rFonts w:ascii="Candara" w:hAnsi="Candara"/>
          <w:sz w:val="18"/>
          <w:szCs w:val="17"/>
          <w:lang w:val="en-GB"/>
        </w:rPr>
      </w:pPr>
    </w:p>
    <w:p w:rsidR="005D7585" w:rsidRPr="00375EDF" w:rsidRDefault="005D7585" w:rsidP="008F1B40">
      <w:pPr>
        <w:rPr>
          <w:rFonts w:ascii="Candara" w:hAnsi="Candara"/>
          <w:sz w:val="18"/>
          <w:szCs w:val="17"/>
          <w:lang w:val="en-GB"/>
        </w:rPr>
      </w:pPr>
    </w:p>
    <w:p w:rsidR="005D7585" w:rsidRPr="00375EDF" w:rsidRDefault="005D7585" w:rsidP="008F1B40">
      <w:pPr>
        <w:rPr>
          <w:rFonts w:ascii="Candara" w:hAnsi="Candara"/>
          <w:sz w:val="18"/>
          <w:szCs w:val="17"/>
          <w:lang w:val="en-GB"/>
        </w:rPr>
      </w:pPr>
    </w:p>
    <w:p w:rsidR="005D7585" w:rsidRPr="00375EDF" w:rsidRDefault="005D7585" w:rsidP="008F1B40">
      <w:pPr>
        <w:rPr>
          <w:rFonts w:ascii="Candara" w:hAnsi="Candara"/>
          <w:sz w:val="18"/>
          <w:szCs w:val="17"/>
          <w:lang w:val="en-GB"/>
        </w:rPr>
      </w:pPr>
    </w:p>
    <w:p w:rsidR="005D7585" w:rsidRPr="00375EDF" w:rsidRDefault="005D7585" w:rsidP="008F1B40">
      <w:pPr>
        <w:rPr>
          <w:rFonts w:ascii="Candara" w:hAnsi="Candara"/>
          <w:sz w:val="18"/>
          <w:szCs w:val="17"/>
          <w:lang w:val="en-GB"/>
        </w:rPr>
      </w:pPr>
    </w:p>
    <w:p w:rsidR="005D7585" w:rsidRPr="00375EDF" w:rsidRDefault="005D7585" w:rsidP="008F1B40">
      <w:pPr>
        <w:rPr>
          <w:rFonts w:ascii="Candara" w:hAnsi="Candara"/>
          <w:sz w:val="18"/>
          <w:szCs w:val="17"/>
          <w:lang w:val="en-GB"/>
        </w:rPr>
      </w:pPr>
    </w:p>
    <w:tbl>
      <w:tblPr>
        <w:tblW w:w="5116" w:type="pct"/>
        <w:tblLook w:val="01E0"/>
      </w:tblPr>
      <w:tblGrid>
        <w:gridCol w:w="3419"/>
        <w:gridCol w:w="3679"/>
        <w:gridCol w:w="3989"/>
      </w:tblGrid>
      <w:tr w:rsidR="00E23574" w:rsidRPr="00375EDF" w:rsidTr="00430D11">
        <w:tc>
          <w:tcPr>
            <w:tcW w:w="1542" w:type="pct"/>
            <w:tcBorders>
              <w:bottom w:val="single" w:sz="6" w:space="0" w:color="000000"/>
            </w:tcBorders>
          </w:tcPr>
          <w:p w:rsidR="00E23574" w:rsidRPr="00375EDF" w:rsidRDefault="00E23574" w:rsidP="00E23574">
            <w:pPr>
              <w:spacing w:before="40" w:after="40"/>
              <w:jc w:val="center"/>
              <w:rPr>
                <w:rFonts w:ascii="Candara" w:hAnsi="Candara" w:cs="Arial"/>
                <w:b/>
                <w:sz w:val="18"/>
                <w:szCs w:val="17"/>
              </w:rPr>
            </w:pPr>
          </w:p>
        </w:tc>
        <w:tc>
          <w:tcPr>
            <w:tcW w:w="1659" w:type="pct"/>
            <w:tcBorders>
              <w:bottom w:val="single" w:sz="6" w:space="0" w:color="000000"/>
            </w:tcBorders>
            <w:shd w:val="clear" w:color="auto" w:fill="A6A6A6" w:themeFill="background1" w:themeFillShade="A6"/>
          </w:tcPr>
          <w:p w:rsidR="00E23574" w:rsidRPr="00375EDF" w:rsidRDefault="00E23574" w:rsidP="00E23574">
            <w:pPr>
              <w:spacing w:before="40" w:after="40"/>
              <w:jc w:val="center"/>
              <w:rPr>
                <w:rFonts w:ascii="Candara" w:hAnsi="Candara" w:cs="Arial"/>
                <w:b/>
                <w:sz w:val="20"/>
                <w:szCs w:val="18"/>
              </w:rPr>
            </w:pPr>
            <w:r w:rsidRPr="00375EDF">
              <w:rPr>
                <w:rFonts w:ascii="Candara" w:hAnsi="Candara" w:cs="Arial"/>
                <w:b/>
                <w:sz w:val="20"/>
                <w:szCs w:val="18"/>
              </w:rPr>
              <w:t>ORGANISATIONAL SCAN</w:t>
            </w:r>
          </w:p>
        </w:tc>
        <w:tc>
          <w:tcPr>
            <w:tcW w:w="1799" w:type="pct"/>
            <w:tcBorders>
              <w:bottom w:val="single" w:sz="6" w:space="0" w:color="000000"/>
            </w:tcBorders>
          </w:tcPr>
          <w:p w:rsidR="00E23574" w:rsidRPr="00375EDF" w:rsidRDefault="00E23574" w:rsidP="00E23574">
            <w:pPr>
              <w:spacing w:before="40" w:after="40"/>
              <w:jc w:val="center"/>
              <w:rPr>
                <w:rFonts w:ascii="Candara" w:hAnsi="Candara" w:cs="Arial"/>
                <w:b/>
                <w:sz w:val="18"/>
                <w:szCs w:val="17"/>
              </w:rPr>
            </w:pPr>
          </w:p>
        </w:tc>
      </w:tr>
    </w:tbl>
    <w:p w:rsidR="00E23574" w:rsidRDefault="00E23574" w:rsidP="008F1B40">
      <w:pPr>
        <w:rPr>
          <w:rFonts w:ascii="Candara" w:hAnsi="Candara"/>
          <w:sz w:val="20"/>
          <w:szCs w:val="17"/>
          <w:lang w:val="en-GB"/>
        </w:rPr>
      </w:pPr>
    </w:p>
    <w:p w:rsidR="00E52D79" w:rsidRPr="00375EDF" w:rsidRDefault="00E52D79" w:rsidP="00E52D79">
      <w:pPr>
        <w:pBdr>
          <w:bottom w:val="single" w:sz="12" w:space="1" w:color="auto"/>
        </w:pBdr>
        <w:shd w:val="clear" w:color="auto" w:fill="BFBFBF" w:themeFill="background1" w:themeFillShade="BF"/>
        <w:jc w:val="center"/>
        <w:rPr>
          <w:rFonts w:ascii="Candara" w:hAnsi="Candara"/>
          <w:b/>
          <w:sz w:val="20"/>
          <w:szCs w:val="17"/>
          <w:lang w:val="en-GB"/>
        </w:rPr>
      </w:pPr>
      <w:r>
        <w:rPr>
          <w:rFonts w:ascii="Candara" w:hAnsi="Candara"/>
          <w:b/>
          <w:sz w:val="20"/>
          <w:szCs w:val="17"/>
          <w:lang w:val="en-IN"/>
        </w:rPr>
        <w:t>April</w:t>
      </w:r>
      <w:r w:rsidRPr="007624EF">
        <w:rPr>
          <w:rFonts w:ascii="Candara" w:hAnsi="Candara"/>
          <w:b/>
          <w:sz w:val="20"/>
          <w:szCs w:val="17"/>
          <w:lang w:val="en-IN"/>
        </w:rPr>
        <w:t xml:space="preserve"> 201</w:t>
      </w:r>
      <w:r>
        <w:rPr>
          <w:rFonts w:ascii="Candara" w:hAnsi="Candara"/>
          <w:b/>
          <w:sz w:val="20"/>
          <w:szCs w:val="17"/>
          <w:lang w:val="en-IN"/>
        </w:rPr>
        <w:t>6</w:t>
      </w:r>
      <w:r w:rsidRPr="007624EF">
        <w:rPr>
          <w:rFonts w:ascii="Candara" w:hAnsi="Candara"/>
          <w:b/>
          <w:sz w:val="20"/>
          <w:szCs w:val="17"/>
          <w:lang w:val="en-IN"/>
        </w:rPr>
        <w:t xml:space="preserve"> </w:t>
      </w:r>
      <w:r w:rsidRPr="00375EDF">
        <w:rPr>
          <w:rFonts w:ascii="Candara" w:hAnsi="Candara"/>
          <w:b/>
          <w:sz w:val="20"/>
          <w:szCs w:val="17"/>
          <w:lang w:val="en-IN"/>
        </w:rPr>
        <w:t xml:space="preserve">~ </w:t>
      </w:r>
      <w:r>
        <w:rPr>
          <w:rFonts w:ascii="Candara" w:hAnsi="Candara"/>
          <w:b/>
          <w:sz w:val="20"/>
          <w:szCs w:val="17"/>
          <w:lang w:val="en-IN"/>
        </w:rPr>
        <w:t xml:space="preserve">Ormandy Group Dubai </w:t>
      </w:r>
      <w:r w:rsidRPr="00375EDF">
        <w:rPr>
          <w:rFonts w:ascii="Candara" w:hAnsi="Candara"/>
          <w:b/>
          <w:sz w:val="20"/>
          <w:szCs w:val="17"/>
          <w:lang w:val="en-IN"/>
        </w:rPr>
        <w:t xml:space="preserve">- UAE as </w:t>
      </w:r>
      <w:r>
        <w:rPr>
          <w:rFonts w:ascii="Candara" w:hAnsi="Candara"/>
          <w:b/>
          <w:sz w:val="20"/>
          <w:szCs w:val="17"/>
          <w:lang w:val="en-IN"/>
        </w:rPr>
        <w:t>CAD Engineer</w:t>
      </w:r>
    </w:p>
    <w:p w:rsidR="00E52D79" w:rsidRDefault="00E52D79" w:rsidP="00E52D79">
      <w:pPr>
        <w:spacing w:after="120" w:line="276" w:lineRule="auto"/>
        <w:jc w:val="both"/>
        <w:rPr>
          <w:rFonts w:ascii="Candara" w:hAnsi="Candara"/>
          <w:b/>
          <w:sz w:val="20"/>
          <w:szCs w:val="17"/>
          <w:u w:val="single"/>
          <w:lang w:val="en-GB"/>
        </w:rPr>
      </w:pPr>
    </w:p>
    <w:p w:rsidR="00E52D79" w:rsidRPr="001A2860" w:rsidRDefault="00E52D79" w:rsidP="00E52D79">
      <w:pPr>
        <w:spacing w:after="120" w:line="276" w:lineRule="auto"/>
        <w:jc w:val="both"/>
        <w:rPr>
          <w:rFonts w:ascii="Candara" w:hAnsi="Candara"/>
          <w:sz w:val="20"/>
          <w:szCs w:val="17"/>
          <w:u w:val="single"/>
          <w:lang w:val="en-GB"/>
        </w:rPr>
      </w:pPr>
      <w:r w:rsidRPr="001A2860">
        <w:rPr>
          <w:rFonts w:ascii="Candara" w:hAnsi="Candara"/>
          <w:b/>
          <w:sz w:val="20"/>
          <w:szCs w:val="17"/>
          <w:u w:val="single"/>
          <w:lang w:val="en-GB"/>
        </w:rPr>
        <w:t>Major Projects Involved</w:t>
      </w:r>
      <w:r w:rsidRPr="001A2860">
        <w:rPr>
          <w:rFonts w:ascii="Candara" w:hAnsi="Candara"/>
          <w:sz w:val="20"/>
          <w:szCs w:val="17"/>
          <w:u w:val="single"/>
          <w:lang w:val="en-GB"/>
        </w:rPr>
        <w:t xml:space="preserve">: </w:t>
      </w:r>
    </w:p>
    <w:p w:rsidR="00E52D79" w:rsidRDefault="00E52D79" w:rsidP="00E52D79">
      <w:pPr>
        <w:pStyle w:val="ListParagraph"/>
        <w:numPr>
          <w:ilvl w:val="0"/>
          <w:numId w:val="19"/>
        </w:numPr>
        <w:spacing w:after="120" w:line="360" w:lineRule="auto"/>
        <w:jc w:val="both"/>
        <w:rPr>
          <w:rFonts w:ascii="Candara" w:hAnsi="Candara"/>
          <w:b/>
          <w:sz w:val="20"/>
          <w:szCs w:val="17"/>
          <w:lang w:val="en-GB"/>
        </w:rPr>
      </w:pPr>
      <w:r>
        <w:rPr>
          <w:rFonts w:ascii="Candara" w:hAnsi="Candara"/>
          <w:b/>
          <w:sz w:val="20"/>
          <w:szCs w:val="17"/>
          <w:lang w:val="en-GB"/>
        </w:rPr>
        <w:t>CARDIAC CENTRE HOSPITAL - BAHRAIN DEFENCE FORCE, BAHRAIN</w:t>
      </w:r>
    </w:p>
    <w:p w:rsidR="00E52D79" w:rsidRPr="007B4EF2" w:rsidRDefault="00E52D79" w:rsidP="00E52D79">
      <w:pPr>
        <w:pStyle w:val="ListParagraph"/>
        <w:spacing w:after="120" w:line="360" w:lineRule="auto"/>
        <w:ind w:left="1440"/>
        <w:jc w:val="both"/>
        <w:rPr>
          <w:rFonts w:ascii="Candara" w:hAnsi="Candara"/>
          <w:b/>
          <w:sz w:val="20"/>
          <w:szCs w:val="17"/>
          <w:lang w:val="en-GB"/>
        </w:rPr>
      </w:pPr>
      <w:r>
        <w:rPr>
          <w:rFonts w:ascii="Candara" w:hAnsi="Candara"/>
          <w:b/>
          <w:sz w:val="20"/>
          <w:szCs w:val="17"/>
          <w:lang w:val="en-GB"/>
        </w:rPr>
        <w:t>TURNKEY PROJECT OF STEAM AND CONDENSATE SYSTEM</w:t>
      </w:r>
    </w:p>
    <w:p w:rsidR="00E52D79" w:rsidRDefault="00E52D79" w:rsidP="00E52D79">
      <w:pPr>
        <w:pStyle w:val="ListParagraph"/>
        <w:numPr>
          <w:ilvl w:val="0"/>
          <w:numId w:val="19"/>
        </w:numPr>
        <w:spacing w:after="120" w:line="360" w:lineRule="auto"/>
        <w:jc w:val="both"/>
        <w:rPr>
          <w:rFonts w:ascii="Candara" w:hAnsi="Candara"/>
          <w:b/>
          <w:sz w:val="20"/>
          <w:szCs w:val="17"/>
          <w:lang w:val="en-GB"/>
        </w:rPr>
      </w:pPr>
      <w:r>
        <w:rPr>
          <w:rFonts w:ascii="Candara" w:hAnsi="Candara"/>
          <w:b/>
          <w:sz w:val="20"/>
          <w:szCs w:val="17"/>
          <w:lang w:val="en-GB"/>
        </w:rPr>
        <w:t>SAMRY VILLAGE - QATAR</w:t>
      </w:r>
    </w:p>
    <w:p w:rsidR="00E52D79" w:rsidRPr="007B4EF2" w:rsidRDefault="00E52D79" w:rsidP="00E52D79">
      <w:pPr>
        <w:pStyle w:val="ListParagraph"/>
        <w:spacing w:after="120" w:line="360" w:lineRule="auto"/>
        <w:ind w:left="1440"/>
        <w:jc w:val="both"/>
        <w:rPr>
          <w:rFonts w:ascii="Candara" w:hAnsi="Candara"/>
          <w:b/>
          <w:sz w:val="20"/>
          <w:szCs w:val="17"/>
          <w:lang w:val="en-GB"/>
        </w:rPr>
      </w:pPr>
      <w:r>
        <w:rPr>
          <w:rFonts w:ascii="Candara" w:hAnsi="Candara"/>
          <w:b/>
          <w:sz w:val="20"/>
          <w:szCs w:val="17"/>
          <w:lang w:val="en-GB"/>
        </w:rPr>
        <w:t>TURNKEY PROJECT OF STEAM, CONDENSATE AND HOT WATER SYSTEM</w:t>
      </w:r>
    </w:p>
    <w:p w:rsidR="00E52D79" w:rsidRPr="007B4EF2" w:rsidRDefault="00E52D79" w:rsidP="00E52D79">
      <w:pPr>
        <w:pStyle w:val="ListParagraph"/>
        <w:spacing w:after="120"/>
        <w:ind w:left="1440"/>
        <w:jc w:val="both"/>
        <w:rPr>
          <w:rFonts w:ascii="Candara" w:hAnsi="Candara"/>
          <w:b/>
          <w:sz w:val="20"/>
          <w:szCs w:val="17"/>
          <w:lang w:val="en-GB"/>
        </w:rPr>
      </w:pPr>
    </w:p>
    <w:p w:rsidR="00FA0E43" w:rsidRPr="00375EDF" w:rsidRDefault="00FA0E43" w:rsidP="00FA0E43">
      <w:pPr>
        <w:pBdr>
          <w:bottom w:val="single" w:sz="12" w:space="1" w:color="auto"/>
        </w:pBdr>
        <w:shd w:val="clear" w:color="auto" w:fill="BFBFBF" w:themeFill="background1" w:themeFillShade="BF"/>
        <w:jc w:val="center"/>
        <w:rPr>
          <w:rFonts w:ascii="Candara" w:hAnsi="Candara"/>
          <w:b/>
          <w:sz w:val="20"/>
          <w:szCs w:val="17"/>
          <w:lang w:val="en-GB"/>
        </w:rPr>
      </w:pPr>
      <w:r>
        <w:rPr>
          <w:rFonts w:ascii="Candara" w:hAnsi="Candara"/>
          <w:b/>
          <w:sz w:val="20"/>
          <w:szCs w:val="17"/>
          <w:lang w:val="en-IN"/>
        </w:rPr>
        <w:t>March</w:t>
      </w:r>
      <w:r w:rsidRPr="007624EF">
        <w:rPr>
          <w:rFonts w:ascii="Candara" w:hAnsi="Candara"/>
          <w:b/>
          <w:sz w:val="20"/>
          <w:szCs w:val="17"/>
          <w:lang w:val="en-IN"/>
        </w:rPr>
        <w:t xml:space="preserve"> 201</w:t>
      </w:r>
      <w:r>
        <w:rPr>
          <w:rFonts w:ascii="Candara" w:hAnsi="Candara"/>
          <w:b/>
          <w:sz w:val="20"/>
          <w:szCs w:val="17"/>
          <w:lang w:val="en-IN"/>
        </w:rPr>
        <w:t>5</w:t>
      </w:r>
      <w:r w:rsidRPr="007624EF">
        <w:rPr>
          <w:rFonts w:ascii="Candara" w:hAnsi="Candara"/>
          <w:b/>
          <w:sz w:val="20"/>
          <w:szCs w:val="17"/>
          <w:lang w:val="en-IN"/>
        </w:rPr>
        <w:t xml:space="preserve"> </w:t>
      </w:r>
      <w:r w:rsidRPr="00375EDF">
        <w:rPr>
          <w:rFonts w:ascii="Candara" w:hAnsi="Candara"/>
          <w:b/>
          <w:sz w:val="20"/>
          <w:szCs w:val="17"/>
          <w:lang w:val="en-IN"/>
        </w:rPr>
        <w:t xml:space="preserve">~ </w:t>
      </w:r>
      <w:r>
        <w:rPr>
          <w:rFonts w:ascii="Candara" w:hAnsi="Candara"/>
          <w:b/>
          <w:sz w:val="20"/>
          <w:szCs w:val="17"/>
          <w:lang w:val="en-IN"/>
        </w:rPr>
        <w:t>Control Contracting &amp; Trading Company</w:t>
      </w:r>
      <w:r w:rsidR="007B4EF2">
        <w:rPr>
          <w:rFonts w:ascii="Candara" w:hAnsi="Candara"/>
          <w:b/>
          <w:sz w:val="20"/>
          <w:szCs w:val="17"/>
          <w:lang w:val="en-IN"/>
        </w:rPr>
        <w:t xml:space="preserve"> (CCTC)</w:t>
      </w:r>
      <w:r w:rsidRPr="007624EF">
        <w:rPr>
          <w:rFonts w:ascii="Candara" w:hAnsi="Candara"/>
          <w:b/>
          <w:sz w:val="20"/>
          <w:szCs w:val="17"/>
          <w:lang w:val="en-IN"/>
        </w:rPr>
        <w:t xml:space="preserve">, </w:t>
      </w:r>
      <w:r>
        <w:rPr>
          <w:rFonts w:ascii="Candara" w:hAnsi="Candara"/>
          <w:b/>
          <w:sz w:val="20"/>
          <w:szCs w:val="17"/>
          <w:lang w:val="en-IN"/>
        </w:rPr>
        <w:t xml:space="preserve">Mussafah, Abu Dhabi </w:t>
      </w:r>
      <w:r w:rsidRPr="00375EDF">
        <w:rPr>
          <w:rFonts w:ascii="Candara" w:hAnsi="Candara"/>
          <w:b/>
          <w:sz w:val="20"/>
          <w:szCs w:val="17"/>
          <w:lang w:val="en-IN"/>
        </w:rPr>
        <w:t xml:space="preserve">- UAE as </w:t>
      </w:r>
      <w:r>
        <w:rPr>
          <w:rFonts w:ascii="Candara" w:hAnsi="Candara"/>
          <w:b/>
          <w:sz w:val="20"/>
          <w:szCs w:val="17"/>
          <w:lang w:val="en-GB"/>
        </w:rPr>
        <w:t>Piping Designer</w:t>
      </w:r>
    </w:p>
    <w:p w:rsidR="00FA0E43" w:rsidRDefault="00FA0E43" w:rsidP="00FA0E43">
      <w:pPr>
        <w:spacing w:after="120" w:line="276" w:lineRule="auto"/>
        <w:jc w:val="both"/>
        <w:rPr>
          <w:rFonts w:ascii="Candara" w:hAnsi="Candara"/>
          <w:b/>
          <w:sz w:val="20"/>
          <w:szCs w:val="17"/>
          <w:u w:val="single"/>
          <w:lang w:val="en-GB"/>
        </w:rPr>
      </w:pPr>
    </w:p>
    <w:p w:rsidR="00FA0E43" w:rsidRPr="001A2860" w:rsidRDefault="00FA0E43" w:rsidP="00FA0E43">
      <w:pPr>
        <w:spacing w:after="120" w:line="276" w:lineRule="auto"/>
        <w:jc w:val="both"/>
        <w:rPr>
          <w:rFonts w:ascii="Candara" w:hAnsi="Candara"/>
          <w:sz w:val="20"/>
          <w:szCs w:val="17"/>
          <w:u w:val="single"/>
          <w:lang w:val="en-GB"/>
        </w:rPr>
      </w:pPr>
      <w:r w:rsidRPr="001A2860">
        <w:rPr>
          <w:rFonts w:ascii="Candara" w:hAnsi="Candara"/>
          <w:b/>
          <w:sz w:val="20"/>
          <w:szCs w:val="17"/>
          <w:u w:val="single"/>
          <w:lang w:val="en-GB"/>
        </w:rPr>
        <w:t>Major Projects Involved</w:t>
      </w:r>
      <w:r w:rsidRPr="001A2860">
        <w:rPr>
          <w:rFonts w:ascii="Candara" w:hAnsi="Candara"/>
          <w:sz w:val="20"/>
          <w:szCs w:val="17"/>
          <w:u w:val="single"/>
          <w:lang w:val="en-GB"/>
        </w:rPr>
        <w:t xml:space="preserve">: </w:t>
      </w:r>
    </w:p>
    <w:p w:rsidR="007B4EF2" w:rsidRPr="007B4EF2" w:rsidRDefault="00FA0E43" w:rsidP="00E5541F">
      <w:pPr>
        <w:pStyle w:val="ListParagraph"/>
        <w:numPr>
          <w:ilvl w:val="0"/>
          <w:numId w:val="19"/>
        </w:numPr>
        <w:spacing w:after="120" w:line="360" w:lineRule="auto"/>
        <w:jc w:val="both"/>
        <w:rPr>
          <w:rFonts w:ascii="Candara" w:hAnsi="Candara"/>
          <w:b/>
          <w:sz w:val="20"/>
          <w:szCs w:val="17"/>
          <w:lang w:val="en-GB"/>
        </w:rPr>
      </w:pPr>
      <w:r w:rsidRPr="007B4EF2">
        <w:rPr>
          <w:rFonts w:ascii="Candara" w:hAnsi="Candara"/>
          <w:b/>
          <w:sz w:val="20"/>
          <w:szCs w:val="17"/>
          <w:lang w:val="en-GB"/>
        </w:rPr>
        <w:t xml:space="preserve">UMM AL DALKH FACILITIES – EPCM FOR </w:t>
      </w:r>
      <w:r w:rsidR="007B4EF2" w:rsidRPr="007B4EF2">
        <w:rPr>
          <w:rFonts w:ascii="Candara" w:hAnsi="Candara"/>
          <w:b/>
          <w:sz w:val="20"/>
          <w:szCs w:val="17"/>
          <w:lang w:val="en-GB"/>
        </w:rPr>
        <w:t>INSTALLATION OF ESPS</w:t>
      </w:r>
    </w:p>
    <w:p w:rsidR="007B4EF2" w:rsidRDefault="00E5541F" w:rsidP="00E5541F">
      <w:pPr>
        <w:pStyle w:val="ListParagraph"/>
        <w:spacing w:after="120" w:line="360" w:lineRule="auto"/>
        <w:ind w:left="1440"/>
        <w:jc w:val="both"/>
        <w:rPr>
          <w:rFonts w:ascii="Candara" w:hAnsi="Candara"/>
          <w:b/>
          <w:sz w:val="20"/>
          <w:szCs w:val="17"/>
          <w:lang w:val="en-GB"/>
        </w:rPr>
      </w:pPr>
      <w:r>
        <w:rPr>
          <w:rFonts w:ascii="Candara" w:hAnsi="Candara"/>
          <w:b/>
          <w:sz w:val="20"/>
          <w:szCs w:val="17"/>
          <w:lang w:val="en-GB"/>
        </w:rPr>
        <w:t>CLOSED DRAIN PUMP SKID – PDMS 12.1 SP6</w:t>
      </w:r>
    </w:p>
    <w:p w:rsidR="00E52D79" w:rsidRPr="007B4EF2" w:rsidRDefault="00E52D79" w:rsidP="00E5541F">
      <w:pPr>
        <w:pStyle w:val="ListParagraph"/>
        <w:spacing w:after="120" w:line="360" w:lineRule="auto"/>
        <w:ind w:left="1440"/>
        <w:jc w:val="both"/>
        <w:rPr>
          <w:rFonts w:ascii="Candara" w:hAnsi="Candara"/>
          <w:b/>
          <w:sz w:val="20"/>
          <w:szCs w:val="17"/>
          <w:lang w:val="en-GB"/>
        </w:rPr>
      </w:pPr>
    </w:p>
    <w:p w:rsidR="00FA0E43" w:rsidRDefault="00FA0E43" w:rsidP="00FA0E43">
      <w:pPr>
        <w:pStyle w:val="ListParagraph"/>
        <w:numPr>
          <w:ilvl w:val="0"/>
          <w:numId w:val="19"/>
        </w:numPr>
        <w:spacing w:after="120" w:line="360" w:lineRule="auto"/>
        <w:jc w:val="both"/>
        <w:rPr>
          <w:rFonts w:ascii="Candara" w:hAnsi="Candara"/>
          <w:b/>
          <w:sz w:val="20"/>
          <w:szCs w:val="17"/>
          <w:lang w:val="en-GB"/>
        </w:rPr>
      </w:pPr>
      <w:r w:rsidRPr="007B4EF2">
        <w:rPr>
          <w:rFonts w:ascii="Candara" w:hAnsi="Candara"/>
          <w:b/>
          <w:sz w:val="20"/>
          <w:szCs w:val="17"/>
          <w:lang w:val="en-GB"/>
        </w:rPr>
        <w:t>UMM LULU PHASE-II FULL FIELD DEVELOPMENT PROJECT – PACKAGE 2</w:t>
      </w:r>
    </w:p>
    <w:p w:rsidR="007B4EF2" w:rsidRDefault="00E5541F" w:rsidP="008A6AC6">
      <w:pPr>
        <w:pStyle w:val="ListParagraph"/>
        <w:spacing w:after="120"/>
        <w:ind w:left="1440"/>
        <w:jc w:val="both"/>
        <w:rPr>
          <w:rFonts w:ascii="Candara" w:hAnsi="Candara"/>
          <w:b/>
          <w:sz w:val="20"/>
          <w:szCs w:val="17"/>
          <w:lang w:val="en-GB"/>
        </w:rPr>
      </w:pPr>
      <w:r>
        <w:rPr>
          <w:rFonts w:ascii="Candara" w:hAnsi="Candara"/>
          <w:b/>
          <w:sz w:val="20"/>
          <w:szCs w:val="17"/>
          <w:lang w:val="en-GB"/>
        </w:rPr>
        <w:t>PIPING SYSTEM FOR ACCOMMODATION PLATFORM INCLUDES SPRINKLER SYSTEM, HOSEREEL SYSTEM, DOMESTIC WATER SUPPLY – PDMS 12.1 SP6 &amp; MDS (Multi-Discipline Supports)</w:t>
      </w:r>
    </w:p>
    <w:p w:rsidR="00574920" w:rsidRPr="007B4EF2" w:rsidRDefault="00574920" w:rsidP="008A6AC6">
      <w:pPr>
        <w:pStyle w:val="ListParagraph"/>
        <w:spacing w:after="120"/>
        <w:ind w:left="1440"/>
        <w:jc w:val="both"/>
        <w:rPr>
          <w:rFonts w:ascii="Candara" w:hAnsi="Candara"/>
          <w:b/>
          <w:sz w:val="20"/>
          <w:szCs w:val="17"/>
          <w:lang w:val="en-GB"/>
        </w:rPr>
      </w:pPr>
    </w:p>
    <w:p w:rsidR="00555196" w:rsidRPr="00375EDF" w:rsidRDefault="007624EF" w:rsidP="00291B35">
      <w:pPr>
        <w:pBdr>
          <w:bottom w:val="single" w:sz="12" w:space="1" w:color="auto"/>
        </w:pBdr>
        <w:shd w:val="clear" w:color="auto" w:fill="BFBFBF" w:themeFill="background1" w:themeFillShade="BF"/>
        <w:jc w:val="center"/>
        <w:rPr>
          <w:rFonts w:ascii="Candara" w:hAnsi="Candara"/>
          <w:b/>
          <w:sz w:val="20"/>
          <w:szCs w:val="17"/>
          <w:lang w:val="en-GB"/>
        </w:rPr>
      </w:pPr>
      <w:r w:rsidRPr="007624EF">
        <w:rPr>
          <w:rFonts w:ascii="Candara" w:hAnsi="Candara"/>
          <w:b/>
          <w:sz w:val="20"/>
          <w:szCs w:val="17"/>
          <w:lang w:val="en-IN"/>
        </w:rPr>
        <w:t xml:space="preserve">December 2012 </w:t>
      </w:r>
      <w:r w:rsidR="00FA0E43">
        <w:rPr>
          <w:rFonts w:ascii="Candara" w:hAnsi="Candara"/>
          <w:b/>
          <w:sz w:val="20"/>
          <w:szCs w:val="17"/>
          <w:lang w:val="en-IN"/>
        </w:rPr>
        <w:t xml:space="preserve">to February 2015 </w:t>
      </w:r>
      <w:r w:rsidR="008D1E7F" w:rsidRPr="00375EDF">
        <w:rPr>
          <w:rFonts w:ascii="Candara" w:hAnsi="Candara"/>
          <w:b/>
          <w:sz w:val="20"/>
          <w:szCs w:val="17"/>
          <w:lang w:val="en-IN"/>
        </w:rPr>
        <w:t xml:space="preserve">~ </w:t>
      </w:r>
      <w:r w:rsidRPr="007624EF">
        <w:rPr>
          <w:rFonts w:ascii="Candara" w:hAnsi="Candara"/>
          <w:b/>
          <w:sz w:val="20"/>
          <w:szCs w:val="17"/>
          <w:lang w:val="en-IN"/>
        </w:rPr>
        <w:t>Spirax Sarco Limited, Sharjah</w:t>
      </w:r>
      <w:r>
        <w:rPr>
          <w:rFonts w:ascii="Candara" w:hAnsi="Candara"/>
          <w:b/>
          <w:sz w:val="20"/>
          <w:szCs w:val="17"/>
          <w:lang w:val="en-IN"/>
        </w:rPr>
        <w:t xml:space="preserve"> </w:t>
      </w:r>
      <w:r w:rsidR="002F7081" w:rsidRPr="00375EDF">
        <w:rPr>
          <w:rFonts w:ascii="Candara" w:hAnsi="Candara"/>
          <w:b/>
          <w:sz w:val="20"/>
          <w:szCs w:val="17"/>
          <w:lang w:val="en-IN"/>
        </w:rPr>
        <w:t>- UAE</w:t>
      </w:r>
      <w:r w:rsidR="008D1E7F" w:rsidRPr="00375EDF">
        <w:rPr>
          <w:rFonts w:ascii="Candara" w:hAnsi="Candara"/>
          <w:b/>
          <w:sz w:val="20"/>
          <w:szCs w:val="17"/>
          <w:lang w:val="en-IN"/>
        </w:rPr>
        <w:t xml:space="preserve"> as </w:t>
      </w:r>
      <w:r w:rsidR="00EC010A">
        <w:rPr>
          <w:rFonts w:ascii="Candara" w:hAnsi="Candara"/>
          <w:b/>
          <w:sz w:val="20"/>
          <w:szCs w:val="17"/>
          <w:lang w:val="en-GB"/>
        </w:rPr>
        <w:t>Senior CAD Designer</w:t>
      </w:r>
    </w:p>
    <w:p w:rsidR="00D15C10" w:rsidRDefault="00D15C10" w:rsidP="00551F7D">
      <w:pPr>
        <w:jc w:val="both"/>
        <w:rPr>
          <w:rFonts w:ascii="Candara" w:hAnsi="Candara"/>
          <w:b/>
          <w:sz w:val="20"/>
          <w:szCs w:val="17"/>
          <w:u w:val="single"/>
          <w:lang w:val="en-GB"/>
        </w:rPr>
      </w:pPr>
    </w:p>
    <w:p w:rsidR="007C4793" w:rsidRPr="001A2860" w:rsidRDefault="007C4793" w:rsidP="005634FD">
      <w:pPr>
        <w:spacing w:after="120" w:line="276" w:lineRule="auto"/>
        <w:jc w:val="both"/>
        <w:rPr>
          <w:rFonts w:ascii="Candara" w:hAnsi="Candara"/>
          <w:sz w:val="20"/>
          <w:szCs w:val="17"/>
          <w:u w:val="single"/>
          <w:lang w:val="en-GB"/>
        </w:rPr>
      </w:pPr>
      <w:r w:rsidRPr="001A2860">
        <w:rPr>
          <w:rFonts w:ascii="Candara" w:hAnsi="Candara"/>
          <w:b/>
          <w:sz w:val="20"/>
          <w:szCs w:val="17"/>
          <w:u w:val="single"/>
          <w:lang w:val="en-GB"/>
        </w:rPr>
        <w:t>Major Projects Involved</w:t>
      </w:r>
      <w:r w:rsidRPr="001A2860">
        <w:rPr>
          <w:rFonts w:ascii="Candara" w:hAnsi="Candara"/>
          <w:sz w:val="20"/>
          <w:szCs w:val="17"/>
          <w:u w:val="single"/>
          <w:lang w:val="en-GB"/>
        </w:rPr>
        <w:t xml:space="preserve">: </w:t>
      </w:r>
    </w:p>
    <w:p w:rsidR="007C4793" w:rsidRPr="007B4EF2" w:rsidRDefault="007C4793" w:rsidP="005634FD">
      <w:pPr>
        <w:pStyle w:val="ListParagraph"/>
        <w:numPr>
          <w:ilvl w:val="0"/>
          <w:numId w:val="19"/>
        </w:numPr>
        <w:spacing w:after="120" w:line="360" w:lineRule="auto"/>
        <w:jc w:val="both"/>
        <w:rPr>
          <w:rFonts w:ascii="Candara" w:hAnsi="Candara"/>
          <w:b/>
          <w:sz w:val="20"/>
          <w:szCs w:val="17"/>
          <w:lang w:val="en-GB"/>
        </w:rPr>
      </w:pPr>
      <w:r w:rsidRPr="007B4EF2">
        <w:rPr>
          <w:rFonts w:ascii="Candara" w:hAnsi="Candara"/>
          <w:b/>
          <w:sz w:val="20"/>
          <w:szCs w:val="17"/>
          <w:lang w:val="en-GB"/>
        </w:rPr>
        <w:t>Qatar Petroleum</w:t>
      </w:r>
    </w:p>
    <w:p w:rsidR="005634FD" w:rsidRPr="007B4EF2" w:rsidRDefault="005634FD" w:rsidP="005634FD">
      <w:pPr>
        <w:pStyle w:val="ListParagraph"/>
        <w:numPr>
          <w:ilvl w:val="0"/>
          <w:numId w:val="19"/>
        </w:numPr>
        <w:spacing w:after="120" w:line="360" w:lineRule="auto"/>
        <w:jc w:val="both"/>
        <w:rPr>
          <w:rFonts w:ascii="Candara" w:hAnsi="Candara"/>
          <w:b/>
          <w:sz w:val="20"/>
          <w:szCs w:val="17"/>
          <w:lang w:val="en-GB"/>
        </w:rPr>
      </w:pPr>
      <w:r w:rsidRPr="007B4EF2">
        <w:rPr>
          <w:rFonts w:ascii="Candara" w:hAnsi="Candara"/>
          <w:b/>
          <w:sz w:val="20"/>
          <w:szCs w:val="17"/>
          <w:lang w:val="en-GB"/>
        </w:rPr>
        <w:t>Saudi ARAMCO</w:t>
      </w:r>
    </w:p>
    <w:p w:rsidR="007C4793" w:rsidRPr="007B4EF2" w:rsidRDefault="005634FD" w:rsidP="00551F7D">
      <w:pPr>
        <w:pStyle w:val="ListParagraph"/>
        <w:numPr>
          <w:ilvl w:val="0"/>
          <w:numId w:val="19"/>
        </w:numPr>
        <w:spacing w:after="120" w:line="360" w:lineRule="auto"/>
        <w:jc w:val="both"/>
        <w:rPr>
          <w:rFonts w:ascii="Candara" w:hAnsi="Candara"/>
          <w:b/>
          <w:sz w:val="20"/>
          <w:szCs w:val="17"/>
          <w:u w:val="single"/>
          <w:lang w:val="en-GB"/>
        </w:rPr>
      </w:pPr>
      <w:r w:rsidRPr="007B4EF2">
        <w:rPr>
          <w:rFonts w:ascii="Candara" w:hAnsi="Candara"/>
          <w:b/>
          <w:sz w:val="20"/>
          <w:szCs w:val="17"/>
          <w:lang w:val="en-GB"/>
        </w:rPr>
        <w:t>KHUH Bahrain</w:t>
      </w:r>
    </w:p>
    <w:p w:rsidR="007B4EF2" w:rsidRPr="00E5541F" w:rsidRDefault="00E13E1D" w:rsidP="007B4EF2">
      <w:pPr>
        <w:pStyle w:val="ListParagraph"/>
        <w:numPr>
          <w:ilvl w:val="0"/>
          <w:numId w:val="19"/>
        </w:numPr>
        <w:spacing w:after="120" w:line="360" w:lineRule="auto"/>
        <w:jc w:val="both"/>
        <w:rPr>
          <w:rFonts w:ascii="Candara" w:hAnsi="Candara"/>
          <w:b/>
          <w:sz w:val="20"/>
          <w:szCs w:val="17"/>
          <w:u w:val="single"/>
          <w:lang w:val="en-GB"/>
        </w:rPr>
      </w:pPr>
      <w:r w:rsidRPr="007B4EF2">
        <w:rPr>
          <w:rFonts w:ascii="Candara" w:hAnsi="Candara"/>
          <w:b/>
          <w:sz w:val="20"/>
          <w:szCs w:val="17"/>
          <w:lang w:val="en-GB"/>
        </w:rPr>
        <w:t>Qatar Shell GTL</w:t>
      </w:r>
    </w:p>
    <w:p w:rsidR="0071645F" w:rsidRPr="00375EDF" w:rsidRDefault="0071645F" w:rsidP="0071645F">
      <w:pPr>
        <w:pBdr>
          <w:bottom w:val="single" w:sz="12" w:space="1" w:color="auto"/>
        </w:pBdr>
        <w:shd w:val="clear" w:color="auto" w:fill="BFBFBF" w:themeFill="background1" w:themeFillShade="BF"/>
        <w:ind w:left="1440" w:hanging="1440"/>
        <w:jc w:val="center"/>
        <w:rPr>
          <w:rFonts w:ascii="Candara" w:hAnsi="Candara"/>
          <w:b/>
          <w:sz w:val="20"/>
          <w:szCs w:val="17"/>
          <w:lang w:val="en-GB"/>
        </w:rPr>
      </w:pPr>
      <w:r w:rsidRPr="0071645F">
        <w:rPr>
          <w:rFonts w:ascii="Candara" w:hAnsi="Candara"/>
          <w:b/>
          <w:sz w:val="20"/>
          <w:szCs w:val="17"/>
          <w:lang w:val="en-GB"/>
        </w:rPr>
        <w:t>October 2005 to November 2012</w:t>
      </w:r>
      <w:r w:rsidRPr="00375EDF">
        <w:rPr>
          <w:rFonts w:ascii="Candara" w:hAnsi="Candara"/>
          <w:b/>
          <w:sz w:val="20"/>
          <w:szCs w:val="17"/>
          <w:lang w:val="en-GB"/>
        </w:rPr>
        <w:t xml:space="preserve"> ~ </w:t>
      </w:r>
      <w:r w:rsidRPr="0071645F">
        <w:rPr>
          <w:rFonts w:ascii="Candara" w:hAnsi="Candara"/>
          <w:b/>
          <w:sz w:val="20"/>
          <w:szCs w:val="17"/>
          <w:lang w:val="en-GB"/>
        </w:rPr>
        <w:t>EPT (Enmass Process Technology) Engineering Services Pvt. Ltd.</w:t>
      </w:r>
      <w:r w:rsidRPr="00375EDF">
        <w:rPr>
          <w:rFonts w:ascii="Candara" w:hAnsi="Candara"/>
          <w:b/>
          <w:sz w:val="20"/>
          <w:szCs w:val="17"/>
          <w:lang w:val="en-GB"/>
        </w:rPr>
        <w:t xml:space="preserve"> as </w:t>
      </w:r>
      <w:r w:rsidRPr="0071645F">
        <w:rPr>
          <w:rFonts w:ascii="Candara" w:hAnsi="Candara"/>
          <w:b/>
          <w:sz w:val="20"/>
          <w:szCs w:val="17"/>
          <w:lang w:val="en-GB"/>
        </w:rPr>
        <w:t>Senior Draftsman</w:t>
      </w:r>
    </w:p>
    <w:p w:rsidR="0065286E" w:rsidRDefault="0065286E" w:rsidP="00551F7D">
      <w:pPr>
        <w:jc w:val="both"/>
        <w:rPr>
          <w:rFonts w:ascii="Candara" w:hAnsi="Candara"/>
          <w:b/>
          <w:color w:val="0000FF"/>
          <w:sz w:val="20"/>
          <w:szCs w:val="17"/>
          <w:u w:val="single"/>
          <w:lang w:val="en-GB"/>
        </w:rPr>
      </w:pPr>
    </w:p>
    <w:p w:rsidR="007C4793" w:rsidRPr="007C4793" w:rsidRDefault="007C4793" w:rsidP="007C4793">
      <w:pPr>
        <w:jc w:val="both"/>
        <w:rPr>
          <w:rFonts w:ascii="Candara" w:hAnsi="Candara"/>
          <w:b/>
          <w:sz w:val="20"/>
          <w:szCs w:val="17"/>
          <w:u w:val="single"/>
          <w:lang w:val="en-GB"/>
        </w:rPr>
      </w:pPr>
      <w:r w:rsidRPr="007C4793">
        <w:rPr>
          <w:rFonts w:ascii="Candara" w:hAnsi="Candara"/>
          <w:b/>
          <w:sz w:val="20"/>
          <w:szCs w:val="17"/>
          <w:u w:val="single"/>
          <w:lang w:val="en-GB"/>
        </w:rPr>
        <w:t>Major Projects Involved:</w:t>
      </w:r>
    </w:p>
    <w:p w:rsidR="007C4793" w:rsidRDefault="007C4793" w:rsidP="007C4793">
      <w:pPr>
        <w:jc w:val="both"/>
        <w:rPr>
          <w:rFonts w:ascii="Candara" w:hAnsi="Candara"/>
          <w:b/>
          <w:sz w:val="20"/>
          <w:szCs w:val="17"/>
          <w:lang w:val="en-GB"/>
        </w:rPr>
      </w:pPr>
    </w:p>
    <w:p w:rsidR="007C4793" w:rsidRDefault="007C4793" w:rsidP="007C4793">
      <w:pPr>
        <w:jc w:val="both"/>
        <w:rPr>
          <w:rFonts w:ascii="Candara" w:hAnsi="Candara"/>
          <w:b/>
          <w:sz w:val="20"/>
          <w:szCs w:val="17"/>
          <w:lang w:val="en-GB"/>
        </w:rPr>
        <w:sectPr w:rsidR="007C4793" w:rsidSect="00F635B6">
          <w:type w:val="continuous"/>
          <w:pgSz w:w="11909" w:h="16834" w:code="9"/>
          <w:pgMar w:top="720" w:right="569" w:bottom="720" w:left="720" w:header="720" w:footer="720" w:gutter="0"/>
          <w:cols w:space="720"/>
          <w:docGrid w:linePitch="360"/>
        </w:sectPr>
      </w:pPr>
    </w:p>
    <w:p w:rsidR="007C4793" w:rsidRPr="007C4793" w:rsidRDefault="007C4793" w:rsidP="007C4793">
      <w:pPr>
        <w:jc w:val="both"/>
        <w:rPr>
          <w:rFonts w:ascii="Candara" w:hAnsi="Candara"/>
          <w:b/>
          <w:sz w:val="20"/>
          <w:szCs w:val="17"/>
          <w:lang w:val="en-GB"/>
        </w:rPr>
      </w:pPr>
      <w:r w:rsidRPr="007C4793">
        <w:rPr>
          <w:rFonts w:ascii="Candara" w:hAnsi="Candara"/>
          <w:b/>
          <w:sz w:val="20"/>
          <w:szCs w:val="17"/>
          <w:lang w:val="en-GB"/>
        </w:rPr>
        <w:t xml:space="preserve">Client         </w:t>
      </w:r>
      <w:r w:rsidR="00734DC5">
        <w:rPr>
          <w:rFonts w:ascii="Candara" w:hAnsi="Candara"/>
          <w:b/>
          <w:sz w:val="20"/>
          <w:szCs w:val="17"/>
          <w:lang w:val="en-GB"/>
        </w:rPr>
        <w:tab/>
      </w:r>
      <w:r w:rsidRPr="007C4793">
        <w:rPr>
          <w:rFonts w:ascii="Candara" w:hAnsi="Candara"/>
          <w:b/>
          <w:sz w:val="20"/>
          <w:szCs w:val="17"/>
          <w:lang w:val="en-GB"/>
        </w:rPr>
        <w:t>: Metso, Brazil</w:t>
      </w:r>
    </w:p>
    <w:p w:rsidR="007C4793" w:rsidRPr="007C4793" w:rsidRDefault="007C4793" w:rsidP="007C4793">
      <w:pPr>
        <w:jc w:val="both"/>
        <w:rPr>
          <w:rFonts w:ascii="Candara" w:hAnsi="Candara"/>
          <w:b/>
          <w:sz w:val="20"/>
          <w:szCs w:val="17"/>
          <w:lang w:val="en-GB"/>
        </w:rPr>
      </w:pPr>
      <w:r w:rsidRPr="007C4793">
        <w:rPr>
          <w:rFonts w:ascii="Candara" w:hAnsi="Candara"/>
          <w:b/>
          <w:sz w:val="20"/>
          <w:szCs w:val="17"/>
          <w:lang w:val="en-GB"/>
        </w:rPr>
        <w:t xml:space="preserve">Project       </w:t>
      </w:r>
      <w:r w:rsidR="00734DC5">
        <w:rPr>
          <w:rFonts w:ascii="Candara" w:hAnsi="Candara"/>
          <w:b/>
          <w:sz w:val="20"/>
          <w:szCs w:val="17"/>
          <w:lang w:val="en-GB"/>
        </w:rPr>
        <w:tab/>
      </w:r>
      <w:r w:rsidRPr="007C4793">
        <w:rPr>
          <w:rFonts w:ascii="Candara" w:hAnsi="Candara"/>
          <w:b/>
          <w:sz w:val="20"/>
          <w:szCs w:val="17"/>
          <w:lang w:val="en-GB"/>
        </w:rPr>
        <w:t>: Suzano Maranhao (Evaporator Process Plant)</w:t>
      </w:r>
    </w:p>
    <w:p w:rsidR="007C4793" w:rsidRPr="007C4793" w:rsidRDefault="007C4793" w:rsidP="007C4793">
      <w:pPr>
        <w:jc w:val="both"/>
        <w:rPr>
          <w:rFonts w:ascii="Candara" w:hAnsi="Candara"/>
          <w:b/>
          <w:sz w:val="20"/>
          <w:szCs w:val="17"/>
          <w:lang w:val="en-GB"/>
        </w:rPr>
      </w:pPr>
    </w:p>
    <w:p w:rsidR="0096389C" w:rsidRDefault="007C4793" w:rsidP="007C4793">
      <w:pPr>
        <w:jc w:val="both"/>
        <w:rPr>
          <w:rFonts w:ascii="Verdana" w:hAnsi="Verdana" w:cs="Arial"/>
          <w:sz w:val="20"/>
          <w:szCs w:val="20"/>
        </w:rPr>
      </w:pPr>
      <w:r w:rsidRPr="007C4793">
        <w:rPr>
          <w:rFonts w:ascii="Candara" w:hAnsi="Candara"/>
          <w:b/>
          <w:sz w:val="20"/>
          <w:szCs w:val="17"/>
          <w:lang w:val="en-GB"/>
        </w:rPr>
        <w:t xml:space="preserve">Client          </w:t>
      </w:r>
      <w:r w:rsidR="00734DC5">
        <w:rPr>
          <w:rFonts w:ascii="Candara" w:hAnsi="Candara"/>
          <w:b/>
          <w:sz w:val="20"/>
          <w:szCs w:val="17"/>
          <w:lang w:val="en-GB"/>
        </w:rPr>
        <w:tab/>
      </w:r>
      <w:r w:rsidRPr="007C4793">
        <w:rPr>
          <w:rFonts w:ascii="Candara" w:hAnsi="Candara"/>
          <w:b/>
          <w:sz w:val="20"/>
          <w:szCs w:val="17"/>
          <w:lang w:val="en-GB"/>
        </w:rPr>
        <w:t xml:space="preserve">: </w:t>
      </w:r>
      <w:r w:rsidR="0096389C" w:rsidRPr="0096389C">
        <w:rPr>
          <w:rFonts w:ascii="Candara" w:hAnsi="Candara"/>
          <w:b/>
          <w:sz w:val="20"/>
          <w:szCs w:val="17"/>
          <w:lang w:val="en-GB"/>
        </w:rPr>
        <w:t>Phoenix Utilities Co.Ltd, Thailand.</w:t>
      </w:r>
    </w:p>
    <w:p w:rsidR="007C4793" w:rsidRPr="007C4793" w:rsidRDefault="007C4793" w:rsidP="007C4793">
      <w:pPr>
        <w:jc w:val="both"/>
        <w:rPr>
          <w:rFonts w:ascii="Candara" w:hAnsi="Candara"/>
          <w:b/>
          <w:sz w:val="20"/>
          <w:szCs w:val="17"/>
          <w:lang w:val="en-GB"/>
        </w:rPr>
      </w:pPr>
      <w:r w:rsidRPr="007C4793">
        <w:rPr>
          <w:rFonts w:ascii="Candara" w:hAnsi="Candara"/>
          <w:b/>
          <w:sz w:val="20"/>
          <w:szCs w:val="17"/>
          <w:lang w:val="en-GB"/>
        </w:rPr>
        <w:t>Project</w:t>
      </w:r>
      <w:r w:rsidRPr="007C4793">
        <w:rPr>
          <w:rFonts w:ascii="Candara" w:hAnsi="Candara"/>
          <w:b/>
          <w:sz w:val="20"/>
          <w:szCs w:val="17"/>
          <w:lang w:val="en-GB"/>
        </w:rPr>
        <w:tab/>
        <w:t xml:space="preserve">     </w:t>
      </w:r>
      <w:r w:rsidR="00734DC5">
        <w:rPr>
          <w:rFonts w:ascii="Candara" w:hAnsi="Candara"/>
          <w:b/>
          <w:sz w:val="20"/>
          <w:szCs w:val="17"/>
          <w:lang w:val="en-GB"/>
        </w:rPr>
        <w:tab/>
      </w:r>
      <w:r w:rsidRPr="007C4793">
        <w:rPr>
          <w:rFonts w:ascii="Candara" w:hAnsi="Candara"/>
          <w:b/>
          <w:sz w:val="20"/>
          <w:szCs w:val="17"/>
          <w:lang w:val="en-GB"/>
        </w:rPr>
        <w:t xml:space="preserve">: </w:t>
      </w:r>
      <w:r w:rsidR="0096389C" w:rsidRPr="0096389C">
        <w:rPr>
          <w:rFonts w:ascii="Candara" w:hAnsi="Candara"/>
          <w:b/>
          <w:sz w:val="20"/>
          <w:szCs w:val="17"/>
          <w:lang w:val="en-GB"/>
        </w:rPr>
        <w:t>Phoenix Evaporator Super Concentrator.</w:t>
      </w:r>
    </w:p>
    <w:p w:rsidR="007C4793" w:rsidRPr="007C4793" w:rsidRDefault="007C4793" w:rsidP="007C4793">
      <w:pPr>
        <w:jc w:val="both"/>
        <w:rPr>
          <w:rFonts w:ascii="Candara" w:hAnsi="Candara"/>
          <w:b/>
          <w:sz w:val="20"/>
          <w:szCs w:val="17"/>
          <w:lang w:val="en-GB"/>
        </w:rPr>
      </w:pPr>
    </w:p>
    <w:p w:rsidR="007C4793" w:rsidRPr="007C4793" w:rsidRDefault="007C4793" w:rsidP="007C4793">
      <w:pPr>
        <w:jc w:val="both"/>
        <w:rPr>
          <w:rFonts w:ascii="Candara" w:hAnsi="Candara"/>
          <w:b/>
          <w:sz w:val="20"/>
          <w:szCs w:val="17"/>
          <w:lang w:val="en-GB"/>
        </w:rPr>
      </w:pPr>
      <w:r w:rsidRPr="007C4793">
        <w:rPr>
          <w:rFonts w:ascii="Candara" w:hAnsi="Candara"/>
          <w:b/>
          <w:sz w:val="20"/>
          <w:szCs w:val="17"/>
          <w:lang w:val="en-GB"/>
        </w:rPr>
        <w:t xml:space="preserve">Client          </w:t>
      </w:r>
      <w:r w:rsidR="00734DC5">
        <w:rPr>
          <w:rFonts w:ascii="Candara" w:hAnsi="Candara"/>
          <w:b/>
          <w:sz w:val="20"/>
          <w:szCs w:val="17"/>
          <w:lang w:val="en-GB"/>
        </w:rPr>
        <w:tab/>
      </w:r>
      <w:r w:rsidRPr="007C4793">
        <w:rPr>
          <w:rFonts w:ascii="Candara" w:hAnsi="Candara"/>
          <w:b/>
          <w:sz w:val="20"/>
          <w:szCs w:val="17"/>
          <w:lang w:val="en-GB"/>
        </w:rPr>
        <w:t xml:space="preserve">: </w:t>
      </w:r>
      <w:r w:rsidR="0096389C" w:rsidRPr="0096389C">
        <w:rPr>
          <w:rFonts w:ascii="Candara" w:hAnsi="Candara"/>
          <w:b/>
          <w:sz w:val="20"/>
          <w:szCs w:val="17"/>
          <w:lang w:val="en-GB"/>
        </w:rPr>
        <w:t>Kohinoor Pulp &amp; Paper (P) Ltd., INDIA.</w:t>
      </w:r>
    </w:p>
    <w:p w:rsidR="007C4793" w:rsidRDefault="00FB784A" w:rsidP="007C4793">
      <w:pPr>
        <w:jc w:val="both"/>
        <w:rPr>
          <w:rFonts w:ascii="Candara" w:hAnsi="Candara"/>
          <w:b/>
          <w:sz w:val="20"/>
          <w:szCs w:val="17"/>
          <w:lang w:val="en-GB"/>
        </w:rPr>
      </w:pPr>
      <w:r>
        <w:rPr>
          <w:rFonts w:ascii="Candara" w:hAnsi="Candara"/>
          <w:b/>
          <w:sz w:val="20"/>
          <w:szCs w:val="17"/>
          <w:lang w:val="en-GB"/>
        </w:rPr>
        <w:t xml:space="preserve">Project    </w:t>
      </w:r>
      <w:r w:rsidR="00734DC5">
        <w:rPr>
          <w:rFonts w:ascii="Candara" w:hAnsi="Candara"/>
          <w:b/>
          <w:sz w:val="20"/>
          <w:szCs w:val="17"/>
          <w:lang w:val="en-GB"/>
        </w:rPr>
        <w:tab/>
      </w:r>
      <w:r w:rsidR="007C4793" w:rsidRPr="007C4793">
        <w:rPr>
          <w:rFonts w:ascii="Candara" w:hAnsi="Candara"/>
          <w:b/>
          <w:sz w:val="20"/>
          <w:szCs w:val="17"/>
          <w:lang w:val="en-GB"/>
        </w:rPr>
        <w:t xml:space="preserve">: </w:t>
      </w:r>
      <w:r w:rsidR="0096389C" w:rsidRPr="0096389C">
        <w:rPr>
          <w:rFonts w:ascii="Candara" w:hAnsi="Candara"/>
          <w:b/>
          <w:sz w:val="20"/>
          <w:szCs w:val="17"/>
          <w:lang w:val="en-GB"/>
        </w:rPr>
        <w:t>Kohinoor Evaporator.</w:t>
      </w:r>
    </w:p>
    <w:p w:rsidR="00D95B78" w:rsidRPr="007C4793" w:rsidRDefault="00D95B78" w:rsidP="007C4793">
      <w:pPr>
        <w:jc w:val="both"/>
        <w:rPr>
          <w:rFonts w:ascii="Candara" w:hAnsi="Candara"/>
          <w:b/>
          <w:sz w:val="20"/>
          <w:szCs w:val="17"/>
          <w:lang w:val="en-GB"/>
        </w:rPr>
      </w:pPr>
    </w:p>
    <w:p w:rsidR="007C4793" w:rsidRPr="007C4793" w:rsidRDefault="007C4793" w:rsidP="007C4793">
      <w:pPr>
        <w:jc w:val="both"/>
        <w:rPr>
          <w:rFonts w:ascii="Candara" w:hAnsi="Candara"/>
          <w:b/>
          <w:sz w:val="20"/>
          <w:szCs w:val="17"/>
          <w:lang w:val="en-GB"/>
        </w:rPr>
      </w:pPr>
      <w:r w:rsidRPr="007C4793">
        <w:rPr>
          <w:rFonts w:ascii="Candara" w:hAnsi="Candara"/>
          <w:b/>
          <w:sz w:val="20"/>
          <w:szCs w:val="17"/>
          <w:lang w:val="en-GB"/>
        </w:rPr>
        <w:t xml:space="preserve">Client         </w:t>
      </w:r>
      <w:r w:rsidR="00734DC5">
        <w:rPr>
          <w:rFonts w:ascii="Candara" w:hAnsi="Candara"/>
          <w:b/>
          <w:sz w:val="20"/>
          <w:szCs w:val="17"/>
          <w:lang w:val="en-GB"/>
        </w:rPr>
        <w:tab/>
      </w:r>
      <w:r w:rsidRPr="007C4793">
        <w:rPr>
          <w:rFonts w:ascii="Candara" w:hAnsi="Candara"/>
          <w:b/>
          <w:sz w:val="20"/>
          <w:szCs w:val="17"/>
          <w:lang w:val="en-GB"/>
        </w:rPr>
        <w:t>: Tartu Chp Af Enprima.</w:t>
      </w:r>
    </w:p>
    <w:p w:rsidR="007C4793" w:rsidRPr="007C4793" w:rsidRDefault="007C4793" w:rsidP="007C4793">
      <w:pPr>
        <w:jc w:val="both"/>
        <w:rPr>
          <w:rFonts w:ascii="Candara" w:hAnsi="Candara"/>
          <w:b/>
          <w:sz w:val="20"/>
          <w:szCs w:val="17"/>
          <w:lang w:val="en-GB"/>
        </w:rPr>
      </w:pPr>
      <w:r w:rsidRPr="007C4793">
        <w:rPr>
          <w:rFonts w:ascii="Candara" w:hAnsi="Candara"/>
          <w:b/>
          <w:sz w:val="20"/>
          <w:szCs w:val="17"/>
          <w:lang w:val="en-GB"/>
        </w:rPr>
        <w:t xml:space="preserve">Project       </w:t>
      </w:r>
      <w:r w:rsidR="00734DC5">
        <w:rPr>
          <w:rFonts w:ascii="Candara" w:hAnsi="Candara"/>
          <w:b/>
          <w:sz w:val="20"/>
          <w:szCs w:val="17"/>
          <w:lang w:val="en-GB"/>
        </w:rPr>
        <w:tab/>
      </w:r>
      <w:r w:rsidRPr="007C4793">
        <w:rPr>
          <w:rFonts w:ascii="Candara" w:hAnsi="Candara"/>
          <w:b/>
          <w:sz w:val="20"/>
          <w:szCs w:val="17"/>
          <w:lang w:val="en-GB"/>
        </w:rPr>
        <w:t>: American Municipal Power Corporation</w:t>
      </w:r>
    </w:p>
    <w:p w:rsidR="007C4793" w:rsidRPr="007C4793" w:rsidRDefault="007C4793" w:rsidP="007C4793">
      <w:pPr>
        <w:jc w:val="both"/>
        <w:rPr>
          <w:rFonts w:ascii="Candara" w:hAnsi="Candara"/>
          <w:b/>
          <w:sz w:val="20"/>
          <w:szCs w:val="17"/>
          <w:lang w:val="en-GB"/>
        </w:rPr>
      </w:pPr>
    </w:p>
    <w:p w:rsidR="007C4793" w:rsidRPr="007C4793" w:rsidRDefault="007C4793" w:rsidP="007C4793">
      <w:pPr>
        <w:jc w:val="both"/>
        <w:rPr>
          <w:rFonts w:ascii="Candara" w:hAnsi="Candara"/>
          <w:b/>
          <w:sz w:val="20"/>
          <w:szCs w:val="17"/>
          <w:lang w:val="en-GB"/>
        </w:rPr>
      </w:pPr>
      <w:r w:rsidRPr="007C4793">
        <w:rPr>
          <w:rFonts w:ascii="Candara" w:hAnsi="Candara"/>
          <w:b/>
          <w:sz w:val="20"/>
          <w:szCs w:val="17"/>
          <w:lang w:val="en-GB"/>
        </w:rPr>
        <w:t xml:space="preserve">Client          </w:t>
      </w:r>
      <w:r w:rsidR="00734DC5">
        <w:rPr>
          <w:rFonts w:ascii="Candara" w:hAnsi="Candara"/>
          <w:b/>
          <w:sz w:val="20"/>
          <w:szCs w:val="17"/>
          <w:lang w:val="en-GB"/>
        </w:rPr>
        <w:tab/>
      </w:r>
      <w:r w:rsidRPr="007C4793">
        <w:rPr>
          <w:rFonts w:ascii="Candara" w:hAnsi="Candara"/>
          <w:b/>
          <w:sz w:val="20"/>
          <w:szCs w:val="17"/>
          <w:lang w:val="en-GB"/>
        </w:rPr>
        <w:t>: Metso Groups, India.</w:t>
      </w:r>
    </w:p>
    <w:p w:rsidR="007C4793" w:rsidRPr="007C4793" w:rsidRDefault="007C4793" w:rsidP="007C4793">
      <w:pPr>
        <w:jc w:val="both"/>
        <w:rPr>
          <w:rFonts w:ascii="Candara" w:hAnsi="Candara"/>
          <w:b/>
          <w:sz w:val="20"/>
          <w:szCs w:val="17"/>
          <w:lang w:val="en-GB"/>
        </w:rPr>
      </w:pPr>
      <w:r w:rsidRPr="007C4793">
        <w:rPr>
          <w:rFonts w:ascii="Candara" w:hAnsi="Candara"/>
          <w:b/>
          <w:sz w:val="20"/>
          <w:szCs w:val="17"/>
          <w:lang w:val="en-GB"/>
        </w:rPr>
        <w:t xml:space="preserve">Project        </w:t>
      </w:r>
      <w:r w:rsidR="00734DC5">
        <w:rPr>
          <w:rFonts w:ascii="Candara" w:hAnsi="Candara"/>
          <w:b/>
          <w:sz w:val="20"/>
          <w:szCs w:val="17"/>
          <w:lang w:val="en-GB"/>
        </w:rPr>
        <w:tab/>
      </w:r>
      <w:r w:rsidRPr="007C4793">
        <w:rPr>
          <w:rFonts w:ascii="Candara" w:hAnsi="Candara"/>
          <w:b/>
          <w:sz w:val="20"/>
          <w:szCs w:val="17"/>
          <w:lang w:val="en-GB"/>
        </w:rPr>
        <w:t>: Bilt Graphic Paper Product (Piping)</w:t>
      </w:r>
    </w:p>
    <w:p w:rsidR="007C4793" w:rsidRPr="007C4793" w:rsidRDefault="007C4793" w:rsidP="007C4793">
      <w:pPr>
        <w:jc w:val="both"/>
        <w:rPr>
          <w:rFonts w:ascii="Candara" w:hAnsi="Candara"/>
          <w:b/>
          <w:sz w:val="20"/>
          <w:szCs w:val="17"/>
          <w:lang w:val="en-GB"/>
        </w:rPr>
      </w:pPr>
    </w:p>
    <w:p w:rsidR="007C4793" w:rsidRPr="007C4793" w:rsidRDefault="007C4793" w:rsidP="007C4793">
      <w:pPr>
        <w:jc w:val="both"/>
        <w:rPr>
          <w:rFonts w:ascii="Candara" w:hAnsi="Candara"/>
          <w:b/>
          <w:sz w:val="20"/>
          <w:szCs w:val="17"/>
          <w:lang w:val="en-GB"/>
        </w:rPr>
      </w:pPr>
      <w:r w:rsidRPr="007C4793">
        <w:rPr>
          <w:rFonts w:ascii="Candara" w:hAnsi="Candara"/>
          <w:b/>
          <w:sz w:val="20"/>
          <w:szCs w:val="17"/>
          <w:lang w:val="en-GB"/>
        </w:rPr>
        <w:t xml:space="preserve">Client          </w:t>
      </w:r>
      <w:r w:rsidR="00734DC5">
        <w:rPr>
          <w:rFonts w:ascii="Candara" w:hAnsi="Candara"/>
          <w:b/>
          <w:sz w:val="20"/>
          <w:szCs w:val="17"/>
          <w:lang w:val="en-GB"/>
        </w:rPr>
        <w:tab/>
      </w:r>
      <w:r w:rsidRPr="007C4793">
        <w:rPr>
          <w:rFonts w:ascii="Candara" w:hAnsi="Candara"/>
          <w:b/>
          <w:sz w:val="20"/>
          <w:szCs w:val="17"/>
          <w:lang w:val="en-GB"/>
        </w:rPr>
        <w:t>: Kvaerner Oy.</w:t>
      </w:r>
    </w:p>
    <w:p w:rsidR="007C4793" w:rsidRPr="007C4793" w:rsidRDefault="00FB784A" w:rsidP="007C4793">
      <w:pPr>
        <w:jc w:val="both"/>
        <w:rPr>
          <w:rFonts w:ascii="Candara" w:hAnsi="Candara"/>
          <w:b/>
          <w:sz w:val="20"/>
          <w:szCs w:val="17"/>
          <w:lang w:val="en-GB"/>
        </w:rPr>
      </w:pPr>
      <w:r>
        <w:rPr>
          <w:rFonts w:ascii="Candara" w:hAnsi="Candara"/>
          <w:b/>
          <w:sz w:val="20"/>
          <w:szCs w:val="17"/>
          <w:lang w:val="en-GB"/>
        </w:rPr>
        <w:t xml:space="preserve">Project    </w:t>
      </w:r>
      <w:r w:rsidR="007C4793" w:rsidRPr="007C4793">
        <w:rPr>
          <w:rFonts w:ascii="Candara" w:hAnsi="Candara"/>
          <w:b/>
          <w:sz w:val="20"/>
          <w:szCs w:val="17"/>
          <w:lang w:val="en-GB"/>
        </w:rPr>
        <w:t xml:space="preserve"> </w:t>
      </w:r>
      <w:r w:rsidR="00734DC5">
        <w:rPr>
          <w:rFonts w:ascii="Candara" w:hAnsi="Candara"/>
          <w:b/>
          <w:sz w:val="20"/>
          <w:szCs w:val="17"/>
          <w:lang w:val="en-GB"/>
        </w:rPr>
        <w:tab/>
        <w:t>: Mucurirb (Detail Design o</w:t>
      </w:r>
      <w:r w:rsidR="007C4793" w:rsidRPr="007C4793">
        <w:rPr>
          <w:rFonts w:ascii="Candara" w:hAnsi="Candara"/>
          <w:b/>
          <w:sz w:val="20"/>
          <w:szCs w:val="17"/>
          <w:lang w:val="en-GB"/>
        </w:rPr>
        <w:t>f Furnace Walls &amp; Headers)</w:t>
      </w:r>
    </w:p>
    <w:p w:rsidR="007C4793" w:rsidRDefault="007C4793" w:rsidP="00551F7D">
      <w:pPr>
        <w:jc w:val="both"/>
        <w:rPr>
          <w:rFonts w:ascii="Candara" w:hAnsi="Candara"/>
          <w:b/>
          <w:sz w:val="20"/>
          <w:szCs w:val="17"/>
          <w:u w:val="single"/>
          <w:lang w:val="en-GB"/>
        </w:rPr>
        <w:sectPr w:rsidR="007C4793" w:rsidSect="00734DC5">
          <w:type w:val="continuous"/>
          <w:pgSz w:w="11909" w:h="16834" w:code="9"/>
          <w:pgMar w:top="720" w:right="569" w:bottom="720" w:left="720" w:header="720" w:footer="720" w:gutter="0"/>
          <w:cols w:space="720"/>
          <w:docGrid w:linePitch="360"/>
        </w:sectPr>
      </w:pPr>
    </w:p>
    <w:p w:rsidR="00734DC5" w:rsidRDefault="00734DC5" w:rsidP="00551F7D">
      <w:pPr>
        <w:jc w:val="both"/>
        <w:rPr>
          <w:rFonts w:ascii="Candara" w:hAnsi="Candara"/>
          <w:b/>
          <w:sz w:val="20"/>
          <w:szCs w:val="17"/>
          <w:u w:val="single"/>
          <w:lang w:val="en-GB"/>
        </w:rPr>
        <w:sectPr w:rsidR="00734DC5" w:rsidSect="00F635B6">
          <w:type w:val="continuous"/>
          <w:pgSz w:w="11909" w:h="16834" w:code="9"/>
          <w:pgMar w:top="720" w:right="569" w:bottom="720" w:left="720" w:header="720" w:footer="720" w:gutter="0"/>
          <w:cols w:space="720"/>
          <w:docGrid w:linePitch="360"/>
        </w:sectPr>
      </w:pPr>
    </w:p>
    <w:p w:rsidR="00F4422A" w:rsidRPr="00144F05" w:rsidRDefault="00F4422A" w:rsidP="00551F7D">
      <w:pPr>
        <w:jc w:val="both"/>
        <w:rPr>
          <w:rFonts w:ascii="Candara" w:hAnsi="Candara"/>
          <w:b/>
          <w:sz w:val="20"/>
          <w:szCs w:val="17"/>
          <w:u w:val="single"/>
          <w:lang w:val="en-GB"/>
        </w:rPr>
      </w:pPr>
      <w:r w:rsidRPr="00144F05">
        <w:rPr>
          <w:rFonts w:ascii="Candara" w:hAnsi="Candara"/>
          <w:b/>
          <w:sz w:val="20"/>
          <w:szCs w:val="17"/>
          <w:u w:val="single"/>
          <w:lang w:val="en-GB"/>
        </w:rPr>
        <w:t>Major Contributions:</w:t>
      </w:r>
    </w:p>
    <w:p w:rsidR="00F4422A" w:rsidRPr="00144F05" w:rsidRDefault="00F4422A" w:rsidP="00551F7D">
      <w:pPr>
        <w:jc w:val="both"/>
        <w:rPr>
          <w:rFonts w:ascii="Candara" w:hAnsi="Candara"/>
          <w:sz w:val="20"/>
          <w:szCs w:val="17"/>
          <w:lang w:val="en-GB"/>
        </w:rPr>
      </w:pPr>
    </w:p>
    <w:p w:rsidR="007624EF" w:rsidRPr="007624EF" w:rsidRDefault="007624EF" w:rsidP="007624EF">
      <w:pPr>
        <w:pStyle w:val="ListParagraph"/>
        <w:numPr>
          <w:ilvl w:val="0"/>
          <w:numId w:val="4"/>
        </w:numPr>
        <w:spacing w:after="120"/>
        <w:jc w:val="both"/>
        <w:rPr>
          <w:rFonts w:ascii="Candara" w:hAnsi="Candara"/>
          <w:sz w:val="20"/>
          <w:szCs w:val="17"/>
          <w:lang w:val="en-GB"/>
        </w:rPr>
      </w:pPr>
      <w:r w:rsidRPr="007624EF">
        <w:rPr>
          <w:rFonts w:ascii="Candara" w:hAnsi="Candara"/>
          <w:sz w:val="20"/>
          <w:szCs w:val="17"/>
          <w:lang w:val="en-GB"/>
        </w:rPr>
        <w:t>Rendering services in schematic drawings, as directed by the clients under the supervision of Design engineer and Technical head.</w:t>
      </w:r>
    </w:p>
    <w:p w:rsidR="007624EF" w:rsidRPr="007624EF" w:rsidRDefault="007624EF" w:rsidP="0071645F">
      <w:pPr>
        <w:numPr>
          <w:ilvl w:val="0"/>
          <w:numId w:val="4"/>
        </w:numPr>
        <w:spacing w:after="120"/>
        <w:jc w:val="both"/>
        <w:rPr>
          <w:rFonts w:ascii="Candara" w:hAnsi="Candara"/>
          <w:sz w:val="20"/>
          <w:szCs w:val="17"/>
          <w:lang w:val="en-GB"/>
        </w:rPr>
      </w:pPr>
      <w:r w:rsidRPr="007624EF">
        <w:rPr>
          <w:rFonts w:ascii="Candara" w:hAnsi="Candara"/>
          <w:sz w:val="20"/>
          <w:szCs w:val="17"/>
          <w:lang w:val="en-GB"/>
        </w:rPr>
        <w:t xml:space="preserve">Managing the preparation </w:t>
      </w:r>
      <w:r w:rsidR="0071645F">
        <w:rPr>
          <w:rFonts w:ascii="Candara" w:hAnsi="Candara"/>
          <w:sz w:val="20"/>
          <w:szCs w:val="17"/>
          <w:lang w:val="en-GB"/>
        </w:rPr>
        <w:t xml:space="preserve">of </w:t>
      </w:r>
      <w:r w:rsidR="0071645F" w:rsidRPr="0071645F">
        <w:rPr>
          <w:rFonts w:ascii="Candara" w:hAnsi="Candara"/>
          <w:sz w:val="20"/>
          <w:szCs w:val="17"/>
          <w:lang w:val="en-GB"/>
        </w:rPr>
        <w:t>piping layout (2D or 3D, depends on clients requirement) with the client approved schematic.</w:t>
      </w:r>
      <w:r w:rsidR="0071645F">
        <w:rPr>
          <w:rFonts w:ascii="Candara" w:hAnsi="Candara"/>
          <w:sz w:val="20"/>
          <w:szCs w:val="17"/>
          <w:lang w:val="en-GB"/>
        </w:rPr>
        <w:t xml:space="preserve"> Engage in preparation of </w:t>
      </w:r>
      <w:r w:rsidR="0071645F" w:rsidRPr="0071645F">
        <w:rPr>
          <w:rFonts w:ascii="Candara" w:hAnsi="Candara"/>
          <w:sz w:val="20"/>
          <w:szCs w:val="17"/>
          <w:lang w:val="en-GB"/>
        </w:rPr>
        <w:t>shop drawings and support drawings</w:t>
      </w:r>
      <w:r w:rsidR="0071645F">
        <w:rPr>
          <w:rFonts w:ascii="Candara" w:hAnsi="Candara"/>
          <w:sz w:val="20"/>
          <w:szCs w:val="17"/>
          <w:lang w:val="en-GB"/>
        </w:rPr>
        <w:t>.</w:t>
      </w:r>
    </w:p>
    <w:p w:rsidR="007624EF" w:rsidRPr="0071645F" w:rsidRDefault="007624EF" w:rsidP="007624EF">
      <w:pPr>
        <w:pStyle w:val="ListParagraph"/>
        <w:numPr>
          <w:ilvl w:val="0"/>
          <w:numId w:val="4"/>
        </w:numPr>
        <w:spacing w:after="120"/>
        <w:jc w:val="both"/>
        <w:rPr>
          <w:rFonts w:ascii="Candara" w:hAnsi="Candara"/>
          <w:sz w:val="20"/>
          <w:szCs w:val="17"/>
          <w:lang w:val="en-GB"/>
        </w:rPr>
      </w:pPr>
      <w:r w:rsidRPr="0071645F">
        <w:rPr>
          <w:rFonts w:ascii="Candara" w:hAnsi="Candara"/>
          <w:sz w:val="20"/>
          <w:szCs w:val="17"/>
          <w:lang w:val="en-GB"/>
        </w:rPr>
        <w:t xml:space="preserve">Resolving technical issues relating to </w:t>
      </w:r>
      <w:r w:rsidR="00734DC5">
        <w:rPr>
          <w:rFonts w:ascii="Candara" w:hAnsi="Candara"/>
          <w:sz w:val="20"/>
          <w:szCs w:val="17"/>
          <w:lang w:val="en-GB"/>
        </w:rPr>
        <w:t>piping</w:t>
      </w:r>
      <w:r w:rsidRPr="0071645F">
        <w:rPr>
          <w:rFonts w:ascii="Candara" w:hAnsi="Candara"/>
          <w:sz w:val="20"/>
          <w:szCs w:val="17"/>
          <w:lang w:val="en-GB"/>
        </w:rPr>
        <w:t xml:space="preserve"> design between customer and the project</w:t>
      </w:r>
      <w:r w:rsidR="0071645F" w:rsidRPr="0071645F">
        <w:rPr>
          <w:rFonts w:ascii="Candara" w:hAnsi="Candara"/>
          <w:sz w:val="20"/>
          <w:szCs w:val="17"/>
          <w:lang w:val="en-GB"/>
        </w:rPr>
        <w:t>. Assisting in the preparation, submission, monitoring and control of additional work requests and changes orders</w:t>
      </w:r>
      <w:r w:rsidR="00D436B3">
        <w:rPr>
          <w:rFonts w:ascii="Candara" w:hAnsi="Candara"/>
          <w:sz w:val="20"/>
          <w:szCs w:val="17"/>
          <w:lang w:val="en-GB"/>
        </w:rPr>
        <w:t>.</w:t>
      </w:r>
    </w:p>
    <w:p w:rsidR="007624EF" w:rsidRPr="007624EF" w:rsidRDefault="007624EF" w:rsidP="007624EF">
      <w:pPr>
        <w:numPr>
          <w:ilvl w:val="0"/>
          <w:numId w:val="4"/>
        </w:numPr>
        <w:spacing w:after="120"/>
        <w:jc w:val="both"/>
        <w:rPr>
          <w:rFonts w:ascii="Candara" w:hAnsi="Candara"/>
          <w:sz w:val="20"/>
          <w:szCs w:val="17"/>
          <w:lang w:val="en-GB"/>
        </w:rPr>
      </w:pPr>
      <w:r w:rsidRPr="007624EF">
        <w:rPr>
          <w:rFonts w:ascii="Candara" w:hAnsi="Candara"/>
          <w:sz w:val="20"/>
          <w:szCs w:val="17"/>
          <w:lang w:val="en-GB"/>
        </w:rPr>
        <w:t>Ascertaining the materials usage to ensure that the possible shortages are identified and addressed at the earliest possible opportunity</w:t>
      </w:r>
      <w:r w:rsidR="00D436B3">
        <w:rPr>
          <w:rFonts w:ascii="Candara" w:hAnsi="Candara"/>
          <w:sz w:val="20"/>
          <w:szCs w:val="17"/>
          <w:lang w:val="en-GB"/>
        </w:rPr>
        <w:t>.</w:t>
      </w:r>
    </w:p>
    <w:p w:rsidR="007624EF" w:rsidRPr="007624EF" w:rsidRDefault="0071645F" w:rsidP="0071645F">
      <w:pPr>
        <w:numPr>
          <w:ilvl w:val="0"/>
          <w:numId w:val="4"/>
        </w:numPr>
        <w:spacing w:after="120"/>
        <w:jc w:val="both"/>
        <w:rPr>
          <w:rFonts w:ascii="Candara" w:hAnsi="Candara"/>
          <w:sz w:val="20"/>
          <w:szCs w:val="17"/>
          <w:lang w:val="en-GB"/>
        </w:rPr>
      </w:pPr>
      <w:r>
        <w:rPr>
          <w:rFonts w:ascii="Candara" w:hAnsi="Candara"/>
          <w:sz w:val="20"/>
          <w:szCs w:val="17"/>
          <w:lang w:val="en-GB"/>
        </w:rPr>
        <w:t xml:space="preserve">Prepare the </w:t>
      </w:r>
      <w:r>
        <w:rPr>
          <w:rFonts w:ascii="Candara" w:hAnsi="Candara"/>
          <w:sz w:val="20"/>
          <w:szCs w:val="17"/>
          <w:lang w:val="en-GB"/>
        </w:rPr>
        <w:tab/>
      </w:r>
      <w:r w:rsidRPr="0071645F">
        <w:rPr>
          <w:rFonts w:ascii="Candara" w:hAnsi="Candara"/>
          <w:sz w:val="20"/>
          <w:szCs w:val="17"/>
          <w:lang w:val="en-GB"/>
        </w:rPr>
        <w:t>Bill of Materials</w:t>
      </w:r>
      <w:r w:rsidR="007624EF" w:rsidRPr="007624EF">
        <w:rPr>
          <w:rFonts w:ascii="Candara" w:hAnsi="Candara"/>
          <w:sz w:val="20"/>
          <w:szCs w:val="17"/>
          <w:lang w:val="en-GB"/>
        </w:rPr>
        <w:t xml:space="preserve"> in order to achieve ‘on time’ results including follow up with external sub-contractors and suppliers when required</w:t>
      </w:r>
      <w:r w:rsidR="00D436B3">
        <w:rPr>
          <w:rFonts w:ascii="Candara" w:hAnsi="Candara"/>
          <w:sz w:val="20"/>
          <w:szCs w:val="17"/>
          <w:lang w:val="en-GB"/>
        </w:rPr>
        <w:t>.</w:t>
      </w:r>
    </w:p>
    <w:p w:rsidR="007624EF" w:rsidRPr="0071645F" w:rsidRDefault="0071645F" w:rsidP="007624EF">
      <w:pPr>
        <w:pStyle w:val="ListParagraph"/>
        <w:numPr>
          <w:ilvl w:val="0"/>
          <w:numId w:val="4"/>
        </w:numPr>
        <w:spacing w:after="120"/>
        <w:jc w:val="both"/>
        <w:rPr>
          <w:rFonts w:ascii="Candara" w:hAnsi="Candara"/>
          <w:sz w:val="20"/>
          <w:szCs w:val="17"/>
          <w:lang w:val="en-GB"/>
        </w:rPr>
      </w:pPr>
      <w:r w:rsidRPr="0071645F">
        <w:rPr>
          <w:rFonts w:ascii="Candara" w:hAnsi="Candara"/>
          <w:sz w:val="20"/>
          <w:szCs w:val="17"/>
          <w:lang w:val="en-GB"/>
        </w:rPr>
        <w:t>Analysing</w:t>
      </w:r>
      <w:r w:rsidR="007624EF" w:rsidRPr="0071645F">
        <w:rPr>
          <w:rFonts w:ascii="Candara" w:hAnsi="Candara"/>
          <w:sz w:val="20"/>
          <w:szCs w:val="17"/>
          <w:lang w:val="en-GB"/>
        </w:rPr>
        <w:t xml:space="preserve"> the labour and other productivity variances and reporting the same to the Project Manager</w:t>
      </w:r>
      <w:r w:rsidRPr="0071645F">
        <w:rPr>
          <w:rFonts w:ascii="Candara" w:hAnsi="Candara"/>
          <w:sz w:val="20"/>
          <w:szCs w:val="17"/>
          <w:lang w:val="en-GB"/>
        </w:rPr>
        <w:t>. Handling all the elements of work execution and providing input to the planning department as necessary</w:t>
      </w:r>
      <w:r>
        <w:rPr>
          <w:rFonts w:ascii="Candara" w:hAnsi="Candara"/>
          <w:sz w:val="20"/>
          <w:szCs w:val="17"/>
          <w:lang w:val="en-GB"/>
        </w:rPr>
        <w:t>.</w:t>
      </w:r>
    </w:p>
    <w:p w:rsidR="007624EF" w:rsidRDefault="007624EF" w:rsidP="007624EF">
      <w:pPr>
        <w:numPr>
          <w:ilvl w:val="0"/>
          <w:numId w:val="4"/>
        </w:numPr>
        <w:spacing w:after="120"/>
        <w:jc w:val="both"/>
        <w:rPr>
          <w:rFonts w:ascii="Candara" w:hAnsi="Candara"/>
          <w:sz w:val="20"/>
          <w:szCs w:val="17"/>
          <w:lang w:val="en-GB"/>
        </w:rPr>
      </w:pPr>
      <w:r w:rsidRPr="007624EF">
        <w:rPr>
          <w:rFonts w:ascii="Candara" w:hAnsi="Candara"/>
          <w:sz w:val="20"/>
          <w:szCs w:val="17"/>
          <w:lang w:val="en-GB"/>
        </w:rPr>
        <w:t xml:space="preserve">Working in coordination with the suppliers, vendors and sub-contractors to ensure smooth </w:t>
      </w:r>
      <w:r w:rsidR="0071645F">
        <w:rPr>
          <w:rFonts w:ascii="Candara" w:hAnsi="Candara"/>
          <w:sz w:val="20"/>
          <w:szCs w:val="17"/>
          <w:lang w:val="en-GB"/>
        </w:rPr>
        <w:t>project operations during erection.</w:t>
      </w:r>
    </w:p>
    <w:p w:rsidR="00D44BFC" w:rsidRDefault="00D44BFC" w:rsidP="00D44BFC">
      <w:pPr>
        <w:spacing w:after="120"/>
        <w:jc w:val="both"/>
        <w:rPr>
          <w:rFonts w:ascii="Candara" w:hAnsi="Candara"/>
          <w:sz w:val="20"/>
          <w:szCs w:val="17"/>
          <w:lang w:val="en-GB"/>
        </w:rPr>
      </w:pPr>
    </w:p>
    <w:p w:rsidR="00D44BFC" w:rsidRDefault="00D44BFC" w:rsidP="00D44BFC">
      <w:pPr>
        <w:spacing w:after="120"/>
        <w:jc w:val="both"/>
        <w:rPr>
          <w:rFonts w:ascii="Candara" w:hAnsi="Candara"/>
          <w:sz w:val="20"/>
          <w:szCs w:val="17"/>
          <w:lang w:val="en-GB"/>
        </w:rPr>
      </w:pPr>
    </w:p>
    <w:p w:rsidR="00DB468C" w:rsidRDefault="00DB468C" w:rsidP="00F635B6">
      <w:pPr>
        <w:ind w:left="360"/>
        <w:jc w:val="both"/>
        <w:rPr>
          <w:rFonts w:ascii="Candara" w:hAnsi="Candara"/>
          <w:sz w:val="18"/>
          <w:szCs w:val="17"/>
          <w:lang w:val="en-GB"/>
        </w:rPr>
      </w:pPr>
    </w:p>
    <w:tbl>
      <w:tblPr>
        <w:tblW w:w="5116" w:type="pct"/>
        <w:tblLook w:val="01E0"/>
      </w:tblPr>
      <w:tblGrid>
        <w:gridCol w:w="3419"/>
        <w:gridCol w:w="3679"/>
        <w:gridCol w:w="3989"/>
      </w:tblGrid>
      <w:tr w:rsidR="0071645F" w:rsidRPr="00375EDF" w:rsidTr="00F43A1D">
        <w:tc>
          <w:tcPr>
            <w:tcW w:w="1542" w:type="pct"/>
            <w:tcBorders>
              <w:bottom w:val="single" w:sz="6" w:space="0" w:color="000000"/>
            </w:tcBorders>
          </w:tcPr>
          <w:p w:rsidR="0071645F" w:rsidRPr="00375EDF" w:rsidRDefault="0071645F" w:rsidP="00F43A1D">
            <w:pPr>
              <w:spacing w:before="40" w:after="40"/>
              <w:jc w:val="center"/>
              <w:rPr>
                <w:rFonts w:ascii="Candara" w:hAnsi="Candara" w:cs="Arial"/>
                <w:b/>
                <w:sz w:val="18"/>
                <w:szCs w:val="17"/>
              </w:rPr>
            </w:pPr>
          </w:p>
        </w:tc>
        <w:tc>
          <w:tcPr>
            <w:tcW w:w="1659" w:type="pct"/>
            <w:tcBorders>
              <w:bottom w:val="single" w:sz="6" w:space="0" w:color="000000"/>
            </w:tcBorders>
            <w:shd w:val="clear" w:color="auto" w:fill="A6A6A6"/>
          </w:tcPr>
          <w:p w:rsidR="0071645F" w:rsidRPr="00375EDF" w:rsidRDefault="0071645F" w:rsidP="00F43A1D">
            <w:pPr>
              <w:spacing w:before="40" w:after="40"/>
              <w:jc w:val="center"/>
              <w:rPr>
                <w:rFonts w:ascii="Candara" w:hAnsi="Candara" w:cs="Arial"/>
                <w:b/>
                <w:sz w:val="20"/>
                <w:szCs w:val="18"/>
              </w:rPr>
            </w:pPr>
            <w:r w:rsidRPr="00375EDF">
              <w:rPr>
                <w:rFonts w:ascii="Candara" w:hAnsi="Candara" w:cs="Arial"/>
                <w:b/>
                <w:sz w:val="20"/>
                <w:szCs w:val="18"/>
              </w:rPr>
              <w:t>EDUCATION</w:t>
            </w:r>
          </w:p>
        </w:tc>
        <w:tc>
          <w:tcPr>
            <w:tcW w:w="1799" w:type="pct"/>
            <w:tcBorders>
              <w:bottom w:val="single" w:sz="6" w:space="0" w:color="000000"/>
            </w:tcBorders>
          </w:tcPr>
          <w:p w:rsidR="0071645F" w:rsidRPr="00375EDF" w:rsidRDefault="0071645F" w:rsidP="00F43A1D">
            <w:pPr>
              <w:spacing w:before="40" w:after="40"/>
              <w:jc w:val="center"/>
              <w:rPr>
                <w:rFonts w:ascii="Candara" w:hAnsi="Candara" w:cs="Arial"/>
                <w:b/>
                <w:sz w:val="18"/>
                <w:szCs w:val="17"/>
              </w:rPr>
            </w:pPr>
          </w:p>
        </w:tc>
      </w:tr>
    </w:tbl>
    <w:p w:rsidR="0071645F" w:rsidRPr="00734DC5" w:rsidRDefault="0071645F" w:rsidP="0071645F">
      <w:pPr>
        <w:spacing w:line="360" w:lineRule="auto"/>
        <w:rPr>
          <w:rFonts w:ascii="Candara" w:hAnsi="Candara" w:cs="Franklin Gothic Medium"/>
          <w:sz w:val="20"/>
          <w:szCs w:val="17"/>
          <w:lang w:val="en-GB"/>
        </w:rPr>
      </w:pPr>
      <w:r w:rsidRPr="00734DC5">
        <w:rPr>
          <w:rFonts w:ascii="Candara" w:hAnsi="Candara" w:cs="Franklin Gothic Medium"/>
          <w:sz w:val="20"/>
          <w:szCs w:val="17"/>
          <w:lang w:val="en-GB"/>
        </w:rPr>
        <w:t xml:space="preserve">                                </w:t>
      </w:r>
    </w:p>
    <w:p w:rsidR="0071645F" w:rsidRDefault="0071645F" w:rsidP="0071645F">
      <w:pPr>
        <w:spacing w:line="360" w:lineRule="auto"/>
        <w:rPr>
          <w:rFonts w:ascii="Candara" w:hAnsi="Candara" w:cs="Franklin Gothic Medium"/>
          <w:sz w:val="20"/>
          <w:szCs w:val="17"/>
          <w:lang w:val="en-GB"/>
        </w:rPr>
      </w:pPr>
      <w:r>
        <w:rPr>
          <w:rFonts w:ascii="Candara" w:hAnsi="Candara" w:cs="Franklin Gothic Medium"/>
          <w:sz w:val="20"/>
          <w:szCs w:val="17"/>
          <w:lang w:val="en-GB"/>
        </w:rPr>
        <w:t>2005</w:t>
      </w:r>
      <w:r w:rsidRPr="0065286E">
        <w:rPr>
          <w:rFonts w:ascii="Candara" w:hAnsi="Candara" w:cs="Franklin Gothic Medium"/>
          <w:sz w:val="20"/>
          <w:szCs w:val="17"/>
          <w:lang w:val="en-GB"/>
        </w:rPr>
        <w:t xml:space="preserve">    </w:t>
      </w:r>
      <w:r w:rsidRPr="00375EDF">
        <w:rPr>
          <w:rFonts w:ascii="Candara" w:hAnsi="Candara" w:cs="Franklin Gothic Medium"/>
          <w:sz w:val="20"/>
          <w:szCs w:val="17"/>
          <w:lang w:val="en-GB"/>
        </w:rPr>
        <w:tab/>
      </w:r>
      <w:r w:rsidRPr="0071645F">
        <w:rPr>
          <w:rFonts w:ascii="Candara" w:hAnsi="Candara" w:cs="Franklin Gothic Medium"/>
          <w:b/>
          <w:sz w:val="20"/>
          <w:szCs w:val="17"/>
          <w:lang w:val="en-GB"/>
        </w:rPr>
        <w:t>D.M.E (Diploma in Mechanical Engineering)</w:t>
      </w:r>
      <w:r>
        <w:rPr>
          <w:rFonts w:ascii="Candara" w:hAnsi="Candara" w:cs="Franklin Gothic Medium"/>
          <w:sz w:val="20"/>
          <w:szCs w:val="17"/>
          <w:lang w:val="en-GB"/>
        </w:rPr>
        <w:t xml:space="preserve">, </w:t>
      </w:r>
      <w:r w:rsidRPr="0071645F">
        <w:rPr>
          <w:rFonts w:ascii="Candara" w:hAnsi="Candara" w:cs="Franklin Gothic Medium"/>
          <w:sz w:val="20"/>
          <w:szCs w:val="17"/>
          <w:lang w:val="en-GB"/>
        </w:rPr>
        <w:t>- Srinivasa Polytechnic College, Keeranur, Pudukottai District</w:t>
      </w:r>
      <w:r>
        <w:rPr>
          <w:rFonts w:ascii="Candara" w:hAnsi="Candara" w:cs="Franklin Gothic Medium"/>
          <w:sz w:val="20"/>
          <w:szCs w:val="17"/>
          <w:lang w:val="en-GB"/>
        </w:rPr>
        <w:t xml:space="preserve"> </w:t>
      </w:r>
      <w:r w:rsidR="006B0AC9">
        <w:rPr>
          <w:rFonts w:ascii="Candara" w:hAnsi="Candara" w:cs="Franklin Gothic Medium"/>
          <w:sz w:val="20"/>
          <w:szCs w:val="17"/>
          <w:lang w:val="en-GB"/>
        </w:rPr>
        <w:t>–</w:t>
      </w:r>
      <w:r>
        <w:rPr>
          <w:rFonts w:ascii="Candara" w:hAnsi="Candara" w:cs="Franklin Gothic Medium"/>
          <w:sz w:val="20"/>
          <w:szCs w:val="17"/>
          <w:lang w:val="en-GB"/>
        </w:rPr>
        <w:t xml:space="preserve"> India</w:t>
      </w:r>
    </w:p>
    <w:tbl>
      <w:tblPr>
        <w:tblW w:w="5116" w:type="pct"/>
        <w:tblLook w:val="01E0"/>
      </w:tblPr>
      <w:tblGrid>
        <w:gridCol w:w="3419"/>
        <w:gridCol w:w="3679"/>
        <w:gridCol w:w="3989"/>
      </w:tblGrid>
      <w:tr w:rsidR="001C52B3" w:rsidRPr="00375EDF" w:rsidTr="009542A0">
        <w:tc>
          <w:tcPr>
            <w:tcW w:w="1542" w:type="pct"/>
            <w:tcBorders>
              <w:bottom w:val="single" w:sz="6" w:space="0" w:color="000000"/>
            </w:tcBorders>
          </w:tcPr>
          <w:p w:rsidR="001C52B3" w:rsidRPr="00375EDF" w:rsidRDefault="001C52B3" w:rsidP="009542A0">
            <w:pPr>
              <w:spacing w:before="40" w:after="40"/>
              <w:jc w:val="center"/>
              <w:rPr>
                <w:rFonts w:ascii="Candara" w:hAnsi="Candara" w:cs="Arial"/>
                <w:b/>
                <w:sz w:val="18"/>
                <w:szCs w:val="17"/>
              </w:rPr>
            </w:pPr>
          </w:p>
        </w:tc>
        <w:tc>
          <w:tcPr>
            <w:tcW w:w="1659" w:type="pct"/>
            <w:tcBorders>
              <w:bottom w:val="single" w:sz="6" w:space="0" w:color="000000"/>
            </w:tcBorders>
            <w:shd w:val="clear" w:color="auto" w:fill="A6A6A6"/>
          </w:tcPr>
          <w:p w:rsidR="001C52B3" w:rsidRPr="00375EDF" w:rsidRDefault="001A2860" w:rsidP="009542A0">
            <w:pPr>
              <w:spacing w:before="40" w:after="40"/>
              <w:jc w:val="center"/>
              <w:rPr>
                <w:rFonts w:ascii="Candara" w:hAnsi="Candara" w:cs="Arial"/>
                <w:b/>
                <w:sz w:val="20"/>
                <w:szCs w:val="18"/>
              </w:rPr>
            </w:pPr>
            <w:r>
              <w:rPr>
                <w:rFonts w:ascii="Candara" w:hAnsi="Candara" w:cs="Arial"/>
                <w:b/>
                <w:sz w:val="20"/>
                <w:szCs w:val="18"/>
              </w:rPr>
              <w:t>TECHNICAL SKILLS</w:t>
            </w:r>
          </w:p>
        </w:tc>
        <w:tc>
          <w:tcPr>
            <w:tcW w:w="1799" w:type="pct"/>
            <w:tcBorders>
              <w:bottom w:val="single" w:sz="6" w:space="0" w:color="000000"/>
            </w:tcBorders>
          </w:tcPr>
          <w:p w:rsidR="001C52B3" w:rsidRPr="00375EDF" w:rsidRDefault="001C52B3" w:rsidP="009542A0">
            <w:pPr>
              <w:spacing w:before="40" w:after="40"/>
              <w:jc w:val="center"/>
              <w:rPr>
                <w:rFonts w:ascii="Candara" w:hAnsi="Candara" w:cs="Arial"/>
                <w:b/>
                <w:sz w:val="18"/>
                <w:szCs w:val="17"/>
              </w:rPr>
            </w:pPr>
          </w:p>
        </w:tc>
      </w:tr>
    </w:tbl>
    <w:p w:rsidR="001C52B3" w:rsidRPr="00375EDF" w:rsidRDefault="001C52B3" w:rsidP="00E5541F">
      <w:pPr>
        <w:spacing w:line="360" w:lineRule="auto"/>
        <w:rPr>
          <w:rFonts w:ascii="Candara" w:hAnsi="Candara" w:cs="Franklin Gothic Medium"/>
          <w:sz w:val="18"/>
          <w:szCs w:val="17"/>
          <w:lang w:val="en-GB"/>
        </w:rPr>
      </w:pPr>
    </w:p>
    <w:p w:rsidR="001A2860" w:rsidRPr="001A2860" w:rsidRDefault="001A2860" w:rsidP="00A30C4B">
      <w:pPr>
        <w:numPr>
          <w:ilvl w:val="0"/>
          <w:numId w:val="11"/>
        </w:numPr>
        <w:spacing w:line="360" w:lineRule="auto"/>
        <w:rPr>
          <w:rFonts w:ascii="Candara" w:hAnsi="Candara" w:cs="Franklin Gothic Medium"/>
          <w:sz w:val="20"/>
          <w:szCs w:val="18"/>
          <w:lang w:val="en-GB"/>
        </w:rPr>
      </w:pPr>
      <w:r w:rsidRPr="001A2860">
        <w:rPr>
          <w:rFonts w:ascii="Candara" w:hAnsi="Candara" w:cs="Franklin Gothic Medium"/>
          <w:sz w:val="20"/>
          <w:szCs w:val="18"/>
          <w:lang w:val="en-GB"/>
        </w:rPr>
        <w:t>Sp</w:t>
      </w:r>
      <w:r w:rsidR="00A30C4B">
        <w:rPr>
          <w:rFonts w:ascii="Candara" w:hAnsi="Candara" w:cs="Franklin Gothic Medium"/>
          <w:sz w:val="20"/>
          <w:szCs w:val="18"/>
          <w:lang w:val="en-GB"/>
        </w:rPr>
        <w:t>ecialised in 3D modelling using</w:t>
      </w:r>
      <w:r w:rsidR="0099182B">
        <w:rPr>
          <w:rFonts w:ascii="Candara" w:hAnsi="Candara" w:cs="Franklin Gothic Medium"/>
          <w:sz w:val="20"/>
          <w:szCs w:val="18"/>
          <w:lang w:val="en-GB"/>
        </w:rPr>
        <w:t xml:space="preserve"> </w:t>
      </w:r>
      <w:r w:rsidR="00E5541F">
        <w:rPr>
          <w:rFonts w:ascii="Candara" w:hAnsi="Candara" w:cs="Franklin Gothic Medium"/>
          <w:sz w:val="20"/>
          <w:szCs w:val="18"/>
          <w:lang w:val="en-GB"/>
        </w:rPr>
        <w:t>Plant Design Management System (PDMS) 11.6, 12.0 &amp; 12.1 SP2</w:t>
      </w:r>
    </w:p>
    <w:p w:rsidR="001A2860" w:rsidRPr="001A2860" w:rsidRDefault="001A2860" w:rsidP="00A30C4B">
      <w:pPr>
        <w:numPr>
          <w:ilvl w:val="0"/>
          <w:numId w:val="11"/>
        </w:numPr>
        <w:spacing w:line="360" w:lineRule="auto"/>
        <w:rPr>
          <w:rFonts w:ascii="Candara" w:hAnsi="Candara" w:cs="Franklin Gothic Medium"/>
          <w:sz w:val="20"/>
          <w:szCs w:val="18"/>
          <w:lang w:val="en-GB"/>
        </w:rPr>
      </w:pPr>
      <w:r w:rsidRPr="001A2860">
        <w:rPr>
          <w:rFonts w:ascii="Candara" w:hAnsi="Candara" w:cs="Franklin Gothic Medium"/>
          <w:sz w:val="20"/>
          <w:szCs w:val="18"/>
          <w:lang w:val="en-GB"/>
        </w:rPr>
        <w:t>Vast experien</w:t>
      </w:r>
      <w:r w:rsidR="00D436B3">
        <w:rPr>
          <w:rFonts w:ascii="Candara" w:hAnsi="Candara" w:cs="Franklin Gothic Medium"/>
          <w:sz w:val="20"/>
          <w:szCs w:val="18"/>
          <w:lang w:val="en-GB"/>
        </w:rPr>
        <w:t>ce in 2D drafting using AutoCAD</w:t>
      </w:r>
    </w:p>
    <w:p w:rsidR="001A2860" w:rsidRDefault="001A2860" w:rsidP="00A30C4B">
      <w:pPr>
        <w:numPr>
          <w:ilvl w:val="0"/>
          <w:numId w:val="11"/>
        </w:numPr>
        <w:spacing w:after="120" w:line="360" w:lineRule="auto"/>
        <w:rPr>
          <w:rFonts w:ascii="Candara" w:hAnsi="Candara" w:cs="Franklin Gothic Medium"/>
          <w:sz w:val="20"/>
          <w:szCs w:val="18"/>
          <w:lang w:val="en-GB"/>
        </w:rPr>
      </w:pPr>
      <w:r w:rsidRPr="001A2860">
        <w:rPr>
          <w:rFonts w:ascii="Candara" w:hAnsi="Candara" w:cs="Franklin Gothic Medium"/>
          <w:sz w:val="20"/>
          <w:szCs w:val="18"/>
          <w:lang w:val="en-GB"/>
        </w:rPr>
        <w:t xml:space="preserve">Experience in 3D modelling using Plant Space Design Series (PSDS) and 2D drafting using </w:t>
      </w:r>
      <w:r w:rsidR="002B615F">
        <w:rPr>
          <w:rFonts w:ascii="Candara" w:hAnsi="Candara" w:cs="Franklin Gothic Medium"/>
          <w:sz w:val="20"/>
          <w:szCs w:val="18"/>
          <w:lang w:val="en-GB"/>
        </w:rPr>
        <w:t>MicroStation</w:t>
      </w:r>
      <w:r w:rsidRPr="001A2860">
        <w:rPr>
          <w:rFonts w:ascii="Candara" w:hAnsi="Candara" w:cs="Franklin Gothic Medium"/>
          <w:sz w:val="20"/>
          <w:szCs w:val="18"/>
          <w:lang w:val="en-GB"/>
        </w:rPr>
        <w:t xml:space="preserve"> V8i</w:t>
      </w:r>
    </w:p>
    <w:p w:rsidR="00A30C4B" w:rsidRPr="001A2860" w:rsidRDefault="00A30C4B" w:rsidP="00A30C4B">
      <w:pPr>
        <w:numPr>
          <w:ilvl w:val="0"/>
          <w:numId w:val="11"/>
        </w:numPr>
        <w:spacing w:after="120" w:line="360" w:lineRule="auto"/>
        <w:rPr>
          <w:rFonts w:ascii="Candara" w:hAnsi="Candara" w:cs="Franklin Gothic Medium"/>
          <w:sz w:val="20"/>
          <w:szCs w:val="18"/>
          <w:lang w:val="en-GB"/>
        </w:rPr>
      </w:pPr>
      <w:r w:rsidRPr="001A2860">
        <w:rPr>
          <w:rFonts w:ascii="Candara" w:hAnsi="Candara" w:cs="Franklin Gothic Medium"/>
          <w:sz w:val="20"/>
          <w:szCs w:val="18"/>
          <w:lang w:val="en-GB"/>
        </w:rPr>
        <w:t xml:space="preserve">Experience in 3D modelling using </w:t>
      </w:r>
      <w:r>
        <w:rPr>
          <w:rFonts w:ascii="Candara" w:hAnsi="Candara" w:cs="Franklin Gothic Medium"/>
          <w:sz w:val="20"/>
          <w:szCs w:val="18"/>
          <w:lang w:val="en-GB"/>
        </w:rPr>
        <w:t>CADWorx Plant professional 2014</w:t>
      </w:r>
    </w:p>
    <w:p w:rsidR="00E5541F" w:rsidRDefault="00845C65" w:rsidP="00A30C4B">
      <w:pPr>
        <w:numPr>
          <w:ilvl w:val="0"/>
          <w:numId w:val="11"/>
        </w:numPr>
        <w:spacing w:after="120" w:line="360" w:lineRule="auto"/>
        <w:rPr>
          <w:rFonts w:ascii="Candara" w:hAnsi="Candara" w:cs="Franklin Gothic Medium"/>
          <w:sz w:val="20"/>
          <w:szCs w:val="18"/>
          <w:lang w:val="en-GB"/>
        </w:rPr>
      </w:pPr>
      <w:r w:rsidRPr="00734DC5">
        <w:rPr>
          <w:rFonts w:ascii="Candara" w:hAnsi="Candara" w:cs="Franklin Gothic Medium"/>
          <w:sz w:val="20"/>
          <w:szCs w:val="18"/>
          <w:lang w:val="en-GB"/>
        </w:rPr>
        <w:t xml:space="preserve">Knowledge on </w:t>
      </w:r>
      <w:r w:rsidR="00FB784A" w:rsidRPr="00734DC5">
        <w:rPr>
          <w:rFonts w:ascii="Candara" w:hAnsi="Candara" w:cs="Franklin Gothic Medium"/>
          <w:sz w:val="20"/>
          <w:szCs w:val="18"/>
          <w:lang w:val="en-GB"/>
        </w:rPr>
        <w:t>P&amp;ID’s (Process &amp; Instrumentation Diagram) &amp;PFD (Process flow Diagram)</w:t>
      </w:r>
    </w:p>
    <w:p w:rsidR="00E5541F" w:rsidRPr="00E5541F" w:rsidRDefault="00E5541F" w:rsidP="00A30C4B">
      <w:pPr>
        <w:numPr>
          <w:ilvl w:val="0"/>
          <w:numId w:val="11"/>
        </w:numPr>
        <w:spacing w:after="120" w:line="360" w:lineRule="auto"/>
        <w:rPr>
          <w:rFonts w:ascii="Candara" w:hAnsi="Candara" w:cs="Franklin Gothic Medium"/>
          <w:sz w:val="20"/>
          <w:szCs w:val="18"/>
          <w:lang w:val="en-GB"/>
        </w:rPr>
      </w:pPr>
      <w:r>
        <w:rPr>
          <w:rFonts w:ascii="Candara" w:hAnsi="Candara" w:cs="Franklin Gothic Medium"/>
          <w:sz w:val="20"/>
          <w:szCs w:val="18"/>
          <w:lang w:val="en-GB"/>
        </w:rPr>
        <w:t>Experience in A</w:t>
      </w:r>
      <w:r w:rsidR="008A6AC6">
        <w:rPr>
          <w:rFonts w:ascii="Candara" w:hAnsi="Candara" w:cs="Franklin Gothic Medium"/>
          <w:sz w:val="20"/>
          <w:szCs w:val="18"/>
          <w:lang w:val="en-GB"/>
        </w:rPr>
        <w:t>VEVA</w:t>
      </w:r>
      <w:r>
        <w:rPr>
          <w:rFonts w:ascii="Candara" w:hAnsi="Candara" w:cs="Franklin Gothic Medium"/>
          <w:sz w:val="20"/>
          <w:szCs w:val="18"/>
          <w:lang w:val="en-GB"/>
        </w:rPr>
        <w:t xml:space="preserve"> Multi-Discipline supports (MDS) for Pipe supports</w:t>
      </w:r>
    </w:p>
    <w:p w:rsidR="001A2860" w:rsidRPr="001A2860" w:rsidRDefault="001A2860" w:rsidP="001A2860">
      <w:pPr>
        <w:ind w:left="360"/>
        <w:rPr>
          <w:rFonts w:ascii="Candara" w:hAnsi="Candara" w:cs="Franklin Gothic Medium"/>
          <w:sz w:val="20"/>
          <w:szCs w:val="18"/>
          <w:lang w:val="en-GB"/>
        </w:rPr>
      </w:pPr>
    </w:p>
    <w:tbl>
      <w:tblPr>
        <w:tblW w:w="5116" w:type="pct"/>
        <w:tblLook w:val="01E0"/>
      </w:tblPr>
      <w:tblGrid>
        <w:gridCol w:w="3419"/>
        <w:gridCol w:w="3679"/>
        <w:gridCol w:w="3989"/>
      </w:tblGrid>
      <w:tr w:rsidR="001A2860" w:rsidRPr="00375EDF" w:rsidTr="00F43A1D">
        <w:tc>
          <w:tcPr>
            <w:tcW w:w="1542" w:type="pct"/>
            <w:tcBorders>
              <w:bottom w:val="single" w:sz="6" w:space="0" w:color="000000"/>
            </w:tcBorders>
          </w:tcPr>
          <w:p w:rsidR="001A2860" w:rsidRPr="00375EDF" w:rsidRDefault="001A2860" w:rsidP="00F43A1D">
            <w:pPr>
              <w:spacing w:before="40" w:after="40"/>
              <w:jc w:val="center"/>
              <w:rPr>
                <w:rFonts w:ascii="Candara" w:hAnsi="Candara" w:cs="Arial"/>
                <w:b/>
                <w:sz w:val="18"/>
                <w:szCs w:val="17"/>
              </w:rPr>
            </w:pPr>
          </w:p>
        </w:tc>
        <w:tc>
          <w:tcPr>
            <w:tcW w:w="1659" w:type="pct"/>
            <w:tcBorders>
              <w:bottom w:val="single" w:sz="6" w:space="0" w:color="000000"/>
            </w:tcBorders>
            <w:shd w:val="clear" w:color="auto" w:fill="A6A6A6"/>
          </w:tcPr>
          <w:p w:rsidR="001A2860" w:rsidRPr="00375EDF" w:rsidRDefault="001A2860" w:rsidP="00F43A1D">
            <w:pPr>
              <w:spacing w:before="40" w:after="40"/>
              <w:jc w:val="center"/>
              <w:rPr>
                <w:rFonts w:ascii="Candara" w:hAnsi="Candara" w:cs="Arial"/>
                <w:b/>
                <w:sz w:val="20"/>
                <w:szCs w:val="18"/>
              </w:rPr>
            </w:pPr>
            <w:r>
              <w:rPr>
                <w:rFonts w:ascii="Candara" w:hAnsi="Candara" w:cs="Arial"/>
                <w:b/>
                <w:sz w:val="20"/>
                <w:szCs w:val="18"/>
              </w:rPr>
              <w:t>IT SKILLS</w:t>
            </w:r>
          </w:p>
        </w:tc>
        <w:tc>
          <w:tcPr>
            <w:tcW w:w="1799" w:type="pct"/>
            <w:tcBorders>
              <w:bottom w:val="single" w:sz="6" w:space="0" w:color="000000"/>
            </w:tcBorders>
          </w:tcPr>
          <w:p w:rsidR="001A2860" w:rsidRPr="00375EDF" w:rsidRDefault="001A2860" w:rsidP="00F43A1D">
            <w:pPr>
              <w:spacing w:before="40" w:after="40"/>
              <w:jc w:val="center"/>
              <w:rPr>
                <w:rFonts w:ascii="Candara" w:hAnsi="Candara" w:cs="Arial"/>
                <w:b/>
                <w:sz w:val="18"/>
                <w:szCs w:val="17"/>
              </w:rPr>
            </w:pPr>
          </w:p>
        </w:tc>
      </w:tr>
    </w:tbl>
    <w:p w:rsidR="001A2860" w:rsidRDefault="001A2860" w:rsidP="001A2860">
      <w:pPr>
        <w:rPr>
          <w:rFonts w:ascii="Candara" w:hAnsi="Candara"/>
          <w:sz w:val="20"/>
          <w:szCs w:val="17"/>
          <w:lang w:val="en-GB"/>
        </w:rPr>
      </w:pPr>
    </w:p>
    <w:p w:rsidR="001A2860" w:rsidRPr="00375EDF" w:rsidRDefault="001A2860" w:rsidP="00FB784A">
      <w:pPr>
        <w:rPr>
          <w:rFonts w:ascii="Candara" w:hAnsi="Candara"/>
          <w:sz w:val="20"/>
          <w:szCs w:val="17"/>
          <w:lang w:val="en-GB"/>
        </w:rPr>
      </w:pPr>
      <w:r>
        <w:rPr>
          <w:rFonts w:ascii="Candara" w:hAnsi="Candara"/>
          <w:sz w:val="20"/>
          <w:szCs w:val="17"/>
          <w:lang w:val="en-GB"/>
        </w:rPr>
        <w:t xml:space="preserve">Proficient in </w:t>
      </w:r>
      <w:r w:rsidRPr="0065286E">
        <w:rPr>
          <w:rFonts w:ascii="Candara" w:hAnsi="Candara"/>
          <w:sz w:val="20"/>
          <w:szCs w:val="17"/>
          <w:lang w:val="en-GB"/>
        </w:rPr>
        <w:t>Windows</w:t>
      </w:r>
      <w:r>
        <w:rPr>
          <w:rFonts w:ascii="Candara" w:hAnsi="Candara"/>
          <w:sz w:val="20"/>
          <w:szCs w:val="17"/>
          <w:lang w:val="en-GB"/>
        </w:rPr>
        <w:t xml:space="preserve">, </w:t>
      </w:r>
      <w:r w:rsidRPr="0065286E">
        <w:rPr>
          <w:rFonts w:ascii="Candara" w:hAnsi="Candara"/>
          <w:sz w:val="20"/>
          <w:szCs w:val="17"/>
          <w:lang w:val="en-GB"/>
        </w:rPr>
        <w:t xml:space="preserve">MS </w:t>
      </w:r>
      <w:r>
        <w:rPr>
          <w:rFonts w:ascii="Candara" w:hAnsi="Candara"/>
          <w:sz w:val="20"/>
          <w:szCs w:val="17"/>
          <w:lang w:val="en-GB"/>
        </w:rPr>
        <w:t>Office and Internet</w:t>
      </w:r>
    </w:p>
    <w:p w:rsidR="00E56155" w:rsidRDefault="00E56155" w:rsidP="00E56155">
      <w:pPr>
        <w:rPr>
          <w:rFonts w:ascii="Candara" w:hAnsi="Candara" w:cs="Franklin Gothic Medium"/>
          <w:sz w:val="20"/>
          <w:szCs w:val="18"/>
          <w:lang w:val="en-GB"/>
        </w:rPr>
      </w:pPr>
    </w:p>
    <w:tbl>
      <w:tblPr>
        <w:tblW w:w="5116" w:type="pct"/>
        <w:tblLook w:val="01E0"/>
      </w:tblPr>
      <w:tblGrid>
        <w:gridCol w:w="3419"/>
        <w:gridCol w:w="3679"/>
        <w:gridCol w:w="3989"/>
      </w:tblGrid>
      <w:tr w:rsidR="00654259" w:rsidRPr="00375EDF" w:rsidTr="00430D11">
        <w:tc>
          <w:tcPr>
            <w:tcW w:w="1542" w:type="pct"/>
            <w:tcBorders>
              <w:bottom w:val="single" w:sz="6" w:space="0" w:color="000000"/>
            </w:tcBorders>
          </w:tcPr>
          <w:p w:rsidR="00654259" w:rsidRPr="00375EDF" w:rsidRDefault="00654259" w:rsidP="00654259">
            <w:pPr>
              <w:spacing w:before="40" w:after="40"/>
              <w:jc w:val="center"/>
              <w:rPr>
                <w:rFonts w:ascii="Candara" w:hAnsi="Candara" w:cs="Arial"/>
                <w:b/>
                <w:sz w:val="18"/>
                <w:szCs w:val="17"/>
              </w:rPr>
            </w:pPr>
          </w:p>
        </w:tc>
        <w:tc>
          <w:tcPr>
            <w:tcW w:w="1659" w:type="pct"/>
            <w:tcBorders>
              <w:bottom w:val="single" w:sz="6" w:space="0" w:color="000000"/>
            </w:tcBorders>
            <w:shd w:val="clear" w:color="auto" w:fill="A6A6A6" w:themeFill="background1" w:themeFillShade="A6"/>
          </w:tcPr>
          <w:p w:rsidR="00654259" w:rsidRPr="00375EDF" w:rsidRDefault="00654259" w:rsidP="00654259">
            <w:pPr>
              <w:spacing w:before="40" w:after="40"/>
              <w:jc w:val="center"/>
              <w:rPr>
                <w:rFonts w:ascii="Candara" w:hAnsi="Candara" w:cs="Arial"/>
                <w:b/>
                <w:sz w:val="20"/>
                <w:szCs w:val="18"/>
              </w:rPr>
            </w:pPr>
            <w:r w:rsidRPr="00375EDF">
              <w:rPr>
                <w:rFonts w:ascii="Candara" w:hAnsi="Candara" w:cs="Arial"/>
                <w:b/>
                <w:sz w:val="20"/>
                <w:szCs w:val="18"/>
              </w:rPr>
              <w:t>PERSONAL DOSSIER</w:t>
            </w:r>
          </w:p>
        </w:tc>
        <w:tc>
          <w:tcPr>
            <w:tcW w:w="1799" w:type="pct"/>
            <w:tcBorders>
              <w:bottom w:val="single" w:sz="6" w:space="0" w:color="000000"/>
            </w:tcBorders>
          </w:tcPr>
          <w:p w:rsidR="00654259" w:rsidRPr="00375EDF" w:rsidRDefault="00654259" w:rsidP="00654259">
            <w:pPr>
              <w:spacing w:before="40" w:after="40"/>
              <w:jc w:val="center"/>
              <w:rPr>
                <w:rFonts w:ascii="Candara" w:hAnsi="Candara" w:cs="Arial"/>
                <w:b/>
                <w:sz w:val="18"/>
                <w:szCs w:val="17"/>
              </w:rPr>
            </w:pPr>
          </w:p>
        </w:tc>
      </w:tr>
    </w:tbl>
    <w:p w:rsidR="00654259" w:rsidRPr="00375EDF" w:rsidRDefault="00654259" w:rsidP="008C29EC">
      <w:pPr>
        <w:ind w:left="1440" w:hanging="1440"/>
        <w:jc w:val="both"/>
        <w:rPr>
          <w:rFonts w:ascii="Candara" w:hAnsi="Candara"/>
          <w:sz w:val="18"/>
          <w:szCs w:val="17"/>
          <w:lang w:val="en-GB"/>
        </w:rPr>
      </w:pPr>
    </w:p>
    <w:p w:rsidR="00480281" w:rsidRPr="00375EDF" w:rsidRDefault="00480281" w:rsidP="001A2860">
      <w:pPr>
        <w:spacing w:line="360" w:lineRule="auto"/>
        <w:rPr>
          <w:rFonts w:ascii="Candara" w:hAnsi="Candara"/>
          <w:sz w:val="20"/>
          <w:szCs w:val="17"/>
          <w:lang w:val="en-GB"/>
        </w:rPr>
      </w:pPr>
      <w:r w:rsidRPr="00375EDF">
        <w:rPr>
          <w:rFonts w:ascii="Candara" w:hAnsi="Candara"/>
          <w:sz w:val="20"/>
          <w:szCs w:val="17"/>
          <w:lang w:val="en-GB"/>
        </w:rPr>
        <w:t>Date of Birth:</w:t>
      </w:r>
      <w:r w:rsidRPr="00375EDF">
        <w:rPr>
          <w:rFonts w:ascii="Candara" w:hAnsi="Candara"/>
          <w:sz w:val="20"/>
          <w:szCs w:val="17"/>
          <w:lang w:val="en-GB"/>
        </w:rPr>
        <w:tab/>
      </w:r>
      <w:r w:rsidRPr="00375EDF">
        <w:rPr>
          <w:rFonts w:ascii="Candara" w:hAnsi="Candara"/>
          <w:sz w:val="20"/>
          <w:szCs w:val="17"/>
          <w:lang w:val="en-GB"/>
        </w:rPr>
        <w:tab/>
      </w:r>
      <w:r w:rsidR="001A2860">
        <w:rPr>
          <w:rFonts w:ascii="Candara" w:hAnsi="Candara"/>
          <w:sz w:val="20"/>
          <w:szCs w:val="17"/>
          <w:lang w:val="en-GB"/>
        </w:rPr>
        <w:t>7</w:t>
      </w:r>
      <w:r w:rsidR="001A2860" w:rsidRPr="001A2860">
        <w:rPr>
          <w:rFonts w:ascii="Candara" w:hAnsi="Candara"/>
          <w:sz w:val="20"/>
          <w:szCs w:val="17"/>
          <w:vertAlign w:val="superscript"/>
          <w:lang w:val="en-GB"/>
        </w:rPr>
        <w:t>th</w:t>
      </w:r>
      <w:r w:rsidR="001A2860">
        <w:rPr>
          <w:rFonts w:ascii="Candara" w:hAnsi="Candara"/>
          <w:sz w:val="20"/>
          <w:szCs w:val="17"/>
          <w:lang w:val="en-GB"/>
        </w:rPr>
        <w:t xml:space="preserve"> </w:t>
      </w:r>
      <w:r w:rsidR="001A2860" w:rsidRPr="001A2860">
        <w:rPr>
          <w:rFonts w:ascii="Candara" w:hAnsi="Candara"/>
          <w:sz w:val="20"/>
          <w:szCs w:val="17"/>
          <w:lang w:val="en-GB"/>
        </w:rPr>
        <w:t>May, 1987</w:t>
      </w:r>
    </w:p>
    <w:p w:rsidR="00AF0B85" w:rsidRPr="00375EDF" w:rsidRDefault="00AF0B85" w:rsidP="001A2860">
      <w:pPr>
        <w:spacing w:line="360" w:lineRule="auto"/>
        <w:ind w:left="1440" w:hanging="1440"/>
        <w:jc w:val="both"/>
        <w:rPr>
          <w:rFonts w:ascii="Candara" w:hAnsi="Candara"/>
          <w:sz w:val="20"/>
          <w:szCs w:val="17"/>
          <w:lang w:val="en-GB"/>
        </w:rPr>
      </w:pPr>
      <w:r w:rsidRPr="00375EDF">
        <w:rPr>
          <w:rFonts w:ascii="Candara" w:hAnsi="Candara"/>
          <w:sz w:val="20"/>
          <w:szCs w:val="17"/>
          <w:lang w:val="en-GB"/>
        </w:rPr>
        <w:t>Linguistic Ability:</w:t>
      </w:r>
      <w:r w:rsidRPr="00375EDF">
        <w:rPr>
          <w:rFonts w:ascii="Candara" w:hAnsi="Candara"/>
          <w:sz w:val="20"/>
          <w:szCs w:val="17"/>
          <w:lang w:val="en-GB"/>
        </w:rPr>
        <w:tab/>
      </w:r>
      <w:r w:rsidR="001C52B3" w:rsidRPr="00375EDF">
        <w:rPr>
          <w:rFonts w:ascii="Candara" w:hAnsi="Candara"/>
          <w:sz w:val="20"/>
          <w:szCs w:val="17"/>
          <w:lang w:val="en-GB"/>
        </w:rPr>
        <w:tab/>
      </w:r>
      <w:r w:rsidR="001A2860" w:rsidRPr="001A2860">
        <w:rPr>
          <w:rFonts w:ascii="Candara" w:hAnsi="Candara"/>
          <w:sz w:val="20"/>
          <w:szCs w:val="17"/>
          <w:lang w:val="en-GB"/>
        </w:rPr>
        <w:t>English and Tamil</w:t>
      </w:r>
    </w:p>
    <w:p w:rsidR="000C72C5" w:rsidRPr="00375EDF" w:rsidRDefault="000C72C5" w:rsidP="001A2860">
      <w:pPr>
        <w:spacing w:line="360" w:lineRule="auto"/>
        <w:rPr>
          <w:rFonts w:ascii="Candara" w:hAnsi="Candara"/>
          <w:sz w:val="20"/>
          <w:szCs w:val="17"/>
          <w:lang w:val="en-GB"/>
        </w:rPr>
      </w:pPr>
      <w:r w:rsidRPr="00375EDF">
        <w:rPr>
          <w:rFonts w:ascii="Candara" w:hAnsi="Candara"/>
          <w:sz w:val="20"/>
          <w:szCs w:val="17"/>
          <w:lang w:val="en-GB"/>
        </w:rPr>
        <w:t>Nationality:</w:t>
      </w:r>
      <w:r w:rsidRPr="00375EDF">
        <w:rPr>
          <w:rFonts w:ascii="Candara" w:hAnsi="Candara"/>
          <w:sz w:val="20"/>
          <w:szCs w:val="17"/>
          <w:lang w:val="en-GB"/>
        </w:rPr>
        <w:tab/>
      </w:r>
      <w:r w:rsidRPr="00375EDF">
        <w:rPr>
          <w:rFonts w:ascii="Candara" w:hAnsi="Candara"/>
          <w:sz w:val="20"/>
          <w:szCs w:val="17"/>
          <w:lang w:val="en-GB"/>
        </w:rPr>
        <w:tab/>
        <w:t>Indian</w:t>
      </w:r>
    </w:p>
    <w:p w:rsidR="002C4A6D" w:rsidRDefault="002C4A6D" w:rsidP="001A2860">
      <w:pPr>
        <w:spacing w:line="360" w:lineRule="auto"/>
        <w:rPr>
          <w:rFonts w:ascii="Candara" w:hAnsi="Candara"/>
          <w:sz w:val="20"/>
          <w:szCs w:val="17"/>
          <w:lang w:val="en-GB"/>
        </w:rPr>
      </w:pPr>
      <w:r w:rsidRPr="00375EDF">
        <w:rPr>
          <w:rFonts w:ascii="Candara" w:hAnsi="Candara"/>
          <w:sz w:val="20"/>
          <w:szCs w:val="17"/>
          <w:lang w:val="en-GB"/>
        </w:rPr>
        <w:t>Driving License Details:</w:t>
      </w:r>
      <w:r w:rsidRPr="00375EDF">
        <w:rPr>
          <w:rFonts w:ascii="Candara" w:hAnsi="Candara"/>
          <w:sz w:val="20"/>
          <w:szCs w:val="17"/>
          <w:lang w:val="en-GB"/>
        </w:rPr>
        <w:tab/>
      </w:r>
      <w:r w:rsidR="0065286E">
        <w:rPr>
          <w:rFonts w:ascii="Candara" w:hAnsi="Candara"/>
          <w:sz w:val="20"/>
          <w:szCs w:val="17"/>
          <w:lang w:val="en-GB"/>
        </w:rPr>
        <w:t xml:space="preserve">Valid </w:t>
      </w:r>
      <w:r w:rsidR="00FB784A">
        <w:rPr>
          <w:rFonts w:ascii="Candara" w:hAnsi="Candara"/>
          <w:sz w:val="20"/>
          <w:szCs w:val="17"/>
          <w:lang w:val="en-GB"/>
        </w:rPr>
        <w:t>Indian</w:t>
      </w:r>
      <w:r w:rsidR="007113A9">
        <w:rPr>
          <w:rFonts w:ascii="Candara" w:hAnsi="Candara"/>
          <w:sz w:val="20"/>
          <w:szCs w:val="17"/>
          <w:lang w:val="en-GB"/>
        </w:rPr>
        <w:t xml:space="preserve"> &amp; UAE Driving License</w:t>
      </w:r>
    </w:p>
    <w:p w:rsidR="001A2860" w:rsidRPr="00375EDF" w:rsidRDefault="001A2860" w:rsidP="001A2860">
      <w:pPr>
        <w:spacing w:line="360" w:lineRule="auto"/>
        <w:rPr>
          <w:rFonts w:ascii="Candara" w:hAnsi="Candara"/>
          <w:sz w:val="20"/>
          <w:szCs w:val="17"/>
          <w:lang w:val="en-GB"/>
        </w:rPr>
      </w:pPr>
      <w:r>
        <w:rPr>
          <w:rFonts w:ascii="Candara" w:hAnsi="Candara"/>
          <w:sz w:val="20"/>
          <w:szCs w:val="17"/>
          <w:lang w:val="en-GB"/>
        </w:rPr>
        <w:t>Hobbies:</w:t>
      </w:r>
      <w:r>
        <w:rPr>
          <w:rFonts w:ascii="Candara" w:hAnsi="Candara"/>
          <w:sz w:val="20"/>
          <w:szCs w:val="17"/>
          <w:lang w:val="en-GB"/>
        </w:rPr>
        <w:tab/>
      </w:r>
      <w:r>
        <w:rPr>
          <w:rFonts w:ascii="Candara" w:hAnsi="Candara"/>
          <w:sz w:val="20"/>
          <w:szCs w:val="17"/>
          <w:lang w:val="en-GB"/>
        </w:rPr>
        <w:tab/>
      </w:r>
      <w:r w:rsidRPr="001A2860">
        <w:rPr>
          <w:rFonts w:ascii="Candara" w:hAnsi="Candara"/>
          <w:sz w:val="20"/>
          <w:szCs w:val="17"/>
          <w:lang w:val="en-GB"/>
        </w:rPr>
        <w:t>Cricket, Photography, music and games.</w:t>
      </w:r>
    </w:p>
    <w:sectPr w:rsidR="001A2860" w:rsidRPr="00375EDF" w:rsidSect="00F635B6">
      <w:type w:val="continuous"/>
      <w:pgSz w:w="11909" w:h="16834" w:code="9"/>
      <w:pgMar w:top="720" w:right="569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1BA" w:rsidRDefault="00CE01BA" w:rsidP="00F4422A">
      <w:r>
        <w:separator/>
      </w:r>
    </w:p>
  </w:endnote>
  <w:endnote w:type="continuationSeparator" w:id="1">
    <w:p w:rsidR="00CE01BA" w:rsidRDefault="00CE01BA" w:rsidP="00F44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1BA" w:rsidRDefault="00CE01BA" w:rsidP="00F4422A">
      <w:r>
        <w:separator/>
      </w:r>
    </w:p>
  </w:footnote>
  <w:footnote w:type="continuationSeparator" w:id="1">
    <w:p w:rsidR="00CE01BA" w:rsidRDefault="00CE01BA" w:rsidP="00F44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A6B"/>
    <w:multiLevelType w:val="hybridMultilevel"/>
    <w:tmpl w:val="723AA8A2"/>
    <w:lvl w:ilvl="0" w:tplc="D936809E">
      <w:start w:val="1"/>
      <w:numFmt w:val="bullet"/>
      <w:lvlText w:val="»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  <w:b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83A72"/>
    <w:multiLevelType w:val="hybridMultilevel"/>
    <w:tmpl w:val="DE18C9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B5B35"/>
    <w:multiLevelType w:val="hybridMultilevel"/>
    <w:tmpl w:val="6A1AFB82"/>
    <w:lvl w:ilvl="0" w:tplc="448889E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579D7"/>
    <w:multiLevelType w:val="hybridMultilevel"/>
    <w:tmpl w:val="E4D2E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AF3C29"/>
    <w:multiLevelType w:val="hybridMultilevel"/>
    <w:tmpl w:val="5FF81DDE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F027BC"/>
    <w:multiLevelType w:val="hybridMultilevel"/>
    <w:tmpl w:val="1C08A134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6C87F64"/>
    <w:multiLevelType w:val="hybridMultilevel"/>
    <w:tmpl w:val="3BDA656A"/>
    <w:lvl w:ilvl="0" w:tplc="F95CFE78">
      <w:start w:val="1"/>
      <w:numFmt w:val="bullet"/>
      <w:lvlText w:val=""/>
      <w:lvlJc w:val="left"/>
      <w:pPr>
        <w:ind w:left="360" w:hanging="360"/>
      </w:pPr>
      <w:rPr>
        <w:rFonts w:ascii="Wingdings 2" w:hAnsi="Wingdings 2" w:hint="default"/>
        <w:b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B633C4"/>
    <w:multiLevelType w:val="hybridMultilevel"/>
    <w:tmpl w:val="965232D4"/>
    <w:lvl w:ilvl="0" w:tplc="D936809E">
      <w:start w:val="1"/>
      <w:numFmt w:val="bullet"/>
      <w:lvlText w:val="»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  <w:b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CE4B67"/>
    <w:multiLevelType w:val="hybridMultilevel"/>
    <w:tmpl w:val="375C24B0"/>
    <w:lvl w:ilvl="0" w:tplc="D936809E">
      <w:start w:val="1"/>
      <w:numFmt w:val="bullet"/>
      <w:lvlText w:val="»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  <w:b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9A54D1"/>
    <w:multiLevelType w:val="hybridMultilevel"/>
    <w:tmpl w:val="3D66F9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B5602"/>
    <w:multiLevelType w:val="hybridMultilevel"/>
    <w:tmpl w:val="C08409CC"/>
    <w:lvl w:ilvl="0" w:tplc="B90A58C2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627E57"/>
    <w:multiLevelType w:val="hybridMultilevel"/>
    <w:tmpl w:val="75B4E3B0"/>
    <w:lvl w:ilvl="0" w:tplc="9196A53A">
      <w:start w:val="1"/>
      <w:numFmt w:val="bullet"/>
      <w:lvlText w:val=""/>
      <w:lvlJc w:val="left"/>
      <w:pPr>
        <w:ind w:left="360" w:hanging="360"/>
      </w:pPr>
      <w:rPr>
        <w:rFonts w:ascii="Wingdings 2" w:hAnsi="Wingdings 2" w:hint="default"/>
        <w:b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4A4A20"/>
    <w:multiLevelType w:val="hybridMultilevel"/>
    <w:tmpl w:val="44EA2058"/>
    <w:lvl w:ilvl="0" w:tplc="23A0325A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17"/>
        <w:szCs w:val="17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465FD6"/>
    <w:multiLevelType w:val="hybridMultilevel"/>
    <w:tmpl w:val="036819EE"/>
    <w:lvl w:ilvl="0" w:tplc="3CA60ABC">
      <w:start w:val="1"/>
      <w:numFmt w:val="bullet"/>
      <w:lvlText w:val=""/>
      <w:lvlJc w:val="left"/>
      <w:pPr>
        <w:ind w:left="360" w:hanging="360"/>
      </w:pPr>
      <w:rPr>
        <w:rFonts w:ascii="Wingdings 2" w:hAnsi="Wingdings 2" w:hint="default"/>
        <w:b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6820E9"/>
    <w:multiLevelType w:val="hybridMultilevel"/>
    <w:tmpl w:val="B3D0C8C6"/>
    <w:lvl w:ilvl="0" w:tplc="DD48CE3A">
      <w:start w:val="1"/>
      <w:numFmt w:val="bullet"/>
      <w:lvlText w:val=""/>
      <w:lvlJc w:val="left"/>
      <w:pPr>
        <w:ind w:left="360" w:hanging="360"/>
      </w:pPr>
      <w:rPr>
        <w:rFonts w:ascii="Wingdings 2" w:hAnsi="Wingdings 2" w:hint="default"/>
        <w:b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F65CA4"/>
    <w:multiLevelType w:val="hybridMultilevel"/>
    <w:tmpl w:val="14FEDB20"/>
    <w:lvl w:ilvl="0" w:tplc="1410FE44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3F1551"/>
    <w:multiLevelType w:val="hybridMultilevel"/>
    <w:tmpl w:val="CA12882E"/>
    <w:lvl w:ilvl="0" w:tplc="EFF63C30">
      <w:start w:val="1"/>
      <w:numFmt w:val="bullet"/>
      <w:lvlText w:val=""/>
      <w:lvlJc w:val="left"/>
      <w:pPr>
        <w:ind w:left="360" w:hanging="360"/>
      </w:pPr>
      <w:rPr>
        <w:rFonts w:ascii="Wingdings 2" w:hAnsi="Wingdings 2"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0130E5"/>
    <w:multiLevelType w:val="hybridMultilevel"/>
    <w:tmpl w:val="6EA4EF2C"/>
    <w:lvl w:ilvl="0" w:tplc="D936809E">
      <w:start w:val="1"/>
      <w:numFmt w:val="bullet"/>
      <w:lvlText w:val="»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  <w:b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A540E7"/>
    <w:multiLevelType w:val="hybridMultilevel"/>
    <w:tmpl w:val="9CA6FB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5"/>
  </w:num>
  <w:num w:numId="5">
    <w:abstractNumId w:val="1"/>
  </w:num>
  <w:num w:numId="6">
    <w:abstractNumId w:val="9"/>
  </w:num>
  <w:num w:numId="7">
    <w:abstractNumId w:val="10"/>
  </w:num>
  <w:num w:numId="8">
    <w:abstractNumId w:val="16"/>
  </w:num>
  <w:num w:numId="9">
    <w:abstractNumId w:val="13"/>
  </w:num>
  <w:num w:numId="10">
    <w:abstractNumId w:val="6"/>
  </w:num>
  <w:num w:numId="11">
    <w:abstractNumId w:val="11"/>
  </w:num>
  <w:num w:numId="12">
    <w:abstractNumId w:val="14"/>
  </w:num>
  <w:num w:numId="13">
    <w:abstractNumId w:val="8"/>
  </w:num>
  <w:num w:numId="14">
    <w:abstractNumId w:val="7"/>
  </w:num>
  <w:num w:numId="15">
    <w:abstractNumId w:val="0"/>
  </w:num>
  <w:num w:numId="16">
    <w:abstractNumId w:val="17"/>
  </w:num>
  <w:num w:numId="17">
    <w:abstractNumId w:val="5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zA3NjE1sTAzMjAyMDZR0lEKTi0uzszPAykwrAUAL1cWwSwAAAA="/>
  </w:docVars>
  <w:rsids>
    <w:rsidRoot w:val="008F1B40"/>
    <w:rsid w:val="00000220"/>
    <w:rsid w:val="000006A2"/>
    <w:rsid w:val="00004919"/>
    <w:rsid w:val="00011D8C"/>
    <w:rsid w:val="00012308"/>
    <w:rsid w:val="000163A0"/>
    <w:rsid w:val="00016C34"/>
    <w:rsid w:val="00021A2D"/>
    <w:rsid w:val="00023E72"/>
    <w:rsid w:val="000422FB"/>
    <w:rsid w:val="00052E53"/>
    <w:rsid w:val="0005794A"/>
    <w:rsid w:val="00062008"/>
    <w:rsid w:val="000622F1"/>
    <w:rsid w:val="000654AA"/>
    <w:rsid w:val="0006721E"/>
    <w:rsid w:val="0007236A"/>
    <w:rsid w:val="00084F6F"/>
    <w:rsid w:val="000910AD"/>
    <w:rsid w:val="00094152"/>
    <w:rsid w:val="00096EB2"/>
    <w:rsid w:val="000A035C"/>
    <w:rsid w:val="000A1F3A"/>
    <w:rsid w:val="000B1890"/>
    <w:rsid w:val="000B22AC"/>
    <w:rsid w:val="000B355E"/>
    <w:rsid w:val="000B3DF6"/>
    <w:rsid w:val="000C0163"/>
    <w:rsid w:val="000C6BD8"/>
    <w:rsid w:val="000C72C5"/>
    <w:rsid w:val="000E5BD6"/>
    <w:rsid w:val="000E5FE5"/>
    <w:rsid w:val="000F2F74"/>
    <w:rsid w:val="000F64C6"/>
    <w:rsid w:val="001006A9"/>
    <w:rsid w:val="00101521"/>
    <w:rsid w:val="001031A8"/>
    <w:rsid w:val="00107588"/>
    <w:rsid w:val="001135D7"/>
    <w:rsid w:val="001218E3"/>
    <w:rsid w:val="00122FB1"/>
    <w:rsid w:val="00132836"/>
    <w:rsid w:val="001446EA"/>
    <w:rsid w:val="00144F05"/>
    <w:rsid w:val="00145B4D"/>
    <w:rsid w:val="00155DF4"/>
    <w:rsid w:val="001639DF"/>
    <w:rsid w:val="0017734D"/>
    <w:rsid w:val="00181D54"/>
    <w:rsid w:val="001835DB"/>
    <w:rsid w:val="00184C8D"/>
    <w:rsid w:val="00185595"/>
    <w:rsid w:val="00192472"/>
    <w:rsid w:val="001A0033"/>
    <w:rsid w:val="001A2860"/>
    <w:rsid w:val="001A2AE2"/>
    <w:rsid w:val="001C03CD"/>
    <w:rsid w:val="001C52B3"/>
    <w:rsid w:val="001D1EA5"/>
    <w:rsid w:val="001D2684"/>
    <w:rsid w:val="001D5E73"/>
    <w:rsid w:val="001E1A05"/>
    <w:rsid w:val="001E71A4"/>
    <w:rsid w:val="001F29F4"/>
    <w:rsid w:val="001F4ED4"/>
    <w:rsid w:val="001F5396"/>
    <w:rsid w:val="00200B0A"/>
    <w:rsid w:val="00200EA8"/>
    <w:rsid w:val="00206A54"/>
    <w:rsid w:val="002103FB"/>
    <w:rsid w:val="0021101B"/>
    <w:rsid w:val="00214FCE"/>
    <w:rsid w:val="00216714"/>
    <w:rsid w:val="0022750E"/>
    <w:rsid w:val="00235A9C"/>
    <w:rsid w:val="00235C90"/>
    <w:rsid w:val="002366C9"/>
    <w:rsid w:val="00242C8F"/>
    <w:rsid w:val="00246305"/>
    <w:rsid w:val="00246F54"/>
    <w:rsid w:val="00257669"/>
    <w:rsid w:val="00260219"/>
    <w:rsid w:val="00275ABC"/>
    <w:rsid w:val="0028315E"/>
    <w:rsid w:val="00291B35"/>
    <w:rsid w:val="00294B13"/>
    <w:rsid w:val="00295297"/>
    <w:rsid w:val="002966CC"/>
    <w:rsid w:val="002A2FB6"/>
    <w:rsid w:val="002B3B0E"/>
    <w:rsid w:val="002B615F"/>
    <w:rsid w:val="002C0BB0"/>
    <w:rsid w:val="002C1C7A"/>
    <w:rsid w:val="002C31D6"/>
    <w:rsid w:val="002C3D34"/>
    <w:rsid w:val="002C4A6D"/>
    <w:rsid w:val="002C5269"/>
    <w:rsid w:val="002D3257"/>
    <w:rsid w:val="002E00C8"/>
    <w:rsid w:val="002E18BE"/>
    <w:rsid w:val="002E4D89"/>
    <w:rsid w:val="002E6F94"/>
    <w:rsid w:val="002F27C5"/>
    <w:rsid w:val="002F4BAE"/>
    <w:rsid w:val="002F58D0"/>
    <w:rsid w:val="002F7081"/>
    <w:rsid w:val="00304321"/>
    <w:rsid w:val="00304488"/>
    <w:rsid w:val="0031095B"/>
    <w:rsid w:val="0031420D"/>
    <w:rsid w:val="003176B4"/>
    <w:rsid w:val="00324FFA"/>
    <w:rsid w:val="00351FC6"/>
    <w:rsid w:val="0035215C"/>
    <w:rsid w:val="0035259A"/>
    <w:rsid w:val="00353214"/>
    <w:rsid w:val="00375EDF"/>
    <w:rsid w:val="003957BD"/>
    <w:rsid w:val="0039736F"/>
    <w:rsid w:val="003A5BD1"/>
    <w:rsid w:val="003A7D7A"/>
    <w:rsid w:val="003C0207"/>
    <w:rsid w:val="003C14E9"/>
    <w:rsid w:val="003C16F4"/>
    <w:rsid w:val="003C2358"/>
    <w:rsid w:val="003C688E"/>
    <w:rsid w:val="003C7CEB"/>
    <w:rsid w:val="003D7AB6"/>
    <w:rsid w:val="003E1621"/>
    <w:rsid w:val="003E3C8B"/>
    <w:rsid w:val="003E662F"/>
    <w:rsid w:val="003E6A08"/>
    <w:rsid w:val="003E6BDE"/>
    <w:rsid w:val="00405BBA"/>
    <w:rsid w:val="00405E08"/>
    <w:rsid w:val="004142AC"/>
    <w:rsid w:val="00417379"/>
    <w:rsid w:val="00420917"/>
    <w:rsid w:val="00421808"/>
    <w:rsid w:val="004228A5"/>
    <w:rsid w:val="00423A58"/>
    <w:rsid w:val="0042649B"/>
    <w:rsid w:val="00427D69"/>
    <w:rsid w:val="00430D11"/>
    <w:rsid w:val="004422C0"/>
    <w:rsid w:val="00444055"/>
    <w:rsid w:val="00445D2B"/>
    <w:rsid w:val="004502FB"/>
    <w:rsid w:val="00450741"/>
    <w:rsid w:val="0045263C"/>
    <w:rsid w:val="0045778F"/>
    <w:rsid w:val="0046251F"/>
    <w:rsid w:val="00470610"/>
    <w:rsid w:val="00472533"/>
    <w:rsid w:val="00473143"/>
    <w:rsid w:val="00473D0E"/>
    <w:rsid w:val="00480281"/>
    <w:rsid w:val="004931ED"/>
    <w:rsid w:val="004B7038"/>
    <w:rsid w:val="004D6A89"/>
    <w:rsid w:val="004E11C0"/>
    <w:rsid w:val="004E48F7"/>
    <w:rsid w:val="004E57AE"/>
    <w:rsid w:val="004F0976"/>
    <w:rsid w:val="004F0FC6"/>
    <w:rsid w:val="004F2423"/>
    <w:rsid w:val="004F3341"/>
    <w:rsid w:val="004F4D8E"/>
    <w:rsid w:val="00506CAD"/>
    <w:rsid w:val="00507624"/>
    <w:rsid w:val="00510124"/>
    <w:rsid w:val="0051120E"/>
    <w:rsid w:val="00514F96"/>
    <w:rsid w:val="00515CA1"/>
    <w:rsid w:val="0052112C"/>
    <w:rsid w:val="00527FAA"/>
    <w:rsid w:val="00534649"/>
    <w:rsid w:val="00536EAF"/>
    <w:rsid w:val="0054647E"/>
    <w:rsid w:val="00551F7D"/>
    <w:rsid w:val="00552298"/>
    <w:rsid w:val="00555196"/>
    <w:rsid w:val="005634FD"/>
    <w:rsid w:val="00572CA4"/>
    <w:rsid w:val="00574920"/>
    <w:rsid w:val="0057608E"/>
    <w:rsid w:val="00594480"/>
    <w:rsid w:val="005A26BA"/>
    <w:rsid w:val="005B19F4"/>
    <w:rsid w:val="005B3AAC"/>
    <w:rsid w:val="005C57B5"/>
    <w:rsid w:val="005D262F"/>
    <w:rsid w:val="005D4463"/>
    <w:rsid w:val="005D4C18"/>
    <w:rsid w:val="005D7585"/>
    <w:rsid w:val="005D78EA"/>
    <w:rsid w:val="005E6ED2"/>
    <w:rsid w:val="005F3FC2"/>
    <w:rsid w:val="005F625B"/>
    <w:rsid w:val="00603D52"/>
    <w:rsid w:val="00604484"/>
    <w:rsid w:val="006145CE"/>
    <w:rsid w:val="006316B7"/>
    <w:rsid w:val="006336AA"/>
    <w:rsid w:val="00635DEC"/>
    <w:rsid w:val="0065286E"/>
    <w:rsid w:val="006529DF"/>
    <w:rsid w:val="00654259"/>
    <w:rsid w:val="00665B66"/>
    <w:rsid w:val="00676D18"/>
    <w:rsid w:val="00682B85"/>
    <w:rsid w:val="00690D62"/>
    <w:rsid w:val="006945A7"/>
    <w:rsid w:val="006977B7"/>
    <w:rsid w:val="006A24D0"/>
    <w:rsid w:val="006A5C40"/>
    <w:rsid w:val="006A615E"/>
    <w:rsid w:val="006B0470"/>
    <w:rsid w:val="006B0AC9"/>
    <w:rsid w:val="006B5B76"/>
    <w:rsid w:val="006C2B19"/>
    <w:rsid w:val="006D4949"/>
    <w:rsid w:val="006D67DE"/>
    <w:rsid w:val="006D7C7E"/>
    <w:rsid w:val="006E523F"/>
    <w:rsid w:val="006E52F4"/>
    <w:rsid w:val="006E58E8"/>
    <w:rsid w:val="006E7014"/>
    <w:rsid w:val="006F1AD5"/>
    <w:rsid w:val="006F4E38"/>
    <w:rsid w:val="006F57BE"/>
    <w:rsid w:val="006F5B16"/>
    <w:rsid w:val="00702147"/>
    <w:rsid w:val="007079E7"/>
    <w:rsid w:val="007113A9"/>
    <w:rsid w:val="00712F78"/>
    <w:rsid w:val="007143C4"/>
    <w:rsid w:val="0071645F"/>
    <w:rsid w:val="00717A7E"/>
    <w:rsid w:val="0073112A"/>
    <w:rsid w:val="0073189F"/>
    <w:rsid w:val="00734DC5"/>
    <w:rsid w:val="0074643B"/>
    <w:rsid w:val="00750369"/>
    <w:rsid w:val="00750CE2"/>
    <w:rsid w:val="007624EF"/>
    <w:rsid w:val="00764AFF"/>
    <w:rsid w:val="00791144"/>
    <w:rsid w:val="00792DAB"/>
    <w:rsid w:val="007B05F1"/>
    <w:rsid w:val="007B4EF2"/>
    <w:rsid w:val="007B5363"/>
    <w:rsid w:val="007B5EFC"/>
    <w:rsid w:val="007C4793"/>
    <w:rsid w:val="007F32AB"/>
    <w:rsid w:val="008146D7"/>
    <w:rsid w:val="00816B5A"/>
    <w:rsid w:val="0082263C"/>
    <w:rsid w:val="00834BDC"/>
    <w:rsid w:val="00835187"/>
    <w:rsid w:val="00840669"/>
    <w:rsid w:val="00842614"/>
    <w:rsid w:val="00842616"/>
    <w:rsid w:val="00842F1A"/>
    <w:rsid w:val="00844A97"/>
    <w:rsid w:val="00845C65"/>
    <w:rsid w:val="00862582"/>
    <w:rsid w:val="00871412"/>
    <w:rsid w:val="0087780C"/>
    <w:rsid w:val="00882D09"/>
    <w:rsid w:val="0088335A"/>
    <w:rsid w:val="00884E94"/>
    <w:rsid w:val="008875C0"/>
    <w:rsid w:val="0089242F"/>
    <w:rsid w:val="0089297B"/>
    <w:rsid w:val="00893F19"/>
    <w:rsid w:val="008951D9"/>
    <w:rsid w:val="008A2635"/>
    <w:rsid w:val="008A4A07"/>
    <w:rsid w:val="008A53E6"/>
    <w:rsid w:val="008A6AC6"/>
    <w:rsid w:val="008A7DED"/>
    <w:rsid w:val="008B0D7A"/>
    <w:rsid w:val="008C21E0"/>
    <w:rsid w:val="008C29EC"/>
    <w:rsid w:val="008C2B47"/>
    <w:rsid w:val="008C4DD9"/>
    <w:rsid w:val="008D1E7F"/>
    <w:rsid w:val="008E0675"/>
    <w:rsid w:val="008E3C59"/>
    <w:rsid w:val="008E3FBF"/>
    <w:rsid w:val="008E6252"/>
    <w:rsid w:val="008E737A"/>
    <w:rsid w:val="008F1B40"/>
    <w:rsid w:val="00907FE9"/>
    <w:rsid w:val="0091038C"/>
    <w:rsid w:val="00911754"/>
    <w:rsid w:val="00917218"/>
    <w:rsid w:val="0092237D"/>
    <w:rsid w:val="009241EC"/>
    <w:rsid w:val="009266B5"/>
    <w:rsid w:val="00932DC3"/>
    <w:rsid w:val="00941B15"/>
    <w:rsid w:val="00941FC6"/>
    <w:rsid w:val="00945A94"/>
    <w:rsid w:val="00945F0F"/>
    <w:rsid w:val="00956E71"/>
    <w:rsid w:val="009627A8"/>
    <w:rsid w:val="0096389C"/>
    <w:rsid w:val="00975311"/>
    <w:rsid w:val="0097700F"/>
    <w:rsid w:val="009805EF"/>
    <w:rsid w:val="00985D0F"/>
    <w:rsid w:val="0099182B"/>
    <w:rsid w:val="00992176"/>
    <w:rsid w:val="00993C69"/>
    <w:rsid w:val="009A081A"/>
    <w:rsid w:val="009A32A6"/>
    <w:rsid w:val="009A7B69"/>
    <w:rsid w:val="009B05FD"/>
    <w:rsid w:val="009B13FC"/>
    <w:rsid w:val="009C0A6E"/>
    <w:rsid w:val="009C6415"/>
    <w:rsid w:val="009C7BBB"/>
    <w:rsid w:val="009E2A80"/>
    <w:rsid w:val="009E2DE5"/>
    <w:rsid w:val="009F05D5"/>
    <w:rsid w:val="009F0F1D"/>
    <w:rsid w:val="009F67DD"/>
    <w:rsid w:val="00A02A52"/>
    <w:rsid w:val="00A048FF"/>
    <w:rsid w:val="00A07929"/>
    <w:rsid w:val="00A16F85"/>
    <w:rsid w:val="00A2141C"/>
    <w:rsid w:val="00A30C4B"/>
    <w:rsid w:val="00A33FB4"/>
    <w:rsid w:val="00A422CB"/>
    <w:rsid w:val="00A45E67"/>
    <w:rsid w:val="00A512EB"/>
    <w:rsid w:val="00A53250"/>
    <w:rsid w:val="00A54774"/>
    <w:rsid w:val="00A574AE"/>
    <w:rsid w:val="00A675A5"/>
    <w:rsid w:val="00A75896"/>
    <w:rsid w:val="00A774B0"/>
    <w:rsid w:val="00A91FE2"/>
    <w:rsid w:val="00AA2B29"/>
    <w:rsid w:val="00AA649B"/>
    <w:rsid w:val="00AB29F9"/>
    <w:rsid w:val="00AB35D1"/>
    <w:rsid w:val="00AC38A0"/>
    <w:rsid w:val="00AD06EB"/>
    <w:rsid w:val="00AD0B37"/>
    <w:rsid w:val="00AE2988"/>
    <w:rsid w:val="00AF0B85"/>
    <w:rsid w:val="00AF1345"/>
    <w:rsid w:val="00B0037E"/>
    <w:rsid w:val="00B04A4D"/>
    <w:rsid w:val="00B10805"/>
    <w:rsid w:val="00B115BF"/>
    <w:rsid w:val="00B12C66"/>
    <w:rsid w:val="00B154E7"/>
    <w:rsid w:val="00B16A48"/>
    <w:rsid w:val="00B17F34"/>
    <w:rsid w:val="00B20586"/>
    <w:rsid w:val="00B258A7"/>
    <w:rsid w:val="00B2720C"/>
    <w:rsid w:val="00B30C44"/>
    <w:rsid w:val="00B3126E"/>
    <w:rsid w:val="00B31A9C"/>
    <w:rsid w:val="00B32389"/>
    <w:rsid w:val="00B3447E"/>
    <w:rsid w:val="00B409A6"/>
    <w:rsid w:val="00B736E6"/>
    <w:rsid w:val="00B94A46"/>
    <w:rsid w:val="00B966B9"/>
    <w:rsid w:val="00BA13D7"/>
    <w:rsid w:val="00BB39EE"/>
    <w:rsid w:val="00BB62B3"/>
    <w:rsid w:val="00BC2797"/>
    <w:rsid w:val="00BC42FD"/>
    <w:rsid w:val="00BC4519"/>
    <w:rsid w:val="00BD0DE8"/>
    <w:rsid w:val="00BD1199"/>
    <w:rsid w:val="00BD2A06"/>
    <w:rsid w:val="00BE1214"/>
    <w:rsid w:val="00BE2470"/>
    <w:rsid w:val="00BE24C3"/>
    <w:rsid w:val="00BF2CD3"/>
    <w:rsid w:val="00BF31F0"/>
    <w:rsid w:val="00BF410C"/>
    <w:rsid w:val="00BF5E21"/>
    <w:rsid w:val="00BF7E70"/>
    <w:rsid w:val="00C013DA"/>
    <w:rsid w:val="00C0436A"/>
    <w:rsid w:val="00C11BD8"/>
    <w:rsid w:val="00C17DC6"/>
    <w:rsid w:val="00C24033"/>
    <w:rsid w:val="00C26096"/>
    <w:rsid w:val="00C359E2"/>
    <w:rsid w:val="00C61B9D"/>
    <w:rsid w:val="00C67EFC"/>
    <w:rsid w:val="00C8708C"/>
    <w:rsid w:val="00CA5DC8"/>
    <w:rsid w:val="00CB2648"/>
    <w:rsid w:val="00CC2A40"/>
    <w:rsid w:val="00CC6CE4"/>
    <w:rsid w:val="00CD105D"/>
    <w:rsid w:val="00CD2CD8"/>
    <w:rsid w:val="00CE01BA"/>
    <w:rsid w:val="00CE5751"/>
    <w:rsid w:val="00CF0E39"/>
    <w:rsid w:val="00CF139C"/>
    <w:rsid w:val="00CF2DDD"/>
    <w:rsid w:val="00D0660C"/>
    <w:rsid w:val="00D1298F"/>
    <w:rsid w:val="00D15C10"/>
    <w:rsid w:val="00D20209"/>
    <w:rsid w:val="00D20AC0"/>
    <w:rsid w:val="00D2228D"/>
    <w:rsid w:val="00D26437"/>
    <w:rsid w:val="00D37640"/>
    <w:rsid w:val="00D4260E"/>
    <w:rsid w:val="00D42808"/>
    <w:rsid w:val="00D436B3"/>
    <w:rsid w:val="00D44BFC"/>
    <w:rsid w:val="00D45EBB"/>
    <w:rsid w:val="00D531C5"/>
    <w:rsid w:val="00D5609E"/>
    <w:rsid w:val="00D613A6"/>
    <w:rsid w:val="00D63FD3"/>
    <w:rsid w:val="00D65837"/>
    <w:rsid w:val="00D7218A"/>
    <w:rsid w:val="00D93869"/>
    <w:rsid w:val="00D95B78"/>
    <w:rsid w:val="00D97117"/>
    <w:rsid w:val="00DA6FBF"/>
    <w:rsid w:val="00DB468C"/>
    <w:rsid w:val="00DB6EFF"/>
    <w:rsid w:val="00DC360A"/>
    <w:rsid w:val="00DD0A46"/>
    <w:rsid w:val="00DD3F63"/>
    <w:rsid w:val="00DD557C"/>
    <w:rsid w:val="00DE28A8"/>
    <w:rsid w:val="00DF2891"/>
    <w:rsid w:val="00DF3ABC"/>
    <w:rsid w:val="00DF5C39"/>
    <w:rsid w:val="00E04559"/>
    <w:rsid w:val="00E10176"/>
    <w:rsid w:val="00E13E1D"/>
    <w:rsid w:val="00E1408E"/>
    <w:rsid w:val="00E23574"/>
    <w:rsid w:val="00E32A17"/>
    <w:rsid w:val="00E350A7"/>
    <w:rsid w:val="00E358CE"/>
    <w:rsid w:val="00E44582"/>
    <w:rsid w:val="00E44820"/>
    <w:rsid w:val="00E46E2F"/>
    <w:rsid w:val="00E4772E"/>
    <w:rsid w:val="00E52D79"/>
    <w:rsid w:val="00E5541F"/>
    <w:rsid w:val="00E5592F"/>
    <w:rsid w:val="00E56155"/>
    <w:rsid w:val="00E6044B"/>
    <w:rsid w:val="00E63BAB"/>
    <w:rsid w:val="00E70120"/>
    <w:rsid w:val="00E727FD"/>
    <w:rsid w:val="00E86A6E"/>
    <w:rsid w:val="00E93DB3"/>
    <w:rsid w:val="00EA2897"/>
    <w:rsid w:val="00EA3031"/>
    <w:rsid w:val="00EA53B0"/>
    <w:rsid w:val="00EC010A"/>
    <w:rsid w:val="00EC2DE3"/>
    <w:rsid w:val="00EC2F90"/>
    <w:rsid w:val="00EC33A0"/>
    <w:rsid w:val="00EC4451"/>
    <w:rsid w:val="00EC5BF7"/>
    <w:rsid w:val="00EC6B1B"/>
    <w:rsid w:val="00ED1196"/>
    <w:rsid w:val="00ED7637"/>
    <w:rsid w:val="00EE25B9"/>
    <w:rsid w:val="00EE2FD1"/>
    <w:rsid w:val="00EF5173"/>
    <w:rsid w:val="00EF62F7"/>
    <w:rsid w:val="00EF7302"/>
    <w:rsid w:val="00F001B1"/>
    <w:rsid w:val="00F01C46"/>
    <w:rsid w:val="00F027B0"/>
    <w:rsid w:val="00F05219"/>
    <w:rsid w:val="00F058FF"/>
    <w:rsid w:val="00F06DE1"/>
    <w:rsid w:val="00F145EB"/>
    <w:rsid w:val="00F15F52"/>
    <w:rsid w:val="00F24F3D"/>
    <w:rsid w:val="00F34190"/>
    <w:rsid w:val="00F344CE"/>
    <w:rsid w:val="00F4422A"/>
    <w:rsid w:val="00F473A2"/>
    <w:rsid w:val="00F522F0"/>
    <w:rsid w:val="00F55C79"/>
    <w:rsid w:val="00F5667D"/>
    <w:rsid w:val="00F56E5B"/>
    <w:rsid w:val="00F63019"/>
    <w:rsid w:val="00F630BB"/>
    <w:rsid w:val="00F635B6"/>
    <w:rsid w:val="00F65CBE"/>
    <w:rsid w:val="00F66987"/>
    <w:rsid w:val="00F75E72"/>
    <w:rsid w:val="00F92AB0"/>
    <w:rsid w:val="00FA0E43"/>
    <w:rsid w:val="00FA7D07"/>
    <w:rsid w:val="00FB784A"/>
    <w:rsid w:val="00FC6390"/>
    <w:rsid w:val="00FD1E97"/>
    <w:rsid w:val="00FD23C7"/>
    <w:rsid w:val="00FD59D6"/>
    <w:rsid w:val="00FE36BA"/>
    <w:rsid w:val="00FF31CD"/>
    <w:rsid w:val="00FF6AC7"/>
    <w:rsid w:val="00FF72D4"/>
    <w:rsid w:val="00FF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1B40"/>
    <w:rPr>
      <w:color w:val="0000FF"/>
      <w:u w:val="single"/>
    </w:rPr>
  </w:style>
  <w:style w:type="paragraph" w:styleId="ListParagraph">
    <w:name w:val="List Paragraph"/>
    <w:basedOn w:val="Normal"/>
    <w:qFormat/>
    <w:rsid w:val="001006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7318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18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189F"/>
  </w:style>
  <w:style w:type="paragraph" w:styleId="CommentSubject">
    <w:name w:val="annotation subject"/>
    <w:basedOn w:val="CommentText"/>
    <w:next w:val="CommentText"/>
    <w:link w:val="CommentSubjectChar"/>
    <w:rsid w:val="00731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189F"/>
    <w:rPr>
      <w:b/>
      <w:bCs/>
    </w:rPr>
  </w:style>
  <w:style w:type="paragraph" w:styleId="BalloonText">
    <w:name w:val="Balloon Text"/>
    <w:basedOn w:val="Normal"/>
    <w:link w:val="BalloonTextChar"/>
    <w:rsid w:val="00731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18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44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422A"/>
    <w:rPr>
      <w:sz w:val="24"/>
      <w:szCs w:val="24"/>
    </w:rPr>
  </w:style>
  <w:style w:type="paragraph" w:styleId="Footer">
    <w:name w:val="footer"/>
    <w:basedOn w:val="Normal"/>
    <w:link w:val="FooterChar"/>
    <w:rsid w:val="00F44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422A"/>
    <w:rPr>
      <w:sz w:val="24"/>
      <w:szCs w:val="24"/>
    </w:rPr>
  </w:style>
  <w:style w:type="table" w:styleId="TableGrid">
    <w:name w:val="Table Grid"/>
    <w:basedOn w:val="TableNormal"/>
    <w:rsid w:val="003E6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B0D7A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B0D7A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rikannan.378801@2free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436259-665B-474E-B1B2-DF21A82308A5}" type="doc">
      <dgm:prSet loTypeId="urn:microsoft.com/office/officeart/2011/layout/Circle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N"/>
        </a:p>
      </dgm:t>
    </dgm:pt>
    <dgm:pt modelId="{FEBE8185-94F5-446D-BEEA-7795E551BE0B}">
      <dgm:prSet phldrT="[Text]" custT="1"/>
      <dgm:spPr/>
      <dgm:t>
        <a:bodyPr/>
        <a:lstStyle/>
        <a:p>
          <a:r>
            <a:rPr lang="en-IN" sz="900" b="1" i="1"/>
            <a:t>Mechanical / Piping plant layout </a:t>
          </a:r>
        </a:p>
      </dgm:t>
    </dgm:pt>
    <dgm:pt modelId="{45FF4B17-C8E8-451C-88B8-642C37FE74FA}" type="parTrans" cxnId="{76A34DF6-DDED-4103-84A1-58864ED7D0B3}">
      <dgm:prSet/>
      <dgm:spPr/>
      <dgm:t>
        <a:bodyPr/>
        <a:lstStyle/>
        <a:p>
          <a:endParaRPr lang="en-IN"/>
        </a:p>
      </dgm:t>
    </dgm:pt>
    <dgm:pt modelId="{BAA5C1E8-313A-468A-812C-ADFF174B2B4B}" type="sibTrans" cxnId="{76A34DF6-DDED-4103-84A1-58864ED7D0B3}">
      <dgm:prSet/>
      <dgm:spPr/>
      <dgm:t>
        <a:bodyPr/>
        <a:lstStyle/>
        <a:p>
          <a:endParaRPr lang="en-IN"/>
        </a:p>
      </dgm:t>
    </dgm:pt>
    <dgm:pt modelId="{FDB9D619-F7A2-4D47-ABF9-9A0125CD5462}">
      <dgm:prSet phldrT="[Text]" custT="1"/>
      <dgm:spPr/>
      <dgm:t>
        <a:bodyPr/>
        <a:lstStyle/>
        <a:p>
          <a:r>
            <a:rPr lang="en-IN" sz="900" b="1" i="1"/>
            <a:t>Bill of Material</a:t>
          </a:r>
        </a:p>
      </dgm:t>
    </dgm:pt>
    <dgm:pt modelId="{EF2DA439-0DD0-40B5-9291-E810A0B7D42B}" type="parTrans" cxnId="{AE16D367-4318-4C5A-8000-87AE37069D61}">
      <dgm:prSet/>
      <dgm:spPr/>
      <dgm:t>
        <a:bodyPr/>
        <a:lstStyle/>
        <a:p>
          <a:endParaRPr lang="en-IN"/>
        </a:p>
      </dgm:t>
    </dgm:pt>
    <dgm:pt modelId="{30FF0616-7763-480A-8A23-FAD73C6D68BD}" type="sibTrans" cxnId="{AE16D367-4318-4C5A-8000-87AE37069D61}">
      <dgm:prSet/>
      <dgm:spPr/>
      <dgm:t>
        <a:bodyPr/>
        <a:lstStyle/>
        <a:p>
          <a:endParaRPr lang="en-IN"/>
        </a:p>
      </dgm:t>
    </dgm:pt>
    <dgm:pt modelId="{B8B2ED04-7BF1-4FF5-8166-D4072B33AA45}">
      <dgm:prSet phldrT="[Text]" custT="1"/>
      <dgm:spPr/>
      <dgm:t>
        <a:bodyPr/>
        <a:lstStyle/>
        <a:p>
          <a:r>
            <a:rPr lang="en-IN" sz="900" b="1" i="1"/>
            <a:t>Technical Support</a:t>
          </a:r>
        </a:p>
      </dgm:t>
    </dgm:pt>
    <dgm:pt modelId="{33188A27-70FD-4B8F-BBD1-FAD43AED61E3}" type="parTrans" cxnId="{28EFD312-37D9-4F43-B2A1-E15BA6135596}">
      <dgm:prSet/>
      <dgm:spPr/>
      <dgm:t>
        <a:bodyPr/>
        <a:lstStyle/>
        <a:p>
          <a:endParaRPr lang="en-IN"/>
        </a:p>
      </dgm:t>
    </dgm:pt>
    <dgm:pt modelId="{56BA65DA-35BD-400A-AACF-1AD86F31ADF4}" type="sibTrans" cxnId="{28EFD312-37D9-4F43-B2A1-E15BA6135596}">
      <dgm:prSet/>
      <dgm:spPr/>
      <dgm:t>
        <a:bodyPr/>
        <a:lstStyle/>
        <a:p>
          <a:endParaRPr lang="en-IN"/>
        </a:p>
      </dgm:t>
    </dgm:pt>
    <dgm:pt modelId="{1020080A-2675-4D19-9C84-9838640380BB}">
      <dgm:prSet phldrT="[Text]" custT="1"/>
      <dgm:spPr/>
      <dgm:t>
        <a:bodyPr/>
        <a:lstStyle/>
        <a:p>
          <a:r>
            <a:rPr lang="en-IN" sz="900" b="1" i="1"/>
            <a:t>Piping 2D &amp; 3D modelling </a:t>
          </a:r>
        </a:p>
      </dgm:t>
    </dgm:pt>
    <dgm:pt modelId="{4B80F9BE-D4A1-45EE-B769-7141B9AEE176}" type="parTrans" cxnId="{395A203A-CBA2-441F-B5BC-5F33543BFA67}">
      <dgm:prSet/>
      <dgm:spPr/>
      <dgm:t>
        <a:bodyPr/>
        <a:lstStyle/>
        <a:p>
          <a:endParaRPr lang="en-IN"/>
        </a:p>
      </dgm:t>
    </dgm:pt>
    <dgm:pt modelId="{8BC1CB4A-B40D-47FA-AD1A-04599B49A94C}" type="sibTrans" cxnId="{395A203A-CBA2-441F-B5BC-5F33543BFA67}">
      <dgm:prSet/>
      <dgm:spPr/>
      <dgm:t>
        <a:bodyPr/>
        <a:lstStyle/>
        <a:p>
          <a:endParaRPr lang="en-IN"/>
        </a:p>
      </dgm:t>
    </dgm:pt>
    <dgm:pt modelId="{F97AE2DD-A7E1-4887-B45E-63DDAB4CCDAD}" type="pres">
      <dgm:prSet presAssocID="{14436259-665B-474E-B1B2-DF21A82308A5}" presName="Name0" presStyleCnt="0">
        <dgm:presLayoutVars>
          <dgm:chMax val="11"/>
          <dgm:chPref val="11"/>
          <dgm:dir/>
          <dgm:resizeHandles/>
        </dgm:presLayoutVars>
      </dgm:prSet>
      <dgm:spPr/>
      <dgm:t>
        <a:bodyPr/>
        <a:lstStyle/>
        <a:p>
          <a:endParaRPr lang="en-IN"/>
        </a:p>
      </dgm:t>
    </dgm:pt>
    <dgm:pt modelId="{CC62655A-A17A-4334-9269-1CF75621B6CF}" type="pres">
      <dgm:prSet presAssocID="{B8B2ED04-7BF1-4FF5-8166-D4072B33AA45}" presName="Accent4" presStyleCnt="0"/>
      <dgm:spPr/>
    </dgm:pt>
    <dgm:pt modelId="{8DAF6E10-0474-436F-B006-5B43C1DCB50D}" type="pres">
      <dgm:prSet presAssocID="{B8B2ED04-7BF1-4FF5-8166-D4072B33AA45}" presName="Accent" presStyleLbl="node1" presStyleIdx="0" presStyleCnt="4"/>
      <dgm:spPr/>
    </dgm:pt>
    <dgm:pt modelId="{F08CD158-0492-4B1A-B0B7-E8CB79E62806}" type="pres">
      <dgm:prSet presAssocID="{B8B2ED04-7BF1-4FF5-8166-D4072B33AA45}" presName="ParentBackground4" presStyleCnt="0"/>
      <dgm:spPr/>
    </dgm:pt>
    <dgm:pt modelId="{14A0C1F5-F3B9-4DEC-BB4F-18D0026FEF32}" type="pres">
      <dgm:prSet presAssocID="{B8B2ED04-7BF1-4FF5-8166-D4072B33AA45}" presName="ParentBackground" presStyleLbl="fgAcc1" presStyleIdx="0" presStyleCnt="4"/>
      <dgm:spPr/>
      <dgm:t>
        <a:bodyPr/>
        <a:lstStyle/>
        <a:p>
          <a:endParaRPr lang="en-IN"/>
        </a:p>
      </dgm:t>
    </dgm:pt>
    <dgm:pt modelId="{D88C6027-3385-4938-BF6E-A6AC4442574E}" type="pres">
      <dgm:prSet presAssocID="{B8B2ED04-7BF1-4FF5-8166-D4072B33AA45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5AD30D70-ECFD-4927-AF73-CB47A53746C2}" type="pres">
      <dgm:prSet presAssocID="{FDB9D619-F7A2-4D47-ABF9-9A0125CD5462}" presName="Accent3" presStyleCnt="0"/>
      <dgm:spPr/>
    </dgm:pt>
    <dgm:pt modelId="{97453112-89C1-4485-B8D0-36BB8F95A828}" type="pres">
      <dgm:prSet presAssocID="{FDB9D619-F7A2-4D47-ABF9-9A0125CD5462}" presName="Accent" presStyleLbl="node1" presStyleIdx="1" presStyleCnt="4"/>
      <dgm:spPr/>
    </dgm:pt>
    <dgm:pt modelId="{091ED131-E95C-4E51-8115-E05700B2BC74}" type="pres">
      <dgm:prSet presAssocID="{FDB9D619-F7A2-4D47-ABF9-9A0125CD5462}" presName="ParentBackground3" presStyleCnt="0"/>
      <dgm:spPr/>
    </dgm:pt>
    <dgm:pt modelId="{1418605C-8698-4CFB-B684-9FAE2C8A26E8}" type="pres">
      <dgm:prSet presAssocID="{FDB9D619-F7A2-4D47-ABF9-9A0125CD5462}" presName="ParentBackground" presStyleLbl="fgAcc1" presStyleIdx="1" presStyleCnt="4"/>
      <dgm:spPr/>
      <dgm:t>
        <a:bodyPr/>
        <a:lstStyle/>
        <a:p>
          <a:endParaRPr lang="en-IN"/>
        </a:p>
      </dgm:t>
    </dgm:pt>
    <dgm:pt modelId="{24C15F2D-21A7-4457-A894-4E3EC6F37186}" type="pres">
      <dgm:prSet presAssocID="{FDB9D619-F7A2-4D47-ABF9-9A0125CD5462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71AD4D60-2145-4551-B5FC-AB0644ED8FE0}" type="pres">
      <dgm:prSet presAssocID="{1020080A-2675-4D19-9C84-9838640380BB}" presName="Accent2" presStyleCnt="0"/>
      <dgm:spPr/>
    </dgm:pt>
    <dgm:pt modelId="{2066C081-6808-4C05-B2C7-0C1FE0E3C4F6}" type="pres">
      <dgm:prSet presAssocID="{1020080A-2675-4D19-9C84-9838640380BB}" presName="Accent" presStyleLbl="node1" presStyleIdx="2" presStyleCnt="4"/>
      <dgm:spPr/>
    </dgm:pt>
    <dgm:pt modelId="{FE2A9746-842D-4CE4-956D-FDBF9DD55CAD}" type="pres">
      <dgm:prSet presAssocID="{1020080A-2675-4D19-9C84-9838640380BB}" presName="ParentBackground2" presStyleCnt="0"/>
      <dgm:spPr/>
    </dgm:pt>
    <dgm:pt modelId="{67CF796E-8B04-43A2-93F8-07F8BB3CAD2E}" type="pres">
      <dgm:prSet presAssocID="{1020080A-2675-4D19-9C84-9838640380BB}" presName="ParentBackground" presStyleLbl="fgAcc1" presStyleIdx="2" presStyleCnt="4"/>
      <dgm:spPr/>
      <dgm:t>
        <a:bodyPr/>
        <a:lstStyle/>
        <a:p>
          <a:endParaRPr lang="en-IN"/>
        </a:p>
      </dgm:t>
    </dgm:pt>
    <dgm:pt modelId="{1F78AA3D-D02A-4F17-BEC4-5F355B692BDE}" type="pres">
      <dgm:prSet presAssocID="{1020080A-2675-4D19-9C84-9838640380BB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49A9F1CA-D36A-44E7-BD37-6A139C0BDD49}" type="pres">
      <dgm:prSet presAssocID="{FEBE8185-94F5-446D-BEEA-7795E551BE0B}" presName="Accent1" presStyleCnt="0"/>
      <dgm:spPr/>
    </dgm:pt>
    <dgm:pt modelId="{37C7F11F-8B64-47CB-9255-43145709B680}" type="pres">
      <dgm:prSet presAssocID="{FEBE8185-94F5-446D-BEEA-7795E551BE0B}" presName="Accent" presStyleLbl="node1" presStyleIdx="3" presStyleCnt="4"/>
      <dgm:spPr/>
    </dgm:pt>
    <dgm:pt modelId="{B87FD65C-B175-493B-BBF9-4CAD4EE6FDBD}" type="pres">
      <dgm:prSet presAssocID="{FEBE8185-94F5-446D-BEEA-7795E551BE0B}" presName="ParentBackground1" presStyleCnt="0"/>
      <dgm:spPr/>
    </dgm:pt>
    <dgm:pt modelId="{95EE5678-80B5-4325-A06B-F5A3481DAB3E}" type="pres">
      <dgm:prSet presAssocID="{FEBE8185-94F5-446D-BEEA-7795E551BE0B}" presName="ParentBackground" presStyleLbl="fgAcc1" presStyleIdx="3" presStyleCnt="4"/>
      <dgm:spPr/>
      <dgm:t>
        <a:bodyPr/>
        <a:lstStyle/>
        <a:p>
          <a:endParaRPr lang="en-IN"/>
        </a:p>
      </dgm:t>
    </dgm:pt>
    <dgm:pt modelId="{DF653FD4-2AEF-4CF2-A212-C76B7FF7112B}" type="pres">
      <dgm:prSet presAssocID="{FEBE8185-94F5-446D-BEEA-7795E551BE0B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N"/>
        </a:p>
      </dgm:t>
    </dgm:pt>
  </dgm:ptLst>
  <dgm:cxnLst>
    <dgm:cxn modelId="{92630EAA-1340-4DB8-8576-E44616F6857A}" type="presOf" srcId="{FDB9D619-F7A2-4D47-ABF9-9A0125CD5462}" destId="{1418605C-8698-4CFB-B684-9FAE2C8A26E8}" srcOrd="0" destOrd="0" presId="urn:microsoft.com/office/officeart/2011/layout/CircleProcess"/>
    <dgm:cxn modelId="{E551B435-8291-4FDE-B9AE-7FE10AC6FFCC}" type="presOf" srcId="{FEBE8185-94F5-446D-BEEA-7795E551BE0B}" destId="{DF653FD4-2AEF-4CF2-A212-C76B7FF7112B}" srcOrd="1" destOrd="0" presId="urn:microsoft.com/office/officeart/2011/layout/CircleProcess"/>
    <dgm:cxn modelId="{76A34DF6-DDED-4103-84A1-58864ED7D0B3}" srcId="{14436259-665B-474E-B1B2-DF21A82308A5}" destId="{FEBE8185-94F5-446D-BEEA-7795E551BE0B}" srcOrd="0" destOrd="0" parTransId="{45FF4B17-C8E8-451C-88B8-642C37FE74FA}" sibTransId="{BAA5C1E8-313A-468A-812C-ADFF174B2B4B}"/>
    <dgm:cxn modelId="{243B0279-163E-4C50-9AB1-7A13074D275E}" type="presOf" srcId="{B8B2ED04-7BF1-4FF5-8166-D4072B33AA45}" destId="{D88C6027-3385-4938-BF6E-A6AC4442574E}" srcOrd="1" destOrd="0" presId="urn:microsoft.com/office/officeart/2011/layout/CircleProcess"/>
    <dgm:cxn modelId="{52E69AF1-7A32-4EA3-A54E-492E9A989EDC}" type="presOf" srcId="{14436259-665B-474E-B1B2-DF21A82308A5}" destId="{F97AE2DD-A7E1-4887-B45E-63DDAB4CCDAD}" srcOrd="0" destOrd="0" presId="urn:microsoft.com/office/officeart/2011/layout/CircleProcess"/>
    <dgm:cxn modelId="{28EFD312-37D9-4F43-B2A1-E15BA6135596}" srcId="{14436259-665B-474E-B1B2-DF21A82308A5}" destId="{B8B2ED04-7BF1-4FF5-8166-D4072B33AA45}" srcOrd="3" destOrd="0" parTransId="{33188A27-70FD-4B8F-BBD1-FAD43AED61E3}" sibTransId="{56BA65DA-35BD-400A-AACF-1AD86F31ADF4}"/>
    <dgm:cxn modelId="{05F884B7-8D5A-4617-80E8-772850AEADBF}" type="presOf" srcId="{B8B2ED04-7BF1-4FF5-8166-D4072B33AA45}" destId="{14A0C1F5-F3B9-4DEC-BB4F-18D0026FEF32}" srcOrd="0" destOrd="0" presId="urn:microsoft.com/office/officeart/2011/layout/CircleProcess"/>
    <dgm:cxn modelId="{D88B45B3-E500-4F96-B9D5-31A2C6177A75}" type="presOf" srcId="{FDB9D619-F7A2-4D47-ABF9-9A0125CD5462}" destId="{24C15F2D-21A7-4457-A894-4E3EC6F37186}" srcOrd="1" destOrd="0" presId="urn:microsoft.com/office/officeart/2011/layout/CircleProcess"/>
    <dgm:cxn modelId="{AE16D367-4318-4C5A-8000-87AE37069D61}" srcId="{14436259-665B-474E-B1B2-DF21A82308A5}" destId="{FDB9D619-F7A2-4D47-ABF9-9A0125CD5462}" srcOrd="2" destOrd="0" parTransId="{EF2DA439-0DD0-40B5-9291-E810A0B7D42B}" sibTransId="{30FF0616-7763-480A-8A23-FAD73C6D68BD}"/>
    <dgm:cxn modelId="{8386DCF4-5CD4-4F1C-9F5E-76D1D2E8F168}" type="presOf" srcId="{1020080A-2675-4D19-9C84-9838640380BB}" destId="{1F78AA3D-D02A-4F17-BEC4-5F355B692BDE}" srcOrd="1" destOrd="0" presId="urn:microsoft.com/office/officeart/2011/layout/CircleProcess"/>
    <dgm:cxn modelId="{4FD30710-3F0A-4F85-8ADC-BA141BBC4C60}" type="presOf" srcId="{FEBE8185-94F5-446D-BEEA-7795E551BE0B}" destId="{95EE5678-80B5-4325-A06B-F5A3481DAB3E}" srcOrd="0" destOrd="0" presId="urn:microsoft.com/office/officeart/2011/layout/CircleProcess"/>
    <dgm:cxn modelId="{7C78C28F-25DA-4834-BFB7-56BF761D4930}" type="presOf" srcId="{1020080A-2675-4D19-9C84-9838640380BB}" destId="{67CF796E-8B04-43A2-93F8-07F8BB3CAD2E}" srcOrd="0" destOrd="0" presId="urn:microsoft.com/office/officeart/2011/layout/CircleProcess"/>
    <dgm:cxn modelId="{395A203A-CBA2-441F-B5BC-5F33543BFA67}" srcId="{14436259-665B-474E-B1B2-DF21A82308A5}" destId="{1020080A-2675-4D19-9C84-9838640380BB}" srcOrd="1" destOrd="0" parTransId="{4B80F9BE-D4A1-45EE-B769-7141B9AEE176}" sibTransId="{8BC1CB4A-B40D-47FA-AD1A-04599B49A94C}"/>
    <dgm:cxn modelId="{47526606-E245-44D5-B9B3-9AD4A125EA85}" type="presParOf" srcId="{F97AE2DD-A7E1-4887-B45E-63DDAB4CCDAD}" destId="{CC62655A-A17A-4334-9269-1CF75621B6CF}" srcOrd="0" destOrd="0" presId="urn:microsoft.com/office/officeart/2011/layout/CircleProcess"/>
    <dgm:cxn modelId="{ECC583C7-F67E-4745-8984-54A55B9A8D96}" type="presParOf" srcId="{CC62655A-A17A-4334-9269-1CF75621B6CF}" destId="{8DAF6E10-0474-436F-B006-5B43C1DCB50D}" srcOrd="0" destOrd="0" presId="urn:microsoft.com/office/officeart/2011/layout/CircleProcess"/>
    <dgm:cxn modelId="{D1E05459-6CBE-44C9-9A5F-F7A057BCDEED}" type="presParOf" srcId="{F97AE2DD-A7E1-4887-B45E-63DDAB4CCDAD}" destId="{F08CD158-0492-4B1A-B0B7-E8CB79E62806}" srcOrd="1" destOrd="0" presId="urn:microsoft.com/office/officeart/2011/layout/CircleProcess"/>
    <dgm:cxn modelId="{1DFE223F-9B85-4E3B-AC11-DE8FF545371D}" type="presParOf" srcId="{F08CD158-0492-4B1A-B0B7-E8CB79E62806}" destId="{14A0C1F5-F3B9-4DEC-BB4F-18D0026FEF32}" srcOrd="0" destOrd="0" presId="urn:microsoft.com/office/officeart/2011/layout/CircleProcess"/>
    <dgm:cxn modelId="{9B1D5C46-6095-4671-927B-8F30099ABC52}" type="presParOf" srcId="{F97AE2DD-A7E1-4887-B45E-63DDAB4CCDAD}" destId="{D88C6027-3385-4938-BF6E-A6AC4442574E}" srcOrd="2" destOrd="0" presId="urn:microsoft.com/office/officeart/2011/layout/CircleProcess"/>
    <dgm:cxn modelId="{E4D520AB-7696-49BA-92EB-901DA2065D61}" type="presParOf" srcId="{F97AE2DD-A7E1-4887-B45E-63DDAB4CCDAD}" destId="{5AD30D70-ECFD-4927-AF73-CB47A53746C2}" srcOrd="3" destOrd="0" presId="urn:microsoft.com/office/officeart/2011/layout/CircleProcess"/>
    <dgm:cxn modelId="{B63ECA3D-57D0-48B4-BEE6-2A37969B8326}" type="presParOf" srcId="{5AD30D70-ECFD-4927-AF73-CB47A53746C2}" destId="{97453112-89C1-4485-B8D0-36BB8F95A828}" srcOrd="0" destOrd="0" presId="urn:microsoft.com/office/officeart/2011/layout/CircleProcess"/>
    <dgm:cxn modelId="{20D20E70-A440-4F1A-9152-9FF5C9AF8C62}" type="presParOf" srcId="{F97AE2DD-A7E1-4887-B45E-63DDAB4CCDAD}" destId="{091ED131-E95C-4E51-8115-E05700B2BC74}" srcOrd="4" destOrd="0" presId="urn:microsoft.com/office/officeart/2011/layout/CircleProcess"/>
    <dgm:cxn modelId="{DFD233F1-447E-4D76-ACC7-07298C62DC0C}" type="presParOf" srcId="{091ED131-E95C-4E51-8115-E05700B2BC74}" destId="{1418605C-8698-4CFB-B684-9FAE2C8A26E8}" srcOrd="0" destOrd="0" presId="urn:microsoft.com/office/officeart/2011/layout/CircleProcess"/>
    <dgm:cxn modelId="{665C682C-AE21-4580-805E-7B65D472C00D}" type="presParOf" srcId="{F97AE2DD-A7E1-4887-B45E-63DDAB4CCDAD}" destId="{24C15F2D-21A7-4457-A894-4E3EC6F37186}" srcOrd="5" destOrd="0" presId="urn:microsoft.com/office/officeart/2011/layout/CircleProcess"/>
    <dgm:cxn modelId="{E68A8592-218E-4A00-A8A2-0BAB0ED97ACE}" type="presParOf" srcId="{F97AE2DD-A7E1-4887-B45E-63DDAB4CCDAD}" destId="{71AD4D60-2145-4551-B5FC-AB0644ED8FE0}" srcOrd="6" destOrd="0" presId="urn:microsoft.com/office/officeart/2011/layout/CircleProcess"/>
    <dgm:cxn modelId="{134C27DB-B94C-4DFF-8568-A6BBC08A4692}" type="presParOf" srcId="{71AD4D60-2145-4551-B5FC-AB0644ED8FE0}" destId="{2066C081-6808-4C05-B2C7-0C1FE0E3C4F6}" srcOrd="0" destOrd="0" presId="urn:microsoft.com/office/officeart/2011/layout/CircleProcess"/>
    <dgm:cxn modelId="{62309D1B-73C3-4184-B4EA-F5BA1AAEADD1}" type="presParOf" srcId="{F97AE2DD-A7E1-4887-B45E-63DDAB4CCDAD}" destId="{FE2A9746-842D-4CE4-956D-FDBF9DD55CAD}" srcOrd="7" destOrd="0" presId="urn:microsoft.com/office/officeart/2011/layout/CircleProcess"/>
    <dgm:cxn modelId="{E0554D88-49B5-4E69-91D1-26A336D051A3}" type="presParOf" srcId="{FE2A9746-842D-4CE4-956D-FDBF9DD55CAD}" destId="{67CF796E-8B04-43A2-93F8-07F8BB3CAD2E}" srcOrd="0" destOrd="0" presId="urn:microsoft.com/office/officeart/2011/layout/CircleProcess"/>
    <dgm:cxn modelId="{B95CDFB6-1A92-4325-9CB9-7798F519D835}" type="presParOf" srcId="{F97AE2DD-A7E1-4887-B45E-63DDAB4CCDAD}" destId="{1F78AA3D-D02A-4F17-BEC4-5F355B692BDE}" srcOrd="8" destOrd="0" presId="urn:microsoft.com/office/officeart/2011/layout/CircleProcess"/>
    <dgm:cxn modelId="{9E96E173-0DBF-4674-8C55-F78BE6C4D8AF}" type="presParOf" srcId="{F97AE2DD-A7E1-4887-B45E-63DDAB4CCDAD}" destId="{49A9F1CA-D36A-44E7-BD37-6A139C0BDD49}" srcOrd="9" destOrd="0" presId="urn:microsoft.com/office/officeart/2011/layout/CircleProcess"/>
    <dgm:cxn modelId="{D557F7A9-702F-493F-A836-EDC794847FA5}" type="presParOf" srcId="{49A9F1CA-D36A-44E7-BD37-6A139C0BDD49}" destId="{37C7F11F-8B64-47CB-9255-43145709B680}" srcOrd="0" destOrd="0" presId="urn:microsoft.com/office/officeart/2011/layout/CircleProcess"/>
    <dgm:cxn modelId="{1FDB2DC4-4B0D-4EFF-8883-01F4E56135C3}" type="presParOf" srcId="{F97AE2DD-A7E1-4887-B45E-63DDAB4CCDAD}" destId="{B87FD65C-B175-493B-BBF9-4CAD4EE6FDBD}" srcOrd="10" destOrd="0" presId="urn:microsoft.com/office/officeart/2011/layout/CircleProcess"/>
    <dgm:cxn modelId="{48656D92-3CDA-40B6-939D-5DEDB37D6418}" type="presParOf" srcId="{B87FD65C-B175-493B-BBF9-4CAD4EE6FDBD}" destId="{95EE5678-80B5-4325-A06B-F5A3481DAB3E}" srcOrd="0" destOrd="0" presId="urn:microsoft.com/office/officeart/2011/layout/CircleProcess"/>
    <dgm:cxn modelId="{F05429CC-9C58-48FD-B313-92F4E9574B9E}" type="presParOf" srcId="{F97AE2DD-A7E1-4887-B45E-63DDAB4CCDAD}" destId="{DF653FD4-2AEF-4CF2-A212-C76B7FF7112B}" srcOrd="11" destOrd="0" presId="urn:microsoft.com/office/officeart/2011/layout/CircleProcess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DAF6E10-0474-436F-B006-5B43C1DCB50D}">
      <dsp:nvSpPr>
        <dsp:cNvPr id="0" name=""/>
        <dsp:cNvSpPr/>
      </dsp:nvSpPr>
      <dsp:spPr>
        <a:xfrm>
          <a:off x="4463495" y="420638"/>
          <a:ext cx="1114410" cy="111446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A0C1F5-F3B9-4DEC-BB4F-18D0026FEF32}">
      <dsp:nvSpPr>
        <dsp:cNvPr id="0" name=""/>
        <dsp:cNvSpPr/>
      </dsp:nvSpPr>
      <dsp:spPr>
        <a:xfrm>
          <a:off x="4500770" y="457794"/>
          <a:ext cx="1040339" cy="1040156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b="1" i="1" kern="1200"/>
            <a:t>Technical Support</a:t>
          </a:r>
        </a:p>
      </dsp:txBody>
      <dsp:txXfrm>
        <a:off x="4649390" y="606415"/>
        <a:ext cx="743099" cy="742913"/>
      </dsp:txXfrm>
    </dsp:sp>
    <dsp:sp modelId="{97453112-89C1-4485-B8D0-36BB8F95A828}">
      <dsp:nvSpPr>
        <dsp:cNvPr id="0" name=""/>
        <dsp:cNvSpPr/>
      </dsp:nvSpPr>
      <dsp:spPr>
        <a:xfrm rot="2700000">
          <a:off x="3307023" y="420560"/>
          <a:ext cx="1114428" cy="1114428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18605C-8698-4CFB-B684-9FAE2C8A26E8}">
      <dsp:nvSpPr>
        <dsp:cNvPr id="0" name=""/>
        <dsp:cNvSpPr/>
      </dsp:nvSpPr>
      <dsp:spPr>
        <a:xfrm>
          <a:off x="3349085" y="457794"/>
          <a:ext cx="1040339" cy="1040156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b="1" i="1" kern="1200"/>
            <a:t>Bill of Material</a:t>
          </a:r>
        </a:p>
      </dsp:txBody>
      <dsp:txXfrm>
        <a:off x="3497705" y="606415"/>
        <a:ext cx="743099" cy="742913"/>
      </dsp:txXfrm>
    </dsp:sp>
    <dsp:sp modelId="{2066C081-6808-4C05-B2C7-0C1FE0E3C4F6}">
      <dsp:nvSpPr>
        <dsp:cNvPr id="0" name=""/>
        <dsp:cNvSpPr/>
      </dsp:nvSpPr>
      <dsp:spPr>
        <a:xfrm rot="2700000">
          <a:off x="2160117" y="420560"/>
          <a:ext cx="1114428" cy="1114428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CF796E-8B04-43A2-93F8-07F8BB3CAD2E}">
      <dsp:nvSpPr>
        <dsp:cNvPr id="0" name=""/>
        <dsp:cNvSpPr/>
      </dsp:nvSpPr>
      <dsp:spPr>
        <a:xfrm>
          <a:off x="2197400" y="457794"/>
          <a:ext cx="1040339" cy="1040156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b="1" i="1" kern="1200"/>
            <a:t>Piping 2D &amp; 3D modelling </a:t>
          </a:r>
        </a:p>
      </dsp:txBody>
      <dsp:txXfrm>
        <a:off x="2346020" y="606415"/>
        <a:ext cx="743099" cy="742913"/>
      </dsp:txXfrm>
    </dsp:sp>
    <dsp:sp modelId="{37C7F11F-8B64-47CB-9255-43145709B680}">
      <dsp:nvSpPr>
        <dsp:cNvPr id="0" name=""/>
        <dsp:cNvSpPr/>
      </dsp:nvSpPr>
      <dsp:spPr>
        <a:xfrm rot="2700000">
          <a:off x="1008432" y="420560"/>
          <a:ext cx="1114428" cy="1114428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EE5678-80B5-4325-A06B-F5A3481DAB3E}">
      <dsp:nvSpPr>
        <dsp:cNvPr id="0" name=""/>
        <dsp:cNvSpPr/>
      </dsp:nvSpPr>
      <dsp:spPr>
        <a:xfrm>
          <a:off x="1045715" y="457794"/>
          <a:ext cx="1040339" cy="1040156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b="1" i="1" kern="1200"/>
            <a:t>Mechanical / Piping plant layout </a:t>
          </a:r>
        </a:p>
      </dsp:txBody>
      <dsp:txXfrm>
        <a:off x="1194335" y="606415"/>
        <a:ext cx="743099" cy="7429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stomerID xmlns="8b684b0a-0498-4564-893a-eda83bc272d3" xsi:nil="true"/>
    <IsSoftCopy xmlns="8b684b0a-0498-4564-893a-eda83bc272d3" xsi:nil="true"/>
    <ReFlashParentExecutionIDs xmlns="8b684b0a-0498-4564-893a-eda83bc272d3" xsi:nil="true"/>
    <AuditorVersionID xmlns="8b684b0a-0498-4564-893a-eda83bc272d3" xsi:nil="true"/>
    <DeveloperAllocationDateTime xmlns="8b684b0a-0498-4564-893a-eda83bc272d3" xsi:nil="true"/>
    <QAFactualFiguresScore xmlns="8b684b0a-0498-4564-893a-eda83bc272d3" xsi:nil="true"/>
    <SuspendedReason xmlns="8b684b0a-0498-4564-893a-eda83bc272d3" xsi:nil="true"/>
    <SendMail xmlns="8b684b0a-0498-4564-893a-eda83bc272d3" xsi:nil="true"/>
    <ExperienceLevel xmlns="8b684b0a-0498-4564-893a-eda83bc272d3" xsi:nil="true"/>
    <QAFormattingScore xmlns="8b684b0a-0498-4564-893a-eda83bc272d3" xsi:nil="true"/>
    <Trans_Service_ID xmlns="8b684b0a-0498-4564-893a-eda83bc272d3" xsi:nil="true"/>
    <IsFlagDraftRequestRejected xmlns="8b684b0a-0498-4564-893a-eda83bc272d3" xsi:nil="true"/>
    <OriginalDeveloperID xmlns="8b684b0a-0498-4564-893a-eda83bc272d3" xsi:nil="true"/>
    <CustomerCode xmlns="8b684b0a-0498-4564-893a-eda83bc272d3" xsi:nil="true"/>
    <ExecutionStage xmlns="8b684b0a-0498-4564-893a-eda83bc272d3" xsi:nil="true"/>
    <DeveloperName xmlns="8b684b0a-0498-4564-893a-eda83bc272d3" xsi:nil="true"/>
    <SuspendedTag xmlns="8b684b0a-0498-4564-893a-eda83bc272d3" xsi:nil="true"/>
    <SuspendedBy xmlns="8b684b0a-0498-4564-893a-eda83bc272d3" xsi:nil="true"/>
    <WorkflowStatus xmlns="8b684b0a-0498-4564-893a-eda83bc272d3" xsi:nil="true"/>
    <WorkflowExecutionID xmlns="8b684b0a-0498-4564-893a-eda83bc272d3" xsi:nil="true"/>
    <IsRUA xmlns="8b684b0a-0498-4564-893a-eda83bc272d3" xsi:nil="true"/>
    <Format xmlns="8b684b0a-0498-4564-893a-eda83bc272d3" xsi:nil="true"/>
    <FirstDraftSentDateTime xmlns="8b684b0a-0498-4564-893a-eda83bc272d3" xsi:nil="true"/>
    <IsReFlashed xmlns="8b684b0a-0498-4564-893a-eda83bc272d3" xsi:nil="true"/>
    <DeveloperVersionID xmlns="8b684b0a-0498-4564-893a-eda83bc272d3" xsi:nil="true"/>
    <FunctionalArea xmlns="8b684b0a-0498-4564-893a-eda83bc272d3" xsi:nil="true"/>
    <NormDays xmlns="8b684b0a-0498-4564-893a-eda83bc272d3" xsi:nil="true"/>
    <Rating xmlns="8b684b0a-0498-4564-893a-eda83bc272d3" xsi:nil="true"/>
    <QAQualityScore xmlns="8b684b0a-0498-4564-893a-eda83bc272d3" xsi:nil="true"/>
    <QADateTime xmlns="8b684b0a-0498-4564-893a-eda83bc272d3" xsi:nil="true"/>
    <ReAssignedRUAActorID xmlns="8b684b0a-0498-4564-893a-eda83bc272d3" xsi:nil="true"/>
    <QABonusScore xmlns="8b684b0a-0498-4564-893a-eda83bc272d3" xsi:nil="true"/>
    <AuditorName xmlns="8b684b0a-0498-4564-893a-eda83bc272d3" xsi:nil="true"/>
    <OriginalDocumentVersionID xmlns="d081f4ef-043b-4e25-89ab-c51069ea9e14" xsi:nil="true"/>
    <TransactionID xmlns="8b684b0a-0498-4564-893a-eda83bc272d3"/>
    <ApprovedDateTime xmlns="8b684b0a-0498-4564-893a-eda83bc272d3" xsi:nil="true"/>
    <IsResBillingProfileCreated xmlns="8b684b0a-0498-4564-893a-eda83bc272d3" xsi:nil="true"/>
    <VisibleOnSMSPage xmlns="8b684b0a-0498-4564-893a-eda83bc272d3" xsi:nil="true"/>
    <FlaggedParentExecutionIDs xmlns="8b684b0a-0498-4564-893a-eda83bc272d3" xsi:nil="true"/>
    <QAFocusAreaScore xmlns="8b684b0a-0498-4564-893a-eda83bc272d3" xsi:nil="true"/>
    <QAGrammarScore xmlns="8b684b0a-0498-4564-893a-eda83bc272d3" xsi:nil="true"/>
    <SuspendedDateTime xmlns="8b684b0a-0498-4564-893a-eda83bc272d3" xsi:nil="true"/>
    <TransactionCode xmlns="8b684b0a-0498-4564-893a-eda83bc272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B46E157EC3E42B3609A2BE952FC7E" ma:contentTypeVersion="46" ma:contentTypeDescription="Create a new document." ma:contentTypeScope="" ma:versionID="d25159ae2e46a6c5e5237afa8c20cba9">
  <xsd:schema xmlns:xsd="http://www.w3.org/2001/XMLSchema" xmlns:p="http://schemas.microsoft.com/office/2006/metadata/properties" xmlns:ns2="8b684b0a-0498-4564-893a-eda83bc272d3" xmlns:ns3="d081f4ef-043b-4e25-89ab-c51069ea9e14" targetNamespace="http://schemas.microsoft.com/office/2006/metadata/properties" ma:root="true" ma:fieldsID="fc5714fcac65efb5d081f24730323b7a" ns2:_="" ns3:_="">
    <xsd:import namespace="8b684b0a-0498-4564-893a-eda83bc272d3"/>
    <xsd:import namespace="d081f4ef-043b-4e25-89ab-c51069ea9e14"/>
    <xsd:element name="properties">
      <xsd:complexType>
        <xsd:sequence>
          <xsd:element name="documentManagement">
            <xsd:complexType>
              <xsd:all>
                <xsd:element ref="ns2:TransactionID"/>
                <xsd:element ref="ns2:TransactionCode" minOccurs="0"/>
                <xsd:element ref="ns2:CustomerID" minOccurs="0"/>
                <xsd:element ref="ns2:CustomerCode" minOccurs="0"/>
                <xsd:element ref="ns2:WorkflowStatus" minOccurs="0"/>
                <xsd:element ref="ns2:WorkflowExecutionID" minOccurs="0"/>
                <xsd:element ref="ns2:ExecutionStage" minOccurs="0"/>
                <xsd:element ref="ns2:DeveloperName" minOccurs="0"/>
                <xsd:element ref="ns2:FunctionalArea" minOccurs="0"/>
                <xsd:element ref="ns2:ExperienceLevel" minOccurs="0"/>
                <xsd:element ref="ns2:Format" minOccurs="0"/>
                <xsd:element ref="ns2:Rating" minOccurs="0"/>
                <xsd:element ref="ns2:QAQualityScore" minOccurs="0"/>
                <xsd:element ref="ns2:QABonusScore" minOccurs="0"/>
                <xsd:element ref="ns2:FirstDraftSentDateTime" minOccurs="0"/>
                <xsd:element ref="ns2:DeveloperAllocationDateTime" minOccurs="0"/>
                <xsd:element ref="ns2:AuditorName" minOccurs="0"/>
                <xsd:element ref="ns2:QADateTime" minOccurs="0"/>
                <xsd:element ref="ns2:ApprovedDateTime" minOccurs="0"/>
                <xsd:element ref="ns2:QAFactualFiguresScore" minOccurs="0"/>
                <xsd:element ref="ns2:QAFocusAreaScore" minOccurs="0"/>
                <xsd:element ref="ns2:QAGrammarScore" minOccurs="0"/>
                <xsd:element ref="ns2:QAFormattingScore" minOccurs="0"/>
                <xsd:element ref="ns2:IsSoftCopy" minOccurs="0"/>
                <xsd:element ref="ns2:Trans_Service_ID" minOccurs="0"/>
                <xsd:element ref="ns2:NormDays" minOccurs="0"/>
                <xsd:element ref="ns2:IsResBillingProfileCreated" minOccurs="0"/>
                <xsd:element ref="ns2:SuspendedTag" minOccurs="0"/>
                <xsd:element ref="ns2:SuspendedBy" minOccurs="0"/>
                <xsd:element ref="ns2:SuspendedReason" minOccurs="0"/>
                <xsd:element ref="ns2:SuspendedDateTime" minOccurs="0"/>
                <xsd:element ref="ns2:SendMail" minOccurs="0"/>
                <xsd:element ref="ns2:VisibleOnSMSPage" minOccurs="0"/>
                <xsd:element ref="ns2:IsRUA" minOccurs="0"/>
                <xsd:element ref="ns2:ReAssignedRUAActorID" minOccurs="0"/>
                <xsd:element ref="ns2:FlaggedParentExecutionIDs" minOccurs="0"/>
                <xsd:element ref="ns2:ReFlashParentExecutionIDs" minOccurs="0"/>
                <xsd:element ref="ns2:IsReFlashed" minOccurs="0"/>
                <xsd:element ref="ns2:IsFlagDraftRequestRejected" minOccurs="0"/>
                <xsd:element ref="ns2:OriginalDeveloperID" minOccurs="0"/>
                <xsd:element ref="ns2:DeveloperVersionID" minOccurs="0"/>
                <xsd:element ref="ns2:AuditorVersionID" minOccurs="0"/>
                <xsd:element ref="ns3:OriginalDocumentVersion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684b0a-0498-4564-893a-eda83bc272d3" elementFormDefault="qualified">
    <xsd:import namespace="http://schemas.microsoft.com/office/2006/documentManagement/types"/>
    <xsd:element name="TransactionID" ma:index="8" ma:displayName="TransactionID" ma:description="TransactionID" ma:internalName="TransactionID">
      <xsd:simpleType>
        <xsd:restriction base="dms:Number"/>
      </xsd:simpleType>
    </xsd:element>
    <xsd:element name="TransactionCode" ma:index="9" nillable="true" ma:displayName="TransactionCode" ma:description="TransactionCode" ma:internalName="TransactionCode">
      <xsd:simpleType>
        <xsd:restriction base="dms:Text">
          <xsd:maxLength value="50"/>
        </xsd:restriction>
      </xsd:simpleType>
    </xsd:element>
    <xsd:element name="CustomerID" ma:index="10" nillable="true" ma:displayName="CustomerID" ma:description="CustomerID" ma:internalName="CustomerID">
      <xsd:simpleType>
        <xsd:restriction base="dms:Number"/>
      </xsd:simpleType>
    </xsd:element>
    <xsd:element name="CustomerCode" ma:index="11" nillable="true" ma:displayName="CustomerCode" ma:description="CustomerCode" ma:internalName="CustomerCode">
      <xsd:simpleType>
        <xsd:restriction base="dms:Text">
          <xsd:maxLength value="255"/>
        </xsd:restriction>
      </xsd:simpleType>
    </xsd:element>
    <xsd:element name="WorkflowStatus" ma:index="12" nillable="true" ma:displayName="WorkflowStatus" ma:default="Under Process" ma:description="WorkflowStatus" ma:internalName="WorkflowStatus">
      <xsd:simpleType>
        <xsd:restriction base="dms:Text">
          <xsd:maxLength value="50"/>
        </xsd:restriction>
      </xsd:simpleType>
    </xsd:element>
    <xsd:element name="WorkflowExecutionID" ma:index="13" nillable="true" ma:displayName="WorkflowExecutionID" ma:description="WorkflowExecutionID" ma:internalName="WorkflowExecutionID">
      <xsd:simpleType>
        <xsd:restriction base="dms:Number"/>
      </xsd:simpleType>
    </xsd:element>
    <xsd:element name="ExecutionStage" ma:index="14" nillable="true" ma:displayName="ExecutionStage" ma:description="ExecutionStage" ma:internalName="ExecutionStage">
      <xsd:simpleType>
        <xsd:restriction base="dms:Text">
          <xsd:maxLength value="255"/>
        </xsd:restriction>
      </xsd:simpleType>
    </xsd:element>
    <xsd:element name="DeveloperName" ma:index="15" nillable="true" ma:displayName="DeveloperName" ma:description="DeveloperName" ma:internalName="DeveloperName">
      <xsd:simpleType>
        <xsd:restriction base="dms:Text">
          <xsd:maxLength value="255"/>
        </xsd:restriction>
      </xsd:simpleType>
    </xsd:element>
    <xsd:element name="FunctionalArea" ma:index="16" nillable="true" ma:displayName="FunctionalArea" ma:description="Functional Area" ma:internalName="FunctionalArea">
      <xsd:simpleType>
        <xsd:restriction base="dms:Text">
          <xsd:maxLength value="100"/>
        </xsd:restriction>
      </xsd:simpleType>
    </xsd:element>
    <xsd:element name="ExperienceLevel" ma:index="17" nillable="true" ma:displayName="ExperienceLevel" ma:decimals="2" ma:description="Level of Experience." ma:internalName="ExperienceLevel">
      <xsd:simpleType>
        <xsd:restriction base="dms:Number"/>
      </xsd:simpleType>
    </xsd:element>
    <xsd:element name="Format" ma:index="18" nillable="true" ma:displayName="Format" ma:description="Format" ma:internalName="Format">
      <xsd:simpleType>
        <xsd:restriction base="dms:Text">
          <xsd:maxLength value="100"/>
        </xsd:restriction>
      </xsd:simpleType>
    </xsd:element>
    <xsd:element name="Rating" ma:index="19" nillable="true" ma:displayName="Rating" ma:default="1" ma:description="Rating" ma:format="Dropdown" ma:internalName="Rating">
      <xsd:simpleType>
        <xsd:restriction base="dms:Choice">
          <xsd:enumeration value="1"/>
          <xsd:enumeration value="2"/>
          <xsd:enumeration value="3"/>
          <xsd:enumeration value="4"/>
        </xsd:restriction>
      </xsd:simpleType>
    </xsd:element>
    <xsd:element name="QAQualityScore" ma:index="20" nillable="true" ma:displayName="QAQualityScore" ma:decimals="2" ma:default="0" ma:description="QA Quality Score" ma:internalName="QAQualityScore" ma:percentage="FALSE">
      <xsd:simpleType>
        <xsd:restriction base="dms:Number"/>
      </xsd:simpleType>
    </xsd:element>
    <xsd:element name="QABonusScore" ma:index="21" nillable="true" ma:displayName="QABonusScore" ma:decimals="2" ma:default="0" ma:description="QABonusScore" ma:internalName="QABonusScore" ma:percentage="FALSE">
      <xsd:simpleType>
        <xsd:restriction base="dms:Number"/>
      </xsd:simpleType>
    </xsd:element>
    <xsd:element name="FirstDraftSentDateTime" ma:index="22" nillable="true" ma:displayName="FirstDraftSentDateTime" ma:description="FirstDraftSentDateTime" ma:format="DateTime" ma:internalName="FirstDraftSentDateTime">
      <xsd:simpleType>
        <xsd:restriction base="dms:DateTime"/>
      </xsd:simpleType>
    </xsd:element>
    <xsd:element name="DeveloperAllocationDateTime" ma:index="23" nillable="true" ma:displayName="DeveloperAllocationDateTime" ma:description="DeveloperAllocationDateTime" ma:format="DateTime" ma:internalName="DeveloperAllocationDateTime">
      <xsd:simpleType>
        <xsd:restriction base="dms:DateTime"/>
      </xsd:simpleType>
    </xsd:element>
    <xsd:element name="AuditorName" ma:index="24" nillable="true" ma:displayName="AuditorName" ma:description="AuditorName" ma:internalName="AuditorName">
      <xsd:simpleType>
        <xsd:restriction base="dms:Text">
          <xsd:maxLength value="100"/>
        </xsd:restriction>
      </xsd:simpleType>
    </xsd:element>
    <xsd:element name="QADateTime" ma:index="25" nillable="true" ma:displayName="QADateTime" ma:description="QADateTime" ma:format="DateTime" ma:internalName="QADateTime">
      <xsd:simpleType>
        <xsd:restriction base="dms:DateTime"/>
      </xsd:simpleType>
    </xsd:element>
    <xsd:element name="ApprovedDateTime" ma:index="26" nillable="true" ma:displayName="ApprovedDateTime" ma:description="ApprovedDateTime" ma:format="DateTime" ma:internalName="ApprovedDateTime">
      <xsd:simpleType>
        <xsd:restriction base="dms:DateTime"/>
      </xsd:simpleType>
    </xsd:element>
    <xsd:element name="QAFactualFiguresScore" ma:index="27" nillable="true" ma:displayName="QAFactualFiguresScore" ma:decimals="2" ma:default="0" ma:description="QAFactualFiguresScore" ma:internalName="QAFactualFiguresScore" ma:percentage="FALSE">
      <xsd:simpleType>
        <xsd:restriction base="dms:Number"/>
      </xsd:simpleType>
    </xsd:element>
    <xsd:element name="QAFocusAreaScore" ma:index="28" nillable="true" ma:displayName="QAFocusAreaScore" ma:decimals="2" ma:default="0" ma:description="QAFocusAreaScore" ma:internalName="QAFocusAreaScore" ma:percentage="FALSE">
      <xsd:simpleType>
        <xsd:restriction base="dms:Number"/>
      </xsd:simpleType>
    </xsd:element>
    <xsd:element name="QAGrammarScore" ma:index="29" nillable="true" ma:displayName="QAGrammarScore" ma:decimals="2" ma:default="0" ma:description="QAGrammarScore" ma:internalName="QAGrammarScore" ma:percentage="FALSE">
      <xsd:simpleType>
        <xsd:restriction base="dms:Number"/>
      </xsd:simpleType>
    </xsd:element>
    <xsd:element name="QAFormattingScore" ma:index="30" nillable="true" ma:displayName="QAFormattingScore" ma:decimals="2" ma:default="0" ma:description="QAFormattingScore" ma:internalName="QAFormattingScore" ma:percentage="FALSE">
      <xsd:simpleType>
        <xsd:restriction base="dms:Number"/>
      </xsd:simpleType>
    </xsd:element>
    <xsd:element name="IsSoftCopy" ma:index="31" nillable="true" ma:displayName="IsSoftCopy" ma:default="Y" ma:description="Is column specifies whether there is softcopy of the resume or not, at the time of submission." ma:internalName="IsSoftCopy">
      <xsd:simpleType>
        <xsd:restriction base="dms:Text">
          <xsd:maxLength value="255"/>
        </xsd:restriction>
      </xsd:simpleType>
    </xsd:element>
    <xsd:element name="Trans_Service_ID" ma:index="32" nillable="true" ma:displayName="Trans_Service_ID" ma:description="Trans_Service_ID" ma:internalName="Trans_Service_ID">
      <xsd:simpleType>
        <xsd:restriction base="dms:Text">
          <xsd:maxLength value="255"/>
        </xsd:restriction>
      </xsd:simpleType>
    </xsd:element>
    <xsd:element name="NormDays" ma:index="33" nillable="true" ma:displayName="NormDays" ma:description="NormDays" ma:internalName="NormDays">
      <xsd:simpleType>
        <xsd:restriction base="dms:Text">
          <xsd:maxLength value="50"/>
        </xsd:restriction>
      </xsd:simpleType>
    </xsd:element>
    <xsd:element name="IsResBillingProfileCreated" ma:index="34" nillable="true" ma:displayName="IsResBillingProfileCreated" ma:default="Y" ma:internalName="IsResBillingProfileCreated">
      <xsd:simpleType>
        <xsd:restriction base="dms:Text">
          <xsd:maxLength value="255"/>
        </xsd:restriction>
      </xsd:simpleType>
    </xsd:element>
    <xsd:element name="SuspendedTag" ma:index="35" nillable="true" ma:displayName="SuspendedTag" ma:description="SuspendedTag" ma:internalName="SuspendedTag">
      <xsd:simpleType>
        <xsd:restriction base="dms:Text">
          <xsd:maxLength value="50"/>
        </xsd:restriction>
      </xsd:simpleType>
    </xsd:element>
    <xsd:element name="SuspendedBy" ma:index="36" nillable="true" ma:displayName="SuspendedBy" ma:description="SuspendedBy" ma:internalName="SuspendedBy">
      <xsd:simpleType>
        <xsd:restriction base="dms:Text">
          <xsd:maxLength value="100"/>
        </xsd:restriction>
      </xsd:simpleType>
    </xsd:element>
    <xsd:element name="SuspendedReason" ma:index="37" nillable="true" ma:displayName="SuspendedReason" ma:description="SuspendedReason" ma:internalName="SuspendedReason">
      <xsd:simpleType>
        <xsd:restriction base="dms:Note"/>
      </xsd:simpleType>
    </xsd:element>
    <xsd:element name="SuspendedDateTime" ma:index="38" nillable="true" ma:displayName="SuspendedDateTime" ma:description="SuspendedDateTime" ma:format="DateTime" ma:internalName="SuspendedDateTime">
      <xsd:simpleType>
        <xsd:restriction base="dms:DateTime"/>
      </xsd:simpleType>
    </xsd:element>
    <xsd:element name="SendMail" ma:index="39" nillable="true" ma:displayName="SendMail" ma:default="True" ma:description="This field will have information regarding sending a mail need to be sent or not, on flagging or unflagging." ma:format="Dropdown" ma:internalName="SendMail">
      <xsd:simpleType>
        <xsd:restriction base="dms:Choice">
          <xsd:enumeration value="True"/>
          <xsd:enumeration value="False"/>
        </xsd:restriction>
      </xsd:simpleType>
    </xsd:element>
    <xsd:element name="VisibleOnSMSPage" ma:index="40" nillable="true" ma:displayName="VisibleOnSMSPage" ma:default="True" ma:description="This field will have information, whether flagging or inflagging details be visible on client's sms page or not." ma:format="Dropdown" ma:internalName="VisibleOnSMSPage">
      <xsd:simpleType>
        <xsd:restriction base="dms:Choice">
          <xsd:enumeration value="True"/>
          <xsd:enumeration value="False"/>
        </xsd:restriction>
      </xsd:simpleType>
    </xsd:element>
    <xsd:element name="IsRUA" ma:index="41" nillable="true" ma:displayName="IsRUA" ma:default="False" ma:description="Is it Request for Urgent Allocation?" ma:format="Dropdown" ma:internalName="IsRUA">
      <xsd:simpleType>
        <xsd:restriction base="dms:Choice">
          <xsd:enumeration value="True"/>
          <xsd:enumeration value="False"/>
        </xsd:restriction>
      </xsd:simpleType>
    </xsd:element>
    <xsd:element name="ReAssignedRUAActorID" ma:index="42" nillable="true" ma:displayName="ReAssignedRUAActorID" ma:description="This field contains the virtual actor id of Re-Assigned actor incase of Request For Urgent Allocation." ma:internalName="ReAssignedRUAActorID">
      <xsd:simpleType>
        <xsd:restriction base="dms:Text">
          <xsd:maxLength value="50"/>
        </xsd:restriction>
      </xsd:simpleType>
    </xsd:element>
    <xsd:element name="FlaggedParentExecutionIDs" ma:index="43" nillable="true" ma:displayName="FlaggedParentExecutionIDs" ma:description="This field will contain the parent execution id of the workflow that was flagged and closed." ma:internalName="FlaggedParentExecutionIDs">
      <xsd:simpleType>
        <xsd:restriction base="dms:Text">
          <xsd:maxLength value="150"/>
        </xsd:restriction>
      </xsd:simpleType>
    </xsd:element>
    <xsd:element name="ReFlashParentExecutionIDs" ma:index="44" nillable="true" ma:displayName="ReFlashParentExecutionIDs" ma:description="This field will have list of execution ids, seperated by semi-colon, of the workflow which were triggered for Re-flashing process." ma:internalName="ReFlashParentExecutionIDs">
      <xsd:simpleType>
        <xsd:restriction base="dms:Text">
          <xsd:maxLength value="255"/>
        </xsd:restriction>
      </xsd:simpleType>
    </xsd:element>
    <xsd:element name="IsReFlashed" ma:index="45" nillable="true" ma:displayName="IsReFlashed" ma:default="False" ma:format="Dropdown" ma:internalName="IsReFlashed">
      <xsd:simpleType>
        <xsd:restriction base="dms:Choice">
          <xsd:enumeration value="True"/>
          <xsd:enumeration value="False"/>
        </xsd:restriction>
      </xsd:simpleType>
    </xsd:element>
    <xsd:element name="IsFlagDraftRequestRejected" ma:index="46" nillable="true" ma:displayName="IsFlagDraftRequestRejected" ma:default="False" ma:description="This field will contain True if the drafting or flagging request is rejected by the Reporting Manager or the Flag desk or False otherwise." ma:format="Dropdown" ma:internalName="IsFlagDraftRequestRejected">
      <xsd:simpleType>
        <xsd:restriction base="dms:Choice">
          <xsd:enumeration value="True"/>
          <xsd:enumeration value="False"/>
        </xsd:restriction>
      </xsd:simpleType>
    </xsd:element>
    <xsd:element name="OriginalDeveloperID" ma:index="47" nillable="true" ma:displayName="OriginalDeveloperID" ma:description="This field will contain GUID id of the developer who was recently assigned for resume development process." ma:internalName="OriginalDeveloperID">
      <xsd:simpleType>
        <xsd:restriction base="dms:Text">
          <xsd:maxLength value="50"/>
        </xsd:restriction>
      </xsd:simpleType>
    </xsd:element>
    <xsd:element name="DeveloperVersionID" ma:index="48" nillable="true" ma:displayName="DeveloperVersionID" ma:description="Contains the document version number submitted by the developer." ma:internalName="DeveloperVersionID">
      <xsd:simpleType>
        <xsd:restriction base="dms:Number"/>
      </xsd:simpleType>
    </xsd:element>
    <xsd:element name="AuditorVersionID" ma:index="49" nillable="true" ma:displayName="AuditorVersionID" ma:description="AuditorVersionID" ma:internalName="AuditorVersion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d081f4ef-043b-4e25-89ab-c51069ea9e14" elementFormDefault="qualified">
    <xsd:import namespace="http://schemas.microsoft.com/office/2006/documentManagement/types"/>
    <xsd:element name="OriginalDocumentVersionID" ma:index="50" nillable="true" ma:displayName="OriginalDocumentVersionID" ma:description="OriginalDocumentVersionID" ma:internalName="OriginalDocumentVersion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7C23-F9C6-4012-B08B-5312876E56D0}">
  <ds:schemaRefs>
    <ds:schemaRef ds:uri="http://schemas.microsoft.com/office/2006/metadata/properties"/>
    <ds:schemaRef ds:uri="http://schemas.microsoft.com/office/infopath/2007/PartnerControls"/>
    <ds:schemaRef ds:uri="8b684b0a-0498-4564-893a-eda83bc272d3"/>
    <ds:schemaRef ds:uri="d081f4ef-043b-4e25-89ab-c51069ea9e14"/>
  </ds:schemaRefs>
</ds:datastoreItem>
</file>

<file path=customXml/itemProps2.xml><?xml version="1.0" encoding="utf-8"?>
<ds:datastoreItem xmlns:ds="http://schemas.openxmlformats.org/officeDocument/2006/customXml" ds:itemID="{5C7F5C8E-7393-47BF-910C-A2AD39173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EF342-678E-452A-87DB-B865BA4FD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84b0a-0498-4564-893a-eda83bc272d3"/>
    <ds:schemaRef ds:uri="d081f4ef-043b-4e25-89ab-c51069ea9e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95E55A5-9955-401F-A7EE-182A79D1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Mufaddal</dc:creator>
  <cp:lastModifiedBy>HRDESK4</cp:lastModifiedBy>
  <cp:revision>2</cp:revision>
  <cp:lastPrinted>2014-06-05T17:48:00Z</cp:lastPrinted>
  <dcterms:created xsi:type="dcterms:W3CDTF">2018-03-19T09:17:00Z</dcterms:created>
  <dcterms:modified xsi:type="dcterms:W3CDTF">2018-03-19T09:17:00Z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respondenceListID">
    <vt:lpwstr>986568.000000000</vt:lpwstr>
  </property>
  <property fmtid="{D5CDD505-2E9C-101B-9397-08002B2CF9AE}" pid="3" name="ResumeDevelopmentListID">
    <vt:lpwstr>377344.000000000</vt:lpwstr>
  </property>
</Properties>
</file>