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29" w:rsidRPr="00D1451E" w:rsidRDefault="009F2429" w:rsidP="009F2429">
      <w:pPr>
        <w:pBdr>
          <w:bottom w:val="single" w:sz="6" w:space="0" w:color="000000"/>
        </w:pBdr>
        <w:spacing w:after="0" w:line="510" w:lineRule="atLeast"/>
        <w:textAlignment w:val="baseline"/>
        <w:outlineLvl w:val="0"/>
        <w:rPr>
          <w:rFonts w:eastAsia="Times New Roman" w:cs="Times"/>
          <w:b/>
          <w:bCs/>
          <w:caps/>
          <w:color w:val="000000"/>
          <w:kern w:val="36"/>
          <w:sz w:val="48"/>
          <w:szCs w:val="48"/>
        </w:rPr>
      </w:pPr>
      <w:r w:rsidRPr="00D1451E">
        <w:rPr>
          <w:rFonts w:eastAsia="Times New Roman" w:cs="Times"/>
          <w:b/>
          <w:bCs/>
          <w:caps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5454650</wp:posOffset>
            </wp:positionH>
            <wp:positionV relativeFrom="margin">
              <wp:posOffset>67310</wp:posOffset>
            </wp:positionV>
            <wp:extent cx="1355725" cy="1625600"/>
            <wp:effectExtent l="19050" t="19050" r="1587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fa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625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1451E">
        <w:rPr>
          <w:rFonts w:eastAsia="Times New Roman" w:cs="Times"/>
          <w:b/>
          <w:bCs/>
          <w:caps/>
          <w:color w:val="000000"/>
          <w:kern w:val="36"/>
          <w:sz w:val="48"/>
          <w:szCs w:val="48"/>
          <w:bdr w:val="none" w:sz="0" w:space="0" w:color="auto" w:frame="1"/>
        </w:rPr>
        <w:t>ZAFAR</w:t>
      </w:r>
      <w:r w:rsidRPr="00D1451E">
        <w:rPr>
          <w:rFonts w:eastAsia="Times New Roman" w:cs="Times"/>
          <w:b/>
          <w:bCs/>
          <w:caps/>
          <w:color w:val="000000"/>
          <w:kern w:val="36"/>
          <w:sz w:val="48"/>
          <w:szCs w:val="48"/>
        </w:rPr>
        <w:t> </w:t>
      </w:r>
    </w:p>
    <w:p w:rsidR="009F2429" w:rsidRPr="00D1451E" w:rsidRDefault="00D1451E" w:rsidP="009F2429">
      <w:pPr>
        <w:spacing w:after="0" w:line="330" w:lineRule="atLeast"/>
        <w:textAlignment w:val="baseline"/>
        <w:rPr>
          <w:rFonts w:eastAsia="Times New Roman" w:cs="Times"/>
          <w:b/>
          <w:color w:val="000000"/>
          <w:sz w:val="21"/>
          <w:szCs w:val="21"/>
        </w:rPr>
      </w:pPr>
      <w:r>
        <w:rPr>
          <w:rFonts w:eastAsia="Times New Roman" w:cs="Times"/>
          <w:b/>
          <w:color w:val="000000"/>
          <w:sz w:val="21"/>
          <w:szCs w:val="21"/>
          <w:bdr w:val="none" w:sz="0" w:space="0" w:color="auto" w:frame="1"/>
        </w:rPr>
        <w:t xml:space="preserve">Al </w:t>
      </w:r>
      <w:r w:rsidR="00113EC8">
        <w:rPr>
          <w:rFonts w:eastAsia="Times New Roman" w:cs="Times"/>
          <w:b/>
          <w:color w:val="000000"/>
          <w:sz w:val="21"/>
          <w:szCs w:val="21"/>
          <w:bdr w:val="none" w:sz="0" w:space="0" w:color="auto" w:frame="1"/>
        </w:rPr>
        <w:t>Karama</w:t>
      </w:r>
      <w:r w:rsidR="00292614">
        <w:rPr>
          <w:rFonts w:eastAsia="Times New Roman" w:cs="Times"/>
          <w:b/>
          <w:color w:val="000000"/>
          <w:sz w:val="21"/>
          <w:szCs w:val="21"/>
          <w:bdr w:val="none" w:sz="0" w:space="0" w:color="auto" w:frame="1"/>
        </w:rPr>
        <w:t>, Dubai -</w:t>
      </w:r>
      <w:r w:rsidR="009F2429" w:rsidRPr="00D1451E">
        <w:rPr>
          <w:rFonts w:eastAsia="Times New Roman" w:cs="Times"/>
          <w:b/>
          <w:color w:val="000000"/>
          <w:sz w:val="21"/>
          <w:szCs w:val="21"/>
          <w:bdr w:val="none" w:sz="0" w:space="0" w:color="auto" w:frame="1"/>
        </w:rPr>
        <w:t xml:space="preserve"> United Arab Emirates</w:t>
      </w:r>
      <w:r w:rsidR="009F2429" w:rsidRPr="00D1451E">
        <w:rPr>
          <w:rFonts w:eastAsia="Times New Roman" w:cs="Times"/>
          <w:b/>
          <w:color w:val="000000"/>
          <w:sz w:val="21"/>
          <w:szCs w:val="21"/>
        </w:rPr>
        <w:t> </w:t>
      </w:r>
    </w:p>
    <w:p w:rsidR="00AD33B1" w:rsidRPr="00D1451E" w:rsidRDefault="00AD33B1" w:rsidP="00FA78AA">
      <w:pPr>
        <w:pStyle w:val="NoSpacing"/>
        <w:rPr>
          <w:sz w:val="20"/>
          <w:szCs w:val="18"/>
        </w:rPr>
      </w:pPr>
      <w:r w:rsidRPr="00F24932">
        <w:rPr>
          <w:noProof/>
          <w:sz w:val="20"/>
          <w:szCs w:val="18"/>
        </w:rPr>
        <w:t>Email</w:t>
      </w:r>
      <w:r w:rsidRPr="00D1451E">
        <w:rPr>
          <w:sz w:val="20"/>
          <w:szCs w:val="18"/>
        </w:rPr>
        <w:t xml:space="preserve"> Address:</w:t>
      </w:r>
      <w:r w:rsidRPr="00D1451E">
        <w:rPr>
          <w:sz w:val="20"/>
          <w:szCs w:val="18"/>
        </w:rPr>
        <w:tab/>
      </w:r>
      <w:r w:rsidR="00603F80">
        <w:rPr>
          <w:sz w:val="20"/>
          <w:szCs w:val="18"/>
        </w:rPr>
        <w:t xml:space="preserve"> </w:t>
      </w:r>
      <w:hyperlink r:id="rId9" w:history="1">
        <w:r w:rsidR="00603F80" w:rsidRPr="00AF2B0D">
          <w:rPr>
            <w:rStyle w:val="Hyperlink"/>
            <w:sz w:val="20"/>
            <w:szCs w:val="18"/>
          </w:rPr>
          <w:t>zafar.378995@2freemail.com</w:t>
        </w:r>
      </w:hyperlink>
      <w:r w:rsidR="00603F80">
        <w:t xml:space="preserve"> </w:t>
      </w:r>
    </w:p>
    <w:p w:rsidR="0043689A" w:rsidRPr="00D1451E" w:rsidRDefault="00603F80" w:rsidP="00FA78AA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>Mobile: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C/o 0504973598</w:t>
      </w:r>
    </w:p>
    <w:p w:rsidR="00FA78AA" w:rsidRPr="00D1451E" w:rsidRDefault="005A7F58" w:rsidP="00FA78AA">
      <w:pPr>
        <w:pStyle w:val="NoSpacing"/>
        <w:rPr>
          <w:sz w:val="20"/>
          <w:szCs w:val="18"/>
        </w:rPr>
      </w:pPr>
      <w:r w:rsidRPr="00D1451E">
        <w:rPr>
          <w:sz w:val="20"/>
          <w:szCs w:val="18"/>
        </w:rPr>
        <w:t>Nationality:</w:t>
      </w:r>
      <w:r w:rsidRPr="00D1451E">
        <w:rPr>
          <w:sz w:val="20"/>
          <w:szCs w:val="18"/>
        </w:rPr>
        <w:tab/>
        <w:t>Pakistani</w:t>
      </w:r>
    </w:p>
    <w:p w:rsidR="00B759CC" w:rsidRDefault="00B759CC" w:rsidP="00B759CC">
      <w:pPr>
        <w:pStyle w:val="NoSpacing"/>
        <w:rPr>
          <w:sz w:val="20"/>
          <w:szCs w:val="18"/>
        </w:rPr>
      </w:pPr>
      <w:r w:rsidRPr="00D1451E">
        <w:rPr>
          <w:sz w:val="20"/>
          <w:szCs w:val="18"/>
        </w:rPr>
        <w:t>Date of Birth:</w:t>
      </w:r>
      <w:r w:rsidRPr="00D1451E">
        <w:rPr>
          <w:sz w:val="20"/>
          <w:szCs w:val="18"/>
        </w:rPr>
        <w:tab/>
        <w:t>22nd of April 1978</w:t>
      </w:r>
    </w:p>
    <w:p w:rsidR="005A7F58" w:rsidRPr="00D1451E" w:rsidRDefault="005A7F58" w:rsidP="00FA78AA">
      <w:pPr>
        <w:pStyle w:val="NoSpacing"/>
        <w:rPr>
          <w:sz w:val="20"/>
          <w:szCs w:val="18"/>
        </w:rPr>
      </w:pPr>
      <w:r w:rsidRPr="00D1451E">
        <w:rPr>
          <w:sz w:val="20"/>
          <w:szCs w:val="18"/>
        </w:rPr>
        <w:t>Marital Status:</w:t>
      </w:r>
      <w:r w:rsidRPr="00D1451E">
        <w:rPr>
          <w:sz w:val="20"/>
          <w:szCs w:val="18"/>
        </w:rPr>
        <w:tab/>
        <w:t>Married</w:t>
      </w:r>
    </w:p>
    <w:p w:rsidR="00B759CC" w:rsidRDefault="00B759CC" w:rsidP="00B759CC">
      <w:pPr>
        <w:pStyle w:val="NoSpacing"/>
        <w:rPr>
          <w:sz w:val="20"/>
          <w:szCs w:val="18"/>
        </w:rPr>
      </w:pPr>
      <w:r w:rsidRPr="00D1451E">
        <w:rPr>
          <w:sz w:val="20"/>
          <w:szCs w:val="18"/>
        </w:rPr>
        <w:t>Visa Status:</w:t>
      </w:r>
      <w:r w:rsidRPr="00D1451E">
        <w:rPr>
          <w:sz w:val="20"/>
          <w:szCs w:val="18"/>
        </w:rPr>
        <w:tab/>
      </w:r>
      <w:r w:rsidR="00D071E6">
        <w:rPr>
          <w:sz w:val="20"/>
          <w:szCs w:val="18"/>
        </w:rPr>
        <w:t>Visit Visa</w:t>
      </w:r>
    </w:p>
    <w:p w:rsidR="00B759CC" w:rsidRPr="00D1451E" w:rsidRDefault="00B759CC" w:rsidP="00B759CC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>Availability:</w:t>
      </w:r>
      <w:r>
        <w:rPr>
          <w:sz w:val="20"/>
          <w:szCs w:val="18"/>
        </w:rPr>
        <w:tab/>
      </w:r>
      <w:r w:rsidR="001554CC">
        <w:rPr>
          <w:sz w:val="20"/>
          <w:szCs w:val="18"/>
        </w:rPr>
        <w:t xml:space="preserve">Immediately </w:t>
      </w:r>
    </w:p>
    <w:p w:rsidR="00CE0158" w:rsidRPr="00CE0158" w:rsidRDefault="00CE0158" w:rsidP="00CE0158">
      <w:pPr>
        <w:pStyle w:val="NoSpacing"/>
        <w:shd w:val="clear" w:color="auto" w:fill="000000" w:themeFill="text1"/>
        <w:rPr>
          <w:sz w:val="4"/>
          <w:szCs w:val="18"/>
        </w:rPr>
      </w:pPr>
    </w:p>
    <w:p w:rsidR="009F2429" w:rsidRPr="00D1451E" w:rsidRDefault="00B57F52" w:rsidP="009F2429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</w:rPr>
      </w:pPr>
      <w:r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 xml:space="preserve">professional </w:t>
      </w:r>
      <w:r w:rsidR="009F2429"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SUMMARY</w:t>
      </w:r>
    </w:p>
    <w:p w:rsidR="009B0B0C" w:rsidRPr="009B0B0C" w:rsidRDefault="00603F80" w:rsidP="008B3397">
      <w:pPr>
        <w:pStyle w:val="NoSpacing"/>
        <w:ind w:right="-84"/>
        <w:jc w:val="both"/>
        <w:rPr>
          <w:color w:val="0000FF"/>
          <w:sz w:val="20"/>
          <w:u w:val="single"/>
        </w:rPr>
      </w:pPr>
      <w:r w:rsidRPr="009B0B0C">
        <w:rPr>
          <w:color w:val="0000FF"/>
          <w:sz w:val="20"/>
          <w:u w:val="single"/>
        </w:rPr>
        <w:t xml:space="preserve"> </w:t>
      </w:r>
    </w:p>
    <w:p w:rsidR="008B3397" w:rsidRDefault="008B3397" w:rsidP="008B3397">
      <w:pPr>
        <w:pStyle w:val="NoSpacing"/>
        <w:ind w:right="-84"/>
        <w:jc w:val="both"/>
        <w:rPr>
          <w:sz w:val="20"/>
        </w:rPr>
      </w:pPr>
      <w:r w:rsidRPr="00354D23">
        <w:rPr>
          <w:sz w:val="20"/>
        </w:rPr>
        <w:t>•</w:t>
      </w:r>
      <w:r w:rsidRPr="0023231A">
        <w:rPr>
          <w:sz w:val="20"/>
        </w:rPr>
        <w:t>16 years of working experience in</w:t>
      </w:r>
      <w:r w:rsidR="00F24932">
        <w:rPr>
          <w:sz w:val="20"/>
        </w:rPr>
        <w:t xml:space="preserve"> the</w:t>
      </w:r>
      <w:r w:rsidRPr="00F24932">
        <w:rPr>
          <w:noProof/>
          <w:sz w:val="20"/>
        </w:rPr>
        <w:t>diverse</w:t>
      </w:r>
      <w:r w:rsidRPr="0023231A">
        <w:rPr>
          <w:sz w:val="20"/>
        </w:rPr>
        <w:t xml:space="preserve"> industry from the junior to the managerial level</w:t>
      </w:r>
      <w:r>
        <w:rPr>
          <w:sz w:val="20"/>
        </w:rPr>
        <w:t>.</w:t>
      </w:r>
    </w:p>
    <w:p w:rsidR="008B3397" w:rsidRPr="00354D23" w:rsidRDefault="00C170DF" w:rsidP="008B3397">
      <w:pPr>
        <w:pStyle w:val="NoSpacing"/>
        <w:ind w:right="-84"/>
        <w:jc w:val="both"/>
        <w:rPr>
          <w:sz w:val="20"/>
        </w:rPr>
      </w:pPr>
      <w:r>
        <w:rPr>
          <w:sz w:val="20"/>
        </w:rPr>
        <w:t>• V</w:t>
      </w:r>
      <w:r w:rsidR="008B3397" w:rsidRPr="00354D23">
        <w:rPr>
          <w:sz w:val="20"/>
        </w:rPr>
        <w:t xml:space="preserve">ersatile, analytical and hardworking </w:t>
      </w:r>
      <w:r w:rsidR="008B3397" w:rsidRPr="0023231A">
        <w:rPr>
          <w:sz w:val="20"/>
        </w:rPr>
        <w:t xml:space="preserve">with excellent negotiation and </w:t>
      </w:r>
      <w:r w:rsidR="008B3397" w:rsidRPr="00F24932">
        <w:rPr>
          <w:noProof/>
          <w:sz w:val="20"/>
        </w:rPr>
        <w:t>problem</w:t>
      </w:r>
      <w:r w:rsidR="00F24932">
        <w:rPr>
          <w:noProof/>
          <w:sz w:val="20"/>
        </w:rPr>
        <w:t>-</w:t>
      </w:r>
      <w:r w:rsidR="008B3397" w:rsidRPr="00F24932">
        <w:rPr>
          <w:noProof/>
          <w:sz w:val="20"/>
        </w:rPr>
        <w:t>solving</w:t>
      </w:r>
      <w:r w:rsidR="008B3397" w:rsidRPr="0023231A">
        <w:rPr>
          <w:sz w:val="20"/>
        </w:rPr>
        <w:t xml:space="preserve"> skills who swiftly identifies the root of any problem and develops</w:t>
      </w:r>
      <w:r w:rsidR="00F24932">
        <w:rPr>
          <w:sz w:val="20"/>
        </w:rPr>
        <w:t xml:space="preserve"> an</w:t>
      </w:r>
      <w:r w:rsidR="008B3397" w:rsidRPr="00F24932">
        <w:rPr>
          <w:noProof/>
          <w:sz w:val="20"/>
        </w:rPr>
        <w:t>effective</w:t>
      </w:r>
      <w:r w:rsidR="008B3397" w:rsidRPr="0023231A">
        <w:rPr>
          <w:sz w:val="20"/>
        </w:rPr>
        <w:t xml:space="preserve"> solution. Proven ability to manage and complete tasks to the highest standard and within the agreed deadlines and to explain the complex and technical financial accounting matters in a relevant and easy to understand fashion.</w:t>
      </w:r>
    </w:p>
    <w:p w:rsidR="008B3397" w:rsidRDefault="008B3397" w:rsidP="008B3397">
      <w:pPr>
        <w:pStyle w:val="NoSpacing"/>
        <w:ind w:right="-84"/>
        <w:jc w:val="both"/>
        <w:rPr>
          <w:sz w:val="20"/>
        </w:rPr>
      </w:pPr>
      <w:r w:rsidRPr="00354D23">
        <w:rPr>
          <w:sz w:val="20"/>
        </w:rPr>
        <w:t xml:space="preserve">• Expertise </w:t>
      </w:r>
      <w:r w:rsidR="00F64BAF">
        <w:rPr>
          <w:sz w:val="20"/>
        </w:rPr>
        <w:t>and experience su</w:t>
      </w:r>
      <w:r w:rsidR="00C170DF">
        <w:rPr>
          <w:sz w:val="20"/>
        </w:rPr>
        <w:t>mma</w:t>
      </w:r>
      <w:r w:rsidR="00F64BAF">
        <w:rPr>
          <w:sz w:val="20"/>
        </w:rPr>
        <w:t>ry as under;</w:t>
      </w:r>
    </w:p>
    <w:p w:rsidR="00F64BAF" w:rsidRDefault="00F64BAF" w:rsidP="00F64BAF">
      <w:pPr>
        <w:pStyle w:val="NoSpacing"/>
        <w:numPr>
          <w:ilvl w:val="0"/>
          <w:numId w:val="5"/>
        </w:numPr>
      </w:pPr>
      <w:r>
        <w:rPr>
          <w:shd w:val="clear" w:color="auto" w:fill="FFFFFF"/>
        </w:rPr>
        <w:t>Financial accounting, reporting (IFRS)</w:t>
      </w:r>
    </w:p>
    <w:p w:rsidR="00F64BAF" w:rsidRDefault="00F64BAF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P</w:t>
      </w:r>
      <w:r w:rsidR="008261A9">
        <w:rPr>
          <w:shd w:val="clear" w:color="auto" w:fill="FFFFFF"/>
        </w:rPr>
        <w:t>rofit &amp; loss, balance sheet,</w:t>
      </w:r>
      <w:r w:rsidR="00054E69" w:rsidRPr="00F24932">
        <w:rPr>
          <w:noProof/>
          <w:shd w:val="clear" w:color="auto" w:fill="FFFFFF"/>
        </w:rPr>
        <w:t>tr</w:t>
      </w:r>
      <w:r w:rsidR="00F24932">
        <w:rPr>
          <w:noProof/>
          <w:shd w:val="clear" w:color="auto" w:fill="FFFFFF"/>
        </w:rPr>
        <w:t>ia</w:t>
      </w:r>
      <w:r w:rsidR="00054E69" w:rsidRPr="00F24932">
        <w:rPr>
          <w:noProof/>
          <w:shd w:val="clear" w:color="auto" w:fill="FFFFFF"/>
        </w:rPr>
        <w:t>l</w:t>
      </w:r>
      <w:r>
        <w:rPr>
          <w:shd w:val="clear" w:color="auto" w:fill="FFFFFF"/>
        </w:rPr>
        <w:t xml:space="preserve">balance, cash flows (historical &amp; forecasting). </w:t>
      </w:r>
    </w:p>
    <w:p w:rsidR="00F64BAF" w:rsidRDefault="00F64BAF" w:rsidP="00874281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Budgeting, planning and controlling</w:t>
      </w:r>
      <w:r w:rsidR="00874281">
        <w:rPr>
          <w:shd w:val="clear" w:color="auto" w:fill="FFFFFF"/>
        </w:rPr>
        <w:t xml:space="preserve">, </w:t>
      </w:r>
      <w:r w:rsidR="00874281" w:rsidRPr="00874281">
        <w:rPr>
          <w:shd w:val="clear" w:color="auto" w:fill="FFFFFF"/>
        </w:rPr>
        <w:t>CAPEX, OPEX</w:t>
      </w:r>
      <w:r>
        <w:rPr>
          <w:shd w:val="clear" w:color="auto" w:fill="FFFFFF"/>
        </w:rPr>
        <w:t>, prepare, analyze and interpret variance</w:t>
      </w:r>
    </w:p>
    <w:p w:rsidR="00F64BAF" w:rsidRDefault="00B759CC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Taxes; </w:t>
      </w:r>
      <w:r w:rsidR="00F64BAF">
        <w:rPr>
          <w:shd w:val="clear" w:color="auto" w:fill="FFFFFF"/>
        </w:rPr>
        <w:t xml:space="preserve">GST, VAT, PAYE, income tax, statuary reporting, returns &amp; regulatory compliance. </w:t>
      </w:r>
    </w:p>
    <w:p w:rsidR="00F64BAF" w:rsidRDefault="00F64BAF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Finance processes, policies and procedures, SOP &amp; implementation, system designing</w:t>
      </w:r>
      <w:r w:rsidR="00B759CC">
        <w:rPr>
          <w:shd w:val="clear" w:color="auto" w:fill="FFFFFF"/>
        </w:rPr>
        <w:t>, testing</w:t>
      </w:r>
      <w:r>
        <w:rPr>
          <w:shd w:val="clear" w:color="auto" w:fill="FFFFFF"/>
        </w:rPr>
        <w:t>&amp; evaluation.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43794" w:rsidRDefault="00E43794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Monthly reporting of P &amp; L &amp; Cashflows</w:t>
      </w:r>
    </w:p>
    <w:p w:rsidR="00F64BAF" w:rsidRDefault="00F64BAF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General ledger, payroll accounting, reconciliations &amp; clearing backlogs,inter-group accounting</w:t>
      </w:r>
    </w:p>
    <w:p w:rsidR="00F64BAF" w:rsidRDefault="00F64BAF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Liaising with external auditors &amp; banks, bank borrowing, </w:t>
      </w:r>
    </w:p>
    <w:p w:rsidR="00E43794" w:rsidRPr="00E43794" w:rsidRDefault="00C170DF" w:rsidP="00E43794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Invoicing, recovery management, </w:t>
      </w:r>
      <w:r w:rsidR="00E43794">
        <w:rPr>
          <w:shd w:val="clear" w:color="auto" w:fill="FFFFFF"/>
        </w:rPr>
        <w:t>Ageing Analysis, Reconciliations.</w:t>
      </w:r>
    </w:p>
    <w:p w:rsidR="00F64BAF" w:rsidRDefault="00874281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>Stock &amp; store management, i</w:t>
      </w:r>
      <w:r w:rsidR="00F64BAF">
        <w:rPr>
          <w:shd w:val="clear" w:color="auto" w:fill="FFFFFF"/>
        </w:rPr>
        <w:t>nventory management, job costing, product pricing</w:t>
      </w:r>
    </w:p>
    <w:p w:rsidR="00F64BAF" w:rsidRDefault="00F64BAF" w:rsidP="00F64BAF">
      <w:pPr>
        <w:pStyle w:val="NoSpacing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International sales, LC, </w:t>
      </w:r>
      <w:r w:rsidR="00827128">
        <w:rPr>
          <w:shd w:val="clear" w:color="auto" w:fill="FFFFFF"/>
        </w:rPr>
        <w:t xml:space="preserve">regulatory reporting for international trade, </w:t>
      </w:r>
      <w:r>
        <w:rPr>
          <w:shd w:val="clear" w:color="auto" w:fill="FFFFFF"/>
        </w:rPr>
        <w:t xml:space="preserve">customers corresponding, relationship and payments follow up. </w:t>
      </w:r>
    </w:p>
    <w:p w:rsidR="00B57F52" w:rsidRPr="00D1451E" w:rsidRDefault="00B57F52" w:rsidP="00B57F52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EXPERIENCE</w:t>
      </w:r>
      <w:r w:rsidR="00F50A64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 xml:space="preserve"> detail</w:t>
      </w:r>
    </w:p>
    <w:p w:rsidR="00471339" w:rsidRPr="00D1451E" w:rsidRDefault="00471339" w:rsidP="00471339">
      <w:pPr>
        <w:pStyle w:val="NoSpacing"/>
        <w:rPr>
          <w:b/>
        </w:rPr>
      </w:pPr>
      <w:r>
        <w:rPr>
          <w:b/>
        </w:rPr>
        <w:t xml:space="preserve">GEO AND LOGIC GIS </w:t>
      </w:r>
      <w:r w:rsidRPr="00F24932">
        <w:rPr>
          <w:b/>
          <w:noProof/>
        </w:rPr>
        <w:t>S</w:t>
      </w:r>
      <w:r w:rsidR="00F24932">
        <w:rPr>
          <w:b/>
          <w:noProof/>
        </w:rPr>
        <w:t>O</w:t>
      </w:r>
      <w:r w:rsidRPr="00F24932">
        <w:rPr>
          <w:b/>
          <w:noProof/>
        </w:rPr>
        <w:t>LUTIONS</w:t>
      </w:r>
      <w:r>
        <w:rPr>
          <w:b/>
        </w:rPr>
        <w:t xml:space="preserve"> LLC</w:t>
      </w:r>
    </w:p>
    <w:p w:rsidR="00471339" w:rsidRPr="00D1451E" w:rsidRDefault="00471339" w:rsidP="00471339">
      <w:pPr>
        <w:pStyle w:val="NoSpacing"/>
        <w:rPr>
          <w:b/>
          <w:iCs/>
        </w:rPr>
      </w:pPr>
      <w:r>
        <w:rPr>
          <w:b/>
          <w:iCs/>
          <w:bdr w:val="none" w:sz="0" w:space="0" w:color="auto" w:frame="1"/>
        </w:rPr>
        <w:t>11</w:t>
      </w:r>
      <w:r w:rsidRPr="00D1451E">
        <w:rPr>
          <w:b/>
          <w:iCs/>
          <w:bdr w:val="none" w:sz="0" w:space="0" w:color="auto" w:frame="1"/>
        </w:rPr>
        <w:t xml:space="preserve"> /</w:t>
      </w:r>
      <w:r w:rsidRPr="00D1451E">
        <w:rPr>
          <w:b/>
          <w:iCs/>
        </w:rPr>
        <w:t> </w:t>
      </w:r>
      <w:r>
        <w:rPr>
          <w:b/>
          <w:iCs/>
          <w:bdr w:val="none" w:sz="0" w:space="0" w:color="auto" w:frame="1"/>
        </w:rPr>
        <w:t>2015</w:t>
      </w:r>
      <w:r w:rsidRPr="00D1451E">
        <w:rPr>
          <w:b/>
          <w:iCs/>
        </w:rPr>
        <w:t> </w:t>
      </w:r>
      <w:r>
        <w:rPr>
          <w:b/>
          <w:iCs/>
          <w:bdr w:val="none" w:sz="0" w:space="0" w:color="auto" w:frame="1"/>
        </w:rPr>
        <w:t>–</w:t>
      </w:r>
      <w:r w:rsidRPr="00D1451E">
        <w:rPr>
          <w:b/>
          <w:iCs/>
        </w:rPr>
        <w:t> </w:t>
      </w:r>
      <w:r w:rsidR="007B68F0">
        <w:rPr>
          <w:b/>
          <w:iCs/>
          <w:bdr w:val="none" w:sz="0" w:space="0" w:color="auto" w:frame="1"/>
        </w:rPr>
        <w:t>02 / 2018</w:t>
      </w:r>
      <w:bookmarkStart w:id="0" w:name="_GoBack"/>
      <w:bookmarkEnd w:id="0"/>
    </w:p>
    <w:p w:rsidR="00471339" w:rsidRPr="00D1451E" w:rsidRDefault="00471339" w:rsidP="00471339">
      <w:pPr>
        <w:pStyle w:val="NoSpacing"/>
        <w:rPr>
          <w:b/>
          <w:iCs/>
        </w:rPr>
      </w:pPr>
      <w:r>
        <w:rPr>
          <w:b/>
          <w:iCs/>
        </w:rPr>
        <w:t>Accounts Manager</w:t>
      </w:r>
    </w:p>
    <w:p w:rsidR="00471339" w:rsidRDefault="00471339" w:rsidP="009F24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One of the oldest and leading company in </w:t>
      </w:r>
      <w:r w:rsidRPr="0079521C">
        <w:rPr>
          <w:b/>
          <w:sz w:val="20"/>
          <w:szCs w:val="20"/>
        </w:rPr>
        <w:t>GIS and GPS tracking services</w:t>
      </w:r>
      <w:r>
        <w:rPr>
          <w:sz w:val="20"/>
          <w:szCs w:val="20"/>
        </w:rPr>
        <w:t>, established in 2005 with 100 % local ownership.</w:t>
      </w:r>
    </w:p>
    <w:p w:rsidR="0082489F" w:rsidRDefault="00471339" w:rsidP="0082489F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>
        <w:rPr>
          <w:sz w:val="20"/>
        </w:rPr>
        <w:t>Clear</w:t>
      </w:r>
      <w:r w:rsidR="00B759CC">
        <w:rPr>
          <w:sz w:val="20"/>
        </w:rPr>
        <w:t>ed</w:t>
      </w:r>
      <w:r w:rsidR="009C1E03">
        <w:rPr>
          <w:sz w:val="20"/>
        </w:rPr>
        <w:t xml:space="preserve"> the </w:t>
      </w:r>
      <w:r w:rsidR="009C1E03" w:rsidRPr="0079521C">
        <w:rPr>
          <w:b/>
          <w:sz w:val="20"/>
        </w:rPr>
        <w:t>backlog for three years</w:t>
      </w:r>
      <w:r w:rsidR="009C1E03">
        <w:rPr>
          <w:sz w:val="20"/>
        </w:rPr>
        <w:t xml:space="preserve"> for bookkeepingand financial statements</w:t>
      </w:r>
      <w:r w:rsidR="00192815">
        <w:rPr>
          <w:sz w:val="20"/>
        </w:rPr>
        <w:t xml:space="preserve"> and successful claim of 3 years old refund from DU for overcharging and wrong billing</w:t>
      </w:r>
      <w:r w:rsidR="009C1E03">
        <w:rPr>
          <w:sz w:val="20"/>
        </w:rPr>
        <w:t>.</w:t>
      </w:r>
    </w:p>
    <w:p w:rsidR="00324298" w:rsidRPr="0082489F" w:rsidRDefault="00324298" w:rsidP="0082489F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 w:rsidRPr="0082489F">
        <w:rPr>
          <w:sz w:val="20"/>
          <w:szCs w:val="20"/>
        </w:rPr>
        <w:t>Lead the accounting and collection team</w:t>
      </w:r>
      <w:r w:rsidR="0079521C">
        <w:rPr>
          <w:sz w:val="20"/>
          <w:szCs w:val="20"/>
        </w:rPr>
        <w:t xml:space="preserve"> (</w:t>
      </w:r>
      <w:r w:rsidR="0079521C" w:rsidRPr="0079521C">
        <w:rPr>
          <w:b/>
          <w:sz w:val="20"/>
          <w:szCs w:val="20"/>
        </w:rPr>
        <w:t>6 members</w:t>
      </w:r>
      <w:r w:rsidR="0079521C">
        <w:rPr>
          <w:sz w:val="20"/>
          <w:szCs w:val="20"/>
        </w:rPr>
        <w:t>)</w:t>
      </w:r>
      <w:r w:rsidR="00B759CC" w:rsidRPr="0082489F">
        <w:rPr>
          <w:sz w:val="20"/>
          <w:szCs w:val="20"/>
        </w:rPr>
        <w:t>,</w:t>
      </w:r>
      <w:r w:rsidR="00113EC8" w:rsidRPr="0082489F">
        <w:rPr>
          <w:sz w:val="20"/>
          <w:szCs w:val="20"/>
        </w:rPr>
        <w:t xml:space="preserve"> coordinate with sales</w:t>
      </w:r>
      <w:r w:rsidR="00B759CC" w:rsidRPr="0082489F">
        <w:rPr>
          <w:sz w:val="20"/>
          <w:szCs w:val="20"/>
        </w:rPr>
        <w:t>, operation, IT and call</w:t>
      </w:r>
      <w:r w:rsidR="00154385" w:rsidRPr="00F24932">
        <w:rPr>
          <w:noProof/>
          <w:sz w:val="20"/>
          <w:szCs w:val="20"/>
        </w:rPr>
        <w:t>cent</w:t>
      </w:r>
      <w:r w:rsidR="00F24932">
        <w:rPr>
          <w:noProof/>
          <w:sz w:val="20"/>
          <w:szCs w:val="20"/>
        </w:rPr>
        <w:t>re</w:t>
      </w:r>
      <w:r w:rsidR="00113EC8" w:rsidRPr="0082489F">
        <w:rPr>
          <w:sz w:val="20"/>
          <w:szCs w:val="20"/>
        </w:rPr>
        <w:t xml:space="preserve"> team to </w:t>
      </w:r>
      <w:r w:rsidR="00113EC8" w:rsidRPr="0079521C">
        <w:rPr>
          <w:b/>
          <w:sz w:val="20"/>
          <w:szCs w:val="20"/>
        </w:rPr>
        <w:t xml:space="preserve">improve </w:t>
      </w:r>
      <w:r w:rsidR="00B759CC" w:rsidRPr="0079521C">
        <w:rPr>
          <w:b/>
          <w:sz w:val="20"/>
          <w:szCs w:val="20"/>
        </w:rPr>
        <w:t xml:space="preserve">the working practice and </w:t>
      </w:r>
      <w:r w:rsidR="0082489F" w:rsidRPr="0079521C">
        <w:rPr>
          <w:b/>
          <w:sz w:val="20"/>
          <w:szCs w:val="20"/>
        </w:rPr>
        <w:t>goal congruence</w:t>
      </w:r>
      <w:r w:rsidRPr="0082489F">
        <w:rPr>
          <w:sz w:val="20"/>
          <w:szCs w:val="20"/>
        </w:rPr>
        <w:t xml:space="preserve">. </w:t>
      </w:r>
    </w:p>
    <w:p w:rsidR="00324298" w:rsidRDefault="00154385" w:rsidP="009F2429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>
        <w:rPr>
          <w:sz w:val="20"/>
          <w:szCs w:val="20"/>
        </w:rPr>
        <w:t>Managing the contract</w:t>
      </w:r>
      <w:r w:rsidR="0082489F">
        <w:rPr>
          <w:sz w:val="20"/>
          <w:szCs w:val="20"/>
        </w:rPr>
        <w:t xml:space="preserve"> (for more than </w:t>
      </w:r>
      <w:r w:rsidR="0082489F" w:rsidRPr="0079521C">
        <w:rPr>
          <w:b/>
          <w:sz w:val="20"/>
          <w:szCs w:val="20"/>
        </w:rPr>
        <w:t>800 Active clients</w:t>
      </w:r>
      <w:r w:rsidR="0082489F">
        <w:rPr>
          <w:sz w:val="20"/>
          <w:szCs w:val="20"/>
        </w:rPr>
        <w:t>)</w:t>
      </w:r>
      <w:r>
        <w:rPr>
          <w:sz w:val="20"/>
          <w:szCs w:val="20"/>
        </w:rPr>
        <w:t>, e</w:t>
      </w:r>
      <w:r w:rsidR="00324298">
        <w:rPr>
          <w:sz w:val="20"/>
          <w:szCs w:val="20"/>
        </w:rPr>
        <w:t>nsure the reconciliation of client account</w:t>
      </w:r>
      <w:r>
        <w:rPr>
          <w:sz w:val="20"/>
          <w:szCs w:val="20"/>
        </w:rPr>
        <w:t xml:space="preserve">, sending the monthly statement, upcoming </w:t>
      </w:r>
      <w:r w:rsidR="0082489F">
        <w:rPr>
          <w:sz w:val="20"/>
          <w:szCs w:val="20"/>
        </w:rPr>
        <w:t>subscription renewal and ensure</w:t>
      </w:r>
      <w:r>
        <w:rPr>
          <w:sz w:val="20"/>
          <w:szCs w:val="20"/>
        </w:rPr>
        <w:t xml:space="preserve"> the proper </w:t>
      </w:r>
      <w:r w:rsidR="0082489F">
        <w:rPr>
          <w:sz w:val="20"/>
          <w:szCs w:val="20"/>
        </w:rPr>
        <w:t>refund</w:t>
      </w:r>
      <w:r>
        <w:rPr>
          <w:sz w:val="20"/>
          <w:szCs w:val="20"/>
        </w:rPr>
        <w:t xml:space="preserve"> of removal and new installation</w:t>
      </w:r>
      <w:r w:rsidR="0082489F">
        <w:rPr>
          <w:sz w:val="20"/>
          <w:szCs w:val="20"/>
        </w:rPr>
        <w:t xml:space="preserve"> as per contract</w:t>
      </w:r>
      <w:r w:rsidR="00324298">
        <w:rPr>
          <w:sz w:val="20"/>
          <w:szCs w:val="20"/>
        </w:rPr>
        <w:t>.</w:t>
      </w:r>
    </w:p>
    <w:p w:rsidR="00324298" w:rsidRDefault="00324298" w:rsidP="009F2429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>
        <w:rPr>
          <w:sz w:val="20"/>
          <w:szCs w:val="20"/>
        </w:rPr>
        <w:t xml:space="preserve">Dealing with Du and Etisalat to ensure the smooth services (more than </w:t>
      </w:r>
      <w:r w:rsidR="0082489F" w:rsidRPr="0079521C">
        <w:rPr>
          <w:b/>
          <w:sz w:val="20"/>
          <w:szCs w:val="20"/>
        </w:rPr>
        <w:t>15</w:t>
      </w:r>
      <w:r w:rsidRPr="0079521C">
        <w:rPr>
          <w:b/>
          <w:sz w:val="20"/>
          <w:szCs w:val="20"/>
        </w:rPr>
        <w:t>,000 SIM card</w:t>
      </w:r>
      <w:r>
        <w:rPr>
          <w:sz w:val="20"/>
          <w:szCs w:val="20"/>
        </w:rPr>
        <w:t>) and cost control</w:t>
      </w:r>
      <w:r w:rsidR="00734D3D">
        <w:rPr>
          <w:sz w:val="20"/>
          <w:szCs w:val="20"/>
        </w:rPr>
        <w:t>, cost allocation and inventory management</w:t>
      </w:r>
      <w:r w:rsidR="00154385">
        <w:rPr>
          <w:sz w:val="20"/>
          <w:szCs w:val="20"/>
        </w:rPr>
        <w:t xml:space="preserve"> (especially keep track record for</w:t>
      </w:r>
      <w:r w:rsidR="0082489F">
        <w:rPr>
          <w:sz w:val="20"/>
          <w:szCs w:val="20"/>
        </w:rPr>
        <w:t xml:space="preserve"> data usage,</w:t>
      </w:r>
      <w:r w:rsidR="00154385">
        <w:rPr>
          <w:sz w:val="20"/>
          <w:szCs w:val="20"/>
        </w:rPr>
        <w:t xml:space="preserve"> cancelled and new SIM card)</w:t>
      </w:r>
      <w:r>
        <w:rPr>
          <w:sz w:val="20"/>
          <w:szCs w:val="20"/>
        </w:rPr>
        <w:t xml:space="preserve">. </w:t>
      </w:r>
    </w:p>
    <w:p w:rsidR="00113EC8" w:rsidRDefault="00324298" w:rsidP="009F2429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 w:rsidRPr="0079521C">
        <w:rPr>
          <w:b/>
          <w:sz w:val="20"/>
          <w:szCs w:val="20"/>
        </w:rPr>
        <w:t>Implement</w:t>
      </w:r>
      <w:r w:rsidR="0079521C" w:rsidRPr="0079521C">
        <w:rPr>
          <w:b/>
          <w:sz w:val="20"/>
          <w:szCs w:val="20"/>
        </w:rPr>
        <w:t>ed</w:t>
      </w:r>
      <w:r w:rsidRPr="0079521C">
        <w:rPr>
          <w:b/>
          <w:sz w:val="20"/>
          <w:szCs w:val="20"/>
        </w:rPr>
        <w:t xml:space="preserve"> the new process</w:t>
      </w:r>
      <w:r>
        <w:rPr>
          <w:sz w:val="20"/>
          <w:szCs w:val="20"/>
        </w:rPr>
        <w:t xml:space="preserve">; </w:t>
      </w:r>
      <w:r w:rsidRPr="00F24932">
        <w:rPr>
          <w:noProof/>
          <w:sz w:val="20"/>
          <w:szCs w:val="20"/>
        </w:rPr>
        <w:t>six</w:t>
      </w:r>
      <w:r w:rsidR="00F24932">
        <w:rPr>
          <w:noProof/>
          <w:sz w:val="20"/>
          <w:szCs w:val="20"/>
        </w:rPr>
        <w:t>-</w:t>
      </w:r>
      <w:r w:rsidRPr="00F24932">
        <w:rPr>
          <w:noProof/>
          <w:sz w:val="20"/>
          <w:szCs w:val="20"/>
        </w:rPr>
        <w:t>month</w:t>
      </w:r>
      <w:r>
        <w:rPr>
          <w:sz w:val="20"/>
          <w:szCs w:val="20"/>
        </w:rPr>
        <w:t xml:space="preserve"> rolling cash flow projection</w:t>
      </w:r>
      <w:r w:rsidR="00734D3D">
        <w:rPr>
          <w:sz w:val="20"/>
          <w:szCs w:val="20"/>
        </w:rPr>
        <w:t xml:space="preserve"> and monthly management accounts</w:t>
      </w:r>
      <w:r w:rsidR="0082489F">
        <w:rPr>
          <w:sz w:val="20"/>
          <w:szCs w:val="20"/>
        </w:rPr>
        <w:t xml:space="preserve"> reporting</w:t>
      </w:r>
      <w:r>
        <w:rPr>
          <w:sz w:val="20"/>
          <w:szCs w:val="20"/>
        </w:rPr>
        <w:t xml:space="preserve">, customer profitability </w:t>
      </w:r>
      <w:r w:rsidR="00113EC8">
        <w:rPr>
          <w:sz w:val="20"/>
          <w:szCs w:val="20"/>
        </w:rPr>
        <w:t>analysis and standardized working and information sharing practice to remove duplication of work.</w:t>
      </w:r>
    </w:p>
    <w:p w:rsidR="00324298" w:rsidRDefault="0082489F" w:rsidP="009F2429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>
        <w:rPr>
          <w:sz w:val="20"/>
          <w:szCs w:val="20"/>
        </w:rPr>
        <w:t xml:space="preserve">Payroll, </w:t>
      </w:r>
      <w:r w:rsidRPr="0079521C">
        <w:rPr>
          <w:b/>
          <w:sz w:val="20"/>
          <w:szCs w:val="20"/>
        </w:rPr>
        <w:t>WPS</w:t>
      </w:r>
      <w:r>
        <w:rPr>
          <w:sz w:val="20"/>
          <w:szCs w:val="20"/>
        </w:rPr>
        <w:t xml:space="preserve">, computing sales and technician commission, </w:t>
      </w:r>
      <w:r w:rsidRPr="0079521C">
        <w:rPr>
          <w:b/>
          <w:sz w:val="20"/>
          <w:szCs w:val="20"/>
        </w:rPr>
        <w:t>performance reporting</w:t>
      </w:r>
      <w:r>
        <w:rPr>
          <w:sz w:val="20"/>
          <w:szCs w:val="20"/>
        </w:rPr>
        <w:t>.</w:t>
      </w:r>
    </w:p>
    <w:p w:rsidR="0082489F" w:rsidRPr="00324298" w:rsidRDefault="0082489F" w:rsidP="009F2429">
      <w:pPr>
        <w:pStyle w:val="NoSpacing"/>
        <w:numPr>
          <w:ilvl w:val="0"/>
          <w:numId w:val="12"/>
        </w:numPr>
        <w:ind w:left="270"/>
        <w:rPr>
          <w:sz w:val="20"/>
          <w:szCs w:val="20"/>
        </w:rPr>
      </w:pPr>
      <w:r>
        <w:rPr>
          <w:sz w:val="20"/>
          <w:szCs w:val="20"/>
        </w:rPr>
        <w:t>Part of new software development “Bookingo Car Rental Solution”</w:t>
      </w:r>
      <w:r w:rsidR="00F24932">
        <w:rPr>
          <w:sz w:val="20"/>
          <w:szCs w:val="20"/>
        </w:rPr>
        <w:t>,</w:t>
      </w:r>
      <w:r>
        <w:rPr>
          <w:sz w:val="20"/>
          <w:szCs w:val="20"/>
        </w:rPr>
        <w:t xml:space="preserve"> a new </w:t>
      </w:r>
      <w:r w:rsidR="00F24932" w:rsidRPr="00192815">
        <w:rPr>
          <w:b/>
          <w:noProof/>
          <w:sz w:val="20"/>
          <w:szCs w:val="20"/>
        </w:rPr>
        <w:t>flagship</w:t>
      </w:r>
      <w:r w:rsidRPr="00192815">
        <w:rPr>
          <w:b/>
          <w:sz w:val="20"/>
          <w:szCs w:val="20"/>
        </w:rPr>
        <w:t>product</w:t>
      </w:r>
      <w:r>
        <w:rPr>
          <w:sz w:val="20"/>
          <w:szCs w:val="20"/>
        </w:rPr>
        <w:t xml:space="preserve"> to analyze requirement, developing logic &amp; design, reviewing and testing.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AFRO BILAL GHANA LTD.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>09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2013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08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2014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</w:rPr>
        <w:t>Finance Manager</w:t>
      </w:r>
    </w:p>
    <w:p w:rsidR="009F2429" w:rsidRPr="00D1451E" w:rsidRDefault="009F2429" w:rsidP="008B3397">
      <w:pPr>
        <w:pStyle w:val="NoSpacing"/>
        <w:jc w:val="both"/>
        <w:rPr>
          <w:sz w:val="20"/>
          <w:szCs w:val="20"/>
        </w:rPr>
      </w:pPr>
      <w:r w:rsidRPr="00D1451E">
        <w:rPr>
          <w:sz w:val="20"/>
          <w:szCs w:val="20"/>
        </w:rPr>
        <w:t xml:space="preserve">A wholly owned subsidiary of </w:t>
      </w:r>
      <w:r w:rsidRPr="0079521C">
        <w:rPr>
          <w:b/>
          <w:sz w:val="20"/>
          <w:szCs w:val="20"/>
        </w:rPr>
        <w:t>Bilal Group of UAE</w:t>
      </w:r>
      <w:r w:rsidRPr="00D1451E">
        <w:rPr>
          <w:sz w:val="20"/>
          <w:szCs w:val="20"/>
        </w:rPr>
        <w:t xml:space="preserve"> (Bilal General Transport LLC, Bilal Marine LLC, Trans Middle East LLC &amp; Equity General Trading LLC) Transport and haulage service, civil engineering, road construction &amp; rental of heavy duty equipment</w:t>
      </w:r>
      <w:r w:rsidR="005D7D87">
        <w:rPr>
          <w:sz w:val="20"/>
          <w:szCs w:val="20"/>
        </w:rPr>
        <w:t>.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Setup the accounts department</w:t>
      </w:r>
      <w:r w:rsidRPr="005D7D87">
        <w:rPr>
          <w:sz w:val="20"/>
        </w:rPr>
        <w:t xml:space="preserve"> (as a new establishment) to develop and implement the SOPs to streamline accounting functions, reporting channels and formats, departmental relation, information flow, pay structure in accordance with local </w:t>
      </w:r>
      <w:r w:rsidR="0043689A" w:rsidRPr="00F24932">
        <w:rPr>
          <w:noProof/>
          <w:sz w:val="20"/>
        </w:rPr>
        <w:t>labo</w:t>
      </w:r>
      <w:r w:rsidR="00F24932">
        <w:rPr>
          <w:noProof/>
          <w:sz w:val="20"/>
        </w:rPr>
        <w:t>u</w:t>
      </w:r>
      <w:r w:rsidR="0043689A" w:rsidRPr="00F24932">
        <w:rPr>
          <w:noProof/>
          <w:sz w:val="20"/>
        </w:rPr>
        <w:t>r</w:t>
      </w:r>
      <w:r w:rsidRPr="005D7D87">
        <w:rPr>
          <w:sz w:val="20"/>
        </w:rPr>
        <w:t xml:space="preserve"> law and meet the group standard for consolidation purpose. 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 xml:space="preserve">Train and build an effective </w:t>
      </w:r>
      <w:r w:rsidRPr="0079521C">
        <w:rPr>
          <w:b/>
          <w:noProof/>
          <w:sz w:val="20"/>
        </w:rPr>
        <w:t>team</w:t>
      </w:r>
      <w:r w:rsidR="0079521C" w:rsidRPr="0079521C">
        <w:rPr>
          <w:b/>
          <w:noProof/>
          <w:sz w:val="20"/>
        </w:rPr>
        <w:t>(8 members)</w:t>
      </w:r>
      <w:r w:rsidR="00CB1E46">
        <w:rPr>
          <w:noProof/>
          <w:sz w:val="20"/>
        </w:rPr>
        <w:t>,</w:t>
      </w:r>
      <w:r w:rsidRPr="00CB1E46">
        <w:rPr>
          <w:noProof/>
          <w:sz w:val="20"/>
        </w:rPr>
        <w:t xml:space="preserve"> and</w:t>
      </w:r>
      <w:r w:rsidRPr="005D7D87">
        <w:rPr>
          <w:sz w:val="20"/>
        </w:rPr>
        <w:t xml:space="preserve"> ensure timely collection of data on company operational activities to ensure quality and reliable information is provided to top management and decision </w:t>
      </w:r>
      <w:r w:rsidRPr="00F24932">
        <w:rPr>
          <w:noProof/>
          <w:sz w:val="20"/>
        </w:rPr>
        <w:t>mak</w:t>
      </w:r>
      <w:r w:rsidR="00F24932">
        <w:rPr>
          <w:noProof/>
          <w:sz w:val="20"/>
        </w:rPr>
        <w:t>ing</w:t>
      </w:r>
      <w:r w:rsidRPr="005D7D87">
        <w:rPr>
          <w:sz w:val="20"/>
        </w:rPr>
        <w:t xml:space="preserve">. 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lastRenderedPageBreak/>
        <w:t>Relationship management with suppliers</w:t>
      </w:r>
      <w:r w:rsidRPr="005D7D87">
        <w:rPr>
          <w:sz w:val="20"/>
        </w:rPr>
        <w:t xml:space="preserve"> (selecting, negotiate the payment terms, monitoring and tracking the purchase orders, etc.) and customers (ensuring satisfaction, addressing the concerns, raising invoice timely, ensure receipt of payment, etc.) </w:t>
      </w:r>
    </w:p>
    <w:p w:rsid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Management reporting</w:t>
      </w:r>
      <w:r w:rsidRPr="005D7D87">
        <w:rPr>
          <w:sz w:val="20"/>
        </w:rPr>
        <w:t xml:space="preserve"> providing</w:t>
      </w:r>
      <w:r w:rsidR="00F24932">
        <w:rPr>
          <w:sz w:val="20"/>
        </w:rPr>
        <w:t xml:space="preserve"> a</w:t>
      </w:r>
      <w:r w:rsidRPr="00F24932">
        <w:rPr>
          <w:noProof/>
          <w:sz w:val="20"/>
        </w:rPr>
        <w:t>summary</w:t>
      </w:r>
      <w:r w:rsidRPr="005D7D87">
        <w:rPr>
          <w:sz w:val="20"/>
        </w:rPr>
        <w:t xml:space="preserve"> of company activities, with performance analysis and variance analysis for group management on daily, weekly and monthly. 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Statuary report</w:t>
      </w:r>
      <w:r w:rsidR="0079521C" w:rsidRPr="0079521C">
        <w:rPr>
          <w:b/>
          <w:sz w:val="20"/>
        </w:rPr>
        <w:t>s</w:t>
      </w:r>
      <w:r w:rsidRPr="0079521C">
        <w:rPr>
          <w:b/>
          <w:sz w:val="20"/>
        </w:rPr>
        <w:t xml:space="preserve"> and returns</w:t>
      </w:r>
      <w:r w:rsidRPr="005D7D87">
        <w:rPr>
          <w:sz w:val="20"/>
        </w:rPr>
        <w:t xml:space="preserve"> in order to comply with</w:t>
      </w:r>
      <w:r w:rsidR="00CB1E46">
        <w:rPr>
          <w:sz w:val="20"/>
        </w:rPr>
        <w:t xml:space="preserve"> the</w:t>
      </w:r>
      <w:r w:rsidRPr="00CB1E46">
        <w:rPr>
          <w:noProof/>
          <w:sz w:val="20"/>
        </w:rPr>
        <w:t>local law</w:t>
      </w:r>
      <w:r w:rsidRPr="005D7D87">
        <w:rPr>
          <w:sz w:val="20"/>
        </w:rPr>
        <w:t xml:space="preserve">: </w:t>
      </w:r>
      <w:r w:rsidRPr="0079521C">
        <w:rPr>
          <w:b/>
          <w:sz w:val="20"/>
        </w:rPr>
        <w:t>VAT &amp; NHIL</w:t>
      </w:r>
      <w:r w:rsidRPr="005D7D87">
        <w:rPr>
          <w:sz w:val="20"/>
        </w:rPr>
        <w:t xml:space="preserve"> (Value Added Tax and National Health Insurance Levy) monthly return, </w:t>
      </w:r>
      <w:r w:rsidRPr="0079521C">
        <w:rPr>
          <w:b/>
          <w:sz w:val="20"/>
        </w:rPr>
        <w:t>Withholding tax monthly return, PAYE</w:t>
      </w:r>
      <w:r w:rsidRPr="005D7D87">
        <w:rPr>
          <w:sz w:val="20"/>
        </w:rPr>
        <w:t xml:space="preserve"> (Pay as You Earn) monthly return, </w:t>
      </w:r>
      <w:r w:rsidRPr="0079521C">
        <w:rPr>
          <w:b/>
          <w:sz w:val="20"/>
        </w:rPr>
        <w:t>SSNIT Tier I and SSNIT Tier II</w:t>
      </w:r>
      <w:r w:rsidRPr="005D7D87">
        <w:rPr>
          <w:sz w:val="20"/>
        </w:rPr>
        <w:t xml:space="preserve"> monthly return, </w:t>
      </w:r>
      <w:r w:rsidRPr="0079521C">
        <w:rPr>
          <w:b/>
          <w:sz w:val="20"/>
        </w:rPr>
        <w:t>Bank of Ghana monthly return</w:t>
      </w:r>
      <w:r w:rsidRPr="005D7D87">
        <w:rPr>
          <w:sz w:val="20"/>
        </w:rPr>
        <w:t xml:space="preserve"> for foreign currency. 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5D7D87">
        <w:rPr>
          <w:sz w:val="20"/>
        </w:rPr>
        <w:t xml:space="preserve">Preparation of </w:t>
      </w:r>
      <w:r w:rsidRPr="0079521C">
        <w:rPr>
          <w:b/>
          <w:sz w:val="20"/>
        </w:rPr>
        <w:t>financial statements</w:t>
      </w:r>
      <w:r w:rsidRPr="005D7D87">
        <w:rPr>
          <w:sz w:val="20"/>
        </w:rPr>
        <w:t xml:space="preserve"> on monthly and quarterly basis including</w:t>
      </w:r>
      <w:r w:rsidR="00F24932">
        <w:rPr>
          <w:sz w:val="20"/>
        </w:rPr>
        <w:t xml:space="preserve"> a</w:t>
      </w:r>
      <w:r w:rsidRPr="00F24932">
        <w:rPr>
          <w:noProof/>
          <w:sz w:val="20"/>
        </w:rPr>
        <w:t>statement</w:t>
      </w:r>
      <w:r w:rsidRPr="005D7D87">
        <w:rPr>
          <w:sz w:val="20"/>
        </w:rPr>
        <w:t xml:space="preserve"> of cash flow, income statement and statement of financial position. 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Compliance/Implementation</w:t>
      </w:r>
      <w:r w:rsidRPr="005D7D87">
        <w:rPr>
          <w:sz w:val="20"/>
        </w:rPr>
        <w:t xml:space="preserve"> of International Financial Reporting Standards and International Accounting Standards (IFRS/IAS), Group policies and local law. </w:t>
      </w:r>
    </w:p>
    <w:p w:rsidR="009F2429" w:rsidRP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5D7D87">
        <w:rPr>
          <w:sz w:val="20"/>
        </w:rPr>
        <w:t xml:space="preserve">Liaise with </w:t>
      </w:r>
      <w:r w:rsidRPr="0079521C">
        <w:rPr>
          <w:b/>
          <w:sz w:val="20"/>
        </w:rPr>
        <w:t>external stakeholders including statutory auditors</w:t>
      </w:r>
      <w:r w:rsidRPr="005D7D87">
        <w:rPr>
          <w:sz w:val="20"/>
        </w:rPr>
        <w:t xml:space="preserve"> (Ernest &amp; Young) and Ghana Revenue Authority and SSNIT on issues like Corporate Tax, VAT, Pension and Withholding Tax.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AL SULTANIA Rice Mills</w:t>
      </w:r>
    </w:p>
    <w:p w:rsidR="00706C8D" w:rsidRPr="00D1451E" w:rsidRDefault="00706C8D" w:rsidP="009F2429">
      <w:pPr>
        <w:pStyle w:val="NoSpacing"/>
        <w:rPr>
          <w:b/>
        </w:rPr>
      </w:pPr>
      <w:r w:rsidRPr="00D1451E">
        <w:rPr>
          <w:b/>
        </w:rPr>
        <w:t>Head of Finance &amp; Export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>08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</w:t>
      </w:r>
      <w:r w:rsidR="00DB219E" w:rsidRPr="00D1451E">
        <w:rPr>
          <w:b/>
          <w:iCs/>
          <w:bdr w:val="none" w:sz="0" w:space="0" w:color="auto" w:frame="1"/>
        </w:rPr>
        <w:t>8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0</w:t>
      </w:r>
      <w:r w:rsidR="00DB219E" w:rsidRPr="00D1451E">
        <w:rPr>
          <w:b/>
          <w:iCs/>
          <w:bdr w:val="none" w:sz="0" w:space="0" w:color="auto" w:frame="1"/>
        </w:rPr>
        <w:t>1</w:t>
      </w:r>
      <w:r w:rsidRPr="00D1451E">
        <w:rPr>
          <w:b/>
          <w:iCs/>
          <w:bdr w:val="none" w:sz="0" w:space="0" w:color="auto" w:frame="1"/>
        </w:rPr>
        <w:t xml:space="preserve">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2013</w:t>
      </w:r>
    </w:p>
    <w:p w:rsidR="009F2429" w:rsidRPr="00D1451E" w:rsidRDefault="009F2429" w:rsidP="008B3397">
      <w:pPr>
        <w:pStyle w:val="NoSpacing"/>
        <w:jc w:val="both"/>
        <w:rPr>
          <w:sz w:val="20"/>
        </w:rPr>
      </w:pPr>
      <w:r w:rsidRPr="00D1451E">
        <w:rPr>
          <w:sz w:val="20"/>
        </w:rPr>
        <w:t xml:space="preserve">One of the major and biggest </w:t>
      </w:r>
      <w:r w:rsidRPr="0079521C">
        <w:rPr>
          <w:b/>
          <w:sz w:val="20"/>
        </w:rPr>
        <w:t>rice processors and exporters</w:t>
      </w:r>
      <w:r w:rsidRPr="00D1451E">
        <w:rPr>
          <w:sz w:val="20"/>
        </w:rPr>
        <w:t xml:space="preserve"> in Pakistan. Consist of Husking Unit, Parboil Unit and Processing Unit </w:t>
      </w:r>
    </w:p>
    <w:p w:rsidR="005D7D87" w:rsidRDefault="009F2429" w:rsidP="00C63189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Relationship management with the financial institutions</w:t>
      </w:r>
      <w:r w:rsidRPr="005D7D87">
        <w:rPr>
          <w:sz w:val="20"/>
        </w:rPr>
        <w:t xml:space="preserve">, negotiating financing terms, collateral requirements, pricing and review of </w:t>
      </w:r>
      <w:r w:rsidRPr="00F24932">
        <w:rPr>
          <w:noProof/>
          <w:sz w:val="20"/>
        </w:rPr>
        <w:t>documentation</w:t>
      </w:r>
      <w:r w:rsidRPr="005D7D87">
        <w:rPr>
          <w:sz w:val="20"/>
        </w:rPr>
        <w:t>.</w:t>
      </w:r>
    </w:p>
    <w:p w:rsidR="00F7085E" w:rsidRPr="005D7D87" w:rsidRDefault="009F2429" w:rsidP="00C63189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5D7D87">
        <w:rPr>
          <w:sz w:val="20"/>
        </w:rPr>
        <w:t xml:space="preserve">Preparation of </w:t>
      </w:r>
      <w:r w:rsidRPr="0079521C">
        <w:rPr>
          <w:b/>
          <w:sz w:val="20"/>
        </w:rPr>
        <w:t>separate and consolidated financial statements</w:t>
      </w:r>
      <w:r w:rsidRPr="005D7D87">
        <w:rPr>
          <w:sz w:val="20"/>
        </w:rPr>
        <w:t xml:space="preserve"> for the Board of Directors according to the International Financial Reporting Standards (IFRSs) and liaison with the external auditors.</w:t>
      </w:r>
    </w:p>
    <w:p w:rsidR="005D7D87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</w:t>
      </w:r>
      <w:r w:rsidR="0079521C">
        <w:rPr>
          <w:sz w:val="20"/>
        </w:rPr>
        <w:t xml:space="preserve">(forecasting) </w:t>
      </w:r>
      <w:r w:rsidR="0079521C" w:rsidRPr="0079521C">
        <w:rPr>
          <w:b/>
          <w:noProof/>
          <w:sz w:val="20"/>
        </w:rPr>
        <w:t>budget,</w:t>
      </w:r>
      <w:r w:rsidRPr="0079521C">
        <w:rPr>
          <w:b/>
          <w:sz w:val="20"/>
        </w:rPr>
        <w:t xml:space="preserve"> profit and loss account and cash flows</w:t>
      </w:r>
      <w:r w:rsidRPr="00D1451E">
        <w:rPr>
          <w:sz w:val="20"/>
        </w:rPr>
        <w:t>.</w:t>
      </w:r>
      <w:r w:rsidR="00CE0158">
        <w:rPr>
          <w:sz w:val="20"/>
        </w:rPr>
        <w:tab/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Working capital management</w:t>
      </w:r>
      <w:r w:rsidRPr="00D1451E">
        <w:rPr>
          <w:sz w:val="20"/>
        </w:rPr>
        <w:t xml:space="preserve"> including receivable, payable and inventory management.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</w:t>
      </w:r>
      <w:r w:rsidRPr="0079521C">
        <w:rPr>
          <w:b/>
          <w:sz w:val="20"/>
        </w:rPr>
        <w:t>income tax statements</w:t>
      </w:r>
      <w:r w:rsidRPr="00D1451E">
        <w:rPr>
          <w:sz w:val="20"/>
        </w:rPr>
        <w:t xml:space="preserve"> in accordance with the income tax ordinance 2002 and </w:t>
      </w:r>
      <w:r w:rsidRPr="0079521C">
        <w:rPr>
          <w:b/>
          <w:sz w:val="20"/>
        </w:rPr>
        <w:t>sales tax returns</w:t>
      </w:r>
      <w:r w:rsidRPr="00D1451E">
        <w:rPr>
          <w:sz w:val="20"/>
        </w:rPr>
        <w:t xml:space="preserve"> in accordance with the sales tax Act.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Ensuring compliance with the </w:t>
      </w:r>
      <w:r w:rsidRPr="0079521C">
        <w:rPr>
          <w:b/>
          <w:sz w:val="20"/>
        </w:rPr>
        <w:t>Standard operating procedures</w:t>
      </w:r>
      <w:r w:rsidRPr="00D1451E">
        <w:rPr>
          <w:sz w:val="20"/>
        </w:rPr>
        <w:t xml:space="preserve"> (SOPs), </w:t>
      </w:r>
      <w:r w:rsidRPr="0079521C">
        <w:rPr>
          <w:b/>
          <w:sz w:val="20"/>
        </w:rPr>
        <w:t>export regulations</w:t>
      </w:r>
      <w:r w:rsidRPr="00D1451E">
        <w:rPr>
          <w:sz w:val="20"/>
        </w:rPr>
        <w:t xml:space="preserve"> issued by the State Bank of Pakistan and counter countries import regulations.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Managing international customer relationship</w:t>
      </w:r>
      <w:r w:rsidRPr="00D1451E">
        <w:rPr>
          <w:sz w:val="20"/>
        </w:rPr>
        <w:t>, pricing, delivery time negotiation, ensuring effective and efficient order completion and exploring new business opportunities.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FORWARD GEAR (PVT.) LTD</w:t>
      </w:r>
    </w:p>
    <w:p w:rsidR="009F2429" w:rsidRPr="00D1451E" w:rsidRDefault="003B7653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 xml:space="preserve">01 / </w:t>
      </w:r>
      <w:r w:rsidR="009F2429" w:rsidRPr="00D1451E">
        <w:rPr>
          <w:b/>
          <w:iCs/>
          <w:bdr w:val="none" w:sz="0" w:space="0" w:color="auto" w:frame="1"/>
        </w:rPr>
        <w:t>2008</w:t>
      </w:r>
      <w:r w:rsidR="009F2429"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– 07 /</w:t>
      </w:r>
      <w:r w:rsidR="009F2429" w:rsidRPr="00D1451E">
        <w:rPr>
          <w:b/>
          <w:iCs/>
        </w:rPr>
        <w:t> </w:t>
      </w:r>
      <w:r w:rsidR="009F2429" w:rsidRPr="00D1451E">
        <w:rPr>
          <w:b/>
          <w:iCs/>
          <w:bdr w:val="none" w:sz="0" w:space="0" w:color="auto" w:frame="1"/>
        </w:rPr>
        <w:t>2008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</w:rPr>
        <w:t>Costing Manager</w:t>
      </w:r>
    </w:p>
    <w:p w:rsidR="009F2429" w:rsidRPr="00D1451E" w:rsidRDefault="009F2429" w:rsidP="008B3397">
      <w:pPr>
        <w:pStyle w:val="NoSpacing"/>
        <w:jc w:val="both"/>
        <w:rPr>
          <w:sz w:val="20"/>
        </w:rPr>
      </w:pPr>
      <w:r w:rsidRPr="00D1451E">
        <w:rPr>
          <w:sz w:val="20"/>
        </w:rPr>
        <w:t xml:space="preserve">The company is the subsidiary of </w:t>
      </w:r>
      <w:r w:rsidRPr="00CB1E46">
        <w:rPr>
          <w:b/>
          <w:noProof/>
          <w:sz w:val="20"/>
        </w:rPr>
        <w:t>Forward</w:t>
      </w:r>
      <w:r w:rsidRPr="0079521C">
        <w:rPr>
          <w:b/>
          <w:sz w:val="20"/>
        </w:rPr>
        <w:t>Group (Pvt.) Ltd.</w:t>
      </w:r>
      <w:r w:rsidRPr="00D1451E">
        <w:rPr>
          <w:sz w:val="20"/>
        </w:rPr>
        <w:t xml:space="preserve"> and is the second largest manufacturer of </w:t>
      </w:r>
      <w:r w:rsidRPr="00F24932">
        <w:rPr>
          <w:noProof/>
          <w:sz w:val="20"/>
        </w:rPr>
        <w:t>sport</w:t>
      </w:r>
      <w:r w:rsidR="00F24932">
        <w:rPr>
          <w:noProof/>
          <w:sz w:val="20"/>
        </w:rPr>
        <w:t>-</w:t>
      </w:r>
      <w:r w:rsidRPr="00F24932">
        <w:rPr>
          <w:noProof/>
          <w:sz w:val="20"/>
        </w:rPr>
        <w:t>related</w:t>
      </w:r>
      <w:r w:rsidRPr="00D1451E">
        <w:rPr>
          <w:sz w:val="20"/>
        </w:rPr>
        <w:t xml:space="preserve"> goods and materials in Pakistan. The company is authorized vendor of renowned sports brands mainly </w:t>
      </w:r>
      <w:r w:rsidRPr="0079521C">
        <w:rPr>
          <w:b/>
          <w:sz w:val="20"/>
        </w:rPr>
        <w:t>Adidas, Diadora, Reebok, Molten and Champion.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Collection of overhead expenditures details, determination of cost </w:t>
      </w:r>
      <w:r w:rsidRPr="00F24932">
        <w:rPr>
          <w:noProof/>
          <w:sz w:val="20"/>
        </w:rPr>
        <w:t>cent</w:t>
      </w:r>
      <w:r w:rsidR="00F24932">
        <w:rPr>
          <w:noProof/>
          <w:sz w:val="20"/>
        </w:rPr>
        <w:t>re</w:t>
      </w:r>
      <w:r w:rsidRPr="00F24932">
        <w:rPr>
          <w:noProof/>
          <w:sz w:val="20"/>
        </w:rPr>
        <w:t>s</w:t>
      </w:r>
      <w:r w:rsidRPr="00D1451E">
        <w:rPr>
          <w:sz w:val="20"/>
        </w:rPr>
        <w:t xml:space="preserve">, allocation basis and calculation of </w:t>
      </w:r>
      <w:r w:rsidRPr="0079521C">
        <w:rPr>
          <w:b/>
          <w:sz w:val="20"/>
        </w:rPr>
        <w:t>product wise overheads.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Preparing </w:t>
      </w:r>
      <w:r w:rsidRPr="0079521C">
        <w:rPr>
          <w:b/>
          <w:sz w:val="20"/>
        </w:rPr>
        <w:t>projections of fixed overheads</w:t>
      </w:r>
      <w:r w:rsidRPr="00D1451E">
        <w:rPr>
          <w:sz w:val="20"/>
        </w:rPr>
        <w:t xml:space="preserve"> and a </w:t>
      </w:r>
      <w:r w:rsidRPr="0079521C">
        <w:rPr>
          <w:b/>
          <w:sz w:val="20"/>
        </w:rPr>
        <w:t>variance analysis</w:t>
      </w:r>
      <w:r w:rsidRPr="00D1451E">
        <w:rPr>
          <w:sz w:val="20"/>
        </w:rPr>
        <w:t xml:space="preserve"> report and the impact of variances on the overall projections.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Review of time </w:t>
      </w:r>
      <w:r w:rsidRPr="0079521C">
        <w:rPr>
          <w:b/>
          <w:sz w:val="20"/>
        </w:rPr>
        <w:t>cost sheets and prime cost sheets</w:t>
      </w:r>
      <w:r w:rsidRPr="00D1451E">
        <w:rPr>
          <w:sz w:val="20"/>
        </w:rPr>
        <w:t xml:space="preserve"> of the process analysis and development department.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Review of </w:t>
      </w:r>
      <w:r w:rsidRPr="0079521C">
        <w:rPr>
          <w:b/>
          <w:sz w:val="20"/>
        </w:rPr>
        <w:t>product pricing report</w:t>
      </w:r>
      <w:r w:rsidRPr="00D1451E">
        <w:rPr>
          <w:sz w:val="20"/>
        </w:rPr>
        <w:t xml:space="preserve">, </w:t>
      </w:r>
      <w:r w:rsidR="0043689A" w:rsidRPr="00F24932">
        <w:rPr>
          <w:noProof/>
          <w:sz w:val="20"/>
        </w:rPr>
        <w:t>labo</w:t>
      </w:r>
      <w:r w:rsidR="00F24932">
        <w:rPr>
          <w:noProof/>
          <w:sz w:val="20"/>
        </w:rPr>
        <w:t>u</w:t>
      </w:r>
      <w:r w:rsidR="0043689A" w:rsidRPr="00F24932">
        <w:rPr>
          <w:noProof/>
          <w:sz w:val="20"/>
        </w:rPr>
        <w:t>r</w:t>
      </w:r>
      <w:r w:rsidRPr="00D1451E">
        <w:rPr>
          <w:sz w:val="20"/>
        </w:rPr>
        <w:t xml:space="preserve"> time report and material consumption report of</w:t>
      </w:r>
      <w:r w:rsidR="00F24932">
        <w:rPr>
          <w:sz w:val="20"/>
        </w:rPr>
        <w:t xml:space="preserve"> the</w:t>
      </w:r>
      <w:r w:rsidRPr="00F24932">
        <w:rPr>
          <w:noProof/>
          <w:sz w:val="20"/>
        </w:rPr>
        <w:t>production</w:t>
      </w:r>
      <w:r w:rsidRPr="00D1451E">
        <w:rPr>
          <w:sz w:val="20"/>
        </w:rPr>
        <w:t xml:space="preserve"> department.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the </w:t>
      </w:r>
      <w:r w:rsidRPr="0079521C">
        <w:rPr>
          <w:b/>
          <w:sz w:val="20"/>
        </w:rPr>
        <w:t>cost breakdown sheet (CBD) for Adidas</w:t>
      </w:r>
      <w:r w:rsidRPr="00D1451E">
        <w:rPr>
          <w:sz w:val="20"/>
        </w:rPr>
        <w:t xml:space="preserve"> and coordination with the costing department of Adidas group to work towards cost reduction and cost control techniques and product pricing.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Preparing and presenting the </w:t>
      </w:r>
      <w:r w:rsidRPr="0079521C">
        <w:rPr>
          <w:b/>
          <w:sz w:val="20"/>
        </w:rPr>
        <w:t>product wise and customer wise report</w:t>
      </w:r>
      <w:r w:rsidRPr="00D1451E">
        <w:rPr>
          <w:sz w:val="20"/>
        </w:rPr>
        <w:t xml:space="preserve"> to the Chief Operating Officer on a monthly basis.</w:t>
      </w:r>
    </w:p>
    <w:p w:rsidR="00DB219E" w:rsidRPr="00D1451E" w:rsidRDefault="00DB219E" w:rsidP="00DB219E">
      <w:pPr>
        <w:pStyle w:val="NoSpacing"/>
        <w:rPr>
          <w:b/>
        </w:rPr>
      </w:pPr>
      <w:r w:rsidRPr="00D1451E">
        <w:rPr>
          <w:b/>
        </w:rPr>
        <w:t>AL SULTANIA Rice Mills</w:t>
      </w:r>
    </w:p>
    <w:p w:rsidR="00DB219E" w:rsidRPr="00D1451E" w:rsidRDefault="00DB219E" w:rsidP="00DB219E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>08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2004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12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2007</w:t>
      </w:r>
    </w:p>
    <w:p w:rsidR="00DB219E" w:rsidRPr="00D1451E" w:rsidRDefault="00C8545B" w:rsidP="00DB219E">
      <w:pPr>
        <w:pStyle w:val="NoSpacing"/>
        <w:rPr>
          <w:b/>
        </w:rPr>
      </w:pPr>
      <w:r w:rsidRPr="00D1451E">
        <w:rPr>
          <w:b/>
        </w:rPr>
        <w:t>Finance Manager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Overall </w:t>
      </w:r>
      <w:r w:rsidRPr="0079521C">
        <w:rPr>
          <w:b/>
          <w:sz w:val="20"/>
        </w:rPr>
        <w:t>supervision of accounts</w:t>
      </w:r>
      <w:r w:rsidRPr="00D1451E">
        <w:rPr>
          <w:sz w:val="20"/>
        </w:rPr>
        <w:t xml:space="preserve"> department operation and relationship with other departments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Ensuring the timely recording of sales, purchase, expenses and </w:t>
      </w:r>
      <w:r w:rsidRPr="0079521C">
        <w:rPr>
          <w:b/>
          <w:sz w:val="20"/>
        </w:rPr>
        <w:t>transfer pricing</w:t>
      </w:r>
      <w:r w:rsidRPr="00F24932">
        <w:rPr>
          <w:noProof/>
          <w:sz w:val="20"/>
        </w:rPr>
        <w:t>within</w:t>
      </w:r>
      <w:r w:rsidRPr="00D1451E">
        <w:rPr>
          <w:sz w:val="20"/>
        </w:rPr>
        <w:t xml:space="preserve"> business segments.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Payroll management and wages for </w:t>
      </w:r>
      <w:r w:rsidRPr="0079521C">
        <w:rPr>
          <w:b/>
          <w:sz w:val="20"/>
        </w:rPr>
        <w:t>250 contract</w:t>
      </w:r>
      <w:r w:rsidRPr="00D1451E">
        <w:rPr>
          <w:sz w:val="20"/>
        </w:rPr>
        <w:t xml:space="preserve"> workers.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Ensuring timely payments to creditors are being made by reviewing </w:t>
      </w:r>
      <w:r w:rsidRPr="0079521C">
        <w:rPr>
          <w:b/>
          <w:sz w:val="20"/>
        </w:rPr>
        <w:t xml:space="preserve">creditors’ </w:t>
      </w:r>
      <w:r w:rsidRPr="0079521C">
        <w:rPr>
          <w:b/>
          <w:noProof/>
          <w:sz w:val="20"/>
        </w:rPr>
        <w:t>ag</w:t>
      </w:r>
      <w:r w:rsidR="00F24932" w:rsidRPr="0079521C">
        <w:rPr>
          <w:b/>
          <w:noProof/>
          <w:sz w:val="20"/>
        </w:rPr>
        <w:t>e</w:t>
      </w:r>
      <w:r w:rsidRPr="0079521C">
        <w:rPr>
          <w:b/>
          <w:noProof/>
          <w:sz w:val="20"/>
        </w:rPr>
        <w:t>ing</w:t>
      </w:r>
      <w:r w:rsidRPr="00D1451E">
        <w:rPr>
          <w:sz w:val="20"/>
        </w:rPr>
        <w:t>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Reviewing the </w:t>
      </w:r>
      <w:r w:rsidRPr="00CB1E46">
        <w:rPr>
          <w:noProof/>
          <w:sz w:val="20"/>
        </w:rPr>
        <w:t>aging</w:t>
      </w:r>
      <w:r w:rsidRPr="00D1451E">
        <w:rPr>
          <w:sz w:val="20"/>
        </w:rPr>
        <w:t xml:space="preserve"> and </w:t>
      </w:r>
      <w:r w:rsidRPr="0079521C">
        <w:rPr>
          <w:b/>
          <w:sz w:val="20"/>
        </w:rPr>
        <w:t>timely receiving of all receivables</w:t>
      </w:r>
      <w:r w:rsidRPr="00D1451E">
        <w:rPr>
          <w:sz w:val="20"/>
        </w:rPr>
        <w:t xml:space="preserve"> as per agreed terms.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 xml:space="preserve">Fund Management, </w:t>
      </w:r>
      <w:r w:rsidR="005F7CBC" w:rsidRPr="0079521C">
        <w:rPr>
          <w:b/>
          <w:sz w:val="20"/>
        </w:rPr>
        <w:t>bank relationship</w:t>
      </w:r>
      <w:r w:rsidR="005F7CBC">
        <w:rPr>
          <w:sz w:val="20"/>
        </w:rPr>
        <w:t>, bank borrowing andsupervision of</w:t>
      </w:r>
      <w:r w:rsidRPr="00D1451E">
        <w:rPr>
          <w:sz w:val="20"/>
        </w:rPr>
        <w:t xml:space="preserve"> petty cash.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Ensuring the Banks, Debtors and Creditors </w:t>
      </w:r>
      <w:r w:rsidRPr="0079521C">
        <w:rPr>
          <w:b/>
          <w:sz w:val="20"/>
        </w:rPr>
        <w:t>Reconciliation</w:t>
      </w:r>
      <w:r w:rsidRPr="00D1451E">
        <w:rPr>
          <w:sz w:val="20"/>
        </w:rPr>
        <w:t xml:space="preserve"> on monthly basis.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Scrutiny of Trial Balance</w:t>
      </w:r>
      <w:r w:rsidRPr="00D1451E">
        <w:rPr>
          <w:sz w:val="20"/>
        </w:rPr>
        <w:t xml:space="preserve"> on</w:t>
      </w:r>
      <w:r w:rsidR="00F24932">
        <w:rPr>
          <w:sz w:val="20"/>
        </w:rPr>
        <w:t xml:space="preserve"> the</w:t>
      </w:r>
      <w:r w:rsidRPr="00F24932">
        <w:rPr>
          <w:noProof/>
          <w:sz w:val="20"/>
        </w:rPr>
        <w:t>closing</w:t>
      </w:r>
      <w:r w:rsidRPr="00D1451E">
        <w:rPr>
          <w:sz w:val="20"/>
        </w:rPr>
        <w:t xml:space="preserve"> of every month.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79521C">
        <w:rPr>
          <w:b/>
          <w:sz w:val="20"/>
        </w:rPr>
        <w:t>Filing of statutory tax returns</w:t>
      </w:r>
      <w:r w:rsidRPr="00D1451E">
        <w:rPr>
          <w:sz w:val="20"/>
        </w:rPr>
        <w:t xml:space="preserve"> monthly sales tax return and </w:t>
      </w:r>
      <w:r w:rsidRPr="00F24932">
        <w:rPr>
          <w:noProof/>
          <w:sz w:val="20"/>
        </w:rPr>
        <w:t>annual</w:t>
      </w:r>
      <w:r w:rsidRPr="00D1451E">
        <w:rPr>
          <w:sz w:val="20"/>
        </w:rPr>
        <w:t xml:space="preserve"> income tax return.</w:t>
      </w:r>
    </w:p>
    <w:p w:rsidR="00F6658C" w:rsidRPr="00D1451E" w:rsidRDefault="00F6658C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>Preparing monthly</w:t>
      </w:r>
      <w:r w:rsidR="005F7CBC">
        <w:rPr>
          <w:sz w:val="20"/>
        </w:rPr>
        <w:t xml:space="preserve">, quarterly and </w:t>
      </w:r>
      <w:r w:rsidR="005F7CBC" w:rsidRPr="00CB1E46">
        <w:rPr>
          <w:noProof/>
          <w:sz w:val="20"/>
        </w:rPr>
        <w:t>annual</w:t>
      </w:r>
      <w:r w:rsidR="005F7CBC" w:rsidRPr="0079521C">
        <w:rPr>
          <w:b/>
          <w:sz w:val="20"/>
        </w:rPr>
        <w:t>financial</w:t>
      </w:r>
      <w:r w:rsidR="0079521C" w:rsidRPr="0079521C">
        <w:rPr>
          <w:b/>
          <w:sz w:val="20"/>
        </w:rPr>
        <w:t xml:space="preserve"> statement</w:t>
      </w:r>
      <w:r w:rsidR="005F7CBC" w:rsidRPr="0079521C">
        <w:rPr>
          <w:b/>
          <w:sz w:val="20"/>
        </w:rPr>
        <w:t>s</w:t>
      </w:r>
      <w:r w:rsidR="005F7CBC">
        <w:rPr>
          <w:sz w:val="20"/>
        </w:rPr>
        <w:t xml:space="preserve"> and </w:t>
      </w:r>
      <w:r w:rsidR="005F7CBC" w:rsidRPr="005D7D87">
        <w:rPr>
          <w:sz w:val="20"/>
        </w:rPr>
        <w:t>Liaise with auditors and bank.</w:t>
      </w:r>
    </w:p>
    <w:p w:rsidR="009F2429" w:rsidRPr="00D1451E" w:rsidRDefault="009F2429" w:rsidP="00F6658C">
      <w:pPr>
        <w:pStyle w:val="NoSpacing"/>
        <w:rPr>
          <w:b/>
        </w:rPr>
      </w:pPr>
      <w:r w:rsidRPr="00D1451E">
        <w:rPr>
          <w:b/>
        </w:rPr>
        <w:t>RUBBER TECHNIQUES (PVT.) LTD.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>02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2002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07 /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2004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</w:rPr>
        <w:t>Accounts and Admin Manager</w:t>
      </w:r>
    </w:p>
    <w:p w:rsidR="009F2429" w:rsidRPr="00D1451E" w:rsidRDefault="00192815" w:rsidP="008B3397">
      <w:pPr>
        <w:pStyle w:val="NoSpacing"/>
        <w:jc w:val="both"/>
        <w:rPr>
          <w:sz w:val="20"/>
        </w:rPr>
      </w:pPr>
      <w:r>
        <w:rPr>
          <w:sz w:val="20"/>
        </w:rPr>
        <w:t>Based in</w:t>
      </w:r>
      <w:r w:rsidR="009F2429" w:rsidRPr="00D1451E">
        <w:rPr>
          <w:sz w:val="20"/>
        </w:rPr>
        <w:t xml:space="preserve"> Sialkot, Pakistan. The company is involved in the </w:t>
      </w:r>
      <w:r w:rsidR="009F2429" w:rsidRPr="00192815">
        <w:rPr>
          <w:b/>
          <w:sz w:val="20"/>
        </w:rPr>
        <w:t xml:space="preserve">manufacturing and export of </w:t>
      </w:r>
      <w:r w:rsidR="009F2429" w:rsidRPr="00192815">
        <w:rPr>
          <w:b/>
          <w:noProof/>
          <w:sz w:val="20"/>
        </w:rPr>
        <w:t>sports</w:t>
      </w:r>
      <w:r w:rsidR="00F24932" w:rsidRPr="00192815">
        <w:rPr>
          <w:b/>
          <w:noProof/>
          <w:sz w:val="20"/>
        </w:rPr>
        <w:t>-</w:t>
      </w:r>
      <w:r w:rsidR="009F2429" w:rsidRPr="00192815">
        <w:rPr>
          <w:b/>
          <w:noProof/>
          <w:sz w:val="20"/>
        </w:rPr>
        <w:t>related</w:t>
      </w:r>
      <w:r w:rsidR="009F2429" w:rsidRPr="00192815">
        <w:rPr>
          <w:b/>
          <w:sz w:val="20"/>
        </w:rPr>
        <w:t xml:space="preserve"> goods and materials</w:t>
      </w:r>
      <w:r w:rsidR="009F2429" w:rsidRPr="00D1451E">
        <w:rPr>
          <w:sz w:val="20"/>
        </w:rPr>
        <w:t xml:space="preserve">. 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Overall </w:t>
      </w:r>
      <w:r w:rsidRPr="00192815">
        <w:rPr>
          <w:b/>
          <w:sz w:val="20"/>
        </w:rPr>
        <w:t>administration and management</w:t>
      </w:r>
      <w:r w:rsidRPr="00D1451E">
        <w:rPr>
          <w:sz w:val="20"/>
        </w:rPr>
        <w:t xml:space="preserve"> of the factory and the Sialkot office of the company.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192815">
        <w:rPr>
          <w:b/>
          <w:sz w:val="20"/>
        </w:rPr>
        <w:t>Review</w:t>
      </w:r>
      <w:r w:rsidRPr="00D1451E">
        <w:rPr>
          <w:sz w:val="20"/>
        </w:rPr>
        <w:t xml:space="preserve"> of recorded GL balances including deposits, receivables and payables along with their ageing.</w:t>
      </w:r>
    </w:p>
    <w:p w:rsidR="009F2429" w:rsidRPr="00D1451E" w:rsidRDefault="00192815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192815">
        <w:rPr>
          <w:b/>
          <w:sz w:val="20"/>
        </w:rPr>
        <w:t>Approval</w:t>
      </w:r>
      <w:r w:rsidR="009F2429" w:rsidRPr="00D1451E">
        <w:rPr>
          <w:sz w:val="20"/>
        </w:rPr>
        <w:t xml:space="preserve"> of vouchers on a daily basis.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Review of bank </w:t>
      </w:r>
      <w:r w:rsidRPr="00192815">
        <w:rPr>
          <w:b/>
          <w:sz w:val="20"/>
        </w:rPr>
        <w:t>reconciliation statements</w:t>
      </w:r>
      <w:r w:rsidRPr="00D1451E">
        <w:rPr>
          <w:sz w:val="20"/>
        </w:rPr>
        <w:t>.</w:t>
      </w:r>
    </w:p>
    <w:p w:rsidR="009F2429" w:rsidRPr="00D1451E" w:rsidRDefault="00F24932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>
        <w:rPr>
          <w:noProof/>
          <w:sz w:val="20"/>
        </w:rPr>
        <w:t xml:space="preserve">The </w:t>
      </w:r>
      <w:r w:rsidRPr="00192815">
        <w:rPr>
          <w:b/>
          <w:noProof/>
          <w:sz w:val="20"/>
        </w:rPr>
        <w:t>c</w:t>
      </w:r>
      <w:r w:rsidR="009F2429" w:rsidRPr="00192815">
        <w:rPr>
          <w:b/>
          <w:noProof/>
          <w:sz w:val="20"/>
        </w:rPr>
        <w:t>losing</w:t>
      </w:r>
      <w:r w:rsidR="009F2429" w:rsidRPr="00192815">
        <w:rPr>
          <w:b/>
          <w:sz w:val="20"/>
        </w:rPr>
        <w:t xml:space="preserve"> on a monthly basis</w:t>
      </w:r>
      <w:r w:rsidR="009F2429" w:rsidRPr="00D1451E">
        <w:rPr>
          <w:sz w:val="20"/>
        </w:rPr>
        <w:t xml:space="preserve"> for the preparation of monthly financial statements.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monthly </w:t>
      </w:r>
      <w:r w:rsidRPr="00192815">
        <w:rPr>
          <w:b/>
          <w:sz w:val="20"/>
        </w:rPr>
        <w:t>salary sheets of over 500 employees</w:t>
      </w:r>
      <w:r w:rsidRPr="00D1451E">
        <w:rPr>
          <w:sz w:val="20"/>
        </w:rPr>
        <w:t xml:space="preserve"> and disbursement of salaries.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Collecting the data for </w:t>
      </w:r>
      <w:r w:rsidRPr="00192815">
        <w:rPr>
          <w:b/>
          <w:sz w:val="20"/>
        </w:rPr>
        <w:t>sales tax and income tax returns</w:t>
      </w:r>
      <w:r w:rsidRPr="00D1451E">
        <w:rPr>
          <w:sz w:val="20"/>
        </w:rPr>
        <w:t xml:space="preserve"> and coordinating with the tax consultant for filing.</w:t>
      </w:r>
    </w:p>
    <w:p w:rsidR="00566972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Maintaining </w:t>
      </w:r>
      <w:r w:rsidRPr="00192815">
        <w:rPr>
          <w:b/>
          <w:sz w:val="20"/>
        </w:rPr>
        <w:t>job costing system</w:t>
      </w:r>
      <w:r w:rsidRPr="00D1451E">
        <w:rPr>
          <w:sz w:val="20"/>
        </w:rPr>
        <w:t xml:space="preserve"> to control and monitor cost </w:t>
      </w:r>
      <w:r w:rsidR="00CB1E46">
        <w:rPr>
          <w:noProof/>
          <w:sz w:val="20"/>
        </w:rPr>
        <w:t>i</w:t>
      </w:r>
      <w:r w:rsidRPr="00CB1E46">
        <w:rPr>
          <w:noProof/>
          <w:sz w:val="20"/>
        </w:rPr>
        <w:t>n</w:t>
      </w:r>
      <w:r w:rsidRPr="00D1451E">
        <w:rPr>
          <w:sz w:val="20"/>
        </w:rPr>
        <w:t xml:space="preserve"> order to order basis</w:t>
      </w:r>
      <w:r w:rsidR="00566972" w:rsidRPr="00D1451E">
        <w:rPr>
          <w:sz w:val="20"/>
        </w:rPr>
        <w:t>.</w:t>
      </w:r>
    </w:p>
    <w:p w:rsidR="00566972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Coordination with </w:t>
      </w:r>
      <w:r w:rsidRPr="00192815">
        <w:rPr>
          <w:b/>
          <w:sz w:val="20"/>
        </w:rPr>
        <w:t>statutory auditors</w:t>
      </w:r>
      <w:r w:rsidRPr="00D1451E">
        <w:rPr>
          <w:sz w:val="20"/>
        </w:rPr>
        <w:t xml:space="preserve"> in respect of annual audit and the preparation of the relevant </w:t>
      </w:r>
      <w:r w:rsidRPr="00F24932">
        <w:rPr>
          <w:noProof/>
          <w:sz w:val="20"/>
        </w:rPr>
        <w:t>documentation</w:t>
      </w:r>
      <w:r w:rsidR="00566972" w:rsidRPr="00D1451E">
        <w:rPr>
          <w:sz w:val="20"/>
        </w:rPr>
        <w:t>.</w:t>
      </w:r>
    </w:p>
    <w:p w:rsidR="009F2429" w:rsidRPr="00D1451E" w:rsidRDefault="009F2429" w:rsidP="005D7D87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annual </w:t>
      </w:r>
      <w:r w:rsidRPr="00192815">
        <w:rPr>
          <w:b/>
          <w:sz w:val="20"/>
        </w:rPr>
        <w:t>income tax returns</w:t>
      </w:r>
      <w:r w:rsidRPr="00D1451E">
        <w:rPr>
          <w:sz w:val="20"/>
        </w:rPr>
        <w:t xml:space="preserve">, monthly </w:t>
      </w:r>
      <w:r w:rsidRPr="00192815">
        <w:rPr>
          <w:b/>
          <w:sz w:val="20"/>
        </w:rPr>
        <w:t>sales tax returns</w:t>
      </w:r>
      <w:r w:rsidRPr="00D1451E">
        <w:rPr>
          <w:sz w:val="20"/>
        </w:rPr>
        <w:t xml:space="preserve">, preparation of </w:t>
      </w:r>
      <w:r w:rsidRPr="00192815">
        <w:rPr>
          <w:b/>
          <w:sz w:val="20"/>
        </w:rPr>
        <w:t>tax rebate claim</w:t>
      </w:r>
      <w:r w:rsidRPr="00D1451E">
        <w:rPr>
          <w:sz w:val="20"/>
        </w:rPr>
        <w:t xml:space="preserve"> and its online filing.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FEROZE TEXTILE INDUSTRIES (PVT.) LTD.</w:t>
      </w:r>
    </w:p>
    <w:p w:rsidR="009F2429" w:rsidRPr="00D1451E" w:rsidRDefault="0035249C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>07</w:t>
      </w:r>
      <w:r w:rsidR="009F2429" w:rsidRPr="00D1451E">
        <w:rPr>
          <w:b/>
          <w:iCs/>
          <w:bdr w:val="none" w:sz="0" w:space="0" w:color="auto" w:frame="1"/>
        </w:rPr>
        <w:t xml:space="preserve"> /</w:t>
      </w:r>
      <w:r w:rsidR="009F2429" w:rsidRPr="00D1451E">
        <w:rPr>
          <w:b/>
          <w:iCs/>
        </w:rPr>
        <w:t> </w:t>
      </w:r>
      <w:r w:rsidR="009F2429" w:rsidRPr="00D1451E">
        <w:rPr>
          <w:b/>
          <w:iCs/>
          <w:bdr w:val="none" w:sz="0" w:space="0" w:color="auto" w:frame="1"/>
        </w:rPr>
        <w:t>199</w:t>
      </w:r>
      <w:r w:rsidRPr="00D1451E">
        <w:rPr>
          <w:b/>
          <w:iCs/>
          <w:bdr w:val="none" w:sz="0" w:space="0" w:color="auto" w:frame="1"/>
        </w:rPr>
        <w:t>9</w:t>
      </w:r>
      <w:r w:rsidR="009F2429" w:rsidRPr="00D1451E">
        <w:rPr>
          <w:b/>
          <w:iCs/>
        </w:rPr>
        <w:t> </w:t>
      </w:r>
      <w:r w:rsidR="009F2429" w:rsidRPr="00D1451E">
        <w:rPr>
          <w:b/>
          <w:iCs/>
          <w:bdr w:val="none" w:sz="0" w:space="0" w:color="auto" w:frame="1"/>
        </w:rPr>
        <w:t>-</w:t>
      </w:r>
      <w:r w:rsidR="009F2429" w:rsidRPr="00D1451E">
        <w:rPr>
          <w:b/>
          <w:iCs/>
        </w:rPr>
        <w:t> </w:t>
      </w:r>
      <w:r w:rsidR="009F2429" w:rsidRPr="00D1451E">
        <w:rPr>
          <w:b/>
          <w:iCs/>
          <w:bdr w:val="none" w:sz="0" w:space="0" w:color="auto" w:frame="1"/>
        </w:rPr>
        <w:t>12 /</w:t>
      </w:r>
      <w:r w:rsidR="009F2429" w:rsidRPr="00D1451E">
        <w:rPr>
          <w:b/>
          <w:iCs/>
        </w:rPr>
        <w:t> </w:t>
      </w:r>
      <w:r w:rsidR="009F2429" w:rsidRPr="00D1451E">
        <w:rPr>
          <w:b/>
          <w:iCs/>
          <w:bdr w:val="none" w:sz="0" w:space="0" w:color="auto" w:frame="1"/>
        </w:rPr>
        <w:t>2001</w:t>
      </w:r>
    </w:p>
    <w:p w:rsidR="009F2429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</w:rPr>
        <w:t>Assistant Manager Inventory Control</w:t>
      </w:r>
    </w:p>
    <w:p w:rsidR="00566972" w:rsidRPr="00D1451E" w:rsidRDefault="009F2429" w:rsidP="008B3397">
      <w:pPr>
        <w:pStyle w:val="NoSpacing"/>
        <w:jc w:val="both"/>
        <w:rPr>
          <w:sz w:val="20"/>
        </w:rPr>
      </w:pPr>
      <w:r w:rsidRPr="00D1451E">
        <w:rPr>
          <w:sz w:val="20"/>
        </w:rPr>
        <w:t xml:space="preserve">The company is a </w:t>
      </w:r>
      <w:r w:rsidRPr="00192815">
        <w:rPr>
          <w:b/>
          <w:sz w:val="20"/>
        </w:rPr>
        <w:t>leading manufacturer and exporter of specialized Yarn &amp; Textile Terry Products</w:t>
      </w:r>
      <w:r w:rsidRPr="00D1451E">
        <w:rPr>
          <w:sz w:val="20"/>
        </w:rPr>
        <w:t xml:space="preserve"> in Pakistan. The company is </w:t>
      </w:r>
      <w:r w:rsidR="00566972" w:rsidRPr="00D1451E">
        <w:rPr>
          <w:sz w:val="20"/>
        </w:rPr>
        <w:t>partnered</w:t>
      </w:r>
      <w:r w:rsidRPr="00D1451E">
        <w:rPr>
          <w:sz w:val="20"/>
        </w:rPr>
        <w:t xml:space="preserve"> with 1888 Mills (USA) and is recognized as </w:t>
      </w:r>
      <w:r w:rsidRPr="00F24932">
        <w:rPr>
          <w:noProof/>
          <w:sz w:val="20"/>
        </w:rPr>
        <w:t>progressive and global manufacturers</w:t>
      </w:r>
      <w:r w:rsidRPr="00D1451E">
        <w:rPr>
          <w:sz w:val="20"/>
        </w:rPr>
        <w:t xml:space="preserve"> of quality textile for home, hospitality &amp; healthcare. </w:t>
      </w:r>
    </w:p>
    <w:p w:rsidR="005D7D87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Ensuring the </w:t>
      </w:r>
      <w:r w:rsidRPr="00192815">
        <w:rPr>
          <w:b/>
          <w:sz w:val="20"/>
        </w:rPr>
        <w:t>perpetual inventory system</w:t>
      </w:r>
      <w:r w:rsidRPr="00D1451E">
        <w:rPr>
          <w:sz w:val="20"/>
        </w:rPr>
        <w:t xml:space="preserve"> by reviewing and </w:t>
      </w:r>
      <w:r w:rsidR="00566972" w:rsidRPr="00192815">
        <w:rPr>
          <w:b/>
          <w:sz w:val="20"/>
        </w:rPr>
        <w:t>authorization</w:t>
      </w:r>
      <w:r w:rsidRPr="00192815">
        <w:rPr>
          <w:b/>
          <w:sz w:val="20"/>
        </w:rPr>
        <w:t xml:space="preserve"> of batch posting</w:t>
      </w:r>
      <w:r w:rsidRPr="00D1451E">
        <w:rPr>
          <w:sz w:val="20"/>
        </w:rPr>
        <w:t xml:space="preserve"> for al</w:t>
      </w:r>
      <w:r w:rsidR="00566972" w:rsidRPr="00D1451E">
        <w:rPr>
          <w:sz w:val="20"/>
        </w:rPr>
        <w:t>l stores issuance and receiving.</w:t>
      </w:r>
    </w:p>
    <w:p w:rsidR="00566972" w:rsidRPr="00D1451E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and presentation of </w:t>
      </w:r>
      <w:r w:rsidRPr="00192815">
        <w:rPr>
          <w:b/>
          <w:sz w:val="20"/>
        </w:rPr>
        <w:t>monthly inventory consumption report</w:t>
      </w:r>
      <w:r w:rsidRPr="00D1451E">
        <w:rPr>
          <w:sz w:val="20"/>
        </w:rPr>
        <w:t xml:space="preserve"> (department wise and product wise) to the higher management mentioning normal and </w:t>
      </w:r>
      <w:r w:rsidRPr="00192815">
        <w:rPr>
          <w:b/>
          <w:sz w:val="20"/>
        </w:rPr>
        <w:t>abnormal losses</w:t>
      </w:r>
      <w:r w:rsidRPr="00D1451E">
        <w:rPr>
          <w:sz w:val="20"/>
        </w:rPr>
        <w:t xml:space="preserve"> of different inventory items</w:t>
      </w:r>
      <w:r w:rsidR="00566972" w:rsidRPr="00D1451E">
        <w:rPr>
          <w:sz w:val="20"/>
        </w:rPr>
        <w:t>.</w:t>
      </w:r>
    </w:p>
    <w:p w:rsidR="00566972" w:rsidRPr="00D1451E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Implementing storage cost reduction checks and </w:t>
      </w:r>
      <w:r w:rsidRPr="00192815">
        <w:rPr>
          <w:b/>
          <w:sz w:val="20"/>
        </w:rPr>
        <w:t>minimizing the bottleneck production</w:t>
      </w:r>
      <w:r w:rsidRPr="00D1451E">
        <w:rPr>
          <w:sz w:val="20"/>
        </w:rPr>
        <w:t xml:space="preserve"> to maintain </w:t>
      </w:r>
      <w:r w:rsidRPr="00192815">
        <w:rPr>
          <w:b/>
          <w:sz w:val="20"/>
        </w:rPr>
        <w:t>optimum stock levels</w:t>
      </w:r>
      <w:r w:rsidRPr="00D1451E">
        <w:rPr>
          <w:sz w:val="20"/>
        </w:rPr>
        <w:t>, reorder levels and determination of a reorder quantity</w:t>
      </w:r>
      <w:r w:rsidR="00566972" w:rsidRPr="00D1451E">
        <w:rPr>
          <w:sz w:val="20"/>
        </w:rPr>
        <w:t>.</w:t>
      </w:r>
    </w:p>
    <w:p w:rsidR="00F7085E" w:rsidRPr="00D1451E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Conducting regular and surprise </w:t>
      </w:r>
      <w:r w:rsidRPr="00192815">
        <w:rPr>
          <w:b/>
          <w:sz w:val="20"/>
        </w:rPr>
        <w:t>audit of inventory</w:t>
      </w:r>
      <w:r w:rsidRPr="00D1451E">
        <w:rPr>
          <w:sz w:val="20"/>
        </w:rPr>
        <w:t>.</w:t>
      </w:r>
    </w:p>
    <w:p w:rsidR="0035249C" w:rsidRPr="00D1451E" w:rsidRDefault="0035249C" w:rsidP="0035249C">
      <w:pPr>
        <w:pStyle w:val="NoSpacing"/>
        <w:rPr>
          <w:b/>
        </w:rPr>
      </w:pPr>
      <w:r w:rsidRPr="00D1451E">
        <w:rPr>
          <w:b/>
        </w:rPr>
        <w:t>FEROZE TEXTILE INDUSTRIES (PVT.) LTD.</w:t>
      </w:r>
    </w:p>
    <w:p w:rsidR="0035249C" w:rsidRPr="00D1451E" w:rsidRDefault="0035249C" w:rsidP="009F2429">
      <w:pPr>
        <w:pStyle w:val="NoSpacing"/>
        <w:rPr>
          <w:b/>
        </w:rPr>
      </w:pPr>
      <w:r w:rsidRPr="00D1451E">
        <w:rPr>
          <w:b/>
        </w:rPr>
        <w:t>03 / 1998 - 07 / 1999</w:t>
      </w:r>
    </w:p>
    <w:p w:rsidR="00566972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Junior Accounts Exec</w:t>
      </w:r>
      <w:r w:rsidR="00566972" w:rsidRPr="00D1451E">
        <w:rPr>
          <w:b/>
        </w:rPr>
        <w:t xml:space="preserve">utive </w:t>
      </w:r>
    </w:p>
    <w:p w:rsidR="00566972" w:rsidRPr="00192815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b/>
          <w:sz w:val="20"/>
        </w:rPr>
      </w:pPr>
      <w:r w:rsidRPr="00192815">
        <w:rPr>
          <w:b/>
          <w:sz w:val="20"/>
        </w:rPr>
        <w:t>Payroll management</w:t>
      </w:r>
    </w:p>
    <w:p w:rsidR="00566972" w:rsidRPr="00D1451E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192815">
        <w:rPr>
          <w:b/>
          <w:noProof/>
          <w:sz w:val="20"/>
        </w:rPr>
        <w:t>Bookkeeping</w:t>
      </w:r>
      <w:r w:rsidRPr="00D1451E">
        <w:rPr>
          <w:sz w:val="20"/>
        </w:rPr>
        <w:t xml:space="preserve"> of department’s maintenance and general expenses</w:t>
      </w:r>
      <w:r w:rsidR="00566972" w:rsidRPr="00D1451E">
        <w:rPr>
          <w:sz w:val="20"/>
        </w:rPr>
        <w:t>.</w:t>
      </w:r>
    </w:p>
    <w:p w:rsidR="00FE629A" w:rsidRPr="00D1451E" w:rsidRDefault="009F2429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Preparation of </w:t>
      </w:r>
      <w:r w:rsidRPr="00192815">
        <w:rPr>
          <w:b/>
          <w:sz w:val="20"/>
        </w:rPr>
        <w:t>monthly inventory and fuel consumption</w:t>
      </w:r>
      <w:r w:rsidRPr="00D1451E">
        <w:rPr>
          <w:sz w:val="20"/>
        </w:rPr>
        <w:t xml:space="preserve"> report.</w:t>
      </w:r>
    </w:p>
    <w:p w:rsidR="00056F38" w:rsidRPr="00D1451E" w:rsidRDefault="00056F38" w:rsidP="00056F38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IT Skills:</w:t>
      </w:r>
    </w:p>
    <w:p w:rsidR="00056F38" w:rsidRPr="00D1451E" w:rsidRDefault="00056F38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>Highly skilled and proficient in</w:t>
      </w:r>
      <w:r w:rsidR="00F24932">
        <w:rPr>
          <w:sz w:val="20"/>
        </w:rPr>
        <w:t xml:space="preserve"> the</w:t>
      </w:r>
      <w:r w:rsidRPr="00F24932">
        <w:rPr>
          <w:noProof/>
          <w:sz w:val="20"/>
        </w:rPr>
        <w:t>use</w:t>
      </w:r>
      <w:r w:rsidRPr="00D1451E">
        <w:rPr>
          <w:sz w:val="20"/>
        </w:rPr>
        <w:t xml:space="preserve"> of Microsoft Office applications.</w:t>
      </w:r>
    </w:p>
    <w:p w:rsidR="00056F38" w:rsidRPr="00D1451E" w:rsidRDefault="00056F38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>Financial modelling and handling complex data and summarizing in Excel.</w:t>
      </w:r>
    </w:p>
    <w:p w:rsidR="00056F38" w:rsidRPr="00D1451E" w:rsidRDefault="00056F38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 xml:space="preserve">General knowledge of day to day hardware, software and networking </w:t>
      </w:r>
      <w:r w:rsidRPr="00F24932">
        <w:rPr>
          <w:noProof/>
          <w:sz w:val="20"/>
        </w:rPr>
        <w:t>troubleshooting</w:t>
      </w:r>
      <w:r w:rsidRPr="00D1451E">
        <w:rPr>
          <w:sz w:val="20"/>
        </w:rPr>
        <w:t>.</w:t>
      </w:r>
    </w:p>
    <w:p w:rsidR="00566972" w:rsidRPr="00D1451E" w:rsidRDefault="00056F38" w:rsidP="00874281">
      <w:pPr>
        <w:pStyle w:val="NoSpacing"/>
        <w:numPr>
          <w:ilvl w:val="0"/>
          <w:numId w:val="10"/>
        </w:numPr>
        <w:ind w:left="270" w:hanging="270"/>
        <w:jc w:val="both"/>
        <w:rPr>
          <w:sz w:val="20"/>
        </w:rPr>
      </w:pPr>
      <w:r w:rsidRPr="00D1451E">
        <w:rPr>
          <w:sz w:val="20"/>
        </w:rPr>
        <w:t>A proficient user of Enterprise Resource Planning (ERP) applications</w:t>
      </w:r>
      <w:r w:rsidR="00633836" w:rsidRPr="00D1451E">
        <w:rPr>
          <w:sz w:val="20"/>
        </w:rPr>
        <w:t>, Tally</w:t>
      </w:r>
      <w:r w:rsidR="00211272">
        <w:rPr>
          <w:sz w:val="20"/>
        </w:rPr>
        <w:t>, QuickBooks</w:t>
      </w:r>
      <w:r w:rsidR="00FE629A">
        <w:rPr>
          <w:sz w:val="20"/>
        </w:rPr>
        <w:t>, Fiscal, Gear Finance</w:t>
      </w:r>
      <w:r w:rsidRPr="00D1451E">
        <w:rPr>
          <w:sz w:val="20"/>
        </w:rPr>
        <w:t xml:space="preserve"> and other accounting packages.</w:t>
      </w:r>
    </w:p>
    <w:p w:rsidR="009F2429" w:rsidRPr="00D1451E" w:rsidRDefault="009F2429" w:rsidP="005C6748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EDUCATION</w:t>
      </w:r>
    </w:p>
    <w:p w:rsidR="005A7F58" w:rsidRPr="00D1451E" w:rsidRDefault="00633836" w:rsidP="009F2429">
      <w:pPr>
        <w:pStyle w:val="NoSpacing"/>
        <w:rPr>
          <w:b/>
        </w:rPr>
      </w:pPr>
      <w:r w:rsidRPr="00D1451E">
        <w:rPr>
          <w:b/>
        </w:rPr>
        <w:t>GCMA, ACMA</w:t>
      </w:r>
      <w:r w:rsidR="00E44A5F" w:rsidRPr="00D1451E">
        <w:rPr>
          <w:b/>
        </w:rPr>
        <w:t xml:space="preserve"> - UK</w:t>
      </w:r>
      <w:r w:rsidRPr="00D1451E">
        <w:rPr>
          <w:b/>
        </w:rPr>
        <w:t xml:space="preserve"> (</w:t>
      </w:r>
      <w:r w:rsidR="00292614">
        <w:rPr>
          <w:b/>
        </w:rPr>
        <w:t xml:space="preserve">Finalist / </w:t>
      </w:r>
      <w:r w:rsidRPr="00D1451E">
        <w:rPr>
          <w:b/>
        </w:rPr>
        <w:t>2 Paper Remaining) Contact ID: 1-3VN16J</w:t>
      </w:r>
    </w:p>
    <w:p w:rsidR="00633836" w:rsidRDefault="003E2DF8" w:rsidP="003E2DF8">
      <w:pPr>
        <w:pStyle w:val="NoSpacing"/>
        <w:rPr>
          <w:iCs/>
          <w:sz w:val="20"/>
          <w:bdr w:val="none" w:sz="0" w:space="0" w:color="auto" w:frame="1"/>
        </w:rPr>
      </w:pPr>
      <w:r w:rsidRPr="003E2DF8">
        <w:rPr>
          <w:iCs/>
          <w:sz w:val="20"/>
          <w:bdr w:val="none" w:sz="0" w:space="0" w:color="auto" w:frame="1"/>
        </w:rPr>
        <w:t>PerformanceStrategy</w:t>
      </w:r>
    </w:p>
    <w:p w:rsidR="003E2DF8" w:rsidRPr="003E2DF8" w:rsidRDefault="003E2DF8" w:rsidP="003E2DF8">
      <w:pPr>
        <w:pStyle w:val="NoSpacing"/>
        <w:rPr>
          <w:iCs/>
          <w:sz w:val="20"/>
          <w:bdr w:val="none" w:sz="0" w:space="0" w:color="auto" w:frame="1"/>
        </w:rPr>
      </w:pPr>
      <w:r w:rsidRPr="003E2DF8">
        <w:rPr>
          <w:iCs/>
          <w:sz w:val="20"/>
          <w:bdr w:val="none" w:sz="0" w:space="0" w:color="auto" w:frame="1"/>
        </w:rPr>
        <w:t>FinancialStrategy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THE CHARTERED INSTITUTE OF MANAGEMENT ACCOUNTANTS</w:t>
      </w:r>
      <w:r w:rsidR="00056F38" w:rsidRPr="00D1451E">
        <w:rPr>
          <w:b/>
        </w:rPr>
        <w:t>, UK</w:t>
      </w:r>
      <w:r w:rsidR="0024298B" w:rsidRPr="00D1451E">
        <w:rPr>
          <w:b/>
        </w:rPr>
        <w:tab/>
      </w:r>
      <w:r w:rsidRPr="00D1451E">
        <w:rPr>
          <w:b/>
          <w:iCs/>
          <w:bdr w:val="none" w:sz="0" w:space="0" w:color="auto" w:frame="1"/>
        </w:rPr>
        <w:t>2007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2010</w:t>
      </w:r>
    </w:p>
    <w:p w:rsidR="00566972" w:rsidRPr="00D1451E" w:rsidRDefault="009F2429" w:rsidP="009F2429">
      <w:pPr>
        <w:pStyle w:val="NoSpacing"/>
        <w:rPr>
          <w:b/>
          <w:iCs/>
        </w:rPr>
      </w:pPr>
      <w:r w:rsidRPr="00D1451E">
        <w:rPr>
          <w:b/>
          <w:iCs/>
          <w:bdr w:val="none" w:sz="0" w:space="0" w:color="auto" w:frame="1"/>
        </w:rPr>
        <w:t xml:space="preserve">CIMA </w:t>
      </w:r>
      <w:r w:rsidRPr="00F24932">
        <w:rPr>
          <w:b/>
          <w:iCs/>
          <w:noProof/>
          <w:bdr w:val="none" w:sz="0" w:space="0" w:color="auto" w:frame="1"/>
        </w:rPr>
        <w:t>Advance</w:t>
      </w:r>
      <w:r w:rsidR="00F24932">
        <w:rPr>
          <w:b/>
          <w:iCs/>
          <w:noProof/>
          <w:bdr w:val="none" w:sz="0" w:space="0" w:color="auto" w:frame="1"/>
        </w:rPr>
        <w:t>d</w:t>
      </w:r>
      <w:r w:rsidRPr="00D1451E">
        <w:rPr>
          <w:b/>
          <w:iCs/>
          <w:bdr w:val="none" w:sz="0" w:space="0" w:color="auto" w:frame="1"/>
        </w:rPr>
        <w:t xml:space="preserve"> Diploma in Management Accounting</w:t>
      </w:r>
    </w:p>
    <w:p w:rsidR="00566972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Management Accounting</w:t>
      </w:r>
    </w:p>
    <w:p w:rsidR="005A7F58" w:rsidRPr="00D1451E" w:rsidRDefault="00056F3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Organizational</w:t>
      </w:r>
      <w:r w:rsidR="005A7F58" w:rsidRPr="00D1451E">
        <w:rPr>
          <w:iCs/>
          <w:sz w:val="20"/>
          <w:bdr w:val="none" w:sz="0" w:space="0" w:color="auto" w:frame="1"/>
        </w:rPr>
        <w:t xml:space="preserve"> management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Financial reporting and taxation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Advanced management accounting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Project and relationship management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Advanced financial reporting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THE CHARTERED INSTITUTE OF MANAGEMENT ACCOUNTANTS</w:t>
      </w:r>
      <w:r w:rsidR="00056F38" w:rsidRPr="00D1451E">
        <w:rPr>
          <w:b/>
        </w:rPr>
        <w:t>, UK</w:t>
      </w:r>
      <w:r w:rsidR="0024298B" w:rsidRPr="00D1451E">
        <w:rPr>
          <w:b/>
        </w:rPr>
        <w:tab/>
      </w:r>
      <w:r w:rsidRPr="00D1451E">
        <w:rPr>
          <w:b/>
          <w:iCs/>
          <w:bdr w:val="none" w:sz="0" w:space="0" w:color="auto" w:frame="1"/>
        </w:rPr>
        <w:t>2006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2007</w:t>
      </w:r>
    </w:p>
    <w:p w:rsidR="00566972" w:rsidRPr="00D1451E" w:rsidRDefault="009F2429" w:rsidP="009F2429">
      <w:pPr>
        <w:pStyle w:val="NoSpacing"/>
        <w:rPr>
          <w:iCs/>
        </w:rPr>
      </w:pPr>
      <w:r w:rsidRPr="00D1451E">
        <w:rPr>
          <w:b/>
          <w:iCs/>
          <w:bdr w:val="none" w:sz="0" w:space="0" w:color="auto" w:frame="1"/>
        </w:rPr>
        <w:t xml:space="preserve">CIMA Certificate in Business </w:t>
      </w:r>
      <w:r w:rsidR="00566972" w:rsidRPr="00D1451E">
        <w:rPr>
          <w:b/>
          <w:iCs/>
          <w:bdr w:val="none" w:sz="0" w:space="0" w:color="auto" w:frame="1"/>
        </w:rPr>
        <w:t>Accounting</w:t>
      </w:r>
      <w:r w:rsidR="00566972" w:rsidRPr="00D1451E">
        <w:rPr>
          <w:iCs/>
        </w:rPr>
        <w:t>,</w:t>
      </w:r>
      <w:r w:rsidRPr="00D1451E">
        <w:rPr>
          <w:iCs/>
        </w:rPr>
        <w:t> 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Management accounting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Financial accounting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Business mathematics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Business economics</w:t>
      </w:r>
    </w:p>
    <w:p w:rsidR="005A7F58" w:rsidRPr="00D1451E" w:rsidRDefault="005A7F58" w:rsidP="009F2429">
      <w:pPr>
        <w:pStyle w:val="NoSpacing"/>
        <w:rPr>
          <w:iCs/>
          <w:sz w:val="20"/>
          <w:bdr w:val="none" w:sz="0" w:space="0" w:color="auto" w:frame="1"/>
        </w:rPr>
      </w:pPr>
      <w:r w:rsidRPr="00D1451E">
        <w:rPr>
          <w:iCs/>
          <w:sz w:val="20"/>
          <w:bdr w:val="none" w:sz="0" w:space="0" w:color="auto" w:frame="1"/>
        </w:rPr>
        <w:t>Ethics, corporate governance and business law</w:t>
      </w:r>
    </w:p>
    <w:p w:rsidR="009F2429" w:rsidRPr="00D1451E" w:rsidRDefault="009F2429" w:rsidP="009F2429">
      <w:pPr>
        <w:pStyle w:val="NoSpacing"/>
        <w:rPr>
          <w:b/>
        </w:rPr>
      </w:pPr>
      <w:r w:rsidRPr="00D1451E">
        <w:rPr>
          <w:b/>
        </w:rPr>
        <w:t>GOVT. HIGH SCHOOL, JAMKE CHEEMA</w:t>
      </w:r>
      <w:r w:rsidR="0024298B" w:rsidRPr="00D1451E">
        <w:rPr>
          <w:b/>
        </w:rPr>
        <w:tab/>
      </w:r>
      <w:r w:rsidR="0024298B" w:rsidRPr="00D1451E">
        <w:rPr>
          <w:b/>
        </w:rPr>
        <w:tab/>
      </w:r>
      <w:r w:rsidRPr="00D1451E">
        <w:rPr>
          <w:b/>
          <w:iCs/>
          <w:bdr w:val="none" w:sz="0" w:space="0" w:color="auto" w:frame="1"/>
        </w:rPr>
        <w:t>1988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-</w:t>
      </w:r>
      <w:r w:rsidRPr="00D1451E">
        <w:rPr>
          <w:b/>
          <w:iCs/>
        </w:rPr>
        <w:t> </w:t>
      </w:r>
      <w:r w:rsidRPr="00D1451E">
        <w:rPr>
          <w:b/>
          <w:iCs/>
          <w:bdr w:val="none" w:sz="0" w:space="0" w:color="auto" w:frame="1"/>
        </w:rPr>
        <w:t>1993</w:t>
      </w:r>
    </w:p>
    <w:p w:rsidR="009F2429" w:rsidRPr="00D1451E" w:rsidRDefault="009F2429" w:rsidP="00056F38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INTERESTS</w:t>
      </w:r>
    </w:p>
    <w:p w:rsidR="005A7F58" w:rsidRPr="00D1451E" w:rsidRDefault="009F2429" w:rsidP="009F2429">
      <w:pPr>
        <w:pStyle w:val="NoSpacing"/>
        <w:rPr>
          <w:sz w:val="28"/>
          <w:szCs w:val="30"/>
          <w:u w:val="single"/>
          <w:bdr w:val="none" w:sz="0" w:space="0" w:color="auto" w:frame="1"/>
        </w:rPr>
      </w:pPr>
      <w:r w:rsidRPr="00D1451E">
        <w:rPr>
          <w:sz w:val="20"/>
        </w:rPr>
        <w:t>Event management, reading book</w:t>
      </w:r>
      <w:r w:rsidR="00DA28E0" w:rsidRPr="00D1451E">
        <w:rPr>
          <w:sz w:val="20"/>
        </w:rPr>
        <w:t>s and latest technical articles,</w:t>
      </w:r>
      <w:r w:rsidRPr="00D1451E">
        <w:rPr>
          <w:sz w:val="20"/>
        </w:rPr>
        <w:t xml:space="preserve"> current affairs</w:t>
      </w:r>
      <w:r w:rsidR="00DA28E0" w:rsidRPr="00D1451E">
        <w:rPr>
          <w:sz w:val="20"/>
        </w:rPr>
        <w:t xml:space="preserve"> and devoted to </w:t>
      </w:r>
      <w:r w:rsidR="00DA28E0" w:rsidRPr="00CB1E46">
        <w:rPr>
          <w:noProof/>
          <w:sz w:val="20"/>
        </w:rPr>
        <w:t>target</w:t>
      </w:r>
      <w:r w:rsidR="00DA28E0" w:rsidRPr="00D1451E">
        <w:rPr>
          <w:sz w:val="20"/>
        </w:rPr>
        <w:t>.</w:t>
      </w:r>
    </w:p>
    <w:p w:rsidR="009F2429" w:rsidRPr="00D1451E" w:rsidRDefault="009F2429" w:rsidP="00056F38">
      <w:pPr>
        <w:spacing w:after="0" w:line="330" w:lineRule="atLeast"/>
        <w:jc w:val="center"/>
        <w:textAlignment w:val="baseline"/>
        <w:outlineLvl w:val="1"/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</w:pPr>
      <w:r w:rsidRPr="00D1451E">
        <w:rPr>
          <w:rFonts w:eastAsia="Times New Roman" w:cs="Times"/>
          <w:b/>
          <w:bCs/>
          <w:caps/>
          <w:color w:val="000000"/>
          <w:sz w:val="30"/>
          <w:szCs w:val="30"/>
          <w:u w:val="single"/>
          <w:bdr w:val="none" w:sz="0" w:space="0" w:color="auto" w:frame="1"/>
        </w:rPr>
        <w:t>LANGUAGES</w:t>
      </w:r>
    </w:p>
    <w:p w:rsidR="009F2429" w:rsidRPr="00D1451E" w:rsidRDefault="009F2429" w:rsidP="009F2429">
      <w:pPr>
        <w:pStyle w:val="NoSpacing"/>
        <w:rPr>
          <w:sz w:val="20"/>
        </w:rPr>
      </w:pPr>
      <w:r w:rsidRPr="00D1451E">
        <w:rPr>
          <w:sz w:val="20"/>
          <w:bdr w:val="none" w:sz="0" w:space="0" w:color="auto" w:frame="1"/>
        </w:rPr>
        <w:t>English</w:t>
      </w:r>
      <w:r w:rsidRPr="00D1451E">
        <w:rPr>
          <w:sz w:val="20"/>
        </w:rPr>
        <w:t> </w:t>
      </w:r>
      <w:r w:rsidRPr="00D1451E">
        <w:rPr>
          <w:sz w:val="20"/>
          <w:bdr w:val="none" w:sz="0" w:space="0" w:color="auto" w:frame="1"/>
        </w:rPr>
        <w:t>(Professional working proficiency)</w:t>
      </w:r>
    </w:p>
    <w:p w:rsidR="009F2429" w:rsidRPr="00D1451E" w:rsidRDefault="009F2429" w:rsidP="009F2429">
      <w:pPr>
        <w:pStyle w:val="NoSpacing"/>
        <w:rPr>
          <w:sz w:val="20"/>
        </w:rPr>
      </w:pPr>
      <w:r w:rsidRPr="00D1451E">
        <w:rPr>
          <w:sz w:val="20"/>
          <w:bdr w:val="none" w:sz="0" w:space="0" w:color="auto" w:frame="1"/>
        </w:rPr>
        <w:t>Urdu</w:t>
      </w:r>
      <w:r w:rsidRPr="00D1451E">
        <w:rPr>
          <w:sz w:val="20"/>
        </w:rPr>
        <w:t> </w:t>
      </w:r>
      <w:r w:rsidRPr="00D1451E">
        <w:rPr>
          <w:sz w:val="20"/>
          <w:bdr w:val="none" w:sz="0" w:space="0" w:color="auto" w:frame="1"/>
        </w:rPr>
        <w:t>(Native or bilingual proficiency)</w:t>
      </w:r>
    </w:p>
    <w:p w:rsidR="00F7085E" w:rsidRPr="00054E69" w:rsidRDefault="009F2429" w:rsidP="00054E69">
      <w:pPr>
        <w:pStyle w:val="NoSpacing"/>
        <w:rPr>
          <w:sz w:val="20"/>
        </w:rPr>
      </w:pPr>
      <w:r w:rsidRPr="00D1451E">
        <w:rPr>
          <w:sz w:val="20"/>
          <w:bdr w:val="none" w:sz="0" w:space="0" w:color="auto" w:frame="1"/>
        </w:rPr>
        <w:t>Punjabi</w:t>
      </w:r>
      <w:r w:rsidRPr="00D1451E">
        <w:rPr>
          <w:sz w:val="20"/>
        </w:rPr>
        <w:t> </w:t>
      </w:r>
      <w:r w:rsidRPr="00D1451E">
        <w:rPr>
          <w:sz w:val="20"/>
          <w:bdr w:val="none" w:sz="0" w:space="0" w:color="auto" w:frame="1"/>
        </w:rPr>
        <w:t>(Native or bilingual proficiency)</w:t>
      </w:r>
    </w:p>
    <w:p w:rsidR="00F7085E" w:rsidRDefault="00F7085E" w:rsidP="00F7085E"/>
    <w:p w:rsidR="007B108E" w:rsidRPr="00F7085E" w:rsidRDefault="00C002A4" w:rsidP="00F7085E">
      <w:pPr>
        <w:jc w:val="center"/>
      </w:pPr>
    </w:p>
    <w:sectPr w:rsidR="007B108E" w:rsidRPr="00F7085E" w:rsidSect="004576EB">
      <w:footerReference w:type="default" r:id="rId10"/>
      <w:pgSz w:w="11909" w:h="16834" w:code="9"/>
      <w:pgMar w:top="504" w:right="479" w:bottom="720" w:left="720" w:header="720" w:footer="3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A4" w:rsidRDefault="00C002A4" w:rsidP="00F7085E">
      <w:pPr>
        <w:spacing w:after="0" w:line="240" w:lineRule="auto"/>
      </w:pPr>
      <w:r>
        <w:separator/>
      </w:r>
    </w:p>
  </w:endnote>
  <w:endnote w:type="continuationSeparator" w:id="1">
    <w:p w:rsidR="00C002A4" w:rsidRDefault="00C002A4" w:rsidP="00F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5E" w:rsidRDefault="00F7085E">
    <w:pPr>
      <w:pStyle w:val="Footer"/>
    </w:pPr>
    <w:r w:rsidRPr="00F7085E">
      <w:rPr>
        <w:b/>
      </w:rPr>
      <w:t>Zafar– Resume</w:t>
    </w:r>
    <w:r>
      <w:tab/>
    </w:r>
    <w:r>
      <w:tab/>
      <w:t>Page #</w:t>
    </w:r>
    <w:sdt>
      <w:sdtPr>
        <w:id w:val="-1742868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3282">
          <w:fldChar w:fldCharType="begin"/>
        </w:r>
        <w:r>
          <w:instrText xml:space="preserve"> PAGE   \* MERGEFORMAT </w:instrText>
        </w:r>
        <w:r w:rsidR="00943282">
          <w:fldChar w:fldCharType="separate"/>
        </w:r>
        <w:r w:rsidR="00C002A4">
          <w:rPr>
            <w:noProof/>
          </w:rPr>
          <w:t>1</w:t>
        </w:r>
        <w:r w:rsidR="00943282">
          <w:rPr>
            <w:noProof/>
          </w:rPr>
          <w:fldChar w:fldCharType="end"/>
        </w:r>
        <w:r w:rsidR="004576EB">
          <w:rPr>
            <w:noProof/>
          </w:rPr>
          <w:t xml:space="preserve"> of 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A4" w:rsidRDefault="00C002A4" w:rsidP="00F7085E">
      <w:pPr>
        <w:spacing w:after="0" w:line="240" w:lineRule="auto"/>
      </w:pPr>
      <w:r>
        <w:separator/>
      </w:r>
    </w:p>
  </w:footnote>
  <w:footnote w:type="continuationSeparator" w:id="1">
    <w:p w:rsidR="00C002A4" w:rsidRDefault="00C002A4" w:rsidP="00F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F3"/>
    <w:multiLevelType w:val="hybridMultilevel"/>
    <w:tmpl w:val="F5020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0F28"/>
    <w:multiLevelType w:val="hybridMultilevel"/>
    <w:tmpl w:val="2B662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DD7"/>
    <w:multiLevelType w:val="hybridMultilevel"/>
    <w:tmpl w:val="9E64D2F4"/>
    <w:lvl w:ilvl="0" w:tplc="BF908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823"/>
    <w:multiLevelType w:val="hybridMultilevel"/>
    <w:tmpl w:val="EA60E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D03"/>
    <w:multiLevelType w:val="hybridMultilevel"/>
    <w:tmpl w:val="2A42A912"/>
    <w:lvl w:ilvl="0" w:tplc="872C0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7F42"/>
    <w:multiLevelType w:val="hybridMultilevel"/>
    <w:tmpl w:val="D1C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241D"/>
    <w:multiLevelType w:val="multilevel"/>
    <w:tmpl w:val="597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56845"/>
    <w:multiLevelType w:val="hybridMultilevel"/>
    <w:tmpl w:val="0DE6B2B0"/>
    <w:lvl w:ilvl="0" w:tplc="B71A0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A3E1A"/>
    <w:multiLevelType w:val="hybridMultilevel"/>
    <w:tmpl w:val="6CEE6468"/>
    <w:lvl w:ilvl="0" w:tplc="ABFC9166">
      <w:start w:val="6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D5EB5"/>
    <w:multiLevelType w:val="hybridMultilevel"/>
    <w:tmpl w:val="3D403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C7F"/>
    <w:multiLevelType w:val="hybridMultilevel"/>
    <w:tmpl w:val="E0DAA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793E"/>
    <w:multiLevelType w:val="hybridMultilevel"/>
    <w:tmpl w:val="03F65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MxNTY3tTA0NjUzMTNR0lEKTi0uzszPAymwqAUAszhM3CwAAAA="/>
  </w:docVars>
  <w:rsids>
    <w:rsidRoot w:val="009F2429"/>
    <w:rsid w:val="0000081D"/>
    <w:rsid w:val="00054E69"/>
    <w:rsid w:val="00056F38"/>
    <w:rsid w:val="000D0049"/>
    <w:rsid w:val="00113EC8"/>
    <w:rsid w:val="00154385"/>
    <w:rsid w:val="001554CC"/>
    <w:rsid w:val="00165AD4"/>
    <w:rsid w:val="00192815"/>
    <w:rsid w:val="00211272"/>
    <w:rsid w:val="002359C9"/>
    <w:rsid w:val="0024298B"/>
    <w:rsid w:val="0026028B"/>
    <w:rsid w:val="00292614"/>
    <w:rsid w:val="00324298"/>
    <w:rsid w:val="0035249C"/>
    <w:rsid w:val="003B7653"/>
    <w:rsid w:val="003E2DF8"/>
    <w:rsid w:val="003F0EDA"/>
    <w:rsid w:val="00404C95"/>
    <w:rsid w:val="0043689A"/>
    <w:rsid w:val="00446ECD"/>
    <w:rsid w:val="004576EB"/>
    <w:rsid w:val="00471339"/>
    <w:rsid w:val="005370B5"/>
    <w:rsid w:val="00566972"/>
    <w:rsid w:val="0059326C"/>
    <w:rsid w:val="005A7F58"/>
    <w:rsid w:val="005C6748"/>
    <w:rsid w:val="005D7D87"/>
    <w:rsid w:val="005F7CBC"/>
    <w:rsid w:val="006011BE"/>
    <w:rsid w:val="00603F80"/>
    <w:rsid w:val="00633836"/>
    <w:rsid w:val="006D244C"/>
    <w:rsid w:val="006F36E8"/>
    <w:rsid w:val="00706C8D"/>
    <w:rsid w:val="00714EA2"/>
    <w:rsid w:val="00734D3D"/>
    <w:rsid w:val="0079521C"/>
    <w:rsid w:val="007B68F0"/>
    <w:rsid w:val="007C3044"/>
    <w:rsid w:val="0082489F"/>
    <w:rsid w:val="008261A9"/>
    <w:rsid w:val="00827128"/>
    <w:rsid w:val="00874281"/>
    <w:rsid w:val="00892BF5"/>
    <w:rsid w:val="008B3397"/>
    <w:rsid w:val="009275AB"/>
    <w:rsid w:val="00943282"/>
    <w:rsid w:val="009B0B0C"/>
    <w:rsid w:val="009B77B3"/>
    <w:rsid w:val="009C1E03"/>
    <w:rsid w:val="009D13C6"/>
    <w:rsid w:val="009D1F74"/>
    <w:rsid w:val="009F2429"/>
    <w:rsid w:val="00A14274"/>
    <w:rsid w:val="00AD33B1"/>
    <w:rsid w:val="00B02981"/>
    <w:rsid w:val="00B57F52"/>
    <w:rsid w:val="00B759CC"/>
    <w:rsid w:val="00BB0A69"/>
    <w:rsid w:val="00BC04FC"/>
    <w:rsid w:val="00C002A4"/>
    <w:rsid w:val="00C170DF"/>
    <w:rsid w:val="00C8545B"/>
    <w:rsid w:val="00CB1E46"/>
    <w:rsid w:val="00CC39D1"/>
    <w:rsid w:val="00CE0158"/>
    <w:rsid w:val="00D071E6"/>
    <w:rsid w:val="00D1451E"/>
    <w:rsid w:val="00D15B60"/>
    <w:rsid w:val="00D4110A"/>
    <w:rsid w:val="00DA28E0"/>
    <w:rsid w:val="00DB219E"/>
    <w:rsid w:val="00DD2443"/>
    <w:rsid w:val="00DD79EF"/>
    <w:rsid w:val="00E43794"/>
    <w:rsid w:val="00E44A5F"/>
    <w:rsid w:val="00F233C3"/>
    <w:rsid w:val="00F24932"/>
    <w:rsid w:val="00F50A64"/>
    <w:rsid w:val="00F64BAF"/>
    <w:rsid w:val="00F6658C"/>
    <w:rsid w:val="00F7085E"/>
    <w:rsid w:val="00FA78AA"/>
    <w:rsid w:val="00FE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82"/>
  </w:style>
  <w:style w:type="paragraph" w:styleId="Heading1">
    <w:name w:val="heading 1"/>
    <w:basedOn w:val="Normal"/>
    <w:link w:val="Heading1Char"/>
    <w:uiPriority w:val="9"/>
    <w:qFormat/>
    <w:rsid w:val="009F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2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24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-name">
    <w:name w:val="first-name"/>
    <w:basedOn w:val="DefaultParagraphFont"/>
    <w:rsid w:val="009F2429"/>
  </w:style>
  <w:style w:type="character" w:customStyle="1" w:styleId="apple-converted-space">
    <w:name w:val="apple-converted-space"/>
    <w:basedOn w:val="DefaultParagraphFont"/>
    <w:rsid w:val="009F2429"/>
  </w:style>
  <w:style w:type="character" w:customStyle="1" w:styleId="last-name">
    <w:name w:val="last-name"/>
    <w:basedOn w:val="DefaultParagraphFont"/>
    <w:rsid w:val="009F2429"/>
  </w:style>
  <w:style w:type="character" w:customStyle="1" w:styleId="content">
    <w:name w:val="content"/>
    <w:basedOn w:val="DefaultParagraphFont"/>
    <w:rsid w:val="009F2429"/>
  </w:style>
  <w:style w:type="character" w:styleId="Hyperlink">
    <w:name w:val="Hyperlink"/>
    <w:basedOn w:val="DefaultParagraphFont"/>
    <w:uiPriority w:val="99"/>
    <w:unhideWhenUsed/>
    <w:rsid w:val="009F2429"/>
    <w:rPr>
      <w:color w:val="0000FF"/>
      <w:u w:val="single"/>
    </w:rPr>
  </w:style>
  <w:style w:type="character" w:customStyle="1" w:styleId="text">
    <w:name w:val="text"/>
    <w:basedOn w:val="DefaultParagraphFont"/>
    <w:rsid w:val="009F2429"/>
  </w:style>
  <w:style w:type="paragraph" w:styleId="NormalWeb">
    <w:name w:val="Normal (Web)"/>
    <w:basedOn w:val="Normal"/>
    <w:uiPriority w:val="99"/>
    <w:semiHidden/>
    <w:unhideWhenUsed/>
    <w:rsid w:val="009F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month">
    <w:name w:val="start-month"/>
    <w:basedOn w:val="DefaultParagraphFont"/>
    <w:rsid w:val="009F2429"/>
  </w:style>
  <w:style w:type="character" w:customStyle="1" w:styleId="start-year">
    <w:name w:val="start-year"/>
    <w:basedOn w:val="DefaultParagraphFont"/>
    <w:rsid w:val="009F2429"/>
  </w:style>
  <w:style w:type="character" w:customStyle="1" w:styleId="date-separator">
    <w:name w:val="date-separator"/>
    <w:basedOn w:val="DefaultParagraphFont"/>
    <w:rsid w:val="009F2429"/>
  </w:style>
  <w:style w:type="character" w:customStyle="1" w:styleId="end-month">
    <w:name w:val="end-month"/>
    <w:basedOn w:val="DefaultParagraphFont"/>
    <w:rsid w:val="009F2429"/>
  </w:style>
  <w:style w:type="character" w:customStyle="1" w:styleId="end-year">
    <w:name w:val="end-year"/>
    <w:basedOn w:val="DefaultParagraphFont"/>
    <w:rsid w:val="009F2429"/>
  </w:style>
  <w:style w:type="character" w:customStyle="1" w:styleId="degree">
    <w:name w:val="degree"/>
    <w:basedOn w:val="DefaultParagraphFont"/>
    <w:rsid w:val="009F2429"/>
  </w:style>
  <w:style w:type="character" w:customStyle="1" w:styleId="program-separator">
    <w:name w:val="program-separator"/>
    <w:basedOn w:val="DefaultParagraphFont"/>
    <w:rsid w:val="009F2429"/>
  </w:style>
  <w:style w:type="character" w:customStyle="1" w:styleId="field-of-study">
    <w:name w:val="field-of-study"/>
    <w:basedOn w:val="DefaultParagraphFont"/>
    <w:rsid w:val="009F2429"/>
  </w:style>
  <w:style w:type="character" w:customStyle="1" w:styleId="language-name">
    <w:name w:val="language-name"/>
    <w:basedOn w:val="DefaultParagraphFont"/>
    <w:rsid w:val="009F2429"/>
  </w:style>
  <w:style w:type="character" w:customStyle="1" w:styleId="left-paren">
    <w:name w:val="left-paren"/>
    <w:basedOn w:val="DefaultParagraphFont"/>
    <w:rsid w:val="009F2429"/>
  </w:style>
  <w:style w:type="character" w:customStyle="1" w:styleId="proficiency">
    <w:name w:val="proficiency"/>
    <w:basedOn w:val="DefaultParagraphFont"/>
    <w:rsid w:val="009F2429"/>
  </w:style>
  <w:style w:type="character" w:customStyle="1" w:styleId="right-paren">
    <w:name w:val="right-paren"/>
    <w:basedOn w:val="DefaultParagraphFont"/>
    <w:rsid w:val="009F2429"/>
  </w:style>
  <w:style w:type="paragraph" w:styleId="NoSpacing">
    <w:name w:val="No Spacing"/>
    <w:link w:val="NoSpacingChar"/>
    <w:uiPriority w:val="1"/>
    <w:qFormat/>
    <w:rsid w:val="009F24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14274"/>
  </w:style>
  <w:style w:type="paragraph" w:styleId="BalloonText">
    <w:name w:val="Balloon Text"/>
    <w:basedOn w:val="Normal"/>
    <w:link w:val="BalloonTextChar"/>
    <w:uiPriority w:val="99"/>
    <w:semiHidden/>
    <w:unhideWhenUsed/>
    <w:rsid w:val="003B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5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57F52"/>
  </w:style>
  <w:style w:type="paragraph" w:styleId="Header">
    <w:name w:val="header"/>
    <w:basedOn w:val="Normal"/>
    <w:link w:val="HeaderChar"/>
    <w:uiPriority w:val="99"/>
    <w:unhideWhenUsed/>
    <w:rsid w:val="00F7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5E"/>
  </w:style>
  <w:style w:type="paragraph" w:styleId="Footer">
    <w:name w:val="footer"/>
    <w:basedOn w:val="Normal"/>
    <w:link w:val="FooterChar"/>
    <w:uiPriority w:val="99"/>
    <w:unhideWhenUsed/>
    <w:rsid w:val="00F7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5E"/>
  </w:style>
  <w:style w:type="character" w:styleId="FollowedHyperlink">
    <w:name w:val="FollowedHyperlink"/>
    <w:basedOn w:val="DefaultParagraphFont"/>
    <w:uiPriority w:val="99"/>
    <w:semiHidden/>
    <w:unhideWhenUsed/>
    <w:rsid w:val="009B0B0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8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8" w:color="auto"/>
                      </w:divBdr>
                    </w:div>
                    <w:div w:id="75270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20839160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1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2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45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1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6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6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1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218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60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farullah.3789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417B-0C50-43FD-A184-89D8AB5C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10627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/ZAFAR ULLAH WAHAB</vt:lpstr>
      <vt:lpstr>    professional SUMMARY</vt:lpstr>
      <vt:lpstr>    EXPERIENCE detail</vt:lpstr>
      <vt:lpstr>    IT Skills:</vt:lpstr>
      <vt:lpstr>    EDUCATION</vt:lpstr>
      <vt:lpstr>    INTERESTS</vt:lpstr>
      <vt:lpstr>    LANGUAGES</vt:lpstr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 Zafar</dc:creator>
  <cp:keywords/>
  <dc:description/>
  <cp:lastModifiedBy>HRDESK4</cp:lastModifiedBy>
  <cp:revision>37</cp:revision>
  <cp:lastPrinted>2015-10-26T18:30:00Z</cp:lastPrinted>
  <dcterms:created xsi:type="dcterms:W3CDTF">2015-10-16T13:05:00Z</dcterms:created>
  <dcterms:modified xsi:type="dcterms:W3CDTF">2018-03-25T07:19:00Z</dcterms:modified>
</cp:coreProperties>
</file>