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6" w:rsidRDefault="003748F6">
      <w:pPr>
        <w:framePr w:w="2442" w:h="748" w:wrap="auto" w:vAnchor="page" w:hAnchor="page" w:x="4427" w:y="344"/>
        <w:rPr>
          <w:rFonts w:ascii="Cambria" w:eastAsia="Cambria" w:hAnsi="Cambria" w:cs="Cambria"/>
          <w:color w:val="40454A"/>
          <w:sz w:val="24"/>
          <w:szCs w:val="24"/>
        </w:rPr>
      </w:pPr>
    </w:p>
    <w:p w:rsidR="003748F6" w:rsidRDefault="00910A09">
      <w:pPr>
        <w:framePr w:w="2220" w:h="748" w:wrap="auto" w:vAnchor="page" w:hAnchor="page" w:x="4680" w:y="344"/>
        <w:rPr>
          <w:rFonts w:ascii="Cambria" w:eastAsia="Cambria" w:hAnsi="Cambria" w:cs="Cambria"/>
          <w:color w:val="40454A"/>
          <w:sz w:val="23"/>
          <w:szCs w:val="23"/>
        </w:rPr>
      </w:pPr>
      <w:r>
        <w:rPr>
          <w:rFonts w:ascii="Cambria" w:eastAsia="Cambria" w:hAnsi="Cambria" w:cs="Cambria"/>
          <w:color w:val="40454A"/>
          <w:sz w:val="23"/>
          <w:szCs w:val="23"/>
        </w:rPr>
        <w:t>CURRICULUM VITAE</w:t>
      </w:r>
    </w:p>
    <w:p w:rsidR="003748F6" w:rsidRDefault="00910A09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Dr. Prajwal </w:t>
      </w:r>
    </w:p>
    <w:p w:rsidR="003748F6" w:rsidRDefault="003748F6">
      <w:pPr>
        <w:spacing w:line="311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201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137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910A09" w:rsidRDefault="00910A09" w:rsidP="00910A09">
      <w:pPr>
        <w:framePr w:w="1964" w:h="3868" w:wrap="auto" w:vAnchor="page" w:hAnchor="page" w:x="556" w:y="2671"/>
        <w:rPr>
          <w:sz w:val="24"/>
          <w:szCs w:val="24"/>
        </w:rPr>
      </w:pPr>
    </w:p>
    <w:p w:rsidR="003748F6" w:rsidRDefault="003748F6">
      <w:pPr>
        <w:spacing w:line="5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500"/>
        <w:gridCol w:w="960"/>
        <w:gridCol w:w="6760"/>
      </w:tblGrid>
      <w:tr w:rsidR="003748F6">
        <w:trPr>
          <w:trHeight w:val="734"/>
        </w:trPr>
        <w:tc>
          <w:tcPr>
            <w:tcW w:w="9860" w:type="dxa"/>
            <w:gridSpan w:val="4"/>
            <w:vAlign w:val="bottom"/>
          </w:tcPr>
          <w:p w:rsidR="003748F6" w:rsidRDefault="00910A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</w:rPr>
              <w:t>Phone: C/o 0501685421</w:t>
            </w:r>
          </w:p>
        </w:tc>
      </w:tr>
      <w:tr w:rsidR="003748F6">
        <w:trPr>
          <w:trHeight w:val="482"/>
        </w:trPr>
        <w:tc>
          <w:tcPr>
            <w:tcW w:w="9860" w:type="dxa"/>
            <w:gridSpan w:val="4"/>
            <w:vAlign w:val="bottom"/>
          </w:tcPr>
          <w:p w:rsidR="003748F6" w:rsidRDefault="00910A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</w:rPr>
              <w:t xml:space="preserve">Email: </w:t>
            </w:r>
            <w:hyperlink r:id="rId5" w:history="1">
              <w:r w:rsidRPr="00C67072">
                <w:rPr>
                  <w:rStyle w:val="Hyperlink"/>
                  <w:rFonts w:ascii="Cambria" w:eastAsia="Cambria" w:hAnsi="Cambria" w:cs="Cambria"/>
                </w:rPr>
                <w:t>prajwal.379128@2freemail.com</w:t>
              </w:r>
            </w:hyperlink>
            <w:r>
              <w:rPr>
                <w:rFonts w:ascii="Cambria" w:eastAsia="Cambria" w:hAnsi="Cambria" w:cs="Cambria"/>
                <w:color w:val="0000FF"/>
              </w:rPr>
              <w:t xml:space="preserve"> </w:t>
            </w:r>
          </w:p>
        </w:tc>
      </w:tr>
      <w:tr w:rsidR="003748F6">
        <w:trPr>
          <w:trHeight w:val="20"/>
        </w:trPr>
        <w:tc>
          <w:tcPr>
            <w:tcW w:w="640" w:type="dxa"/>
            <w:vAlign w:val="bottom"/>
          </w:tcPr>
          <w:p w:rsidR="003748F6" w:rsidRDefault="003748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FF"/>
            <w:vAlign w:val="bottom"/>
          </w:tcPr>
          <w:p w:rsidR="003748F6" w:rsidRDefault="003748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FF"/>
            <w:vAlign w:val="bottom"/>
          </w:tcPr>
          <w:p w:rsidR="003748F6" w:rsidRDefault="003748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60" w:type="dxa"/>
            <w:vAlign w:val="bottom"/>
          </w:tcPr>
          <w:p w:rsidR="003748F6" w:rsidRDefault="003748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748F6">
        <w:trPr>
          <w:trHeight w:val="606"/>
        </w:trPr>
        <w:tc>
          <w:tcPr>
            <w:tcW w:w="2140" w:type="dxa"/>
            <w:gridSpan w:val="2"/>
            <w:vAlign w:val="bottom"/>
          </w:tcPr>
          <w:p w:rsidR="003748F6" w:rsidRDefault="00910A0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54A"/>
                <w:w w:val="99"/>
                <w:sz w:val="24"/>
                <w:szCs w:val="24"/>
              </w:rPr>
              <w:t xml:space="preserve">Current Job </w:t>
            </w:r>
            <w:r>
              <w:rPr>
                <w:rFonts w:ascii="Cambria" w:eastAsia="Cambria" w:hAnsi="Cambria" w:cs="Cambria"/>
                <w:color w:val="40454A"/>
                <w:w w:val="99"/>
                <w:sz w:val="24"/>
                <w:szCs w:val="24"/>
              </w:rPr>
              <w:t>(Feb 1</w:t>
            </w:r>
            <w:r>
              <w:rPr>
                <w:rFonts w:ascii="Cambria" w:eastAsia="Cambria" w:hAnsi="Cambria" w:cs="Cambria"/>
                <w:color w:val="40454A"/>
                <w:w w:val="99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720" w:type="dxa"/>
            <w:gridSpan w:val="2"/>
            <w:vAlign w:val="bottom"/>
          </w:tcPr>
          <w:p w:rsidR="003748F6" w:rsidRDefault="00910A09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of 2017 to till date)</w:t>
            </w:r>
            <w:r>
              <w:rPr>
                <w:rFonts w:ascii="Cambria" w:eastAsia="Cambria" w:hAnsi="Cambria" w:cs="Cambria"/>
                <w:b/>
                <w:bCs/>
                <w:color w:val="40454A"/>
                <w:sz w:val="24"/>
                <w:szCs w:val="24"/>
              </w:rPr>
              <w:t>:</w:t>
            </w:r>
          </w:p>
        </w:tc>
      </w:tr>
      <w:tr w:rsidR="003748F6">
        <w:trPr>
          <w:trHeight w:val="240"/>
        </w:trPr>
        <w:tc>
          <w:tcPr>
            <w:tcW w:w="640" w:type="dxa"/>
            <w:vAlign w:val="bottom"/>
          </w:tcPr>
          <w:p w:rsidR="003748F6" w:rsidRDefault="003748F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748F6" w:rsidRDefault="003748F6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3748F6" w:rsidRDefault="00910A09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- Consultant</w:t>
            </w:r>
          </w:p>
        </w:tc>
      </w:tr>
      <w:tr w:rsidR="003748F6">
        <w:trPr>
          <w:trHeight w:val="280"/>
        </w:trPr>
        <w:tc>
          <w:tcPr>
            <w:tcW w:w="64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3748F6" w:rsidRDefault="00910A09">
            <w:pPr>
              <w:spacing w:line="280" w:lineRule="exact"/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Department of Radiology</w:t>
            </w:r>
          </w:p>
        </w:tc>
      </w:tr>
      <w:tr w:rsidR="003748F6">
        <w:trPr>
          <w:trHeight w:val="282"/>
        </w:trPr>
        <w:tc>
          <w:tcPr>
            <w:tcW w:w="64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3748F6" w:rsidRDefault="00910A09">
            <w:pPr>
              <w:ind w:left="6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Sahyadri Narayana Multi speciality Hospital ( Narayana Hrudayalaya</w:t>
            </w:r>
          </w:p>
        </w:tc>
      </w:tr>
      <w:tr w:rsidR="003748F6">
        <w:trPr>
          <w:trHeight w:val="280"/>
        </w:trPr>
        <w:tc>
          <w:tcPr>
            <w:tcW w:w="2140" w:type="dxa"/>
            <w:gridSpan w:val="2"/>
            <w:vAlign w:val="bottom"/>
          </w:tcPr>
          <w:p w:rsidR="003748F6" w:rsidRDefault="00910A0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Hospital Groups)</w:t>
            </w:r>
          </w:p>
        </w:tc>
        <w:tc>
          <w:tcPr>
            <w:tcW w:w="96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</w:tr>
      <w:tr w:rsidR="003748F6">
        <w:trPr>
          <w:trHeight w:val="282"/>
        </w:trPr>
        <w:tc>
          <w:tcPr>
            <w:tcW w:w="64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3748F6" w:rsidRDefault="00910A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Shivamogga- 577202</w:t>
            </w:r>
          </w:p>
        </w:tc>
      </w:tr>
      <w:tr w:rsidR="003748F6">
        <w:trPr>
          <w:trHeight w:val="280"/>
        </w:trPr>
        <w:tc>
          <w:tcPr>
            <w:tcW w:w="64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3748F6" w:rsidRDefault="00910A09">
            <w:pPr>
              <w:spacing w:line="280" w:lineRule="exact"/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Karnataka</w:t>
            </w:r>
          </w:p>
        </w:tc>
      </w:tr>
      <w:tr w:rsidR="003748F6">
        <w:trPr>
          <w:trHeight w:val="282"/>
        </w:trPr>
        <w:tc>
          <w:tcPr>
            <w:tcW w:w="64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748F6" w:rsidRDefault="003748F6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2"/>
            <w:vAlign w:val="bottom"/>
          </w:tcPr>
          <w:p w:rsidR="003748F6" w:rsidRDefault="00910A09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54A"/>
                <w:sz w:val="24"/>
                <w:szCs w:val="24"/>
              </w:rPr>
              <w:t>India</w:t>
            </w:r>
          </w:p>
        </w:tc>
      </w:tr>
    </w:tbl>
    <w:p w:rsidR="003748F6" w:rsidRDefault="003748F6">
      <w:pPr>
        <w:spacing w:line="149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40454A"/>
          <w:sz w:val="24"/>
          <w:szCs w:val="24"/>
        </w:rPr>
        <w:t>Past</w:t>
      </w:r>
      <w:r>
        <w:rPr>
          <w:rFonts w:ascii="Cambria" w:eastAsia="Cambria" w:hAnsi="Cambria" w:cs="Cambria"/>
          <w:color w:val="40454A"/>
          <w:sz w:val="24"/>
          <w:szCs w:val="24"/>
        </w:rPr>
        <w:t xml:space="preserve">May </w:t>
      </w:r>
      <w:r>
        <w:rPr>
          <w:rFonts w:ascii="Cambria" w:eastAsia="Cambria" w:hAnsi="Cambria" w:cs="Cambria"/>
          <w:b/>
          <w:bCs/>
          <w:color w:val="40454A"/>
          <w:sz w:val="24"/>
          <w:szCs w:val="24"/>
        </w:rPr>
        <w:t>experience:</w:t>
      </w:r>
      <w:r>
        <w:rPr>
          <w:rFonts w:ascii="Cambria" w:eastAsia="Cambria" w:hAnsi="Cambria" w:cs="Cambria"/>
          <w:color w:val="40454A"/>
          <w:sz w:val="24"/>
          <w:szCs w:val="24"/>
        </w:rPr>
        <w:t>2016toJanuary 2017)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304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tabs>
          <w:tab w:val="left" w:pos="2940"/>
        </w:tabs>
        <w:ind w:left="252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-</w:t>
      </w:r>
      <w:r>
        <w:rPr>
          <w:rFonts w:ascii="Cambria" w:eastAsia="Cambria" w:hAnsi="Cambria" w:cs="Cambria"/>
          <w:color w:val="40454A"/>
          <w:sz w:val="24"/>
          <w:szCs w:val="24"/>
        </w:rPr>
        <w:tab/>
        <w:t>DepartmentJuniorconsultantofRadiology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36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spacing w:line="40" w:lineRule="auto"/>
        <w:ind w:left="2940" w:right="1060" w:firstLine="23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1"/>
          <w:szCs w:val="1"/>
        </w:rPr>
        <w:t>Columbia-Asia referral Hospital Groups &amp; Teli-radiology Yashwanthapura &amp; Hebbal</w:t>
      </w:r>
    </w:p>
    <w:p w:rsidR="003748F6" w:rsidRDefault="003748F6">
      <w:pPr>
        <w:spacing w:line="281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294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Bangalore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318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294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IndiaKarnataka</w:t>
      </w:r>
    </w:p>
    <w:p w:rsidR="003748F6" w:rsidRDefault="003748F6">
      <w:pPr>
        <w:sectPr w:rsidR="003748F6">
          <w:pgSz w:w="11900" w:h="16840"/>
          <w:pgMar w:top="1046" w:right="900" w:bottom="1440" w:left="1140" w:header="0" w:footer="0" w:gutter="0"/>
          <w:cols w:space="720" w:equalWidth="0">
            <w:col w:w="9860"/>
          </w:cols>
        </w:sectPr>
      </w:pPr>
    </w:p>
    <w:p w:rsidR="003748F6" w:rsidRDefault="003748F6">
      <w:pPr>
        <w:framePr w:w="459" w:h="2434" w:wrap="auto" w:vAnchor="page" w:hAnchor="page" w:x="3670" w:y="344"/>
        <w:jc w:val="center"/>
        <w:rPr>
          <w:sz w:val="20"/>
          <w:szCs w:val="20"/>
        </w:rPr>
      </w:pPr>
    </w:p>
    <w:p w:rsidR="003748F6" w:rsidRDefault="00910A09">
      <w:pPr>
        <w:framePr w:w="160" w:h="748" w:wrap="auto" w:vAnchor="page" w:hAnchor="page" w:x="3620" w:y="2030"/>
        <w:rPr>
          <w:rFonts w:ascii="Cambria" w:eastAsia="Cambria" w:hAnsi="Cambria" w:cs="Cambria"/>
          <w:color w:val="40454A"/>
          <w:sz w:val="24"/>
          <w:szCs w:val="24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-</w:t>
      </w:r>
    </w:p>
    <w:p w:rsidR="003748F6" w:rsidRDefault="003748F6">
      <w:pPr>
        <w:framePr w:w="3015" w:h="1030" w:wrap="auto" w:vAnchor="page" w:hAnchor="page" w:x="1140" w:y="344"/>
        <w:rPr>
          <w:rFonts w:ascii="Cambria" w:eastAsia="Cambria" w:hAnsi="Cambria" w:cs="Cambria"/>
          <w:color w:val="40454A"/>
          <w:sz w:val="24"/>
          <w:szCs w:val="24"/>
        </w:rPr>
      </w:pPr>
    </w:p>
    <w:p w:rsidR="003748F6" w:rsidRDefault="00910A09">
      <w:pPr>
        <w:framePr w:w="2740" w:h="1030" w:wrap="auto" w:vAnchor="page" w:hAnchor="page" w:x="1100" w:y="344"/>
        <w:rPr>
          <w:rFonts w:ascii="Cambria" w:eastAsia="Cambria" w:hAnsi="Cambria" w:cs="Cambria"/>
          <w:color w:val="40454A"/>
          <w:sz w:val="23"/>
          <w:szCs w:val="23"/>
        </w:rPr>
      </w:pPr>
      <w:r>
        <w:rPr>
          <w:rFonts w:ascii="Cambria" w:eastAsia="Cambria" w:hAnsi="Cambria" w:cs="Cambria"/>
          <w:color w:val="40454A"/>
          <w:sz w:val="23"/>
          <w:szCs w:val="23"/>
        </w:rPr>
        <w:t>(July 2014 to April 2016):</w:t>
      </w:r>
      <w:r>
        <w:rPr>
          <w:rFonts w:ascii="Cambria" w:eastAsia="Cambria" w:hAnsi="Cambria" w:cs="Cambria"/>
          <w:color w:val="40454A"/>
          <w:sz w:val="46"/>
          <w:szCs w:val="46"/>
          <w:vertAlign w:val="subscript"/>
        </w:rPr>
        <w:t>-</w:t>
      </w:r>
    </w:p>
    <w:p w:rsidR="003748F6" w:rsidRDefault="00910A09">
      <w:pPr>
        <w:spacing w:line="40" w:lineRule="auto"/>
        <w:ind w:left="3060" w:right="4240" w:hanging="25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1"/>
          <w:szCs w:val="1"/>
        </w:rPr>
        <w:t>Assistant Professor Department of Radiology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36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spacing w:line="180" w:lineRule="auto"/>
        <w:ind w:left="3000" w:right="1340" w:firstLine="52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16"/>
          <w:szCs w:val="16"/>
        </w:rPr>
        <w:t>Basaveshwara Medical College and Research institute Chitradurga , Karnataka , India</w:t>
      </w:r>
    </w:p>
    <w:p w:rsidR="003748F6" w:rsidRDefault="003748F6">
      <w:pPr>
        <w:spacing w:line="1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304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Consultant Radiologist</w:t>
      </w:r>
    </w:p>
    <w:p w:rsidR="003748F6" w:rsidRDefault="00910A09">
      <w:pPr>
        <w:spacing w:line="238" w:lineRule="auto"/>
        <w:ind w:left="306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Udaya Maternity Hospital</w:t>
      </w:r>
    </w:p>
    <w:p w:rsidR="003748F6" w:rsidRDefault="003748F6">
      <w:pPr>
        <w:spacing w:line="282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306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Chitradurga , Karnataka</w:t>
      </w:r>
      <w:r>
        <w:rPr>
          <w:rFonts w:ascii="Cambria" w:eastAsia="Cambria" w:hAnsi="Cambria" w:cs="Cambria"/>
          <w:color w:val="40454A"/>
          <w:sz w:val="24"/>
          <w:szCs w:val="24"/>
        </w:rPr>
        <w:t xml:space="preserve"> , India</w:t>
      </w:r>
    </w:p>
    <w:p w:rsidR="003748F6" w:rsidRDefault="003748F6">
      <w:pPr>
        <w:spacing w:line="1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tabs>
          <w:tab w:val="left" w:pos="2920"/>
        </w:tabs>
        <w:ind w:left="248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40454A"/>
          <w:sz w:val="24"/>
          <w:szCs w:val="24"/>
        </w:rPr>
        <w:t>Visiting Radiologist</w:t>
      </w:r>
    </w:p>
    <w:p w:rsidR="003748F6" w:rsidRDefault="00910A09">
      <w:pPr>
        <w:spacing w:line="238" w:lineRule="auto"/>
        <w:ind w:left="296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Lakkol Diagnostic</w:t>
      </w:r>
    </w:p>
    <w:p w:rsidR="003748F6" w:rsidRDefault="003748F6">
      <w:pPr>
        <w:spacing w:line="2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296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Jagalur (T)</w:t>
      </w:r>
    </w:p>
    <w:p w:rsidR="003748F6" w:rsidRDefault="00910A09">
      <w:pPr>
        <w:spacing w:line="238" w:lineRule="auto"/>
        <w:ind w:left="296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Davanagere (D)</w:t>
      </w:r>
    </w:p>
    <w:p w:rsidR="003748F6" w:rsidRDefault="003748F6">
      <w:pPr>
        <w:spacing w:line="2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294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Karnataka</w:t>
      </w:r>
    </w:p>
    <w:p w:rsidR="003748F6" w:rsidRDefault="003748F6">
      <w:pPr>
        <w:spacing w:line="281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2940"/>
        <w:rPr>
          <w:sz w:val="20"/>
          <w:szCs w:val="20"/>
        </w:rPr>
      </w:pPr>
      <w:r>
        <w:rPr>
          <w:rFonts w:ascii="Cambria" w:eastAsia="Cambria" w:hAnsi="Cambria" w:cs="Cambria"/>
          <w:color w:val="40454A"/>
          <w:sz w:val="24"/>
          <w:szCs w:val="24"/>
        </w:rPr>
        <w:t>India</w:t>
      </w:r>
    </w:p>
    <w:p w:rsidR="003748F6" w:rsidRDefault="003748F6">
      <w:pPr>
        <w:spacing w:line="281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54A"/>
          <w:sz w:val="24"/>
          <w:szCs w:val="24"/>
        </w:rPr>
        <w:t>Experience</w:t>
      </w:r>
      <w:r>
        <w:rPr>
          <w:rFonts w:ascii="Cambria" w:eastAsia="Cambria" w:hAnsi="Cambria" w:cs="Cambria"/>
          <w:color w:val="40454A"/>
          <w:sz w:val="24"/>
          <w:szCs w:val="24"/>
        </w:rPr>
        <w:t>: Post MD – 4 YEARS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297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spacing w:line="257" w:lineRule="auto"/>
        <w:ind w:firstLine="2668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Hands-on experience in independent reporting of all modalities like – Radiographs,</w:t>
      </w:r>
      <w:r>
        <w:rPr>
          <w:rFonts w:ascii="Cambria" w:eastAsia="Cambria" w:hAnsi="Cambria" w:cs="Cambria"/>
          <w:b/>
          <w:bCs/>
          <w:sz w:val="24"/>
          <w:szCs w:val="24"/>
        </w:rPr>
        <w:t>Professional</w:t>
      </w:r>
      <w:r>
        <w:rPr>
          <w:rFonts w:ascii="Cambria" w:eastAsia="Cambria" w:hAnsi="Cambria" w:cs="Cambria"/>
          <w:sz w:val="24"/>
          <w:szCs w:val="24"/>
        </w:rPr>
        <w:t xml:space="preserve"> USG,</w:t>
      </w:r>
      <w:r>
        <w:rPr>
          <w:rFonts w:ascii="Cambria" w:eastAsia="Cambria" w:hAnsi="Cambria" w:cs="Cambria"/>
          <w:b/>
          <w:bCs/>
          <w:sz w:val="24"/>
          <w:szCs w:val="24"/>
        </w:rPr>
        <w:t>Experience</w:t>
      </w:r>
      <w:r>
        <w:rPr>
          <w:rFonts w:ascii="Cambria" w:eastAsia="Cambria" w:hAnsi="Cambria" w:cs="Cambria"/>
          <w:sz w:val="24"/>
          <w:szCs w:val="24"/>
        </w:rPr>
        <w:t xml:space="preserve">ColorDoppler, </w:t>
      </w:r>
      <w:r>
        <w:rPr>
          <w:rFonts w:ascii="Cambria" w:eastAsia="Cambria" w:hAnsi="Cambria" w:cs="Cambria"/>
          <w:sz w:val="24"/>
          <w:szCs w:val="24"/>
        </w:rPr>
        <w:t>CT and MRI.</w:t>
      </w:r>
    </w:p>
    <w:p w:rsidR="003748F6" w:rsidRDefault="003748F6">
      <w:pPr>
        <w:spacing w:line="129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 :</w:t>
      </w:r>
    </w:p>
    <w:p w:rsidR="003748F6" w:rsidRDefault="003748F6">
      <w:pPr>
        <w:spacing w:line="173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numPr>
          <w:ilvl w:val="0"/>
          <w:numId w:val="1"/>
        </w:numPr>
        <w:tabs>
          <w:tab w:val="left" w:pos="640"/>
        </w:tabs>
        <w:ind w:left="640" w:hanging="640"/>
        <w:rPr>
          <w:rFonts w:ascii="Symbol" w:eastAsia="Symbol" w:hAnsi="Symbol" w:cs="Symbol"/>
          <w:sz w:val="19"/>
          <w:szCs w:val="19"/>
        </w:rPr>
      </w:pPr>
      <w:r>
        <w:rPr>
          <w:rFonts w:ascii="Cambria" w:eastAsia="Cambria" w:hAnsi="Cambria" w:cs="Cambria"/>
          <w:sz w:val="19"/>
          <w:szCs w:val="19"/>
        </w:rPr>
        <w:t>Rajarajeshwari</w:t>
      </w:r>
      <w:r>
        <w:rPr>
          <w:rFonts w:ascii="Cambria" w:eastAsia="Cambria" w:hAnsi="Cambria" w:cs="Cambria"/>
          <w:b/>
          <w:bCs/>
          <w:sz w:val="19"/>
          <w:szCs w:val="19"/>
        </w:rPr>
        <w:t>M.DRADIOLOGY</w:t>
      </w:r>
      <w:r>
        <w:rPr>
          <w:rFonts w:ascii="Cambria" w:eastAsia="Cambria" w:hAnsi="Cambria" w:cs="Cambria"/>
          <w:sz w:val="19"/>
          <w:szCs w:val="19"/>
        </w:rPr>
        <w:t>Medical</w:t>
      </w:r>
      <w:r>
        <w:rPr>
          <w:rFonts w:ascii="Cambria" w:eastAsia="Cambria" w:hAnsi="Cambria" w:cs="Cambria"/>
          <w:b/>
          <w:bCs/>
          <w:sz w:val="19"/>
          <w:szCs w:val="19"/>
        </w:rPr>
        <w:t>[2011</w:t>
      </w:r>
      <w:r>
        <w:rPr>
          <w:rFonts w:ascii="Cambria" w:eastAsia="Cambria" w:hAnsi="Cambria" w:cs="Cambria"/>
          <w:sz w:val="19"/>
          <w:szCs w:val="19"/>
        </w:rPr>
        <w:t>College</w:t>
      </w:r>
      <w:r>
        <w:rPr>
          <w:rFonts w:ascii="Cambria" w:eastAsia="Cambria" w:hAnsi="Cambria" w:cs="Cambria"/>
          <w:b/>
          <w:bCs/>
          <w:sz w:val="19"/>
          <w:szCs w:val="19"/>
        </w:rPr>
        <w:t>-2014]</w:t>
      </w:r>
      <w:r>
        <w:rPr>
          <w:rFonts w:ascii="Cambria" w:eastAsia="Cambria" w:hAnsi="Cambria" w:cs="Cambria"/>
          <w:sz w:val="19"/>
          <w:szCs w:val="19"/>
        </w:rPr>
        <w:t>and Research centre, Bangalore , Karnataka , India</w:t>
      </w:r>
    </w:p>
    <w:p w:rsidR="003748F6" w:rsidRDefault="003748F6">
      <w:pPr>
        <w:spacing w:line="200" w:lineRule="exact"/>
        <w:rPr>
          <w:rFonts w:ascii="Symbol" w:eastAsia="Symbol" w:hAnsi="Symbol" w:cs="Symbol"/>
          <w:sz w:val="19"/>
          <w:szCs w:val="19"/>
        </w:rPr>
      </w:pPr>
    </w:p>
    <w:p w:rsidR="003748F6" w:rsidRDefault="003748F6">
      <w:pPr>
        <w:spacing w:line="380" w:lineRule="exact"/>
        <w:rPr>
          <w:rFonts w:ascii="Symbol" w:eastAsia="Symbol" w:hAnsi="Symbol" w:cs="Symbol"/>
          <w:sz w:val="19"/>
          <w:szCs w:val="19"/>
        </w:rPr>
      </w:pPr>
    </w:p>
    <w:p w:rsidR="003748F6" w:rsidRDefault="00910A09">
      <w:pPr>
        <w:numPr>
          <w:ilvl w:val="0"/>
          <w:numId w:val="1"/>
        </w:numPr>
        <w:tabs>
          <w:tab w:val="left" w:pos="640"/>
        </w:tabs>
        <w:ind w:left="640" w:hanging="640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J.</w:t>
      </w:r>
      <w:r>
        <w:rPr>
          <w:rFonts w:ascii="Cambria" w:eastAsia="Cambria" w:hAnsi="Cambria" w:cs="Cambria"/>
          <w:b/>
          <w:bCs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J.M</w:t>
      </w:r>
      <w:r>
        <w:rPr>
          <w:rFonts w:ascii="Cambria" w:eastAsia="Cambria" w:hAnsi="Cambria" w:cs="Cambria"/>
          <w:b/>
          <w:bCs/>
          <w:sz w:val="23"/>
          <w:szCs w:val="23"/>
        </w:rPr>
        <w:t>.B.</w:t>
      </w:r>
      <w:r>
        <w:rPr>
          <w:rFonts w:ascii="Cambria" w:eastAsia="Cambria" w:hAnsi="Cambria" w:cs="Cambria"/>
          <w:sz w:val="23"/>
          <w:szCs w:val="23"/>
        </w:rPr>
        <w:t>Medical</w:t>
      </w:r>
      <w:r>
        <w:rPr>
          <w:rFonts w:ascii="Cambria" w:eastAsia="Cambria" w:hAnsi="Cambria" w:cs="Cambria"/>
          <w:b/>
          <w:bCs/>
          <w:sz w:val="23"/>
          <w:szCs w:val="23"/>
        </w:rPr>
        <w:t>B.S[2003</w:t>
      </w:r>
      <w:r>
        <w:rPr>
          <w:rFonts w:ascii="Cambria" w:eastAsia="Cambria" w:hAnsi="Cambria" w:cs="Cambria"/>
          <w:sz w:val="23"/>
          <w:szCs w:val="23"/>
        </w:rPr>
        <w:t>college</w:t>
      </w:r>
      <w:r>
        <w:rPr>
          <w:rFonts w:ascii="Cambria" w:eastAsia="Cambria" w:hAnsi="Cambria" w:cs="Cambria"/>
          <w:b/>
          <w:bCs/>
          <w:sz w:val="23"/>
          <w:szCs w:val="23"/>
        </w:rPr>
        <w:t>-2009]</w:t>
      </w:r>
      <w:r>
        <w:rPr>
          <w:rFonts w:ascii="Cambria" w:eastAsia="Cambria" w:hAnsi="Cambria" w:cs="Cambria"/>
          <w:sz w:val="23"/>
          <w:szCs w:val="23"/>
        </w:rPr>
        <w:t>and research centre , Davanagere , Karnataka , India</w:t>
      </w:r>
    </w:p>
    <w:p w:rsidR="003748F6" w:rsidRDefault="003748F6">
      <w:pPr>
        <w:spacing w:line="200" w:lineRule="exact"/>
        <w:rPr>
          <w:rFonts w:ascii="Symbol" w:eastAsia="Symbol" w:hAnsi="Symbol" w:cs="Symbol"/>
          <w:sz w:val="23"/>
          <w:szCs w:val="23"/>
        </w:rPr>
      </w:pPr>
    </w:p>
    <w:p w:rsidR="003748F6" w:rsidRDefault="003748F6">
      <w:pPr>
        <w:spacing w:line="333" w:lineRule="exact"/>
        <w:rPr>
          <w:rFonts w:ascii="Symbol" w:eastAsia="Symbol" w:hAnsi="Symbol" w:cs="Symbol"/>
          <w:sz w:val="23"/>
          <w:szCs w:val="23"/>
        </w:rPr>
      </w:pPr>
    </w:p>
    <w:p w:rsidR="003748F6" w:rsidRDefault="00910A09">
      <w:pPr>
        <w:numPr>
          <w:ilvl w:val="0"/>
          <w:numId w:val="1"/>
        </w:numPr>
        <w:tabs>
          <w:tab w:val="left" w:pos="640"/>
        </w:tabs>
        <w:ind w:left="640" w:hanging="64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Nalanda</w:t>
      </w:r>
      <w:r>
        <w:rPr>
          <w:rFonts w:ascii="Cambria" w:eastAsia="Cambria" w:hAnsi="Cambria" w:cs="Cambria"/>
          <w:b/>
          <w:bCs/>
          <w:sz w:val="24"/>
          <w:szCs w:val="24"/>
        </w:rPr>
        <w:t>Pre-University</w:t>
      </w:r>
      <w:r>
        <w:rPr>
          <w:rFonts w:ascii="Cambria" w:eastAsia="Cambria" w:hAnsi="Cambria" w:cs="Cambria"/>
          <w:sz w:val="24"/>
          <w:szCs w:val="24"/>
        </w:rPr>
        <w:t>PUcollege</w:t>
      </w:r>
      <w:r>
        <w:rPr>
          <w:rFonts w:ascii="Cambria" w:eastAsia="Cambria" w:hAnsi="Cambria" w:cs="Cambria"/>
          <w:b/>
          <w:bCs/>
          <w:sz w:val="24"/>
          <w:szCs w:val="24"/>
        </w:rPr>
        <w:t>2003</w:t>
      </w:r>
      <w:r>
        <w:rPr>
          <w:rFonts w:ascii="Cambria" w:eastAsia="Cambria" w:hAnsi="Cambria" w:cs="Cambria"/>
          <w:sz w:val="24"/>
          <w:szCs w:val="24"/>
        </w:rPr>
        <w:t>,Jagalur, Davanagere , Karnataka , India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373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PRESENTATIONS :</w:t>
      </w:r>
    </w:p>
    <w:p w:rsidR="003748F6" w:rsidRDefault="003748F6">
      <w:pPr>
        <w:spacing w:line="159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ind w:left="1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DUANE SYNDROME- ABSENT 6TH NERVE</w:t>
      </w:r>
    </w:p>
    <w:p w:rsidR="003748F6" w:rsidRDefault="003748F6">
      <w:pPr>
        <w:spacing w:line="57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spacing w:line="525" w:lineRule="auto"/>
        <w:ind w:left="280" w:right="24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POSTER:</w:t>
      </w:r>
      <w:r>
        <w:rPr>
          <w:rFonts w:ascii="Cambria" w:eastAsia="Cambria" w:hAnsi="Cambria" w:cs="Cambria"/>
          <w:sz w:val="24"/>
          <w:szCs w:val="24"/>
        </w:rPr>
        <w:t>IMAGING OF THE WHITE MATTER DISEASE IN CHILDREN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mbria" w:eastAsia="Cambria" w:hAnsi="Cambria" w:cs="Cambria"/>
          <w:sz w:val="24"/>
          <w:szCs w:val="24"/>
        </w:rPr>
        <w:t xml:space="preserve"> IMSACON</w:t>
      </w:r>
      <w:r>
        <w:rPr>
          <w:rFonts w:ascii="Cambria" w:eastAsia="Cambria" w:hAnsi="Cambria" w:cs="Cambria"/>
          <w:i/>
          <w:iCs/>
          <w:sz w:val="24"/>
          <w:szCs w:val="24"/>
        </w:rPr>
        <w:t>PAPER-</w:t>
      </w:r>
      <w:r>
        <w:rPr>
          <w:rFonts w:ascii="Cambria" w:eastAsia="Cambria" w:hAnsi="Cambria" w:cs="Cambria"/>
          <w:sz w:val="24"/>
          <w:szCs w:val="24"/>
        </w:rPr>
        <w:t xml:space="preserve"> 2013.</w:t>
      </w:r>
    </w:p>
    <w:p w:rsidR="003748F6" w:rsidRDefault="00910A09">
      <w:pPr>
        <w:spacing w:line="18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"/>
          <w:szCs w:val="2"/>
        </w:rPr>
        <w:t>PUBLICATIONS :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203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tabs>
          <w:tab w:val="left" w:pos="700"/>
        </w:tabs>
        <w:spacing w:line="225" w:lineRule="exact"/>
        <w:ind w:left="720" w:right="80" w:hanging="359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32"/>
          <w:szCs w:val="32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</w:rPr>
        <w:t xml:space="preserve">Prajwal Lakkol P S, Naveen Kumar. Spleen/kidney ratio in the </w:t>
      </w:r>
      <w:r>
        <w:rPr>
          <w:rFonts w:ascii="Cambria" w:eastAsia="Cambria" w:hAnsi="Cambria" w:cs="Cambria"/>
          <w:color w:val="333333"/>
        </w:rPr>
        <w:t>assessment of mild splenomegaly. MedPulse – International Journal of Radiology. October 2017; 4(1): 05-07.</w:t>
      </w:r>
    </w:p>
    <w:p w:rsidR="003748F6" w:rsidRDefault="003748F6">
      <w:pPr>
        <w:spacing w:line="200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3748F6">
      <w:pPr>
        <w:spacing w:line="305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tabs>
          <w:tab w:val="left" w:pos="700"/>
        </w:tabs>
        <w:spacing w:line="181" w:lineRule="auto"/>
        <w:ind w:left="720" w:right="18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•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333333"/>
          <w:sz w:val="15"/>
          <w:szCs w:val="15"/>
        </w:rPr>
        <w:t>Naveen Kumar, Prajwal Lakkol P S. Utility of computed tomography of brain and limited paranasal sinuses scanning in patients with headache. MedPu</w:t>
      </w:r>
      <w:r>
        <w:rPr>
          <w:rFonts w:ascii="Cambria" w:eastAsia="Cambria" w:hAnsi="Cambria" w:cs="Cambria"/>
          <w:color w:val="333333"/>
          <w:sz w:val="15"/>
          <w:szCs w:val="15"/>
        </w:rPr>
        <w:t>lse – International Journal</w:t>
      </w:r>
    </w:p>
    <w:p w:rsidR="003748F6" w:rsidRDefault="003748F6">
      <w:pPr>
        <w:spacing w:line="158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spacing w:line="507" w:lineRule="auto"/>
        <w:ind w:right="1060" w:firstLine="720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of Radiology. October 2017; 4(1): 01-04. </w:t>
      </w:r>
      <w:r>
        <w:rPr>
          <w:rFonts w:ascii="Cambria" w:eastAsia="Cambria" w:hAnsi="Cambria" w:cs="Cambria"/>
          <w:color w:val="333333"/>
          <w:sz w:val="37"/>
          <w:szCs w:val="37"/>
          <w:vertAlign w:val="subscript"/>
        </w:rPr>
        <w:t>– Indian Radiology Imaging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Association</w:t>
      </w:r>
      <w:r>
        <w:rPr>
          <w:rFonts w:ascii="Cambria" w:eastAsia="Cambria" w:hAnsi="Cambria" w:cs="Cambria"/>
          <w:b/>
          <w:bCs/>
          <w:color w:val="333333"/>
          <w:sz w:val="20"/>
          <w:szCs w:val="20"/>
        </w:rPr>
        <w:t>LIFEMEMBERSHIP</w:t>
      </w:r>
      <w:r>
        <w:rPr>
          <w:rFonts w:ascii="Cambria" w:eastAsia="Cambria" w:hAnsi="Cambria" w:cs="Cambria"/>
          <w:color w:val="000000"/>
          <w:sz w:val="34"/>
          <w:szCs w:val="34"/>
          <w:vertAlign w:val="subscript"/>
        </w:rPr>
        <w:t>&amp;Indian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0"/>
          <w:szCs w:val="20"/>
        </w:rPr>
        <w:t>OF</w:t>
      </w:r>
      <w:r>
        <w:rPr>
          <w:rFonts w:ascii="Cambria" w:eastAsia="Cambria" w:hAnsi="Cambria" w:cs="Cambria"/>
          <w:color w:val="000000"/>
          <w:sz w:val="34"/>
          <w:szCs w:val="34"/>
          <w:vertAlign w:val="subscript"/>
        </w:rPr>
        <w:t>Medical</w:t>
      </w:r>
      <w:r>
        <w:rPr>
          <w:rFonts w:ascii="Cambria" w:eastAsia="Cambria" w:hAnsi="Cambria" w:cs="Cambria"/>
          <w:b/>
          <w:bCs/>
          <w:color w:val="333333"/>
          <w:sz w:val="20"/>
          <w:szCs w:val="20"/>
        </w:rPr>
        <w:t>PROFESSIONAL</w:t>
      </w:r>
      <w:r>
        <w:rPr>
          <w:rFonts w:ascii="Cambria" w:eastAsia="Cambria" w:hAnsi="Cambria" w:cs="Cambria"/>
          <w:color w:val="000000"/>
          <w:sz w:val="34"/>
          <w:szCs w:val="34"/>
          <w:vertAlign w:val="subscript"/>
        </w:rPr>
        <w:t>Association</w:t>
      </w:r>
      <w:r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0"/>
          <w:szCs w:val="20"/>
        </w:rPr>
        <w:t>ORGANISATION</w:t>
      </w:r>
    </w:p>
    <w:p w:rsidR="003748F6" w:rsidRDefault="003748F6">
      <w:pPr>
        <w:spacing w:line="3" w:lineRule="exact"/>
        <w:rPr>
          <w:rFonts w:ascii="Cambria" w:eastAsia="Cambria" w:hAnsi="Cambria" w:cs="Cambria"/>
          <w:color w:val="40454A"/>
          <w:sz w:val="23"/>
          <w:szCs w:val="23"/>
        </w:rPr>
      </w:pPr>
    </w:p>
    <w:p w:rsidR="003748F6" w:rsidRDefault="00910A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DHA license </w:t>
      </w:r>
      <w:r>
        <w:rPr>
          <w:rFonts w:ascii="Cambria" w:eastAsia="Cambria" w:hAnsi="Cambria" w:cs="Cambria"/>
        </w:rPr>
        <w:t>– Certified</w:t>
      </w:r>
    </w:p>
    <w:p w:rsidR="003748F6" w:rsidRDefault="003748F6">
      <w:pPr>
        <w:sectPr w:rsidR="003748F6">
          <w:pgSz w:w="11900" w:h="16840"/>
          <w:pgMar w:top="1186" w:right="900" w:bottom="494" w:left="1140" w:header="0" w:footer="0" w:gutter="0"/>
          <w:cols w:space="720" w:equalWidth="0">
            <w:col w:w="9860"/>
          </w:cols>
        </w:sectPr>
      </w:pPr>
    </w:p>
    <w:p w:rsidR="003748F6" w:rsidRDefault="00910A09">
      <w:pPr>
        <w:numPr>
          <w:ilvl w:val="0"/>
          <w:numId w:val="2"/>
        </w:numPr>
        <w:tabs>
          <w:tab w:val="left" w:pos="720"/>
        </w:tabs>
        <w:ind w:left="720" w:hanging="7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DATE OF </w:t>
      </w:r>
      <w:r>
        <w:rPr>
          <w:rFonts w:ascii="Cambria" w:eastAsia="Cambria" w:hAnsi="Cambria" w:cs="Cambria"/>
          <w:b/>
          <w:bCs/>
          <w:sz w:val="24"/>
          <w:szCs w:val="24"/>
        </w:rPr>
        <w:t>BIRTH:</w:t>
      </w:r>
      <w:r>
        <w:rPr>
          <w:rFonts w:ascii="Cambria" w:eastAsia="Cambria" w:hAnsi="Cambria" w:cs="Cambria"/>
          <w:sz w:val="24"/>
          <w:szCs w:val="24"/>
        </w:rPr>
        <w:t xml:space="preserve"> 03/06/1986</w:t>
      </w:r>
    </w:p>
    <w:p w:rsidR="003748F6" w:rsidRDefault="003748F6">
      <w:pPr>
        <w:spacing w:line="358" w:lineRule="exact"/>
        <w:rPr>
          <w:rFonts w:ascii="Symbol" w:eastAsia="Symbol" w:hAnsi="Symbol" w:cs="Symbol"/>
          <w:sz w:val="24"/>
          <w:szCs w:val="24"/>
        </w:rPr>
      </w:pPr>
    </w:p>
    <w:p w:rsidR="003748F6" w:rsidRDefault="00910A09">
      <w:pPr>
        <w:numPr>
          <w:ilvl w:val="0"/>
          <w:numId w:val="2"/>
        </w:numPr>
        <w:tabs>
          <w:tab w:val="left" w:pos="20"/>
        </w:tabs>
        <w:ind w:left="20" w:hanging="20"/>
        <w:rPr>
          <w:rFonts w:ascii="Symbol" w:eastAsia="Symbol" w:hAnsi="Symbol" w:cs="Symbol"/>
          <w:sz w:val="4"/>
          <w:szCs w:val="4"/>
        </w:rPr>
      </w:pPr>
      <w:r>
        <w:rPr>
          <w:rFonts w:ascii="Cambria" w:eastAsia="Cambria" w:hAnsi="Cambria" w:cs="Cambria"/>
          <w:sz w:val="4"/>
          <w:szCs w:val="4"/>
        </w:rPr>
        <w:t>LANGUAGES KNOWN: KANNADA, HINDI AND ENGLISH</w:t>
      </w:r>
      <w:r>
        <w:rPr>
          <w:rFonts w:ascii="Cambria" w:eastAsia="Cambria" w:hAnsi="Cambria" w:cs="Cambria"/>
          <w:b/>
          <w:bCs/>
          <w:sz w:val="8"/>
          <w:szCs w:val="8"/>
          <w:vertAlign w:val="superscript"/>
        </w:rPr>
        <w:t>PERSONALDETAILS</w:t>
      </w:r>
    </w:p>
    <w:p w:rsidR="003748F6" w:rsidRDefault="003748F6">
      <w:pPr>
        <w:spacing w:line="200" w:lineRule="exact"/>
        <w:rPr>
          <w:sz w:val="20"/>
          <w:szCs w:val="20"/>
        </w:rPr>
      </w:pPr>
    </w:p>
    <w:p w:rsidR="003748F6" w:rsidRDefault="003748F6">
      <w:pPr>
        <w:spacing w:line="200" w:lineRule="exact"/>
        <w:rPr>
          <w:sz w:val="20"/>
          <w:szCs w:val="20"/>
        </w:rPr>
      </w:pPr>
    </w:p>
    <w:p w:rsidR="003748F6" w:rsidRDefault="003748F6">
      <w:pPr>
        <w:spacing w:line="315" w:lineRule="exact"/>
        <w:rPr>
          <w:sz w:val="20"/>
          <w:szCs w:val="20"/>
        </w:rPr>
      </w:pPr>
    </w:p>
    <w:p w:rsidR="003748F6" w:rsidRDefault="00910A0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4"/>
          <w:szCs w:val="24"/>
        </w:rPr>
        <w:t>PERSONAL STRENGTHS :</w:t>
      </w:r>
    </w:p>
    <w:p w:rsidR="003748F6" w:rsidRDefault="003748F6">
      <w:pPr>
        <w:spacing w:line="200" w:lineRule="exact"/>
        <w:rPr>
          <w:sz w:val="20"/>
          <w:szCs w:val="20"/>
        </w:rPr>
      </w:pPr>
    </w:p>
    <w:p w:rsidR="003748F6" w:rsidRDefault="003748F6">
      <w:pPr>
        <w:spacing w:line="360" w:lineRule="exact"/>
        <w:rPr>
          <w:sz w:val="20"/>
          <w:szCs w:val="20"/>
        </w:rPr>
      </w:pPr>
    </w:p>
    <w:p w:rsidR="003748F6" w:rsidRDefault="00910A09">
      <w:pPr>
        <w:spacing w:line="221" w:lineRule="auto"/>
        <w:ind w:right="920"/>
        <w:rPr>
          <w:sz w:val="20"/>
          <w:szCs w:val="20"/>
        </w:rPr>
      </w:pPr>
      <w:r>
        <w:rPr>
          <w:rFonts w:ascii="Cambria" w:eastAsia="Cambria" w:hAnsi="Cambria" w:cs="Cambria"/>
          <w:color w:val="333333"/>
          <w:sz w:val="24"/>
          <w:szCs w:val="24"/>
        </w:rPr>
        <w:t>Honesty, self confidence, clarity of thinking, conceptual skills, total commitment to assignments.</w:t>
      </w:r>
    </w:p>
    <w:sectPr w:rsidR="003748F6" w:rsidSect="003748F6">
      <w:pgSz w:w="11900" w:h="16840"/>
      <w:pgMar w:top="840" w:right="1440" w:bottom="1440" w:left="1140" w:header="0" w:footer="0" w:gutter="0"/>
      <w:cols w:space="720" w:equalWidth="0">
        <w:col w:w="9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72E9A42"/>
    <w:lvl w:ilvl="0" w:tplc="66008B92">
      <w:start w:val="1"/>
      <w:numFmt w:val="bullet"/>
      <w:lvlText w:val=""/>
      <w:lvlJc w:val="left"/>
    </w:lvl>
    <w:lvl w:ilvl="1" w:tplc="C0400AD0">
      <w:numFmt w:val="decimal"/>
      <w:lvlText w:val=""/>
      <w:lvlJc w:val="left"/>
    </w:lvl>
    <w:lvl w:ilvl="2" w:tplc="112648BE">
      <w:numFmt w:val="decimal"/>
      <w:lvlText w:val=""/>
      <w:lvlJc w:val="left"/>
    </w:lvl>
    <w:lvl w:ilvl="3" w:tplc="075EF7BE">
      <w:numFmt w:val="decimal"/>
      <w:lvlText w:val=""/>
      <w:lvlJc w:val="left"/>
    </w:lvl>
    <w:lvl w:ilvl="4" w:tplc="F8DE0E6E">
      <w:numFmt w:val="decimal"/>
      <w:lvlText w:val=""/>
      <w:lvlJc w:val="left"/>
    </w:lvl>
    <w:lvl w:ilvl="5" w:tplc="0EAC6296">
      <w:numFmt w:val="decimal"/>
      <w:lvlText w:val=""/>
      <w:lvlJc w:val="left"/>
    </w:lvl>
    <w:lvl w:ilvl="6" w:tplc="98A69E2E">
      <w:numFmt w:val="decimal"/>
      <w:lvlText w:val=""/>
      <w:lvlJc w:val="left"/>
    </w:lvl>
    <w:lvl w:ilvl="7" w:tplc="C5C8102A">
      <w:numFmt w:val="decimal"/>
      <w:lvlText w:val=""/>
      <w:lvlJc w:val="left"/>
    </w:lvl>
    <w:lvl w:ilvl="8" w:tplc="9B92A93C">
      <w:numFmt w:val="decimal"/>
      <w:lvlText w:val=""/>
      <w:lvlJc w:val="left"/>
    </w:lvl>
  </w:abstractNum>
  <w:abstractNum w:abstractNumId="1">
    <w:nsid w:val="00006784"/>
    <w:multiLevelType w:val="hybridMultilevel"/>
    <w:tmpl w:val="DBF24CAA"/>
    <w:lvl w:ilvl="0" w:tplc="66A6707C">
      <w:start w:val="1"/>
      <w:numFmt w:val="bullet"/>
      <w:lvlText w:val=""/>
      <w:lvlJc w:val="left"/>
    </w:lvl>
    <w:lvl w:ilvl="1" w:tplc="C50E4670">
      <w:numFmt w:val="decimal"/>
      <w:lvlText w:val=""/>
      <w:lvlJc w:val="left"/>
    </w:lvl>
    <w:lvl w:ilvl="2" w:tplc="9E6AF51C">
      <w:numFmt w:val="decimal"/>
      <w:lvlText w:val=""/>
      <w:lvlJc w:val="left"/>
    </w:lvl>
    <w:lvl w:ilvl="3" w:tplc="D6946588">
      <w:numFmt w:val="decimal"/>
      <w:lvlText w:val=""/>
      <w:lvlJc w:val="left"/>
    </w:lvl>
    <w:lvl w:ilvl="4" w:tplc="6A4C7C2E">
      <w:numFmt w:val="decimal"/>
      <w:lvlText w:val=""/>
      <w:lvlJc w:val="left"/>
    </w:lvl>
    <w:lvl w:ilvl="5" w:tplc="87B24B38">
      <w:numFmt w:val="decimal"/>
      <w:lvlText w:val=""/>
      <w:lvlJc w:val="left"/>
    </w:lvl>
    <w:lvl w:ilvl="6" w:tplc="21C27F82">
      <w:numFmt w:val="decimal"/>
      <w:lvlText w:val=""/>
      <w:lvlJc w:val="left"/>
    </w:lvl>
    <w:lvl w:ilvl="7" w:tplc="0DA27E54">
      <w:numFmt w:val="decimal"/>
      <w:lvlText w:val=""/>
      <w:lvlJc w:val="left"/>
    </w:lvl>
    <w:lvl w:ilvl="8" w:tplc="D0AE36F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8F6"/>
    <w:rsid w:val="003748F6"/>
    <w:rsid w:val="0091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jwal.3791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2018-03-27T16:27:00Z</dcterms:created>
  <dcterms:modified xsi:type="dcterms:W3CDTF">2018-03-27T14:28:00Z</dcterms:modified>
</cp:coreProperties>
</file>