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74" w:rsidRPr="0018592D" w:rsidRDefault="00B81874" w:rsidP="00D711AF">
      <w:pPr>
        <w:rPr>
          <w:rFonts w:ascii="Arial" w:hAnsi="Arial" w:cs="Arial"/>
          <w:b/>
          <w:sz w:val="22"/>
        </w:rPr>
      </w:pPr>
      <w:r w:rsidRPr="0018592D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233680</wp:posOffset>
            </wp:positionH>
            <wp:positionV relativeFrom="paragraph">
              <wp:posOffset>-230505</wp:posOffset>
            </wp:positionV>
            <wp:extent cx="943610" cy="963295"/>
            <wp:effectExtent l="0" t="0" r="8890" b="8255"/>
            <wp:wrapSquare wrapText="bothSides"/>
            <wp:docPr id="3" name="Picture 3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874" w:rsidRPr="0018592D">
        <w:rPr>
          <w:rFonts w:ascii="Arial" w:hAnsi="Arial" w:cs="Arial"/>
          <w:b/>
          <w:sz w:val="22"/>
        </w:rPr>
        <w:t xml:space="preserve">Chord </w:t>
      </w:r>
    </w:p>
    <w:p w:rsidR="00AE473F" w:rsidRDefault="00AE473F" w:rsidP="00AE473F">
      <w:pPr>
        <w:rPr>
          <w:rFonts w:ascii="Arial" w:hAnsi="Arial" w:cs="Arial"/>
        </w:rPr>
      </w:pPr>
    </w:p>
    <w:p w:rsidR="00433464" w:rsidRDefault="00433464" w:rsidP="00AE473F">
      <w:pPr>
        <w:rPr>
          <w:rFonts w:ascii="Arial" w:hAnsi="Arial" w:cs="Arial"/>
        </w:rPr>
      </w:pPr>
      <w:r w:rsidRPr="00E143CC">
        <w:rPr>
          <w:rFonts w:ascii="Arial" w:hAnsi="Arial" w:cs="Arial"/>
        </w:rPr>
        <w:t>E-Mail:</w:t>
      </w:r>
      <w:r w:rsidR="00A758BD">
        <w:rPr>
          <w:rFonts w:ascii="Arial" w:hAnsi="Arial" w:cs="Arial"/>
        </w:rPr>
        <w:t xml:space="preserve"> </w:t>
      </w:r>
      <w:r w:rsidRPr="00E143CC">
        <w:rPr>
          <w:rFonts w:ascii="Arial" w:hAnsi="Arial" w:cs="Arial"/>
        </w:rPr>
        <w:t xml:space="preserve"> </w:t>
      </w:r>
      <w:hyperlink r:id="rId6" w:history="1">
        <w:r w:rsidR="00A758BD" w:rsidRPr="00356DD6">
          <w:rPr>
            <w:rStyle w:val="Hyperlink"/>
            <w:rFonts w:ascii="Arial" w:hAnsi="Arial" w:cs="Arial"/>
          </w:rPr>
          <w:t>chord</w:t>
        </w:r>
        <w:r w:rsidR="00C25A87">
          <w:rPr>
            <w:rStyle w:val="Hyperlink"/>
            <w:rFonts w:ascii="Arial" w:hAnsi="Arial" w:cs="Arial"/>
          </w:rPr>
          <w:t>.379615@2freemail.com</w:t>
        </w:r>
      </w:hyperlink>
      <w:r w:rsidR="00C25A87">
        <w:t xml:space="preserve"> </w:t>
      </w:r>
    </w:p>
    <w:p w:rsidR="00A758BD" w:rsidRPr="00E143CC" w:rsidRDefault="00A758BD" w:rsidP="00E177C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464" w:rsidRPr="00E143CC" w:rsidRDefault="00433464" w:rsidP="00433464">
      <w:pPr>
        <w:rPr>
          <w:rFonts w:ascii="Arial" w:hAnsi="Arial" w:cs="Arial"/>
        </w:rPr>
      </w:pPr>
    </w:p>
    <w:tbl>
      <w:tblPr>
        <w:tblW w:w="9747" w:type="dxa"/>
        <w:tblLook w:val="00A0"/>
      </w:tblPr>
      <w:tblGrid>
        <w:gridCol w:w="250"/>
        <w:gridCol w:w="284"/>
        <w:gridCol w:w="9213"/>
      </w:tblGrid>
      <w:tr w:rsidR="00433464" w:rsidRPr="00E143CC" w:rsidTr="00B152CA">
        <w:trPr>
          <w:trHeight w:val="1359"/>
        </w:trPr>
        <w:tc>
          <w:tcPr>
            <w:tcW w:w="250" w:type="dxa"/>
            <w:shd w:val="clear" w:color="auto" w:fill="CCCCCC"/>
          </w:tcPr>
          <w:p w:rsidR="00433464" w:rsidRPr="00E143CC" w:rsidRDefault="00433464" w:rsidP="004334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3464" w:rsidRPr="00E143CC" w:rsidRDefault="00433464" w:rsidP="00433464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433464" w:rsidRPr="00053238" w:rsidRDefault="00433464" w:rsidP="00086E51">
            <w:pPr>
              <w:pStyle w:val="Heading1"/>
              <w:spacing w:after="60"/>
              <w:rPr>
                <w:rStyle w:val="BodyTextChar"/>
                <w:rFonts w:ascii="Arial" w:hAnsi="Arial" w:cs="Arial"/>
                <w:color w:val="auto"/>
              </w:rPr>
            </w:pPr>
            <w:r w:rsidRPr="00053238">
              <w:rPr>
                <w:rFonts w:ascii="Arial" w:hAnsi="Arial" w:cs="Arial"/>
                <w:color w:val="548DD4"/>
                <w:sz w:val="24"/>
                <w:szCs w:val="24"/>
              </w:rPr>
              <w:t>Personal Detail</w:t>
            </w:r>
          </w:p>
          <w:p w:rsidR="00433464" w:rsidRPr="00E143CC" w:rsidRDefault="00433464" w:rsidP="00086E51">
            <w:pPr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  <w:bCs/>
              </w:rPr>
              <w:t xml:space="preserve">Age                        : </w:t>
            </w:r>
            <w:r w:rsidR="004939D7">
              <w:rPr>
                <w:rFonts w:ascii="Arial" w:hAnsi="Arial" w:cs="Arial"/>
              </w:rPr>
              <w:t>3</w:t>
            </w:r>
            <w:r w:rsidR="00C96B68">
              <w:rPr>
                <w:rFonts w:ascii="Arial" w:hAnsi="Arial" w:cs="Arial"/>
              </w:rPr>
              <w:t>4</w:t>
            </w:r>
            <w:r w:rsidRPr="00E143CC">
              <w:rPr>
                <w:rFonts w:ascii="Arial" w:hAnsi="Arial" w:cs="Arial"/>
              </w:rPr>
              <w:t xml:space="preserve"> years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  <w:t xml:space="preserve">               </w:t>
            </w:r>
            <w:r w:rsidR="008A04F2">
              <w:rPr>
                <w:rFonts w:ascii="Arial" w:hAnsi="Arial" w:cs="Arial"/>
                <w:b/>
                <w:bCs/>
              </w:rPr>
              <w:t xml:space="preserve">Date of Birth  </w:t>
            </w:r>
            <w:r w:rsidR="002D40AD">
              <w:rPr>
                <w:rFonts w:ascii="Arial" w:hAnsi="Arial" w:cs="Arial"/>
                <w:b/>
                <w:bCs/>
              </w:rPr>
              <w:t xml:space="preserve">      </w:t>
            </w:r>
            <w:r w:rsidRPr="00E143CC">
              <w:rPr>
                <w:rFonts w:ascii="Arial" w:hAnsi="Arial" w:cs="Arial"/>
                <w:b/>
                <w:bCs/>
              </w:rPr>
              <w:t xml:space="preserve">: </w:t>
            </w:r>
            <w:r w:rsidRPr="00E143CC">
              <w:rPr>
                <w:rFonts w:ascii="Arial" w:hAnsi="Arial" w:cs="Arial"/>
              </w:rPr>
              <w:t>22 Apr 1983</w:t>
            </w:r>
          </w:p>
          <w:p w:rsidR="00433464" w:rsidRPr="00E143CC" w:rsidRDefault="00433464" w:rsidP="00086E51">
            <w:pPr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  <w:bCs/>
              </w:rPr>
              <w:t>Marital Status</w:t>
            </w:r>
            <w:r w:rsidRPr="00E143CC">
              <w:rPr>
                <w:rFonts w:ascii="Arial" w:hAnsi="Arial" w:cs="Arial"/>
                <w:b/>
                <w:bCs/>
              </w:rPr>
              <w:tab/>
            </w:r>
            <w:r w:rsidR="00051D44">
              <w:rPr>
                <w:rFonts w:ascii="Arial" w:hAnsi="Arial" w:cs="Arial"/>
                <w:b/>
                <w:bCs/>
              </w:rPr>
              <w:t xml:space="preserve">     </w:t>
            </w:r>
            <w:r w:rsidRPr="00E143CC">
              <w:rPr>
                <w:rFonts w:ascii="Arial" w:hAnsi="Arial" w:cs="Arial"/>
                <w:b/>
                <w:bCs/>
              </w:rPr>
              <w:t xml:space="preserve">: </w:t>
            </w:r>
            <w:r w:rsidRPr="00E143CC">
              <w:rPr>
                <w:rFonts w:ascii="Arial" w:hAnsi="Arial" w:cs="Arial"/>
              </w:rPr>
              <w:t>Single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  <w:t xml:space="preserve">              </w:t>
            </w:r>
            <w:r w:rsidR="000471BF">
              <w:rPr>
                <w:rFonts w:ascii="Arial" w:hAnsi="Arial" w:cs="Arial"/>
              </w:rPr>
              <w:t xml:space="preserve"> </w:t>
            </w:r>
            <w:r w:rsidR="008A04F2">
              <w:rPr>
                <w:rFonts w:ascii="Arial" w:hAnsi="Arial" w:cs="Arial"/>
                <w:b/>
                <w:bCs/>
              </w:rPr>
              <w:t xml:space="preserve">Gender           </w:t>
            </w:r>
            <w:r w:rsidR="002D40AD">
              <w:rPr>
                <w:rFonts w:ascii="Arial" w:hAnsi="Arial" w:cs="Arial"/>
                <w:b/>
                <w:bCs/>
              </w:rPr>
              <w:t xml:space="preserve">      </w:t>
            </w:r>
            <w:r w:rsidRPr="00E143CC">
              <w:rPr>
                <w:rFonts w:ascii="Arial" w:hAnsi="Arial" w:cs="Arial"/>
                <w:b/>
                <w:bCs/>
              </w:rPr>
              <w:t xml:space="preserve">: </w:t>
            </w:r>
            <w:r w:rsidRPr="00E143CC">
              <w:rPr>
                <w:rFonts w:ascii="Arial" w:hAnsi="Arial" w:cs="Arial"/>
              </w:rPr>
              <w:t>Male</w:t>
            </w:r>
          </w:p>
          <w:p w:rsidR="00433464" w:rsidRPr="00E143CC" w:rsidRDefault="004A0E68" w:rsidP="00086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Nationality</w:t>
            </w:r>
            <w:r w:rsidR="00433464" w:rsidRPr="00E143CC">
              <w:rPr>
                <w:rFonts w:ascii="Arial" w:hAnsi="Arial" w:cs="Arial"/>
                <w:b/>
                <w:bCs/>
              </w:rPr>
              <w:tab/>
              <w:t xml:space="preserve">     : </w:t>
            </w:r>
            <w:r>
              <w:rPr>
                <w:rFonts w:ascii="Arial" w:hAnsi="Arial" w:cs="Arial"/>
              </w:rPr>
              <w:t>Filipino</w:t>
            </w:r>
            <w:r w:rsidR="002D40AD">
              <w:rPr>
                <w:rFonts w:ascii="Arial" w:hAnsi="Arial" w:cs="Arial"/>
              </w:rPr>
              <w:t xml:space="preserve">                                   </w:t>
            </w:r>
            <w:r w:rsidR="002D40AD">
              <w:rPr>
                <w:rFonts w:ascii="Arial" w:hAnsi="Arial" w:cs="Arial"/>
                <w:b/>
                <w:bCs/>
              </w:rPr>
              <w:t xml:space="preserve">Current Location </w:t>
            </w:r>
            <w:r w:rsidR="002D40AD" w:rsidRPr="00E143CC">
              <w:rPr>
                <w:rFonts w:ascii="Arial" w:hAnsi="Arial" w:cs="Arial"/>
                <w:b/>
                <w:bCs/>
              </w:rPr>
              <w:t xml:space="preserve">: </w:t>
            </w:r>
            <w:r w:rsidR="002D40AD">
              <w:rPr>
                <w:rFonts w:ascii="Arial" w:hAnsi="Arial" w:cs="Arial"/>
              </w:rPr>
              <w:t>UAE</w:t>
            </w:r>
          </w:p>
        </w:tc>
      </w:tr>
      <w:tr w:rsidR="00433464" w:rsidRPr="00E143CC">
        <w:tc>
          <w:tcPr>
            <w:tcW w:w="250" w:type="dxa"/>
            <w:shd w:val="clear" w:color="auto" w:fill="CCCCCC"/>
          </w:tcPr>
          <w:p w:rsidR="00433464" w:rsidRPr="00E143CC" w:rsidRDefault="00433464" w:rsidP="004334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3464" w:rsidRPr="00E143CC" w:rsidRDefault="00433464" w:rsidP="00433464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33145D" w:rsidRPr="0033145D" w:rsidRDefault="0033145D" w:rsidP="0033145D">
            <w:pPr>
              <w:pStyle w:val="BodyText"/>
            </w:pPr>
          </w:p>
          <w:p w:rsidR="00D650F5" w:rsidRDefault="00AC1583" w:rsidP="00285EB6">
            <w:pPr>
              <w:pStyle w:val="Heading1"/>
              <w:spacing w:before="0" w:after="0"/>
              <w:rPr>
                <w:rFonts w:ascii="Arial" w:hAnsi="Arial" w:cs="Arial"/>
                <w:color w:val="548DD4"/>
                <w:sz w:val="24"/>
                <w:szCs w:val="24"/>
              </w:rPr>
            </w:pPr>
            <w:r w:rsidRPr="00053238">
              <w:rPr>
                <w:rFonts w:ascii="Arial" w:hAnsi="Arial" w:cs="Arial"/>
                <w:color w:val="548DD4"/>
                <w:sz w:val="24"/>
                <w:szCs w:val="24"/>
              </w:rPr>
              <w:t>Work Experience</w:t>
            </w:r>
          </w:p>
          <w:p w:rsidR="00285EB6" w:rsidRPr="0033145D" w:rsidRDefault="00285EB6" w:rsidP="00D650F5">
            <w:pPr>
              <w:pStyle w:val="Heading1"/>
              <w:spacing w:before="0" w:after="0"/>
              <w:rPr>
                <w:rFonts w:ascii="Arial" w:hAnsi="Arial" w:cs="Arial"/>
                <w:bCs w:val="0"/>
              </w:rPr>
            </w:pPr>
          </w:p>
          <w:p w:rsidR="00D650F5" w:rsidRPr="00DC638D" w:rsidRDefault="00D650F5" w:rsidP="00D650F5">
            <w:pPr>
              <w:pStyle w:val="Heading1"/>
              <w:spacing w:before="0" w:after="0"/>
              <w:rPr>
                <w:rFonts w:ascii="Arial" w:hAnsi="Arial" w:cs="Arial"/>
                <w:color w:val="548DD4"/>
                <w:sz w:val="24"/>
                <w:szCs w:val="24"/>
              </w:rPr>
            </w:pPr>
            <w:r w:rsidRPr="00B91B5D">
              <w:rPr>
                <w:rFonts w:ascii="Arial" w:hAnsi="Arial" w:cs="Arial"/>
                <w:bCs w:val="0"/>
              </w:rPr>
              <w:t>Company Name</w:t>
            </w:r>
            <w:r w:rsidRPr="00E143CC">
              <w:rPr>
                <w:rFonts w:ascii="Arial" w:hAnsi="Arial" w:cs="Arial"/>
                <w:b w:val="0"/>
                <w:bCs w:val="0"/>
              </w:rPr>
              <w:tab/>
            </w:r>
            <w:r w:rsidRPr="00DC638D">
              <w:rPr>
                <w:rFonts w:ascii="Arial" w:hAnsi="Arial" w:cs="Arial"/>
                <w:bCs w:val="0"/>
              </w:rPr>
              <w:t xml:space="preserve">: </w:t>
            </w:r>
            <w:r w:rsidRPr="00DC638D">
              <w:rPr>
                <w:rFonts w:ascii="Arial" w:hAnsi="Arial" w:cs="Arial"/>
                <w:lang w:val="en-PH"/>
              </w:rPr>
              <w:t xml:space="preserve">Universal </w:t>
            </w:r>
            <w:proofErr w:type="spellStart"/>
            <w:r w:rsidRPr="00DC638D">
              <w:rPr>
                <w:rFonts w:ascii="Arial" w:hAnsi="Arial" w:cs="Arial"/>
                <w:lang w:val="en-PH"/>
              </w:rPr>
              <w:t>Robina</w:t>
            </w:r>
            <w:proofErr w:type="spellEnd"/>
            <w:r w:rsidRPr="00DC638D">
              <w:rPr>
                <w:rFonts w:ascii="Arial" w:hAnsi="Arial" w:cs="Arial"/>
                <w:lang w:val="en-PH"/>
              </w:rPr>
              <w:t xml:space="preserve"> Corporation</w:t>
            </w:r>
          </w:p>
          <w:p w:rsidR="00D650F5" w:rsidRPr="00DC638D" w:rsidRDefault="007465A1" w:rsidP="00D650F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Position Title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="001050FD">
              <w:rPr>
                <w:rFonts w:ascii="Arial" w:hAnsi="Arial" w:cs="Arial"/>
                <w:b/>
                <w:bCs/>
              </w:rPr>
              <w:t>Engineering</w:t>
            </w:r>
            <w:r w:rsidR="00D650F5" w:rsidRPr="00DC63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Maintenance </w:t>
            </w:r>
            <w:r w:rsidR="00D650F5" w:rsidRPr="00DC638D">
              <w:rPr>
                <w:rFonts w:ascii="Arial" w:hAnsi="Arial" w:cs="Arial"/>
                <w:b/>
                <w:bCs/>
              </w:rPr>
              <w:t>Supervisor</w:t>
            </w:r>
          </w:p>
          <w:p w:rsidR="00D650F5" w:rsidRDefault="00D650F5" w:rsidP="00D650F5">
            <w:pPr>
              <w:spacing w:line="240" w:lineRule="auto"/>
              <w:rPr>
                <w:rFonts w:ascii="Arial" w:hAnsi="Arial" w:cs="Arial"/>
                <w:b/>
              </w:rPr>
            </w:pPr>
            <w:r w:rsidRPr="00DC638D">
              <w:rPr>
                <w:rFonts w:ascii="Arial" w:hAnsi="Arial" w:cs="Arial"/>
                <w:b/>
                <w:bCs/>
              </w:rPr>
              <w:t>Inclusive Dates</w:t>
            </w:r>
            <w:r w:rsidRPr="00DC638D"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="0040598A">
              <w:rPr>
                <w:rFonts w:ascii="Arial" w:hAnsi="Arial" w:cs="Arial"/>
                <w:b/>
              </w:rPr>
              <w:t xml:space="preserve">June 2015 </w:t>
            </w:r>
            <w:r w:rsidRPr="00DC638D">
              <w:rPr>
                <w:rFonts w:ascii="Arial" w:hAnsi="Arial" w:cs="Arial"/>
                <w:b/>
              </w:rPr>
              <w:t xml:space="preserve">- </w:t>
            </w:r>
            <w:r w:rsidR="0040598A">
              <w:rPr>
                <w:rFonts w:ascii="Arial" w:hAnsi="Arial" w:cs="Arial"/>
                <w:b/>
              </w:rPr>
              <w:t>February 2018</w:t>
            </w:r>
          </w:p>
          <w:p w:rsidR="001908BA" w:rsidRPr="00E143CC" w:rsidRDefault="001908BA" w:rsidP="00D650F5">
            <w:pPr>
              <w:spacing w:line="240" w:lineRule="auto"/>
              <w:rPr>
                <w:rFonts w:ascii="Arial" w:hAnsi="Arial" w:cs="Arial"/>
              </w:rPr>
            </w:pPr>
          </w:p>
          <w:p w:rsidR="00D813A8" w:rsidRPr="00443AD8" w:rsidRDefault="00D97BC4" w:rsidP="008906A9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Responsible in creating, implementing and monitoring preventive &amp; corrective maintenance plan for Electrical, Mechanical and Instrumentation System</w:t>
            </w:r>
            <w:r w:rsidR="00D20F0C" w:rsidRPr="00443AD8">
              <w:rPr>
                <w:rFonts w:ascii="Arial" w:hAnsi="Arial" w:cs="Arial"/>
                <w:szCs w:val="20"/>
              </w:rPr>
              <w:t>.</w:t>
            </w:r>
          </w:p>
          <w:p w:rsidR="009361E1" w:rsidRPr="00443AD8" w:rsidRDefault="009361E1" w:rsidP="009361E1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Check and ensures that all equipmen</w:t>
            </w:r>
            <w:r w:rsidR="00815477" w:rsidRPr="00443AD8">
              <w:rPr>
                <w:rFonts w:ascii="Arial" w:hAnsi="Arial" w:cs="Arial"/>
                <w:szCs w:val="20"/>
              </w:rPr>
              <w:t>t are in good running condition and</w:t>
            </w:r>
            <w:r w:rsidRPr="00443AD8">
              <w:rPr>
                <w:rFonts w:ascii="Arial" w:hAnsi="Arial" w:cs="Arial"/>
                <w:szCs w:val="20"/>
              </w:rPr>
              <w:t xml:space="preserve"> ensures immediate repair of machines on breakdown and create analysis report.</w:t>
            </w:r>
          </w:p>
          <w:p w:rsidR="009361E1" w:rsidRPr="00443AD8" w:rsidRDefault="009361E1" w:rsidP="009361E1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</w:rPr>
              <w:t>Prepares and analyze periodic reports such as Operational Stoppages Monitoring and preventive maintenance and provide recommendations for improvement</w:t>
            </w:r>
          </w:p>
          <w:p w:rsidR="009361E1" w:rsidRPr="00443AD8" w:rsidRDefault="009361E1" w:rsidP="009361E1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</w:rPr>
              <w:t>Organizes workshops and trainings for all plant technicians to formulate standard Instrumentation, calibration and lubrication procedures</w:t>
            </w:r>
          </w:p>
          <w:p w:rsidR="009361E1" w:rsidRPr="00443AD8" w:rsidRDefault="009361E1" w:rsidP="009361E1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Controls operating cost by strictly adhering to manpower standards, and using cost-effective but functional spare parts.</w:t>
            </w:r>
          </w:p>
          <w:p w:rsidR="009361E1" w:rsidRPr="00443AD8" w:rsidRDefault="009361E1" w:rsidP="009361E1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Appointed as Company safety office to ensure consistent implementation of Good Manufacturing Practices and Safety procedures</w:t>
            </w:r>
          </w:p>
          <w:p w:rsidR="009361E1" w:rsidRPr="00443AD8" w:rsidRDefault="009361E1" w:rsidP="00581D26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Ensures that standards and set specifications are being met to attain good quality products.</w:t>
            </w:r>
          </w:p>
          <w:p w:rsidR="00D20F0C" w:rsidRPr="00443AD8" w:rsidRDefault="00D20F0C" w:rsidP="00D20F0C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  <w:lang w:val="en-GB" w:eastAsia="en-GB"/>
              </w:rPr>
              <w:t>Liaising with contractors, suppliers</w:t>
            </w:r>
            <w:r w:rsidR="00DE14D8" w:rsidRPr="00443AD8">
              <w:rPr>
                <w:rFonts w:ascii="Arial" w:hAnsi="Arial" w:cs="Arial"/>
                <w:szCs w:val="20"/>
                <w:lang w:val="en-GB" w:eastAsia="en-GB"/>
              </w:rPr>
              <w:t>/vendors</w:t>
            </w:r>
            <w:r w:rsidRPr="00443AD8">
              <w:rPr>
                <w:rFonts w:ascii="Arial" w:hAnsi="Arial" w:cs="Arial"/>
                <w:szCs w:val="20"/>
                <w:lang w:val="en-GB" w:eastAsia="en-GB"/>
              </w:rPr>
              <w:t xml:space="preserve"> and relevant authorities</w:t>
            </w:r>
            <w:r w:rsidR="00CE1899" w:rsidRPr="00443AD8">
              <w:rPr>
                <w:rFonts w:ascii="Arial" w:hAnsi="Arial" w:cs="Arial"/>
                <w:szCs w:val="20"/>
                <w:lang w:val="en-GB" w:eastAsia="en-GB"/>
              </w:rPr>
              <w:t xml:space="preserve"> </w:t>
            </w:r>
            <w:r w:rsidR="00581D26" w:rsidRPr="00443AD8">
              <w:rPr>
                <w:rFonts w:ascii="Arial" w:hAnsi="Arial" w:cs="Arial"/>
                <w:szCs w:val="20"/>
                <w:lang w:val="en-GB" w:eastAsia="en-GB"/>
              </w:rPr>
              <w:t>regarding progress and completion of new project</w:t>
            </w:r>
          </w:p>
          <w:p w:rsidR="00DA5795" w:rsidRPr="00443AD8" w:rsidRDefault="00DA5795" w:rsidP="008906A9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Participate in preparing annual strategic and business plan for the company and employees</w:t>
            </w:r>
          </w:p>
          <w:p w:rsidR="00533347" w:rsidRPr="00443AD8" w:rsidRDefault="00533347" w:rsidP="008906A9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  <w:shd w:val="clear" w:color="auto" w:fill="FFFFFF"/>
              </w:rPr>
              <w:t>Lead a team to undertake commissioning activities in small projects.</w:t>
            </w:r>
          </w:p>
          <w:p w:rsidR="003D094E" w:rsidRPr="00443AD8" w:rsidRDefault="003D094E" w:rsidP="008906A9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  <w:shd w:val="clear" w:color="auto" w:fill="FFFFFF"/>
              </w:rPr>
              <w:t>Review and monitor progress of commissioning conducted by the contactors</w:t>
            </w:r>
          </w:p>
          <w:p w:rsidR="00C11F4F" w:rsidRPr="00443AD8" w:rsidRDefault="003D094E" w:rsidP="00FC1DE0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  <w:shd w:val="clear" w:color="auto" w:fill="FFFFFF"/>
              </w:rPr>
              <w:t>Reports on work progress, bringing to notice potential problems or delays and recommends solutions</w:t>
            </w:r>
          </w:p>
          <w:p w:rsidR="00D20F0C" w:rsidRPr="00443AD8" w:rsidRDefault="00C11F4F" w:rsidP="0018592D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  <w:shd w:val="clear" w:color="auto" w:fill="FFFFFF"/>
              </w:rPr>
              <w:t>Designing and creating new control systems</w:t>
            </w:r>
          </w:p>
          <w:p w:rsidR="00657089" w:rsidRPr="00E36D4F" w:rsidRDefault="00657089" w:rsidP="00657089">
            <w:pPr>
              <w:pStyle w:val="BodyText"/>
            </w:pPr>
          </w:p>
          <w:p w:rsidR="00AC1583" w:rsidRPr="00E07150" w:rsidRDefault="00AC1583" w:rsidP="00357D1C">
            <w:pPr>
              <w:pStyle w:val="Heading1"/>
              <w:spacing w:before="0" w:after="0"/>
              <w:rPr>
                <w:rFonts w:ascii="Arial" w:hAnsi="Arial" w:cs="Arial"/>
                <w:color w:val="548DD4"/>
                <w:sz w:val="24"/>
                <w:szCs w:val="24"/>
              </w:rPr>
            </w:pPr>
            <w:r w:rsidRPr="00B91B5D">
              <w:rPr>
                <w:rFonts w:ascii="Arial" w:hAnsi="Arial" w:cs="Arial"/>
                <w:bCs w:val="0"/>
              </w:rPr>
              <w:t>Company Name</w:t>
            </w:r>
            <w:r w:rsidRPr="00E143CC">
              <w:rPr>
                <w:rFonts w:ascii="Arial" w:hAnsi="Arial" w:cs="Arial"/>
                <w:b w:val="0"/>
                <w:bCs w:val="0"/>
              </w:rPr>
              <w:tab/>
            </w:r>
            <w:r w:rsidRPr="00DC638D">
              <w:rPr>
                <w:rFonts w:ascii="Arial" w:hAnsi="Arial" w:cs="Arial"/>
                <w:bCs w:val="0"/>
              </w:rPr>
              <w:t xml:space="preserve">: </w:t>
            </w:r>
            <w:r w:rsidRPr="00DC638D">
              <w:rPr>
                <w:rFonts w:ascii="Arial" w:hAnsi="Arial" w:cs="Arial"/>
              </w:rPr>
              <w:t>Philip Morris Fortune Tobacco Corp</w:t>
            </w:r>
            <w:r w:rsidR="00E07150">
              <w:rPr>
                <w:rFonts w:ascii="Arial" w:hAnsi="Arial" w:cs="Arial"/>
              </w:rPr>
              <w:t>oration</w:t>
            </w:r>
          </w:p>
          <w:p w:rsidR="00AC1583" w:rsidRPr="00DC638D" w:rsidRDefault="00AC1583" w:rsidP="00AC1583">
            <w:pPr>
              <w:spacing w:line="240" w:lineRule="auto"/>
              <w:rPr>
                <w:rFonts w:ascii="Arial" w:hAnsi="Arial" w:cs="Arial"/>
                <w:b/>
              </w:rPr>
            </w:pPr>
            <w:r w:rsidRPr="00DC638D">
              <w:rPr>
                <w:rFonts w:ascii="Arial" w:hAnsi="Arial" w:cs="Arial"/>
                <w:b/>
                <w:bCs/>
              </w:rPr>
              <w:t>Position Title</w:t>
            </w:r>
            <w:r w:rsidRPr="00DC638D">
              <w:rPr>
                <w:rFonts w:ascii="Arial" w:hAnsi="Arial" w:cs="Arial"/>
                <w:b/>
                <w:bCs/>
              </w:rPr>
              <w:tab/>
            </w:r>
            <w:r w:rsidRPr="00DC638D">
              <w:rPr>
                <w:rFonts w:ascii="Arial" w:hAnsi="Arial" w:cs="Arial"/>
                <w:b/>
                <w:bCs/>
              </w:rPr>
              <w:tab/>
              <w:t>: Elec</w:t>
            </w:r>
            <w:r w:rsidR="009373DB">
              <w:rPr>
                <w:rFonts w:ascii="Arial" w:hAnsi="Arial" w:cs="Arial"/>
                <w:b/>
                <w:bCs/>
              </w:rPr>
              <w:t>tronics</w:t>
            </w:r>
            <w:r w:rsidR="00E07150">
              <w:rPr>
                <w:rFonts w:ascii="Arial" w:hAnsi="Arial" w:cs="Arial"/>
                <w:b/>
                <w:bCs/>
              </w:rPr>
              <w:t xml:space="preserve"> and Instrumentation Engineer</w:t>
            </w:r>
            <w:r w:rsidR="00FE6C27">
              <w:rPr>
                <w:rFonts w:ascii="Arial" w:hAnsi="Arial" w:cs="Arial"/>
                <w:b/>
                <w:bCs/>
              </w:rPr>
              <w:t>/Technician</w:t>
            </w:r>
          </w:p>
          <w:p w:rsidR="00AC1583" w:rsidRDefault="00AC1583" w:rsidP="00AC1583">
            <w:pPr>
              <w:spacing w:line="240" w:lineRule="auto"/>
              <w:rPr>
                <w:rFonts w:ascii="Arial" w:hAnsi="Arial" w:cs="Arial"/>
                <w:b/>
              </w:rPr>
            </w:pPr>
            <w:r w:rsidRPr="00DC638D">
              <w:rPr>
                <w:rFonts w:ascii="Arial" w:hAnsi="Arial" w:cs="Arial"/>
                <w:b/>
                <w:bCs/>
              </w:rPr>
              <w:t>Inclusive Dates</w:t>
            </w:r>
            <w:r w:rsidRPr="00DC638D"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Pr="00DC638D">
              <w:rPr>
                <w:rFonts w:ascii="Arial" w:hAnsi="Arial" w:cs="Arial"/>
                <w:b/>
              </w:rPr>
              <w:t xml:space="preserve">August 01, 2013  - </w:t>
            </w:r>
            <w:r w:rsidR="00D650F5" w:rsidRPr="00DC638D">
              <w:rPr>
                <w:rFonts w:ascii="Arial" w:hAnsi="Arial" w:cs="Arial"/>
                <w:b/>
              </w:rPr>
              <w:t>June 15, 2015</w:t>
            </w:r>
          </w:p>
          <w:p w:rsidR="001908BA" w:rsidRPr="00E143CC" w:rsidRDefault="001908BA" w:rsidP="00AC1583">
            <w:pPr>
              <w:spacing w:line="240" w:lineRule="auto"/>
              <w:rPr>
                <w:rFonts w:ascii="Arial" w:hAnsi="Arial" w:cs="Arial"/>
              </w:rPr>
            </w:pPr>
          </w:p>
          <w:p w:rsidR="00AC1583" w:rsidRPr="004A0236" w:rsidRDefault="00326943" w:rsidP="00690432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Troubleshoots</w:t>
            </w:r>
            <w:r w:rsidR="003E2B8C">
              <w:rPr>
                <w:rFonts w:ascii="Arial" w:hAnsi="Arial" w:cs="Arial"/>
                <w:szCs w:val="20"/>
              </w:rPr>
              <w:t xml:space="preserve"> e</w:t>
            </w:r>
            <w:r w:rsidR="004E4A4C">
              <w:rPr>
                <w:rFonts w:ascii="Arial" w:hAnsi="Arial" w:cs="Arial"/>
                <w:szCs w:val="20"/>
              </w:rPr>
              <w:t>lectrical</w:t>
            </w:r>
            <w:r w:rsidR="00690432">
              <w:rPr>
                <w:rFonts w:ascii="Arial" w:hAnsi="Arial" w:cs="Arial"/>
                <w:szCs w:val="20"/>
              </w:rPr>
              <w:t xml:space="preserve">, </w:t>
            </w:r>
            <w:r w:rsidR="003E2B8C">
              <w:rPr>
                <w:rFonts w:ascii="Arial" w:hAnsi="Arial" w:cs="Arial"/>
                <w:szCs w:val="20"/>
              </w:rPr>
              <w:t>e</w:t>
            </w:r>
            <w:r w:rsidR="00D650F5">
              <w:rPr>
                <w:rFonts w:ascii="Arial" w:hAnsi="Arial" w:cs="Arial"/>
                <w:szCs w:val="20"/>
              </w:rPr>
              <w:t>lectronics</w:t>
            </w:r>
            <w:r w:rsidR="004E4A4C">
              <w:rPr>
                <w:rFonts w:ascii="Arial" w:hAnsi="Arial" w:cs="Arial"/>
                <w:szCs w:val="20"/>
              </w:rPr>
              <w:t xml:space="preserve"> and</w:t>
            </w:r>
            <w:r w:rsidR="003E2B8C">
              <w:rPr>
                <w:rFonts w:ascii="Arial" w:hAnsi="Arial" w:cs="Arial"/>
                <w:szCs w:val="20"/>
              </w:rPr>
              <w:t xml:space="preserve"> i</w:t>
            </w:r>
            <w:r w:rsidR="00AC1583">
              <w:rPr>
                <w:rFonts w:ascii="Arial" w:hAnsi="Arial" w:cs="Arial"/>
                <w:szCs w:val="20"/>
              </w:rPr>
              <w:t>nstrumentation</w:t>
            </w:r>
            <w:r w:rsidR="0097799E">
              <w:rPr>
                <w:rFonts w:ascii="Arial" w:hAnsi="Arial" w:cs="Arial"/>
                <w:szCs w:val="20"/>
              </w:rPr>
              <w:t xml:space="preserve"> </w:t>
            </w:r>
            <w:r w:rsidR="003E2B8C">
              <w:rPr>
                <w:rFonts w:ascii="Arial" w:hAnsi="Arial" w:cs="Arial"/>
                <w:szCs w:val="20"/>
              </w:rPr>
              <w:t>c</w:t>
            </w:r>
            <w:r w:rsidR="0097799E">
              <w:rPr>
                <w:rFonts w:ascii="Arial" w:hAnsi="Arial" w:cs="Arial"/>
                <w:szCs w:val="20"/>
              </w:rPr>
              <w:t xml:space="preserve">ontrol </w:t>
            </w:r>
            <w:r w:rsidR="003E2B8C">
              <w:rPr>
                <w:rFonts w:ascii="Arial" w:hAnsi="Arial" w:cs="Arial"/>
                <w:szCs w:val="20"/>
              </w:rPr>
              <w:t>s</w:t>
            </w:r>
            <w:r w:rsidR="00690432">
              <w:rPr>
                <w:rFonts w:ascii="Arial" w:hAnsi="Arial" w:cs="Arial"/>
                <w:szCs w:val="20"/>
              </w:rPr>
              <w:t>ystems.</w:t>
            </w:r>
            <w:r w:rsidR="00AC1583">
              <w:rPr>
                <w:rFonts w:ascii="Arial" w:hAnsi="Arial" w:cs="Arial"/>
                <w:szCs w:val="20"/>
              </w:rPr>
              <w:t xml:space="preserve"> </w:t>
            </w:r>
          </w:p>
          <w:p w:rsidR="00AC1583" w:rsidRDefault="00AC1583" w:rsidP="00AC1583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Maintaining and modifying</w:t>
            </w:r>
            <w:r w:rsidR="0040151E">
              <w:rPr>
                <w:rFonts w:ascii="Arial" w:hAnsi="Arial" w:cs="Arial"/>
                <w:szCs w:val="20"/>
              </w:rPr>
              <w:t xml:space="preserve"> safety feature of</w:t>
            </w:r>
            <w:r>
              <w:rPr>
                <w:rFonts w:ascii="Arial" w:hAnsi="Arial" w:cs="Arial"/>
                <w:szCs w:val="20"/>
              </w:rPr>
              <w:t xml:space="preserve"> existing systems.</w:t>
            </w:r>
          </w:p>
          <w:p w:rsidR="00B96973" w:rsidRDefault="00B96973" w:rsidP="00AC1583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Knowledgeable in </w:t>
            </w:r>
            <w:r w:rsidR="00363C47">
              <w:rPr>
                <w:rFonts w:ascii="Arial" w:hAnsi="Arial" w:cs="Arial"/>
                <w:szCs w:val="20"/>
              </w:rPr>
              <w:t xml:space="preserve">SAP, MEX / </w:t>
            </w:r>
            <w:r>
              <w:rPr>
                <w:rFonts w:ascii="Arial" w:hAnsi="Arial" w:cs="Arial"/>
                <w:szCs w:val="20"/>
              </w:rPr>
              <w:t>CMMS</w:t>
            </w:r>
            <w:r w:rsidR="00357D1C">
              <w:rPr>
                <w:rFonts w:ascii="Arial" w:hAnsi="Arial" w:cs="Arial"/>
                <w:szCs w:val="20"/>
              </w:rPr>
              <w:t xml:space="preserve"> </w:t>
            </w:r>
            <w:r w:rsidR="0040151E">
              <w:rPr>
                <w:rFonts w:ascii="Arial" w:hAnsi="Arial" w:cs="Arial"/>
                <w:szCs w:val="20"/>
              </w:rPr>
              <w:t>(</w:t>
            </w:r>
            <w:r w:rsidR="00357D1C">
              <w:rPr>
                <w:rFonts w:ascii="Arial" w:hAnsi="Arial" w:cs="Arial"/>
                <w:szCs w:val="20"/>
              </w:rPr>
              <w:t>Computerized Maintenance Management S</w:t>
            </w:r>
            <w:r w:rsidR="0040151E">
              <w:rPr>
                <w:rFonts w:ascii="Arial" w:hAnsi="Arial" w:cs="Arial"/>
                <w:szCs w:val="20"/>
              </w:rPr>
              <w:t>ystem),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357D1C">
              <w:rPr>
                <w:rFonts w:ascii="Arial" w:hAnsi="Arial" w:cs="Arial"/>
                <w:szCs w:val="20"/>
              </w:rPr>
              <w:t>PLC (Programmable Logic Control)</w:t>
            </w:r>
            <w:r w:rsidR="00333AA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333AAA">
              <w:rPr>
                <w:rFonts w:ascii="Arial" w:hAnsi="Arial" w:cs="Arial"/>
                <w:szCs w:val="20"/>
              </w:rPr>
              <w:t>WinCC</w:t>
            </w:r>
            <w:proofErr w:type="spellEnd"/>
            <w:r w:rsidR="00333AA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333AAA">
              <w:rPr>
                <w:rFonts w:ascii="Arial" w:hAnsi="Arial" w:cs="Arial"/>
                <w:szCs w:val="20"/>
              </w:rPr>
              <w:t>ProfiBus</w:t>
            </w:r>
            <w:proofErr w:type="spellEnd"/>
            <w:r w:rsidR="00333AA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333AAA">
              <w:rPr>
                <w:rFonts w:ascii="Arial" w:hAnsi="Arial" w:cs="Arial"/>
                <w:szCs w:val="20"/>
              </w:rPr>
              <w:t>ProfiNet</w:t>
            </w:r>
            <w:proofErr w:type="spellEnd"/>
            <w:r w:rsidR="00363C47">
              <w:rPr>
                <w:rFonts w:ascii="Arial" w:hAnsi="Arial" w:cs="Arial"/>
                <w:szCs w:val="20"/>
              </w:rPr>
              <w:t xml:space="preserve"> and Microsoft Office software</w:t>
            </w:r>
            <w:r w:rsidR="00357D1C">
              <w:rPr>
                <w:rFonts w:ascii="Arial" w:hAnsi="Arial" w:cs="Arial"/>
                <w:szCs w:val="20"/>
              </w:rPr>
              <w:t>.</w:t>
            </w:r>
          </w:p>
          <w:p w:rsidR="004E4A4C" w:rsidRDefault="004E4A4C" w:rsidP="00AC1583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</w:t>
            </w:r>
            <w:r w:rsidR="00DC0F99">
              <w:rPr>
                <w:rFonts w:ascii="Arial" w:hAnsi="Arial" w:cs="Arial"/>
                <w:szCs w:val="20"/>
              </w:rPr>
              <w:t>erates</w:t>
            </w:r>
            <w:r w:rsidR="00862EB2">
              <w:rPr>
                <w:rFonts w:ascii="Arial" w:hAnsi="Arial" w:cs="Arial"/>
                <w:szCs w:val="20"/>
              </w:rPr>
              <w:t>, t</w:t>
            </w:r>
            <w:r w:rsidR="00DC0F99">
              <w:rPr>
                <w:rFonts w:ascii="Arial" w:hAnsi="Arial" w:cs="Arial"/>
                <w:szCs w:val="20"/>
              </w:rPr>
              <w:t>roubleshoots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62EB2">
              <w:rPr>
                <w:rFonts w:ascii="Arial" w:hAnsi="Arial" w:cs="Arial"/>
                <w:szCs w:val="20"/>
              </w:rPr>
              <w:t>and</w:t>
            </w:r>
            <w:r w:rsidR="00DC0F99">
              <w:rPr>
                <w:rFonts w:ascii="Arial" w:hAnsi="Arial" w:cs="Arial"/>
                <w:szCs w:val="20"/>
              </w:rPr>
              <w:t xml:space="preserve"> prepares design including </w:t>
            </w:r>
            <w:r w:rsidR="00862EB2">
              <w:rPr>
                <w:rFonts w:ascii="Arial" w:hAnsi="Arial" w:cs="Arial"/>
                <w:szCs w:val="20"/>
              </w:rPr>
              <w:t xml:space="preserve">programming </w:t>
            </w:r>
            <w:r>
              <w:rPr>
                <w:rFonts w:ascii="Arial" w:hAnsi="Arial" w:cs="Arial"/>
                <w:szCs w:val="20"/>
              </w:rPr>
              <w:t xml:space="preserve">of </w:t>
            </w:r>
            <w:r w:rsidR="00363C47">
              <w:rPr>
                <w:rFonts w:ascii="Arial" w:hAnsi="Arial" w:cs="Arial"/>
                <w:szCs w:val="20"/>
              </w:rPr>
              <w:t xml:space="preserve">PLC and </w:t>
            </w:r>
            <w:r>
              <w:rPr>
                <w:rFonts w:ascii="Arial" w:hAnsi="Arial" w:cs="Arial"/>
                <w:szCs w:val="20"/>
              </w:rPr>
              <w:t>SCADA</w:t>
            </w:r>
            <w:r w:rsidR="0040151E">
              <w:rPr>
                <w:rFonts w:ascii="Arial" w:hAnsi="Arial" w:cs="Arial"/>
                <w:szCs w:val="20"/>
              </w:rPr>
              <w:t xml:space="preserve"> (</w:t>
            </w:r>
            <w:r w:rsidR="00357D1C">
              <w:rPr>
                <w:rFonts w:ascii="Arial" w:hAnsi="Arial" w:cs="Arial"/>
                <w:szCs w:val="20"/>
              </w:rPr>
              <w:t>Supervisory C</w:t>
            </w:r>
            <w:r w:rsidR="0040151E">
              <w:rPr>
                <w:rFonts w:ascii="Arial" w:hAnsi="Arial" w:cs="Arial"/>
                <w:szCs w:val="20"/>
              </w:rPr>
              <w:t xml:space="preserve">ontrol </w:t>
            </w:r>
            <w:r w:rsidR="00DC0F99">
              <w:rPr>
                <w:rFonts w:ascii="Arial" w:hAnsi="Arial" w:cs="Arial"/>
                <w:szCs w:val="20"/>
              </w:rPr>
              <w:t>a</w:t>
            </w:r>
            <w:r w:rsidR="0040151E">
              <w:rPr>
                <w:rFonts w:ascii="Arial" w:hAnsi="Arial" w:cs="Arial"/>
                <w:szCs w:val="20"/>
              </w:rPr>
              <w:t xml:space="preserve">nd </w:t>
            </w:r>
            <w:r w:rsidR="00357D1C">
              <w:rPr>
                <w:rFonts w:ascii="Arial" w:hAnsi="Arial" w:cs="Arial"/>
                <w:szCs w:val="20"/>
              </w:rPr>
              <w:t>D</w:t>
            </w:r>
            <w:r w:rsidR="0040151E">
              <w:rPr>
                <w:rFonts w:ascii="Arial" w:hAnsi="Arial" w:cs="Arial"/>
                <w:szCs w:val="20"/>
              </w:rPr>
              <w:t xml:space="preserve">ata </w:t>
            </w:r>
            <w:r w:rsidR="00357D1C">
              <w:rPr>
                <w:rFonts w:ascii="Arial" w:hAnsi="Arial" w:cs="Arial"/>
                <w:szCs w:val="20"/>
              </w:rPr>
              <w:t>A</w:t>
            </w:r>
            <w:r w:rsidR="0040151E">
              <w:rPr>
                <w:rFonts w:ascii="Arial" w:hAnsi="Arial" w:cs="Arial"/>
                <w:szCs w:val="20"/>
              </w:rPr>
              <w:t>cquisition)</w:t>
            </w:r>
            <w:r w:rsidR="00862EB2">
              <w:rPr>
                <w:rFonts w:ascii="Arial" w:hAnsi="Arial" w:cs="Arial"/>
                <w:szCs w:val="20"/>
              </w:rPr>
              <w:t>.</w:t>
            </w:r>
          </w:p>
          <w:p w:rsidR="00823A47" w:rsidRDefault="00DC0F99" w:rsidP="00823A47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Performs</w:t>
            </w:r>
            <w:r w:rsidR="0097799E">
              <w:rPr>
                <w:rFonts w:ascii="Arial" w:hAnsi="Arial" w:cs="Arial"/>
                <w:szCs w:val="20"/>
              </w:rPr>
              <w:t xml:space="preserve"> preventive maintenance </w:t>
            </w:r>
            <w:r w:rsidR="00704170">
              <w:rPr>
                <w:rFonts w:ascii="Arial" w:hAnsi="Arial" w:cs="Arial"/>
                <w:szCs w:val="20"/>
              </w:rPr>
              <w:t>activities according</w:t>
            </w:r>
            <w:r w:rsidR="0097799E">
              <w:rPr>
                <w:rFonts w:ascii="Arial" w:hAnsi="Arial" w:cs="Arial"/>
                <w:szCs w:val="20"/>
              </w:rPr>
              <w:t xml:space="preserve"> to prescribe program</w:t>
            </w:r>
            <w:r w:rsidR="00B96973">
              <w:rPr>
                <w:rFonts w:ascii="Arial" w:hAnsi="Arial" w:cs="Arial"/>
                <w:szCs w:val="20"/>
              </w:rPr>
              <w:t>.</w:t>
            </w:r>
          </w:p>
          <w:p w:rsidR="00823A47" w:rsidRPr="0022138A" w:rsidRDefault="00823A47" w:rsidP="00823A47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22138A">
              <w:rPr>
                <w:rFonts w:ascii="Arial" w:hAnsi="Arial" w:cs="Arial"/>
                <w:szCs w:val="20"/>
              </w:rPr>
              <w:t>Conduct daily inspection on machines and provide technical assistant as needed.</w:t>
            </w:r>
          </w:p>
          <w:p w:rsidR="00704170" w:rsidRDefault="00DC0F99" w:rsidP="00AC1583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22138A">
              <w:rPr>
                <w:rFonts w:ascii="Arial" w:hAnsi="Arial" w:cs="Arial"/>
                <w:szCs w:val="20"/>
              </w:rPr>
              <w:t>Identifies</w:t>
            </w:r>
            <w:r w:rsidR="0097799E" w:rsidRPr="0022138A">
              <w:rPr>
                <w:rFonts w:ascii="Arial" w:hAnsi="Arial" w:cs="Arial"/>
                <w:szCs w:val="20"/>
              </w:rPr>
              <w:t xml:space="preserve"> potential sourc</w:t>
            </w:r>
            <w:r w:rsidRPr="0022138A">
              <w:rPr>
                <w:rFonts w:ascii="Arial" w:hAnsi="Arial" w:cs="Arial"/>
                <w:szCs w:val="20"/>
              </w:rPr>
              <w:t>es of equipment problem</w:t>
            </w:r>
            <w:r w:rsidR="0097799E" w:rsidRPr="0022138A">
              <w:rPr>
                <w:rFonts w:ascii="Arial" w:hAnsi="Arial" w:cs="Arial"/>
                <w:szCs w:val="20"/>
              </w:rPr>
              <w:t>,</w:t>
            </w:r>
            <w:r w:rsidR="0022138A">
              <w:rPr>
                <w:rFonts w:ascii="Arial" w:hAnsi="Arial" w:cs="Arial"/>
                <w:szCs w:val="20"/>
              </w:rPr>
              <w:t xml:space="preserve"> prepare</w:t>
            </w:r>
            <w:r w:rsidR="00704170" w:rsidRPr="0022138A">
              <w:rPr>
                <w:rFonts w:ascii="Arial" w:hAnsi="Arial" w:cs="Arial"/>
                <w:szCs w:val="20"/>
              </w:rPr>
              <w:t xml:space="preserve"> docu</w:t>
            </w:r>
            <w:r w:rsidRPr="0022138A">
              <w:rPr>
                <w:rFonts w:ascii="Arial" w:hAnsi="Arial" w:cs="Arial"/>
                <w:szCs w:val="20"/>
              </w:rPr>
              <w:t>mentation and reporting</w:t>
            </w:r>
            <w:r w:rsidR="00704170" w:rsidRPr="0022138A">
              <w:rPr>
                <w:rFonts w:ascii="Arial" w:hAnsi="Arial" w:cs="Arial"/>
                <w:szCs w:val="20"/>
              </w:rPr>
              <w:t xml:space="preserve"> </w:t>
            </w:r>
            <w:r w:rsidR="00704170">
              <w:rPr>
                <w:rFonts w:ascii="Arial" w:hAnsi="Arial" w:cs="Arial"/>
                <w:szCs w:val="20"/>
              </w:rPr>
              <w:t xml:space="preserve">of </w:t>
            </w:r>
            <w:r>
              <w:rPr>
                <w:rFonts w:ascii="Arial" w:hAnsi="Arial" w:cs="Arial"/>
                <w:szCs w:val="20"/>
              </w:rPr>
              <w:t xml:space="preserve">preventive </w:t>
            </w:r>
            <w:r w:rsidR="00704170">
              <w:rPr>
                <w:rFonts w:ascii="Arial" w:hAnsi="Arial" w:cs="Arial"/>
                <w:szCs w:val="20"/>
              </w:rPr>
              <w:t>maintenance</w:t>
            </w:r>
            <w:r>
              <w:rPr>
                <w:rFonts w:ascii="Arial" w:hAnsi="Arial" w:cs="Arial"/>
                <w:szCs w:val="20"/>
              </w:rPr>
              <w:t xml:space="preserve"> activities</w:t>
            </w:r>
            <w:r w:rsidR="00704170">
              <w:rPr>
                <w:rFonts w:ascii="Arial" w:hAnsi="Arial" w:cs="Arial"/>
                <w:szCs w:val="20"/>
              </w:rPr>
              <w:t>.</w:t>
            </w:r>
          </w:p>
          <w:p w:rsidR="004E4A4C" w:rsidRDefault="00DC0F99" w:rsidP="00AC1583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Recommends</w:t>
            </w:r>
            <w:r w:rsidR="00704170">
              <w:rPr>
                <w:rFonts w:ascii="Arial" w:hAnsi="Arial" w:cs="Arial"/>
                <w:szCs w:val="20"/>
              </w:rPr>
              <w:t xml:space="preserve"> process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36227">
              <w:rPr>
                <w:rFonts w:ascii="Arial" w:hAnsi="Arial" w:cs="Arial"/>
                <w:szCs w:val="20"/>
              </w:rPr>
              <w:t>and equipment</w:t>
            </w:r>
            <w:r>
              <w:rPr>
                <w:rFonts w:ascii="Arial" w:hAnsi="Arial" w:cs="Arial"/>
                <w:szCs w:val="20"/>
              </w:rPr>
              <w:t xml:space="preserve"> improvements</w:t>
            </w:r>
            <w:r w:rsidR="00704170">
              <w:rPr>
                <w:rFonts w:ascii="Arial" w:hAnsi="Arial" w:cs="Arial"/>
                <w:szCs w:val="20"/>
              </w:rPr>
              <w:t>.</w:t>
            </w:r>
            <w:r w:rsidR="00B96973">
              <w:rPr>
                <w:rFonts w:ascii="Arial" w:hAnsi="Arial" w:cs="Arial"/>
                <w:szCs w:val="20"/>
              </w:rPr>
              <w:t xml:space="preserve"> </w:t>
            </w:r>
          </w:p>
          <w:p w:rsidR="00AC1583" w:rsidRPr="000948D7" w:rsidRDefault="00AC1583" w:rsidP="00AC1583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Performs calibration and configur</w:t>
            </w:r>
            <w:r w:rsidR="004E4A4C">
              <w:rPr>
                <w:rFonts w:ascii="Arial" w:hAnsi="Arial" w:cs="Arial"/>
                <w:szCs w:val="20"/>
              </w:rPr>
              <w:t xml:space="preserve">ation of </w:t>
            </w:r>
            <w:r>
              <w:rPr>
                <w:rFonts w:ascii="Arial" w:hAnsi="Arial" w:cs="Arial"/>
                <w:szCs w:val="20"/>
              </w:rPr>
              <w:t xml:space="preserve"> instrumentation </w:t>
            </w:r>
            <w:r w:rsidR="004E4A4C">
              <w:rPr>
                <w:rFonts w:ascii="Arial" w:hAnsi="Arial" w:cs="Arial"/>
                <w:szCs w:val="20"/>
              </w:rPr>
              <w:t>equipment</w:t>
            </w:r>
            <w:r w:rsidRPr="00292FFC">
              <w:rPr>
                <w:rFonts w:ascii="Arial" w:hAnsi="Arial" w:cs="Arial"/>
              </w:rPr>
              <w:t xml:space="preserve"> such as follows:</w:t>
            </w:r>
          </w:p>
          <w:p w:rsidR="00AC1583" w:rsidRDefault="000948D7" w:rsidP="00285EB6">
            <w:p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Weighing machine, Moisture meter, Metal detector, Temperature transmitter,</w:t>
            </w:r>
            <w:r w:rsidR="00B96973">
              <w:rPr>
                <w:rFonts w:ascii="Arial" w:hAnsi="Arial" w:cs="Arial"/>
              </w:rPr>
              <w:t xml:space="preserve"> Flow meter</w:t>
            </w:r>
            <w:r w:rsidR="00B23E43">
              <w:rPr>
                <w:rFonts w:ascii="Arial" w:hAnsi="Arial" w:cs="Arial"/>
              </w:rPr>
              <w:t xml:space="preserve">s, </w:t>
            </w:r>
            <w:r w:rsidR="00B23E43">
              <w:rPr>
                <w:rFonts w:ascii="Arial" w:hAnsi="Arial" w:cs="Arial"/>
                <w:szCs w:val="20"/>
              </w:rPr>
              <w:t>Valves positioner, gauges and etc.</w:t>
            </w:r>
          </w:p>
          <w:p w:rsidR="00657089" w:rsidRDefault="00657089" w:rsidP="00285EB6">
            <w:p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</w:p>
          <w:p w:rsidR="00657089" w:rsidRDefault="00657089" w:rsidP="00285EB6">
            <w:p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433464" w:rsidRPr="00DC638D" w:rsidRDefault="00B91B5D" w:rsidP="00E544BD">
            <w:pPr>
              <w:spacing w:line="240" w:lineRule="auto"/>
              <w:rPr>
                <w:rFonts w:ascii="Arial" w:hAnsi="Arial" w:cs="Arial"/>
                <w:b/>
              </w:rPr>
            </w:pPr>
            <w:r w:rsidRPr="00B91B5D">
              <w:rPr>
                <w:rFonts w:ascii="Arial" w:hAnsi="Arial" w:cs="Arial"/>
                <w:b/>
                <w:bCs/>
              </w:rPr>
              <w:t>Company Name</w:t>
            </w:r>
            <w:r w:rsidR="00433464" w:rsidRPr="00E143CC"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="00433464" w:rsidRPr="00DC638D">
              <w:rPr>
                <w:rFonts w:ascii="Arial" w:hAnsi="Arial" w:cs="Arial"/>
                <w:b/>
              </w:rPr>
              <w:t>Asia Brewery Inc.</w:t>
            </w:r>
          </w:p>
          <w:p w:rsidR="00433464" w:rsidRPr="00DC638D" w:rsidRDefault="00433464" w:rsidP="00E544BD">
            <w:pPr>
              <w:spacing w:line="240" w:lineRule="auto"/>
              <w:rPr>
                <w:rFonts w:ascii="Arial" w:hAnsi="Arial" w:cs="Arial"/>
                <w:b/>
              </w:rPr>
            </w:pPr>
            <w:r w:rsidRPr="00DC638D">
              <w:rPr>
                <w:rFonts w:ascii="Arial" w:hAnsi="Arial" w:cs="Arial"/>
                <w:b/>
                <w:bCs/>
              </w:rPr>
              <w:t>Position Title</w:t>
            </w:r>
            <w:r w:rsidRPr="00DC638D">
              <w:rPr>
                <w:rFonts w:ascii="Arial" w:hAnsi="Arial" w:cs="Arial"/>
                <w:b/>
                <w:bCs/>
              </w:rPr>
              <w:tab/>
            </w:r>
            <w:r w:rsidR="00191AE9" w:rsidRPr="00DC638D">
              <w:rPr>
                <w:rFonts w:ascii="Arial" w:hAnsi="Arial" w:cs="Arial"/>
                <w:b/>
                <w:bCs/>
              </w:rPr>
              <w:tab/>
            </w:r>
            <w:r w:rsidRPr="00DC638D">
              <w:rPr>
                <w:rFonts w:ascii="Arial" w:hAnsi="Arial" w:cs="Arial"/>
                <w:b/>
                <w:bCs/>
              </w:rPr>
              <w:t>: Instrumentation Engineer</w:t>
            </w:r>
          </w:p>
          <w:p w:rsidR="00433464" w:rsidRPr="00DC638D" w:rsidRDefault="00433464" w:rsidP="00E544BD">
            <w:pPr>
              <w:spacing w:line="240" w:lineRule="auto"/>
              <w:rPr>
                <w:rFonts w:ascii="Arial" w:hAnsi="Arial" w:cs="Arial"/>
                <w:b/>
              </w:rPr>
            </w:pPr>
            <w:r w:rsidRPr="00DC638D">
              <w:rPr>
                <w:rFonts w:ascii="Arial" w:hAnsi="Arial" w:cs="Arial"/>
                <w:b/>
                <w:bCs/>
              </w:rPr>
              <w:t>Inclusive Dates</w:t>
            </w:r>
            <w:r w:rsidRPr="00DC638D"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Pr="00DC638D">
              <w:rPr>
                <w:rFonts w:ascii="Arial" w:hAnsi="Arial" w:cs="Arial"/>
                <w:b/>
              </w:rPr>
              <w:t xml:space="preserve">June </w:t>
            </w:r>
            <w:r w:rsidR="00AC1583" w:rsidRPr="00DC638D">
              <w:rPr>
                <w:rFonts w:ascii="Arial" w:hAnsi="Arial" w:cs="Arial"/>
                <w:b/>
              </w:rPr>
              <w:t xml:space="preserve">01, </w:t>
            </w:r>
            <w:r w:rsidRPr="00DC638D">
              <w:rPr>
                <w:rFonts w:ascii="Arial" w:hAnsi="Arial" w:cs="Arial"/>
                <w:b/>
              </w:rPr>
              <w:t xml:space="preserve">2009 </w:t>
            </w:r>
            <w:r w:rsidR="00AC1583" w:rsidRPr="00DC638D">
              <w:rPr>
                <w:rFonts w:ascii="Arial" w:hAnsi="Arial" w:cs="Arial"/>
                <w:b/>
              </w:rPr>
              <w:t>–</w:t>
            </w:r>
            <w:r w:rsidRPr="00DC638D">
              <w:rPr>
                <w:rFonts w:ascii="Arial" w:hAnsi="Arial" w:cs="Arial"/>
                <w:b/>
              </w:rPr>
              <w:t xml:space="preserve"> </w:t>
            </w:r>
            <w:r w:rsidR="00AC1583" w:rsidRPr="00DC638D">
              <w:rPr>
                <w:rFonts w:ascii="Arial" w:hAnsi="Arial" w:cs="Arial"/>
                <w:b/>
              </w:rPr>
              <w:t>July 31, 2013</w:t>
            </w:r>
          </w:p>
          <w:p w:rsidR="00433464" w:rsidRPr="00443AD8" w:rsidRDefault="007E539E" w:rsidP="00E544BD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Responsible in</w:t>
            </w:r>
            <w:r w:rsidR="008A5DC9" w:rsidRPr="00443AD8">
              <w:rPr>
                <w:rFonts w:ascii="Arial" w:hAnsi="Arial" w:cs="Arial"/>
                <w:szCs w:val="20"/>
              </w:rPr>
              <w:t xml:space="preserve"> developing</w:t>
            </w:r>
            <w:r w:rsidR="00CC1187" w:rsidRPr="00443AD8">
              <w:rPr>
                <w:rFonts w:ascii="Arial" w:hAnsi="Arial" w:cs="Arial"/>
                <w:szCs w:val="20"/>
              </w:rPr>
              <w:t>/</w:t>
            </w:r>
            <w:r w:rsidR="008A5DC9" w:rsidRPr="00443AD8">
              <w:rPr>
                <w:rFonts w:ascii="Arial" w:hAnsi="Arial" w:cs="Arial"/>
                <w:szCs w:val="20"/>
              </w:rPr>
              <w:t>designing</w:t>
            </w:r>
            <w:r w:rsidR="006B2DE8" w:rsidRPr="00443AD8">
              <w:rPr>
                <w:rFonts w:ascii="Arial" w:hAnsi="Arial" w:cs="Arial"/>
                <w:szCs w:val="20"/>
              </w:rPr>
              <w:t xml:space="preserve"> and commissioning</w:t>
            </w:r>
            <w:r w:rsidR="008A5DC9" w:rsidRPr="00443AD8">
              <w:rPr>
                <w:rFonts w:ascii="Arial" w:hAnsi="Arial" w:cs="Arial"/>
                <w:szCs w:val="20"/>
              </w:rPr>
              <w:t xml:space="preserve"> </w:t>
            </w:r>
            <w:r w:rsidR="000243CD" w:rsidRPr="00443AD8">
              <w:rPr>
                <w:rFonts w:ascii="Arial" w:hAnsi="Arial" w:cs="Arial"/>
                <w:szCs w:val="20"/>
              </w:rPr>
              <w:t xml:space="preserve">of </w:t>
            </w:r>
            <w:r w:rsidR="008A5DC9" w:rsidRPr="00443AD8">
              <w:rPr>
                <w:rFonts w:ascii="Arial" w:hAnsi="Arial" w:cs="Arial"/>
                <w:szCs w:val="20"/>
              </w:rPr>
              <w:t>new control system</w:t>
            </w:r>
            <w:r w:rsidR="00433464" w:rsidRPr="00443AD8">
              <w:rPr>
                <w:rFonts w:ascii="Arial" w:hAnsi="Arial" w:cs="Arial"/>
                <w:szCs w:val="20"/>
              </w:rPr>
              <w:t>.</w:t>
            </w:r>
          </w:p>
          <w:p w:rsidR="00433464" w:rsidRPr="00443AD8" w:rsidRDefault="00A906DB" w:rsidP="006B2DE8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 xml:space="preserve">Lead </w:t>
            </w:r>
            <w:r w:rsidR="00D44F62" w:rsidRPr="00443AD8">
              <w:rPr>
                <w:rFonts w:ascii="Arial" w:hAnsi="Arial" w:cs="Arial"/>
                <w:szCs w:val="20"/>
              </w:rPr>
              <w:t>the</w:t>
            </w:r>
            <w:r w:rsidRPr="00443AD8">
              <w:rPr>
                <w:rFonts w:ascii="Arial" w:hAnsi="Arial" w:cs="Arial"/>
                <w:szCs w:val="20"/>
              </w:rPr>
              <w:t xml:space="preserve"> team in troubleshooting of</w:t>
            </w:r>
            <w:r w:rsidR="004A0236" w:rsidRPr="00443AD8">
              <w:rPr>
                <w:rFonts w:ascii="Arial" w:hAnsi="Arial" w:cs="Arial"/>
                <w:szCs w:val="20"/>
              </w:rPr>
              <w:t xml:space="preserve"> </w:t>
            </w:r>
            <w:r w:rsidR="007E539E" w:rsidRPr="00443AD8">
              <w:rPr>
                <w:rFonts w:ascii="Arial" w:hAnsi="Arial" w:cs="Arial"/>
                <w:szCs w:val="20"/>
              </w:rPr>
              <w:t>e</w:t>
            </w:r>
            <w:r w:rsidR="004A0236" w:rsidRPr="00443AD8">
              <w:rPr>
                <w:rFonts w:ascii="Arial" w:hAnsi="Arial" w:cs="Arial"/>
                <w:szCs w:val="20"/>
              </w:rPr>
              <w:t>lectrical</w:t>
            </w:r>
            <w:r w:rsidR="00AD177A" w:rsidRPr="00443AD8">
              <w:rPr>
                <w:rFonts w:ascii="Arial" w:hAnsi="Arial" w:cs="Arial"/>
                <w:szCs w:val="20"/>
              </w:rPr>
              <w:t>, e</w:t>
            </w:r>
            <w:r w:rsidR="006B2DE8" w:rsidRPr="00443AD8">
              <w:rPr>
                <w:rFonts w:ascii="Arial" w:hAnsi="Arial" w:cs="Arial"/>
                <w:szCs w:val="20"/>
              </w:rPr>
              <w:t>lectromechanical</w:t>
            </w:r>
            <w:r w:rsidR="00AD177A" w:rsidRPr="00443AD8">
              <w:rPr>
                <w:rFonts w:ascii="Arial" w:hAnsi="Arial" w:cs="Arial"/>
                <w:szCs w:val="20"/>
              </w:rPr>
              <w:t xml:space="preserve"> and i</w:t>
            </w:r>
            <w:r w:rsidR="004A0236" w:rsidRPr="00443AD8">
              <w:rPr>
                <w:rFonts w:ascii="Arial" w:hAnsi="Arial" w:cs="Arial"/>
                <w:szCs w:val="20"/>
              </w:rPr>
              <w:t>ns</w:t>
            </w:r>
            <w:r w:rsidR="00AD177A" w:rsidRPr="00443AD8">
              <w:rPr>
                <w:rFonts w:ascii="Arial" w:hAnsi="Arial" w:cs="Arial"/>
                <w:szCs w:val="20"/>
              </w:rPr>
              <w:t>trumentation s</w:t>
            </w:r>
            <w:r w:rsidR="006B2DE8" w:rsidRPr="00443AD8">
              <w:rPr>
                <w:rFonts w:ascii="Arial" w:hAnsi="Arial" w:cs="Arial"/>
                <w:szCs w:val="20"/>
              </w:rPr>
              <w:t>ystem</w:t>
            </w:r>
            <w:r w:rsidR="00F10DA9" w:rsidRPr="00443AD8">
              <w:rPr>
                <w:rFonts w:ascii="Arial" w:hAnsi="Arial" w:cs="Arial"/>
                <w:szCs w:val="20"/>
              </w:rPr>
              <w:t xml:space="preserve"> (pneumatic, hydraulics)</w:t>
            </w:r>
            <w:r w:rsidR="006B2DE8" w:rsidRPr="00443AD8">
              <w:rPr>
                <w:rFonts w:ascii="Arial" w:hAnsi="Arial" w:cs="Arial"/>
                <w:szCs w:val="20"/>
              </w:rPr>
              <w:t xml:space="preserve"> </w:t>
            </w:r>
            <w:r w:rsidR="00AD177A" w:rsidRPr="00443AD8">
              <w:rPr>
                <w:rFonts w:ascii="Arial" w:hAnsi="Arial" w:cs="Arial"/>
                <w:szCs w:val="20"/>
              </w:rPr>
              <w:t>at production l</w:t>
            </w:r>
            <w:r w:rsidR="006B2DE8" w:rsidRPr="00443AD8">
              <w:rPr>
                <w:rFonts w:ascii="Arial" w:hAnsi="Arial" w:cs="Arial"/>
                <w:szCs w:val="20"/>
              </w:rPr>
              <w:t xml:space="preserve">ines </w:t>
            </w:r>
            <w:r w:rsidR="004A0236" w:rsidRPr="00443AD8">
              <w:rPr>
                <w:rFonts w:ascii="Arial" w:hAnsi="Arial" w:cs="Arial"/>
                <w:szCs w:val="20"/>
              </w:rPr>
              <w:t xml:space="preserve">and </w:t>
            </w:r>
            <w:r w:rsidR="00AD177A" w:rsidRPr="00443AD8">
              <w:rPr>
                <w:rFonts w:ascii="Arial" w:hAnsi="Arial" w:cs="Arial"/>
                <w:szCs w:val="20"/>
              </w:rPr>
              <w:t>f</w:t>
            </w:r>
            <w:r w:rsidR="00D44F62" w:rsidRPr="00443AD8">
              <w:rPr>
                <w:rFonts w:ascii="Arial" w:hAnsi="Arial" w:cs="Arial"/>
                <w:szCs w:val="20"/>
              </w:rPr>
              <w:t>acility</w:t>
            </w:r>
            <w:r w:rsidR="006B2DE8" w:rsidRPr="00443AD8">
              <w:rPr>
                <w:rFonts w:ascii="Arial" w:hAnsi="Arial" w:cs="Arial"/>
                <w:szCs w:val="20"/>
              </w:rPr>
              <w:t xml:space="preserve"> </w:t>
            </w:r>
            <w:r w:rsidR="00AD177A" w:rsidRPr="00443AD8">
              <w:rPr>
                <w:rFonts w:ascii="Arial" w:hAnsi="Arial" w:cs="Arial"/>
                <w:szCs w:val="20"/>
              </w:rPr>
              <w:t>e</w:t>
            </w:r>
            <w:r w:rsidR="006B2DE8" w:rsidRPr="00443AD8">
              <w:rPr>
                <w:rFonts w:ascii="Arial" w:hAnsi="Arial" w:cs="Arial"/>
                <w:szCs w:val="20"/>
              </w:rPr>
              <w:t xml:space="preserve">quipment such as </w:t>
            </w:r>
            <w:r w:rsidR="00AD177A" w:rsidRPr="00443AD8">
              <w:rPr>
                <w:rFonts w:ascii="Arial" w:hAnsi="Arial" w:cs="Arial"/>
                <w:szCs w:val="20"/>
              </w:rPr>
              <w:t>boiler, pumps</w:t>
            </w:r>
            <w:r w:rsidR="00443AD8" w:rsidRPr="00443AD8">
              <w:rPr>
                <w:rFonts w:ascii="Arial" w:hAnsi="Arial" w:cs="Arial"/>
                <w:szCs w:val="20"/>
              </w:rPr>
              <w:t xml:space="preserve"> &amp; motors</w:t>
            </w:r>
            <w:r w:rsidR="00AD177A" w:rsidRPr="00443AD8">
              <w:rPr>
                <w:rFonts w:ascii="Arial" w:hAnsi="Arial" w:cs="Arial"/>
                <w:szCs w:val="20"/>
              </w:rPr>
              <w:t>, chiller, c</w:t>
            </w:r>
            <w:r w:rsidR="006B2DE8" w:rsidRPr="00443AD8">
              <w:rPr>
                <w:rFonts w:ascii="Arial" w:hAnsi="Arial" w:cs="Arial"/>
                <w:szCs w:val="20"/>
              </w:rPr>
              <w:t>o</w:t>
            </w:r>
            <w:r w:rsidR="00AD177A" w:rsidRPr="00443AD8">
              <w:rPr>
                <w:rFonts w:ascii="Arial" w:hAnsi="Arial" w:cs="Arial"/>
                <w:szCs w:val="20"/>
              </w:rPr>
              <w:t>mpressors, AHU, r</w:t>
            </w:r>
            <w:r w:rsidR="000E7054" w:rsidRPr="00443AD8">
              <w:rPr>
                <w:rFonts w:ascii="Arial" w:hAnsi="Arial" w:cs="Arial"/>
                <w:szCs w:val="20"/>
              </w:rPr>
              <w:t xml:space="preserve">efrigeration </w:t>
            </w:r>
            <w:r w:rsidR="00AD177A" w:rsidRPr="00443AD8">
              <w:rPr>
                <w:rFonts w:ascii="Arial" w:hAnsi="Arial" w:cs="Arial"/>
                <w:szCs w:val="20"/>
              </w:rPr>
              <w:t>and waste water t</w:t>
            </w:r>
            <w:r w:rsidR="006B2DE8" w:rsidRPr="00443AD8">
              <w:rPr>
                <w:rFonts w:ascii="Arial" w:hAnsi="Arial" w:cs="Arial"/>
                <w:szCs w:val="20"/>
              </w:rPr>
              <w:t>reatment</w:t>
            </w:r>
            <w:r w:rsidR="004A0236" w:rsidRPr="00443AD8">
              <w:rPr>
                <w:rFonts w:ascii="Arial" w:hAnsi="Arial" w:cs="Arial"/>
                <w:szCs w:val="20"/>
              </w:rPr>
              <w:t>.</w:t>
            </w:r>
          </w:p>
          <w:p w:rsidR="00CC1187" w:rsidRPr="00443AD8" w:rsidRDefault="00D44F62" w:rsidP="009349B9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Responsible in controlling</w:t>
            </w:r>
            <w:r w:rsidR="008A5DC9" w:rsidRPr="00443AD8">
              <w:rPr>
                <w:rFonts w:ascii="Arial" w:hAnsi="Arial" w:cs="Arial"/>
                <w:szCs w:val="20"/>
              </w:rPr>
              <w:t xml:space="preserve"> system</w:t>
            </w:r>
            <w:r w:rsidR="00CC1187" w:rsidRPr="00443AD8">
              <w:rPr>
                <w:rFonts w:ascii="Arial" w:hAnsi="Arial" w:cs="Arial"/>
                <w:szCs w:val="20"/>
              </w:rPr>
              <w:t xml:space="preserve"> checkout, tuning</w:t>
            </w:r>
            <w:r w:rsidR="000E7054" w:rsidRPr="00443AD8">
              <w:rPr>
                <w:rFonts w:ascii="Arial" w:hAnsi="Arial" w:cs="Arial"/>
                <w:szCs w:val="20"/>
              </w:rPr>
              <w:t>/ PID</w:t>
            </w:r>
            <w:r w:rsidR="00CC1187" w:rsidRPr="00443AD8">
              <w:rPr>
                <w:rFonts w:ascii="Arial" w:hAnsi="Arial" w:cs="Arial"/>
                <w:szCs w:val="20"/>
              </w:rPr>
              <w:t xml:space="preserve"> &amp; set-up, configuration and Installation of controller</w:t>
            </w:r>
            <w:r w:rsidR="00F10DA9" w:rsidRPr="00443AD8">
              <w:rPr>
                <w:rFonts w:ascii="Arial" w:hAnsi="Arial" w:cs="Arial"/>
                <w:szCs w:val="20"/>
              </w:rPr>
              <w:t>’s</w:t>
            </w:r>
            <w:r w:rsidR="00292137" w:rsidRPr="00443AD8">
              <w:rPr>
                <w:rFonts w:ascii="Arial" w:hAnsi="Arial" w:cs="Arial"/>
                <w:szCs w:val="20"/>
              </w:rPr>
              <w:t xml:space="preserve"> and variable frequency d</w:t>
            </w:r>
            <w:r w:rsidR="00CC1187" w:rsidRPr="00443AD8">
              <w:rPr>
                <w:rFonts w:ascii="Arial" w:hAnsi="Arial" w:cs="Arial"/>
                <w:szCs w:val="20"/>
              </w:rPr>
              <w:t>rive</w:t>
            </w:r>
            <w:r w:rsidR="00F10DA9" w:rsidRPr="00443AD8">
              <w:rPr>
                <w:rFonts w:ascii="Arial" w:hAnsi="Arial" w:cs="Arial"/>
                <w:szCs w:val="20"/>
              </w:rPr>
              <w:t>s</w:t>
            </w:r>
            <w:r w:rsidR="00CC1187" w:rsidRPr="00443AD8">
              <w:rPr>
                <w:rFonts w:ascii="Arial" w:hAnsi="Arial" w:cs="Arial"/>
                <w:szCs w:val="20"/>
              </w:rPr>
              <w:t>.</w:t>
            </w:r>
          </w:p>
          <w:p w:rsidR="004A0236" w:rsidRPr="00443AD8" w:rsidRDefault="00A86317" w:rsidP="004A0236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Responsible in maintaining and modifying</w:t>
            </w:r>
            <w:r w:rsidR="00350CE3">
              <w:rPr>
                <w:rFonts w:ascii="Arial" w:hAnsi="Arial" w:cs="Arial"/>
                <w:szCs w:val="20"/>
              </w:rPr>
              <w:t xml:space="preserve"> existing systems, PLC, </w:t>
            </w:r>
            <w:proofErr w:type="spellStart"/>
            <w:r w:rsidR="00350CE3">
              <w:rPr>
                <w:rFonts w:ascii="Arial" w:hAnsi="Arial" w:cs="Arial"/>
                <w:szCs w:val="20"/>
              </w:rPr>
              <w:t>WinCC</w:t>
            </w:r>
            <w:proofErr w:type="spellEnd"/>
            <w:r w:rsidR="00350CE3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350CE3">
              <w:rPr>
                <w:rFonts w:ascii="Arial" w:hAnsi="Arial" w:cs="Arial"/>
                <w:szCs w:val="20"/>
              </w:rPr>
              <w:t>ProfiBus</w:t>
            </w:r>
            <w:proofErr w:type="spellEnd"/>
          </w:p>
          <w:p w:rsidR="006B2DE8" w:rsidRPr="007046C4" w:rsidRDefault="00884A5A" w:rsidP="006B2DE8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7046C4">
              <w:rPr>
                <w:rFonts w:ascii="Arial" w:hAnsi="Arial" w:cs="Arial"/>
                <w:szCs w:val="20"/>
              </w:rPr>
              <w:t>Handle</w:t>
            </w:r>
            <w:r w:rsidR="0097078A" w:rsidRPr="007046C4">
              <w:rPr>
                <w:rFonts w:ascii="Arial" w:hAnsi="Arial" w:cs="Arial"/>
                <w:szCs w:val="20"/>
              </w:rPr>
              <w:t>d</w:t>
            </w:r>
            <w:r w:rsidRPr="007046C4">
              <w:rPr>
                <w:rFonts w:ascii="Arial" w:hAnsi="Arial" w:cs="Arial"/>
                <w:szCs w:val="20"/>
              </w:rPr>
              <w:t xml:space="preserve"> all electrical and Instrumentation activity </w:t>
            </w:r>
            <w:r w:rsidR="0097078A" w:rsidRPr="007046C4">
              <w:rPr>
                <w:rFonts w:ascii="Arial" w:hAnsi="Arial" w:cs="Arial"/>
                <w:szCs w:val="20"/>
              </w:rPr>
              <w:t>in water purifying plant, brewery plant and beverage plant.</w:t>
            </w:r>
          </w:p>
          <w:p w:rsidR="00FB2A00" w:rsidRPr="00443AD8" w:rsidRDefault="00FB2A00" w:rsidP="006B2DE8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 w:rsidRPr="00443AD8">
              <w:rPr>
                <w:rFonts w:ascii="Arial" w:hAnsi="Arial" w:cs="Arial"/>
                <w:szCs w:val="20"/>
              </w:rPr>
              <w:t>Ensure timely executio</w:t>
            </w:r>
            <w:r w:rsidR="00A86317" w:rsidRPr="00443AD8">
              <w:rPr>
                <w:rFonts w:ascii="Arial" w:hAnsi="Arial" w:cs="Arial"/>
                <w:szCs w:val="20"/>
              </w:rPr>
              <w:t>n of preventive maintenance</w:t>
            </w:r>
            <w:r w:rsidRPr="00443AD8">
              <w:rPr>
                <w:rFonts w:ascii="Arial" w:hAnsi="Arial" w:cs="Arial"/>
                <w:szCs w:val="20"/>
              </w:rPr>
              <w:t xml:space="preserve"> and calibration plan with proper documentation for back tracking and </w:t>
            </w:r>
            <w:r w:rsidR="00EE4714" w:rsidRPr="00443AD8">
              <w:rPr>
                <w:rFonts w:ascii="Arial" w:hAnsi="Arial" w:cs="Arial"/>
                <w:szCs w:val="20"/>
              </w:rPr>
              <w:t>for</w:t>
            </w:r>
            <w:r w:rsidRPr="00443AD8">
              <w:rPr>
                <w:rFonts w:ascii="Arial" w:hAnsi="Arial" w:cs="Arial"/>
                <w:szCs w:val="20"/>
              </w:rPr>
              <w:t xml:space="preserve"> ISO:9001</w:t>
            </w:r>
            <w:r w:rsidR="00EE4714" w:rsidRPr="00443AD8">
              <w:rPr>
                <w:rFonts w:ascii="Arial" w:hAnsi="Arial" w:cs="Arial"/>
                <w:szCs w:val="20"/>
              </w:rPr>
              <w:t xml:space="preserve"> requirement</w:t>
            </w:r>
          </w:p>
          <w:p w:rsidR="00ED37D2" w:rsidRPr="00E544BD" w:rsidRDefault="00433464" w:rsidP="00E544BD">
            <w:pPr>
              <w:numPr>
                <w:ilvl w:val="0"/>
                <w:numId w:val="4"/>
              </w:numPr>
              <w:suppressAutoHyphens/>
              <w:spacing w:line="240" w:lineRule="auto"/>
              <w:ind w:left="90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Performs </w:t>
            </w:r>
            <w:r w:rsidR="00ED37D2">
              <w:rPr>
                <w:rFonts w:ascii="Arial" w:hAnsi="Arial" w:cs="Arial"/>
                <w:szCs w:val="20"/>
              </w:rPr>
              <w:t>c</w:t>
            </w:r>
            <w:r>
              <w:rPr>
                <w:rFonts w:ascii="Arial" w:hAnsi="Arial" w:cs="Arial"/>
                <w:szCs w:val="20"/>
              </w:rPr>
              <w:t>alibrati</w:t>
            </w:r>
            <w:r w:rsidR="0069133F">
              <w:rPr>
                <w:rFonts w:ascii="Arial" w:hAnsi="Arial" w:cs="Arial"/>
                <w:szCs w:val="20"/>
              </w:rPr>
              <w:t>on and configured</w:t>
            </w:r>
            <w:r>
              <w:rPr>
                <w:rFonts w:ascii="Arial" w:hAnsi="Arial" w:cs="Arial"/>
                <w:szCs w:val="20"/>
              </w:rPr>
              <w:t xml:space="preserve"> instrumen</w:t>
            </w:r>
            <w:r w:rsidR="0069133F">
              <w:rPr>
                <w:rFonts w:ascii="Arial" w:hAnsi="Arial" w:cs="Arial"/>
                <w:szCs w:val="20"/>
              </w:rPr>
              <w:t>ta</w:t>
            </w:r>
            <w:r>
              <w:rPr>
                <w:rFonts w:ascii="Arial" w:hAnsi="Arial" w:cs="Arial"/>
                <w:szCs w:val="20"/>
              </w:rPr>
              <w:t>t</w:t>
            </w:r>
            <w:r w:rsidR="0069133F">
              <w:rPr>
                <w:rFonts w:ascii="Arial" w:hAnsi="Arial" w:cs="Arial"/>
                <w:szCs w:val="20"/>
              </w:rPr>
              <w:t>ion control system</w:t>
            </w:r>
            <w:r w:rsidRPr="00292FFC">
              <w:rPr>
                <w:rFonts w:ascii="Arial" w:hAnsi="Arial" w:cs="Arial"/>
              </w:rPr>
              <w:t xml:space="preserve"> such as follows:</w:t>
            </w:r>
          </w:p>
          <w:p w:rsidR="00433464" w:rsidRPr="00292FFC" w:rsidRDefault="00433464" w:rsidP="00662C20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92FFC">
              <w:rPr>
                <w:rFonts w:ascii="Arial" w:hAnsi="Arial" w:cs="Arial"/>
              </w:rPr>
              <w:t>Pressure transmitters/controllers</w:t>
            </w:r>
          </w:p>
          <w:p w:rsidR="00433464" w:rsidRPr="00292FFC" w:rsidRDefault="00433464" w:rsidP="00662C20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92FFC">
              <w:rPr>
                <w:rFonts w:ascii="Arial" w:hAnsi="Arial" w:cs="Arial"/>
              </w:rPr>
              <w:t>Level transmitters/controllers</w:t>
            </w:r>
          </w:p>
          <w:p w:rsidR="00433464" w:rsidRPr="00292FFC" w:rsidRDefault="00433464" w:rsidP="00662C20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92FFC">
              <w:rPr>
                <w:rFonts w:ascii="Arial" w:hAnsi="Arial" w:cs="Arial"/>
              </w:rPr>
              <w:t>Flow transmitter/controllers</w:t>
            </w:r>
          </w:p>
          <w:p w:rsidR="00433464" w:rsidRPr="00292FFC" w:rsidRDefault="00433464" w:rsidP="00662C20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92FFC">
              <w:rPr>
                <w:rFonts w:ascii="Arial" w:hAnsi="Arial" w:cs="Arial"/>
              </w:rPr>
              <w:t xml:space="preserve">Temperature </w:t>
            </w:r>
            <w:r w:rsidR="008A5DC9">
              <w:rPr>
                <w:rFonts w:ascii="Arial" w:hAnsi="Arial" w:cs="Arial"/>
              </w:rPr>
              <w:t>transmitter/</w:t>
            </w:r>
            <w:r w:rsidRPr="00292FFC">
              <w:rPr>
                <w:rFonts w:ascii="Arial" w:hAnsi="Arial" w:cs="Arial"/>
              </w:rPr>
              <w:t>controllers</w:t>
            </w:r>
          </w:p>
          <w:p w:rsidR="00433464" w:rsidRDefault="00433464" w:rsidP="00662C20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92FFC">
              <w:rPr>
                <w:rFonts w:ascii="Arial" w:hAnsi="Arial" w:cs="Arial"/>
              </w:rPr>
              <w:t>I/P converter</w:t>
            </w:r>
          </w:p>
          <w:p w:rsidR="00433464" w:rsidRDefault="00433464" w:rsidP="00662C20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92FFC">
              <w:rPr>
                <w:rFonts w:ascii="Arial" w:hAnsi="Arial" w:cs="Arial"/>
              </w:rPr>
              <w:t>Valve Positioner</w:t>
            </w:r>
          </w:p>
          <w:p w:rsidR="00CC1187" w:rsidRPr="00292FFC" w:rsidRDefault="00CC1187" w:rsidP="00662C20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Gauges</w:t>
            </w:r>
          </w:p>
          <w:p w:rsidR="008E621E" w:rsidRDefault="008E621E" w:rsidP="00433464">
            <w:pPr>
              <w:rPr>
                <w:rFonts w:ascii="Arial" w:hAnsi="Arial" w:cs="Arial"/>
                <w:b/>
                <w:bCs/>
              </w:rPr>
            </w:pPr>
          </w:p>
          <w:p w:rsidR="00433464" w:rsidRPr="00443AD8" w:rsidRDefault="00F01C5E" w:rsidP="00E544BD">
            <w:pPr>
              <w:spacing w:line="240" w:lineRule="auto"/>
              <w:rPr>
                <w:rFonts w:ascii="Arial" w:hAnsi="Arial" w:cs="Arial"/>
                <w:b/>
              </w:rPr>
            </w:pPr>
            <w:r w:rsidRPr="00443AD8">
              <w:rPr>
                <w:rFonts w:ascii="Arial" w:hAnsi="Arial" w:cs="Arial"/>
                <w:b/>
                <w:bCs/>
              </w:rPr>
              <w:t>Business Name</w:t>
            </w:r>
            <w:r w:rsidR="004518A3" w:rsidRPr="00443AD8">
              <w:rPr>
                <w:rFonts w:ascii="Arial" w:hAnsi="Arial" w:cs="Arial"/>
                <w:b/>
                <w:bCs/>
              </w:rPr>
              <w:t xml:space="preserve">            </w:t>
            </w:r>
            <w:r w:rsidR="00433464" w:rsidRPr="00443AD8">
              <w:rPr>
                <w:rFonts w:ascii="Arial" w:hAnsi="Arial" w:cs="Arial"/>
                <w:b/>
                <w:bCs/>
              </w:rPr>
              <w:t xml:space="preserve">: </w:t>
            </w:r>
            <w:r w:rsidR="00433464" w:rsidRPr="00443AD8">
              <w:rPr>
                <w:rFonts w:ascii="Arial" w:hAnsi="Arial" w:cs="Arial"/>
                <w:b/>
              </w:rPr>
              <w:t>JBS Cell phone Repair Shop</w:t>
            </w:r>
          </w:p>
          <w:p w:rsidR="00433464" w:rsidRPr="00443AD8" w:rsidRDefault="00433464" w:rsidP="00E544BD">
            <w:pPr>
              <w:spacing w:line="240" w:lineRule="auto"/>
              <w:rPr>
                <w:rFonts w:ascii="Arial" w:hAnsi="Arial" w:cs="Arial"/>
                <w:b/>
              </w:rPr>
            </w:pPr>
            <w:r w:rsidRPr="00443AD8">
              <w:rPr>
                <w:rFonts w:ascii="Arial" w:hAnsi="Arial" w:cs="Arial"/>
                <w:b/>
                <w:bCs/>
              </w:rPr>
              <w:t>Position Title</w:t>
            </w:r>
            <w:r w:rsidR="00182312" w:rsidRPr="00443AD8">
              <w:rPr>
                <w:rFonts w:ascii="Arial" w:hAnsi="Arial" w:cs="Arial"/>
                <w:b/>
                <w:bCs/>
              </w:rPr>
              <w:tab/>
            </w:r>
            <w:r w:rsidR="00182312" w:rsidRPr="00443AD8">
              <w:rPr>
                <w:rFonts w:ascii="Arial" w:hAnsi="Arial" w:cs="Arial"/>
                <w:b/>
                <w:bCs/>
              </w:rPr>
              <w:tab/>
            </w:r>
            <w:r w:rsidRPr="00443AD8">
              <w:rPr>
                <w:rFonts w:ascii="Arial" w:hAnsi="Arial" w:cs="Arial"/>
                <w:b/>
                <w:bCs/>
              </w:rPr>
              <w:t>: Owner / Technician</w:t>
            </w:r>
          </w:p>
          <w:p w:rsidR="00433464" w:rsidRPr="00443AD8" w:rsidRDefault="00433464" w:rsidP="00E544BD">
            <w:pPr>
              <w:spacing w:line="240" w:lineRule="auto"/>
              <w:rPr>
                <w:rFonts w:ascii="Arial" w:hAnsi="Arial" w:cs="Arial"/>
                <w:b/>
              </w:rPr>
            </w:pPr>
            <w:r w:rsidRPr="00443AD8">
              <w:rPr>
                <w:rFonts w:ascii="Arial" w:hAnsi="Arial" w:cs="Arial"/>
                <w:b/>
                <w:bCs/>
              </w:rPr>
              <w:t>Specialization</w:t>
            </w:r>
            <w:r w:rsidR="00182312" w:rsidRPr="00443AD8">
              <w:rPr>
                <w:rFonts w:ascii="Arial" w:hAnsi="Arial" w:cs="Arial"/>
                <w:b/>
                <w:bCs/>
              </w:rPr>
              <w:tab/>
            </w:r>
            <w:r w:rsidR="004518A3" w:rsidRPr="00443AD8">
              <w:rPr>
                <w:rFonts w:ascii="Arial" w:hAnsi="Arial" w:cs="Arial"/>
                <w:b/>
                <w:bCs/>
              </w:rPr>
              <w:t xml:space="preserve">             </w:t>
            </w:r>
            <w:r w:rsidRPr="00443AD8">
              <w:rPr>
                <w:rFonts w:ascii="Arial" w:hAnsi="Arial" w:cs="Arial"/>
                <w:b/>
                <w:bCs/>
              </w:rPr>
              <w:t xml:space="preserve">: </w:t>
            </w:r>
            <w:r w:rsidRPr="00443AD8">
              <w:rPr>
                <w:rFonts w:ascii="Arial" w:hAnsi="Arial" w:cs="Arial"/>
                <w:b/>
              </w:rPr>
              <w:t>Cell Phone Repair Shop</w:t>
            </w:r>
          </w:p>
          <w:p w:rsidR="00433464" w:rsidRPr="00443AD8" w:rsidRDefault="00433464" w:rsidP="00E544BD">
            <w:pPr>
              <w:spacing w:line="240" w:lineRule="auto"/>
              <w:rPr>
                <w:rFonts w:ascii="Arial" w:hAnsi="Arial" w:cs="Arial"/>
                <w:b/>
              </w:rPr>
            </w:pPr>
            <w:r w:rsidRPr="00443AD8">
              <w:rPr>
                <w:rFonts w:ascii="Arial" w:hAnsi="Arial" w:cs="Arial"/>
                <w:b/>
                <w:bCs/>
              </w:rPr>
              <w:t>Inclusive Dates</w:t>
            </w:r>
            <w:r w:rsidRPr="00443AD8"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Pr="00443AD8">
              <w:rPr>
                <w:rFonts w:ascii="Arial" w:hAnsi="Arial" w:cs="Arial"/>
                <w:b/>
              </w:rPr>
              <w:t>2005 - 2006</w:t>
            </w:r>
          </w:p>
          <w:p w:rsidR="00433464" w:rsidRPr="00443AD8" w:rsidRDefault="00433464" w:rsidP="00E544BD">
            <w:pPr>
              <w:pStyle w:val="LightGrid-Accent31"/>
              <w:numPr>
                <w:ilvl w:val="0"/>
                <w:numId w:val="17"/>
              </w:numPr>
              <w:spacing w:line="240" w:lineRule="auto"/>
              <w:ind w:left="906"/>
              <w:rPr>
                <w:rFonts w:ascii="Arial" w:hAnsi="Arial" w:cs="Arial"/>
              </w:rPr>
            </w:pPr>
            <w:r w:rsidRPr="00443AD8">
              <w:rPr>
                <w:rFonts w:ascii="Arial" w:hAnsi="Arial" w:cs="Arial"/>
              </w:rPr>
              <w:t xml:space="preserve">Cell phone </w:t>
            </w:r>
            <w:r w:rsidR="00E86DDD" w:rsidRPr="00443AD8">
              <w:rPr>
                <w:rFonts w:ascii="Arial" w:hAnsi="Arial" w:cs="Arial"/>
              </w:rPr>
              <w:t>troubleshooting</w:t>
            </w:r>
            <w:r w:rsidRPr="00443AD8">
              <w:rPr>
                <w:rFonts w:ascii="Arial" w:hAnsi="Arial" w:cs="Arial"/>
              </w:rPr>
              <w:t xml:space="preserve"> using power flasher</w:t>
            </w:r>
            <w:r w:rsidR="001D351B" w:rsidRPr="00443AD8">
              <w:rPr>
                <w:rFonts w:ascii="Arial" w:hAnsi="Arial" w:cs="Arial"/>
              </w:rPr>
              <w:t xml:space="preserve"> software</w:t>
            </w:r>
            <w:r w:rsidRPr="00443AD8">
              <w:rPr>
                <w:rFonts w:ascii="Arial" w:hAnsi="Arial" w:cs="Arial"/>
              </w:rPr>
              <w:t>.</w:t>
            </w:r>
          </w:p>
          <w:p w:rsidR="00433464" w:rsidRPr="00443AD8" w:rsidRDefault="00E90B46" w:rsidP="00E544BD">
            <w:pPr>
              <w:pStyle w:val="LightGrid-Accent31"/>
              <w:numPr>
                <w:ilvl w:val="0"/>
                <w:numId w:val="17"/>
              </w:numPr>
              <w:spacing w:line="240" w:lineRule="auto"/>
              <w:ind w:left="906"/>
              <w:rPr>
                <w:rFonts w:ascii="Arial" w:hAnsi="Arial" w:cs="Arial"/>
              </w:rPr>
            </w:pPr>
            <w:r w:rsidRPr="00443AD8">
              <w:rPr>
                <w:rFonts w:ascii="Arial" w:hAnsi="Arial" w:cs="Arial"/>
              </w:rPr>
              <w:t>Handles</w:t>
            </w:r>
            <w:r w:rsidR="00433464" w:rsidRPr="00443AD8">
              <w:rPr>
                <w:rFonts w:ascii="Arial" w:hAnsi="Arial" w:cs="Arial"/>
              </w:rPr>
              <w:t xml:space="preserve"> computer setup and troubleshooting.</w:t>
            </w:r>
          </w:p>
          <w:p w:rsidR="00433464" w:rsidRPr="00443AD8" w:rsidRDefault="00433464" w:rsidP="00E544BD">
            <w:pPr>
              <w:pStyle w:val="LightGrid-Accent31"/>
              <w:numPr>
                <w:ilvl w:val="0"/>
                <w:numId w:val="17"/>
              </w:numPr>
              <w:spacing w:line="240" w:lineRule="auto"/>
              <w:ind w:left="906"/>
              <w:rPr>
                <w:rFonts w:ascii="Arial" w:hAnsi="Arial" w:cs="Arial"/>
              </w:rPr>
            </w:pPr>
            <w:r w:rsidRPr="00443AD8">
              <w:rPr>
                <w:rFonts w:ascii="Arial" w:hAnsi="Arial" w:cs="Arial"/>
              </w:rPr>
              <w:t>Repair</w:t>
            </w:r>
            <w:r w:rsidR="00E90B46" w:rsidRPr="00443AD8">
              <w:rPr>
                <w:rFonts w:ascii="Arial" w:hAnsi="Arial" w:cs="Arial"/>
              </w:rPr>
              <w:t>s</w:t>
            </w:r>
            <w:r w:rsidRPr="00443AD8">
              <w:rPr>
                <w:rFonts w:ascii="Arial" w:hAnsi="Arial" w:cs="Arial"/>
              </w:rPr>
              <w:t xml:space="preserve"> defective items according to the working instructions.</w:t>
            </w:r>
          </w:p>
          <w:p w:rsidR="00433464" w:rsidRPr="00443AD8" w:rsidRDefault="00433464" w:rsidP="00E544BD">
            <w:pPr>
              <w:pStyle w:val="LightGrid-Accent31"/>
              <w:numPr>
                <w:ilvl w:val="0"/>
                <w:numId w:val="17"/>
              </w:numPr>
              <w:spacing w:line="240" w:lineRule="auto"/>
              <w:ind w:left="906"/>
              <w:rPr>
                <w:rFonts w:ascii="Arial" w:hAnsi="Arial" w:cs="Arial"/>
              </w:rPr>
            </w:pPr>
            <w:r w:rsidRPr="00443AD8">
              <w:rPr>
                <w:rFonts w:ascii="Arial" w:hAnsi="Arial" w:cs="Arial"/>
              </w:rPr>
              <w:t>Check items returned within a day policy.</w:t>
            </w:r>
          </w:p>
          <w:p w:rsidR="0093188D" w:rsidRPr="00443AD8" w:rsidRDefault="00433464" w:rsidP="0093188D">
            <w:pPr>
              <w:pStyle w:val="LightGrid-Accent31"/>
              <w:numPr>
                <w:ilvl w:val="0"/>
                <w:numId w:val="17"/>
              </w:numPr>
              <w:spacing w:line="240" w:lineRule="auto"/>
              <w:ind w:left="906"/>
              <w:rPr>
                <w:rFonts w:ascii="Arial" w:hAnsi="Arial" w:cs="Arial"/>
              </w:rPr>
            </w:pPr>
            <w:r w:rsidRPr="00443AD8">
              <w:rPr>
                <w:rFonts w:ascii="Arial" w:hAnsi="Arial" w:cs="Arial"/>
              </w:rPr>
              <w:t>Upgrading cell phone unit.</w:t>
            </w:r>
          </w:p>
          <w:p w:rsidR="000E7060" w:rsidRDefault="000E7060" w:rsidP="000E7060">
            <w:pPr>
              <w:pStyle w:val="LightGrid-Accent31"/>
              <w:spacing w:line="240" w:lineRule="auto"/>
              <w:ind w:left="546"/>
              <w:rPr>
                <w:rFonts w:ascii="Arial" w:hAnsi="Arial" w:cs="Arial"/>
              </w:rPr>
            </w:pPr>
          </w:p>
          <w:p w:rsidR="008E621E" w:rsidRPr="0093188D" w:rsidRDefault="008E621E" w:rsidP="00662C20">
            <w:pPr>
              <w:pStyle w:val="LightGrid-Accent31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464" w:rsidRPr="00E143CC" w:rsidTr="007B54A4">
        <w:trPr>
          <w:trHeight w:val="1179"/>
        </w:trPr>
        <w:tc>
          <w:tcPr>
            <w:tcW w:w="250" w:type="dxa"/>
            <w:shd w:val="clear" w:color="auto" w:fill="CCCCCC"/>
          </w:tcPr>
          <w:p w:rsidR="00433464" w:rsidRPr="00E143CC" w:rsidRDefault="00433464" w:rsidP="004334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433464" w:rsidRPr="00E143CC" w:rsidRDefault="00433464" w:rsidP="00433464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E447EC" w:rsidRDefault="00E447EC" w:rsidP="0093188D">
            <w:pPr>
              <w:pStyle w:val="Heading1"/>
              <w:spacing w:before="0" w:after="0"/>
              <w:rPr>
                <w:rFonts w:ascii="Arial" w:hAnsi="Arial" w:cs="Arial"/>
                <w:color w:val="548DD4"/>
                <w:sz w:val="24"/>
                <w:szCs w:val="24"/>
              </w:rPr>
            </w:pPr>
            <w:r w:rsidRPr="00053238">
              <w:rPr>
                <w:rFonts w:ascii="Arial" w:hAnsi="Arial" w:cs="Arial"/>
                <w:color w:val="548DD4"/>
                <w:sz w:val="24"/>
                <w:szCs w:val="24"/>
              </w:rPr>
              <w:t>Eligibilities</w:t>
            </w:r>
          </w:p>
          <w:p w:rsidR="00E447EC" w:rsidRPr="00E143CC" w:rsidRDefault="00E447EC" w:rsidP="009318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</w:t>
            </w:r>
            <w:r w:rsidRPr="00E143CC">
              <w:rPr>
                <w:rFonts w:ascii="Arial" w:hAnsi="Arial" w:cs="Arial"/>
              </w:rPr>
              <w:t xml:space="preserve"> Electronics Engineer    </w:t>
            </w:r>
            <w:r>
              <w:rPr>
                <w:rFonts w:ascii="Arial" w:hAnsi="Arial" w:cs="Arial"/>
              </w:rPr>
              <w:t xml:space="preserve">             </w:t>
            </w:r>
            <w:r w:rsidR="00323AF2">
              <w:rPr>
                <w:rFonts w:ascii="Arial" w:hAnsi="Arial" w:cs="Arial"/>
              </w:rPr>
              <w:t xml:space="preserve">  </w:t>
            </w:r>
            <w:r w:rsidR="00E90B46">
              <w:rPr>
                <w:rFonts w:ascii="Arial" w:hAnsi="Arial" w:cs="Arial"/>
              </w:rPr>
              <w:t xml:space="preserve">     </w:t>
            </w:r>
            <w:r w:rsidR="00323AF2">
              <w:rPr>
                <w:rFonts w:ascii="Arial" w:hAnsi="Arial" w:cs="Arial"/>
              </w:rPr>
              <w:t xml:space="preserve">  </w:t>
            </w:r>
            <w:r w:rsidR="00E90B46">
              <w:rPr>
                <w:rFonts w:ascii="Arial" w:hAnsi="Arial" w:cs="Arial"/>
              </w:rPr>
              <w:t xml:space="preserve"> </w:t>
            </w:r>
            <w:r w:rsidR="00612F28">
              <w:rPr>
                <w:rFonts w:ascii="Arial" w:hAnsi="Arial" w:cs="Arial"/>
              </w:rPr>
              <w:t xml:space="preserve">October </w:t>
            </w:r>
            <w:r w:rsidRPr="00E143CC">
              <w:rPr>
                <w:rFonts w:ascii="Arial" w:hAnsi="Arial" w:cs="Arial"/>
              </w:rPr>
              <w:t xml:space="preserve"> 2008</w:t>
            </w:r>
            <w:r>
              <w:rPr>
                <w:rFonts w:ascii="Arial" w:hAnsi="Arial" w:cs="Arial"/>
              </w:rPr>
              <w:t xml:space="preserve">            License No: 0043740</w:t>
            </w:r>
          </w:p>
          <w:p w:rsidR="00323AF2" w:rsidRDefault="00E447EC" w:rsidP="009318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3AF2">
              <w:rPr>
                <w:rFonts w:ascii="Arial" w:hAnsi="Arial" w:cs="Arial"/>
              </w:rPr>
              <w:t xml:space="preserve">                                                                      Manila</w:t>
            </w:r>
            <w:r w:rsidR="00612F28">
              <w:rPr>
                <w:rFonts w:ascii="Arial" w:hAnsi="Arial" w:cs="Arial"/>
              </w:rPr>
              <w:t>, Philippines</w:t>
            </w:r>
          </w:p>
          <w:p w:rsidR="00323AF2" w:rsidRDefault="00323AF2" w:rsidP="0093188D">
            <w:pPr>
              <w:spacing w:line="240" w:lineRule="auto"/>
              <w:rPr>
                <w:rFonts w:ascii="Arial" w:hAnsi="Arial" w:cs="Arial"/>
              </w:rPr>
            </w:pPr>
          </w:p>
          <w:p w:rsidR="00E447EC" w:rsidRDefault="00323AF2" w:rsidP="009318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</w:t>
            </w:r>
            <w:r w:rsidR="00E447EC">
              <w:rPr>
                <w:rFonts w:ascii="Arial" w:hAnsi="Arial" w:cs="Arial"/>
              </w:rPr>
              <w:t xml:space="preserve"> Instrumentation</w:t>
            </w:r>
            <w:r>
              <w:rPr>
                <w:rFonts w:ascii="Arial" w:hAnsi="Arial" w:cs="Arial"/>
              </w:rPr>
              <w:t xml:space="preserve"> &amp; Control Engr.      </w:t>
            </w:r>
            <w:r w:rsidR="00E90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612F28">
              <w:rPr>
                <w:rFonts w:ascii="Arial" w:hAnsi="Arial" w:cs="Arial"/>
              </w:rPr>
              <w:t xml:space="preserve">November </w:t>
            </w:r>
            <w:r w:rsidR="00E447EC">
              <w:rPr>
                <w:rFonts w:ascii="Arial" w:hAnsi="Arial" w:cs="Arial"/>
              </w:rPr>
              <w:t xml:space="preserve"> 2011        License No: 0698-2011</w:t>
            </w:r>
          </w:p>
          <w:p w:rsidR="00DE1F6F" w:rsidRDefault="00E447EC" w:rsidP="00881DF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23AF2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>Manila</w:t>
            </w:r>
            <w:r w:rsidR="00612F28">
              <w:rPr>
                <w:rFonts w:ascii="Arial" w:hAnsi="Arial" w:cs="Arial"/>
              </w:rPr>
              <w:t>, Philippines</w:t>
            </w:r>
          </w:p>
          <w:p w:rsidR="00881DFC" w:rsidRPr="00881DFC" w:rsidRDefault="00881DFC" w:rsidP="00881DFC">
            <w:pPr>
              <w:spacing w:line="240" w:lineRule="auto"/>
              <w:rPr>
                <w:rFonts w:ascii="Arial" w:hAnsi="Arial" w:cs="Arial"/>
              </w:rPr>
            </w:pPr>
          </w:p>
          <w:p w:rsidR="00E447EC" w:rsidRDefault="00E447EC" w:rsidP="0093188D">
            <w:pPr>
              <w:pStyle w:val="Heading1"/>
              <w:spacing w:before="0" w:after="0"/>
              <w:rPr>
                <w:rFonts w:ascii="Arial" w:hAnsi="Arial" w:cs="Arial"/>
                <w:color w:val="548DD4"/>
                <w:sz w:val="24"/>
                <w:szCs w:val="24"/>
              </w:rPr>
            </w:pPr>
            <w:r>
              <w:rPr>
                <w:rFonts w:ascii="Arial" w:hAnsi="Arial" w:cs="Arial"/>
                <w:color w:val="548DD4"/>
                <w:sz w:val="24"/>
                <w:szCs w:val="24"/>
              </w:rPr>
              <w:t>National Certificate</w:t>
            </w:r>
          </w:p>
          <w:tbl>
            <w:tblPr>
              <w:tblW w:w="0" w:type="auto"/>
              <w:tblLook w:val="04A0"/>
            </w:tblPr>
            <w:tblGrid>
              <w:gridCol w:w="5982"/>
              <w:gridCol w:w="3000"/>
            </w:tblGrid>
            <w:tr w:rsidR="00E447EC" w:rsidRPr="00587613" w:rsidTr="00E447EC">
              <w:tc>
                <w:tcPr>
                  <w:tcW w:w="5982" w:type="dxa"/>
                  <w:shd w:val="clear" w:color="auto" w:fill="auto"/>
                </w:tcPr>
                <w:p w:rsidR="00E447EC" w:rsidRDefault="00E447EC" w:rsidP="00FF183B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E447EC" w:rsidRPr="00FF183B" w:rsidRDefault="00E447EC" w:rsidP="00FF183B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FF183B">
                    <w:rPr>
                      <w:rFonts w:ascii="Arial" w:hAnsi="Arial" w:cs="Arial"/>
                      <w:b/>
                    </w:rPr>
                    <w:t>National Certificate III in Mechatronics and Servicing (NC III)</w:t>
                  </w:r>
                </w:p>
                <w:p w:rsidR="00E447EC" w:rsidRPr="00587613" w:rsidRDefault="00E447EC" w:rsidP="00FF183B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87613">
                    <w:rPr>
                      <w:rFonts w:ascii="Arial" w:hAnsi="Arial" w:cs="Arial"/>
                    </w:rPr>
                    <w:t xml:space="preserve">TESDA Manila </w:t>
                  </w:r>
                  <w:r>
                    <w:rPr>
                      <w:rFonts w:ascii="Arial" w:hAnsi="Arial" w:cs="Arial"/>
                    </w:rPr>
                    <w:t>–</w:t>
                  </w:r>
                  <w:r w:rsidRPr="0058761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March 14</w:t>
                  </w:r>
                  <w:r w:rsidRPr="00587613">
                    <w:rPr>
                      <w:rFonts w:ascii="Arial" w:hAnsi="Arial" w:cs="Arial"/>
                    </w:rPr>
                    <w:t>, 201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  <w:p w:rsidR="00E447EC" w:rsidRPr="00587613" w:rsidRDefault="00E447EC" w:rsidP="00FF183B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E447EC" w:rsidRDefault="00E447EC" w:rsidP="00FF183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447EC" w:rsidRPr="00E447EC" w:rsidRDefault="00E447EC" w:rsidP="00FF183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t xml:space="preserve">Certificate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No: </w:t>
                  </w: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t>12131603001772</w:t>
                  </w: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 xml:space="preserve"> </w:t>
                  </w:r>
                </w:p>
              </w:tc>
            </w:tr>
            <w:tr w:rsidR="00E447EC" w:rsidRPr="00587613" w:rsidTr="00E447EC">
              <w:tc>
                <w:tcPr>
                  <w:tcW w:w="5982" w:type="dxa"/>
                  <w:shd w:val="clear" w:color="auto" w:fill="auto"/>
                </w:tcPr>
                <w:p w:rsidR="00E447EC" w:rsidRPr="00FF183B" w:rsidRDefault="00E447EC" w:rsidP="00FF183B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FF183B">
                    <w:rPr>
                      <w:rFonts w:ascii="Arial" w:hAnsi="Arial" w:cs="Arial"/>
                      <w:b/>
                    </w:rPr>
                    <w:t>National Certificate II in Instrumentation and Control Servicing (NC II)</w:t>
                  </w:r>
                </w:p>
                <w:p w:rsidR="00E447EC" w:rsidRPr="00587613" w:rsidRDefault="00E447EC" w:rsidP="00FF183B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87613">
                    <w:rPr>
                      <w:rFonts w:ascii="Arial" w:hAnsi="Arial" w:cs="Arial"/>
                    </w:rPr>
                    <w:t>TESDA Manila - May 06, 2011</w:t>
                  </w:r>
                </w:p>
                <w:p w:rsidR="00E447EC" w:rsidRPr="00587613" w:rsidRDefault="00E447EC" w:rsidP="00FF183B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E447EC" w:rsidRPr="00E447EC" w:rsidRDefault="00E447EC" w:rsidP="00FF183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t>Certificate No: 1113140209323</w:t>
                  </w:r>
                </w:p>
              </w:tc>
            </w:tr>
            <w:tr w:rsidR="00E447EC" w:rsidRPr="00587613" w:rsidTr="00E447EC">
              <w:tc>
                <w:tcPr>
                  <w:tcW w:w="5982" w:type="dxa"/>
                  <w:shd w:val="clear" w:color="auto" w:fill="auto"/>
                </w:tcPr>
                <w:p w:rsidR="00E447EC" w:rsidRPr="00FF183B" w:rsidRDefault="00E447EC" w:rsidP="00FF183B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FF183B">
                    <w:rPr>
                      <w:rFonts w:ascii="Arial" w:hAnsi="Arial" w:cs="Arial"/>
                      <w:b/>
                    </w:rPr>
                    <w:t>National Certificate II in Mechatronics Servicing (NC II)</w:t>
                  </w:r>
                </w:p>
                <w:p w:rsidR="00E447EC" w:rsidRPr="00587613" w:rsidRDefault="00E447EC" w:rsidP="00FF183B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87613">
                    <w:rPr>
                      <w:rFonts w:ascii="Arial" w:hAnsi="Arial" w:cs="Arial"/>
                    </w:rPr>
                    <w:t>TESDA Manila - May 06, 2011</w:t>
                  </w:r>
                </w:p>
                <w:p w:rsidR="00E447EC" w:rsidRPr="00587613" w:rsidRDefault="00E447EC" w:rsidP="00FF183B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E447EC" w:rsidRPr="00E447EC" w:rsidRDefault="00E447EC" w:rsidP="00FF183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t>Certificate No: 1113160214410</w:t>
                  </w:r>
                </w:p>
              </w:tc>
            </w:tr>
            <w:tr w:rsidR="00E447EC" w:rsidRPr="00587613" w:rsidTr="00E447EC">
              <w:tc>
                <w:tcPr>
                  <w:tcW w:w="5982" w:type="dxa"/>
                  <w:shd w:val="clear" w:color="auto" w:fill="auto"/>
                </w:tcPr>
                <w:p w:rsidR="00E447EC" w:rsidRPr="00FF183B" w:rsidRDefault="00E447EC" w:rsidP="00FF183B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FF183B">
                    <w:rPr>
                      <w:rFonts w:ascii="Arial" w:hAnsi="Arial" w:cs="Arial"/>
                      <w:b/>
                    </w:rPr>
                    <w:t>Certificate of Competency in Instrumentation and Control Servicing (NC III)</w:t>
                  </w:r>
                </w:p>
                <w:p w:rsidR="00E447EC" w:rsidRPr="00587613" w:rsidRDefault="00E447EC" w:rsidP="00FF183B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587613">
                    <w:rPr>
                      <w:rFonts w:ascii="Arial" w:hAnsi="Arial" w:cs="Arial"/>
                    </w:rPr>
                    <w:t>TESDA Manila - June 2, 2011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:rsidR="00E447EC" w:rsidRPr="00E447EC" w:rsidRDefault="00E447EC" w:rsidP="00FF183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47EC">
                    <w:rPr>
                      <w:rFonts w:ascii="Arial" w:hAnsi="Arial" w:cs="Arial"/>
                      <w:sz w:val="18"/>
                      <w:szCs w:val="18"/>
                    </w:rPr>
                    <w:t>Certificate No: 1113140011622</w:t>
                  </w:r>
                </w:p>
              </w:tc>
            </w:tr>
          </w:tbl>
          <w:p w:rsidR="00662C20" w:rsidRPr="00662C20" w:rsidRDefault="00662C20" w:rsidP="00662C20">
            <w:pPr>
              <w:pStyle w:val="BodyText"/>
            </w:pPr>
          </w:p>
          <w:p w:rsidR="00E447EC" w:rsidRPr="00E544BD" w:rsidRDefault="008676BA" w:rsidP="00FF183B">
            <w:pPr>
              <w:pStyle w:val="Heading1"/>
              <w:spacing w:before="0" w:after="0"/>
              <w:rPr>
                <w:rFonts w:ascii="Arial" w:hAnsi="Arial" w:cs="Arial"/>
                <w:color w:val="548DD4"/>
                <w:sz w:val="24"/>
                <w:szCs w:val="24"/>
              </w:rPr>
            </w:pPr>
            <w:r>
              <w:rPr>
                <w:rFonts w:ascii="Arial" w:hAnsi="Arial" w:cs="Arial"/>
                <w:color w:val="548DD4"/>
                <w:sz w:val="24"/>
                <w:szCs w:val="24"/>
              </w:rPr>
              <w:t>Areas of Interest</w:t>
            </w:r>
          </w:p>
          <w:p w:rsidR="00D45DDB" w:rsidRPr="00E447EC" w:rsidRDefault="00165D91" w:rsidP="00FF183B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9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Electrical.</w:t>
            </w:r>
          </w:p>
          <w:p w:rsidR="008676BA" w:rsidRDefault="00165D91" w:rsidP="00FF183B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9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Instrumentation &amp; Control (process control).</w:t>
            </w:r>
          </w:p>
          <w:p w:rsidR="008676BA" w:rsidRDefault="00165D91" w:rsidP="00FF183B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9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Automation (Mechatronics).</w:t>
            </w:r>
          </w:p>
          <w:p w:rsidR="00890496" w:rsidRDefault="00165D91" w:rsidP="00FF183B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9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Calibration.</w:t>
            </w:r>
          </w:p>
          <w:p w:rsidR="00881DFC" w:rsidRDefault="00890496" w:rsidP="00881DFC">
            <w:pPr>
              <w:pStyle w:val="BodyText"/>
              <w:numPr>
                <w:ilvl w:val="0"/>
                <w:numId w:val="8"/>
              </w:numPr>
              <w:spacing w:after="0" w:line="240" w:lineRule="auto"/>
              <w:ind w:left="9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Safety</w:t>
            </w:r>
            <w:r w:rsidR="00165D91">
              <w:rPr>
                <w:rFonts w:ascii="Arial" w:hAnsi="Arial" w:cs="Arial"/>
              </w:rPr>
              <w:t xml:space="preserve"> </w:t>
            </w:r>
          </w:p>
          <w:p w:rsidR="00433464" w:rsidRDefault="00433464" w:rsidP="00881DFC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  <w:r w:rsidRPr="00881DFC">
              <w:rPr>
                <w:rFonts w:ascii="Arial" w:hAnsi="Arial" w:cs="Arial"/>
                <w:b/>
                <w:color w:val="548DD4"/>
                <w:sz w:val="24"/>
                <w:szCs w:val="24"/>
              </w:rPr>
              <w:t>Education Background</w:t>
            </w:r>
          </w:p>
          <w:p w:rsidR="003C1A53" w:rsidRPr="00881DFC" w:rsidRDefault="003C1A53" w:rsidP="00881DFC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33464" w:rsidRPr="00E143CC" w:rsidRDefault="00433464" w:rsidP="00FF183B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E143CC">
              <w:rPr>
                <w:rFonts w:ascii="Arial" w:hAnsi="Arial" w:cs="Arial"/>
                <w:b/>
                <w:bCs/>
                <w:u w:val="single"/>
              </w:rPr>
              <w:t>Highest Education</w:t>
            </w:r>
          </w:p>
          <w:p w:rsidR="00433464" w:rsidRPr="00E143CC" w:rsidRDefault="00433464" w:rsidP="00FF183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143CC">
              <w:rPr>
                <w:rFonts w:ascii="Arial" w:hAnsi="Arial" w:cs="Arial"/>
                <w:b/>
                <w:bCs/>
              </w:rPr>
              <w:t>Level</w:t>
            </w:r>
            <w:r w:rsidRPr="00E143CC">
              <w:rPr>
                <w:rFonts w:ascii="Arial" w:hAnsi="Arial" w:cs="Arial"/>
                <w:b/>
                <w:bCs/>
              </w:rPr>
              <w:tab/>
            </w:r>
            <w:r w:rsidRPr="00E143CC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Pr="00E143CC"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Pr="00E143CC">
              <w:rPr>
                <w:rFonts w:ascii="Arial" w:hAnsi="Arial" w:cs="Arial"/>
              </w:rPr>
              <w:t>Bachelor of Science in Electronics and Communication Engineering</w:t>
            </w:r>
          </w:p>
          <w:p w:rsidR="00433464" w:rsidRPr="00E143CC" w:rsidRDefault="00433464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  <w:bCs/>
              </w:rPr>
              <w:t>University</w:t>
            </w:r>
            <w:r w:rsidRPr="00E143CC">
              <w:rPr>
                <w:rFonts w:ascii="Arial" w:hAnsi="Arial" w:cs="Arial"/>
                <w:b/>
                <w:bCs/>
              </w:rPr>
              <w:tab/>
            </w:r>
            <w:r w:rsidRPr="00E143CC"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Pr="00E143CC">
              <w:rPr>
                <w:rFonts w:ascii="Arial" w:hAnsi="Arial" w:cs="Arial"/>
              </w:rPr>
              <w:t xml:space="preserve">University of Saint Louis </w:t>
            </w:r>
            <w:proofErr w:type="spellStart"/>
            <w:r w:rsidRPr="00E143CC">
              <w:rPr>
                <w:rFonts w:ascii="Arial" w:hAnsi="Arial" w:cs="Arial"/>
              </w:rPr>
              <w:t>Tuguegarao</w:t>
            </w:r>
            <w:proofErr w:type="spellEnd"/>
            <w:r w:rsidR="009A08A7">
              <w:rPr>
                <w:rFonts w:ascii="Arial" w:hAnsi="Arial" w:cs="Arial"/>
              </w:rPr>
              <w:t xml:space="preserve">       </w:t>
            </w:r>
          </w:p>
          <w:p w:rsidR="00433464" w:rsidRPr="00E143CC" w:rsidRDefault="00433464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  <w:bCs/>
              </w:rPr>
              <w:t>Graduation Date</w:t>
            </w:r>
            <w:r w:rsidRPr="00E143CC">
              <w:rPr>
                <w:rFonts w:ascii="Arial" w:hAnsi="Arial" w:cs="Arial"/>
                <w:b/>
                <w:bCs/>
              </w:rPr>
              <w:tab/>
              <w:t xml:space="preserve">: </w:t>
            </w:r>
            <w:r w:rsidRPr="00E143CC">
              <w:rPr>
                <w:rFonts w:ascii="Arial" w:hAnsi="Arial" w:cs="Arial"/>
              </w:rPr>
              <w:t>October 2007</w:t>
            </w:r>
          </w:p>
          <w:p w:rsidR="000D795B" w:rsidRDefault="000D795B" w:rsidP="00FF183B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  <w:p w:rsidR="003C1A53" w:rsidRPr="00E143CC" w:rsidRDefault="003C1A53" w:rsidP="00FF183B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  <w:p w:rsidR="00433464" w:rsidRDefault="0019438C" w:rsidP="00FF183B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Vocational</w:t>
            </w:r>
          </w:p>
          <w:p w:rsidR="00A8138B" w:rsidRPr="00E143CC" w:rsidRDefault="00A8138B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Mechatronics NCIII </w:t>
            </w:r>
          </w:p>
          <w:p w:rsidR="00A8138B" w:rsidRPr="00E143CC" w:rsidRDefault="00A8138B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Mechatronics Technologies Corporation</w:t>
            </w:r>
            <w:r w:rsidR="005A4BD3">
              <w:rPr>
                <w:rFonts w:ascii="Arial" w:hAnsi="Arial" w:cs="Arial"/>
              </w:rPr>
              <w:t xml:space="preserve">      </w:t>
            </w:r>
            <w:r w:rsidR="005B0A04">
              <w:rPr>
                <w:rFonts w:ascii="Arial" w:hAnsi="Arial" w:cs="Arial"/>
              </w:rPr>
              <w:t xml:space="preserve">   </w:t>
            </w:r>
            <w:r w:rsidR="005A4BD3">
              <w:rPr>
                <w:rFonts w:ascii="Arial" w:hAnsi="Arial" w:cs="Arial"/>
              </w:rPr>
              <w:t xml:space="preserve">TESDA Main, </w:t>
            </w:r>
            <w:proofErr w:type="spellStart"/>
            <w:r w:rsidR="005A4BD3">
              <w:rPr>
                <w:rFonts w:ascii="Arial" w:hAnsi="Arial" w:cs="Arial"/>
              </w:rPr>
              <w:t>Taguig</w:t>
            </w:r>
            <w:proofErr w:type="spellEnd"/>
            <w:r w:rsidR="005A4BD3">
              <w:rPr>
                <w:rFonts w:ascii="Arial" w:hAnsi="Arial" w:cs="Arial"/>
              </w:rPr>
              <w:t xml:space="preserve"> City, Philippines</w:t>
            </w:r>
          </w:p>
          <w:p w:rsidR="00A8138B" w:rsidRDefault="00A8138B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2A7078">
              <w:rPr>
                <w:rFonts w:ascii="Arial" w:hAnsi="Arial" w:cs="Arial"/>
              </w:rPr>
              <w:t>December 10, 2011</w:t>
            </w:r>
            <w:r>
              <w:rPr>
                <w:rFonts w:ascii="Arial" w:hAnsi="Arial" w:cs="Arial"/>
              </w:rPr>
              <w:t xml:space="preserve"> – </w:t>
            </w:r>
            <w:r w:rsidR="002A7078">
              <w:rPr>
                <w:rFonts w:ascii="Arial" w:hAnsi="Arial" w:cs="Arial"/>
              </w:rPr>
              <w:t>March 10, 2012</w:t>
            </w:r>
          </w:p>
          <w:p w:rsidR="00433464" w:rsidRDefault="00433464" w:rsidP="00FF183B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  <w:p w:rsidR="0027743C" w:rsidRPr="00E143CC" w:rsidRDefault="0027743C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="00FF183B" w:rsidRPr="00FF183B">
              <w:rPr>
                <w:rFonts w:ascii="Arial" w:hAnsi="Arial" w:cs="Arial"/>
              </w:rPr>
              <w:t>Human-Machine</w:t>
            </w:r>
            <w:r w:rsidR="00FF18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F183B" w:rsidRPr="00FF183B">
              <w:rPr>
                <w:rFonts w:ascii="Arial" w:hAnsi="Arial" w:cs="Arial"/>
              </w:rPr>
              <w:t>Inteface</w:t>
            </w:r>
            <w:proofErr w:type="spellEnd"/>
            <w:r w:rsidRPr="00E143CC">
              <w:rPr>
                <w:rFonts w:ascii="Arial" w:hAnsi="Arial" w:cs="Arial"/>
              </w:rPr>
              <w:t xml:space="preserve"> </w:t>
            </w:r>
            <w:r w:rsidR="00FF183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HMI</w:t>
            </w:r>
            <w:r w:rsidR="00FF183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/</w:t>
            </w:r>
            <w:r w:rsidR="00FF183B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hd w:val="clear" w:color="auto" w:fill="FFFFFF"/>
              </w:rPr>
              <w:t>Supervisory Control and Data A</w:t>
            </w:r>
            <w:r w:rsidR="00FF183B" w:rsidRPr="00FF183B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hd w:val="clear" w:color="auto" w:fill="FFFFFF"/>
              </w:rPr>
              <w:t>cquisition</w:t>
            </w:r>
            <w:r w:rsidR="00FF183B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hd w:val="clear" w:color="auto" w:fill="FFFFFF"/>
              </w:rPr>
              <w:t xml:space="preserve"> (</w:t>
            </w:r>
            <w:r w:rsidRPr="00FF183B">
              <w:rPr>
                <w:rFonts w:ascii="Arial" w:hAnsi="Arial" w:cs="Arial"/>
              </w:rPr>
              <w:t>SCADA</w:t>
            </w:r>
            <w:r w:rsidR="00FF183B">
              <w:rPr>
                <w:rFonts w:ascii="Arial" w:hAnsi="Arial" w:cs="Arial"/>
              </w:rPr>
              <w:t>)</w:t>
            </w:r>
          </w:p>
          <w:p w:rsidR="0027743C" w:rsidRPr="00E143CC" w:rsidRDefault="0027743C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MFI Technological Institute</w:t>
            </w:r>
            <w:r w:rsidR="009A08A7">
              <w:rPr>
                <w:rFonts w:ascii="Arial" w:hAnsi="Arial" w:cs="Arial"/>
              </w:rPr>
              <w:t xml:space="preserve">                           </w:t>
            </w:r>
            <w:r w:rsidR="005B0A04">
              <w:rPr>
                <w:rFonts w:ascii="Arial" w:hAnsi="Arial" w:cs="Arial"/>
              </w:rPr>
              <w:t xml:space="preserve">   </w:t>
            </w:r>
            <w:proofErr w:type="spellStart"/>
            <w:r w:rsidR="005A4BD3">
              <w:rPr>
                <w:rFonts w:ascii="Arial" w:hAnsi="Arial" w:cs="Arial"/>
              </w:rPr>
              <w:t>Ortigas</w:t>
            </w:r>
            <w:proofErr w:type="spellEnd"/>
            <w:r w:rsidR="009A08A7" w:rsidRPr="00E143CC">
              <w:rPr>
                <w:rFonts w:ascii="Arial" w:hAnsi="Arial" w:cs="Arial"/>
              </w:rPr>
              <w:t>, Pasig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27743C" w:rsidRPr="00E143CC" w:rsidRDefault="0027743C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Pr="008A57E7">
              <w:rPr>
                <w:rFonts w:ascii="Arial" w:hAnsi="Arial" w:cs="Arial"/>
                <w:szCs w:val="20"/>
              </w:rPr>
              <w:t>August 13 - September 10, 2011</w:t>
            </w:r>
          </w:p>
          <w:p w:rsidR="0027743C" w:rsidRDefault="0027743C" w:rsidP="00FF183B">
            <w:pPr>
              <w:spacing w:line="240" w:lineRule="auto"/>
              <w:rPr>
                <w:rFonts w:ascii="Arial" w:hAnsi="Arial" w:cs="Arial"/>
              </w:rPr>
            </w:pP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Instrumentation And Control Servicing NCII </w:t>
            </w: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D45DDB">
              <w:rPr>
                <w:rFonts w:ascii="Arial" w:hAnsi="Arial" w:cs="Arial"/>
              </w:rPr>
              <w:t>Mechatronics Technologies Corporation</w:t>
            </w:r>
            <w:r w:rsidR="009A08A7">
              <w:rPr>
                <w:rFonts w:ascii="Arial" w:hAnsi="Arial" w:cs="Arial"/>
              </w:rPr>
              <w:t xml:space="preserve">       </w:t>
            </w:r>
            <w:r w:rsidR="005B0A04">
              <w:rPr>
                <w:rFonts w:ascii="Arial" w:hAnsi="Arial" w:cs="Arial"/>
              </w:rPr>
              <w:t xml:space="preserve">   </w:t>
            </w:r>
            <w:r w:rsidR="009A08A7">
              <w:rPr>
                <w:rFonts w:ascii="Arial" w:hAnsi="Arial" w:cs="Arial"/>
              </w:rPr>
              <w:t xml:space="preserve">UP </w:t>
            </w:r>
            <w:proofErr w:type="spellStart"/>
            <w:r w:rsidR="009A08A7">
              <w:rPr>
                <w:rFonts w:ascii="Arial" w:hAnsi="Arial" w:cs="Arial"/>
              </w:rPr>
              <w:t>Diliman</w:t>
            </w:r>
            <w:proofErr w:type="spellEnd"/>
            <w:r w:rsidR="009A08A7">
              <w:rPr>
                <w:rFonts w:ascii="Arial" w:hAnsi="Arial" w:cs="Arial"/>
              </w:rPr>
              <w:t>, Quezon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69133F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April 25, 2011 – May 6, 2011</w:t>
            </w:r>
          </w:p>
          <w:p w:rsidR="00431078" w:rsidRDefault="00431078" w:rsidP="00FF183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326874" w:rsidRPr="00E143CC" w:rsidRDefault="00326874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B40D38" w:rsidRPr="008A57E7">
              <w:rPr>
                <w:rFonts w:ascii="Arial" w:hAnsi="Arial" w:cs="Arial"/>
                <w:szCs w:val="20"/>
              </w:rPr>
              <w:t xml:space="preserve">Advance </w:t>
            </w:r>
            <w:r w:rsidR="008A5335">
              <w:rPr>
                <w:rFonts w:ascii="Arial" w:hAnsi="Arial" w:cs="Arial"/>
                <w:szCs w:val="20"/>
              </w:rPr>
              <w:t>Programmable Logic Control (</w:t>
            </w:r>
            <w:r w:rsidR="00B40D38" w:rsidRPr="008A57E7">
              <w:rPr>
                <w:rFonts w:ascii="Arial" w:hAnsi="Arial" w:cs="Arial"/>
                <w:szCs w:val="20"/>
              </w:rPr>
              <w:t>PLC</w:t>
            </w:r>
            <w:r w:rsidR="008A5335">
              <w:rPr>
                <w:rFonts w:ascii="Arial" w:hAnsi="Arial" w:cs="Arial"/>
                <w:szCs w:val="20"/>
              </w:rPr>
              <w:t>)</w:t>
            </w:r>
            <w:r w:rsidR="00B40D38" w:rsidRPr="008A57E7">
              <w:rPr>
                <w:rFonts w:ascii="Arial" w:hAnsi="Arial" w:cs="Arial"/>
                <w:szCs w:val="20"/>
              </w:rPr>
              <w:t xml:space="preserve"> Siemens S7-300 with Networking</w:t>
            </w:r>
          </w:p>
          <w:p w:rsidR="00B40D38" w:rsidRPr="00E143CC" w:rsidRDefault="00B40D3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D45DDB">
              <w:rPr>
                <w:rFonts w:ascii="Arial" w:hAnsi="Arial" w:cs="Arial"/>
              </w:rPr>
              <w:t>Mechatronics Technologies Corporation</w:t>
            </w:r>
            <w:r w:rsidR="009A08A7">
              <w:rPr>
                <w:rFonts w:ascii="Arial" w:hAnsi="Arial" w:cs="Arial"/>
              </w:rPr>
              <w:t xml:space="preserve">        </w:t>
            </w:r>
            <w:r w:rsidR="005B0A04">
              <w:rPr>
                <w:rFonts w:ascii="Arial" w:hAnsi="Arial" w:cs="Arial"/>
              </w:rPr>
              <w:t xml:space="preserve">  </w:t>
            </w:r>
            <w:r w:rsidR="009A08A7">
              <w:rPr>
                <w:rFonts w:ascii="Arial" w:hAnsi="Arial" w:cs="Arial"/>
              </w:rPr>
              <w:t xml:space="preserve">UP </w:t>
            </w:r>
            <w:proofErr w:type="spellStart"/>
            <w:r w:rsidR="009A08A7">
              <w:rPr>
                <w:rFonts w:ascii="Arial" w:hAnsi="Arial" w:cs="Arial"/>
              </w:rPr>
              <w:t>Diliman</w:t>
            </w:r>
            <w:proofErr w:type="spellEnd"/>
            <w:r w:rsidR="009A08A7">
              <w:rPr>
                <w:rFonts w:ascii="Arial" w:hAnsi="Arial" w:cs="Arial"/>
              </w:rPr>
              <w:t>, Quezon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326874" w:rsidRDefault="00326874" w:rsidP="00FF183B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B40D38">
              <w:rPr>
                <w:rFonts w:ascii="Arial" w:hAnsi="Arial" w:cs="Arial"/>
                <w:szCs w:val="20"/>
              </w:rPr>
              <w:t>April 4</w:t>
            </w:r>
            <w:r w:rsidR="00B40D38">
              <w:rPr>
                <w:rFonts w:ascii="Arial" w:hAnsi="Arial" w:cs="Arial"/>
              </w:rPr>
              <w:t>–</w:t>
            </w:r>
            <w:r w:rsidR="00B40D38" w:rsidRPr="008A57E7">
              <w:rPr>
                <w:rFonts w:ascii="Arial" w:hAnsi="Arial" w:cs="Arial"/>
                <w:szCs w:val="20"/>
              </w:rPr>
              <w:t>7, 2011</w:t>
            </w:r>
          </w:p>
          <w:p w:rsidR="00323AF2" w:rsidRDefault="00323AF2" w:rsidP="00FF183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Pr="00326874">
              <w:rPr>
                <w:rFonts w:ascii="Arial" w:hAnsi="Arial" w:cs="Arial"/>
              </w:rPr>
              <w:t>Calibration for Process Instrumentation</w:t>
            </w:r>
            <w:r>
              <w:rPr>
                <w:rFonts w:ascii="Arial" w:hAnsi="Arial" w:cs="Arial"/>
              </w:rPr>
              <w:t xml:space="preserve"> </w:t>
            </w: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MFI Technological Institute</w:t>
            </w:r>
            <w:r w:rsidR="009A08A7">
              <w:rPr>
                <w:rFonts w:ascii="Arial" w:hAnsi="Arial" w:cs="Arial"/>
              </w:rPr>
              <w:t xml:space="preserve">                             </w:t>
            </w:r>
            <w:r w:rsidR="005B0A04">
              <w:rPr>
                <w:rFonts w:ascii="Arial" w:hAnsi="Arial" w:cs="Arial"/>
              </w:rPr>
              <w:t xml:space="preserve">  </w:t>
            </w:r>
            <w:proofErr w:type="spellStart"/>
            <w:r w:rsidR="005A4BD3">
              <w:rPr>
                <w:rFonts w:ascii="Arial" w:hAnsi="Arial" w:cs="Arial"/>
              </w:rPr>
              <w:t>Ortigas</w:t>
            </w:r>
            <w:proofErr w:type="spellEnd"/>
            <w:r w:rsidR="009A08A7" w:rsidRPr="00E143CC">
              <w:rPr>
                <w:rFonts w:ascii="Arial" w:hAnsi="Arial" w:cs="Arial"/>
              </w:rPr>
              <w:t>, Pasig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431078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January 15, 2011 – February 19, 2011</w:t>
            </w:r>
          </w:p>
          <w:p w:rsidR="00EE25F1" w:rsidRDefault="00EE25F1" w:rsidP="00FF183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854529" w:rsidRPr="00E143CC" w:rsidRDefault="00854529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Advanced PLC</w:t>
            </w:r>
          </w:p>
          <w:p w:rsidR="00854529" w:rsidRPr="00E143CC" w:rsidRDefault="00854529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9A08A7" w:rsidRPr="00E143CC">
              <w:rPr>
                <w:rFonts w:ascii="Arial" w:hAnsi="Arial" w:cs="Arial"/>
              </w:rPr>
              <w:t>MFI Technological Institute</w:t>
            </w:r>
            <w:r w:rsidR="009A08A7">
              <w:rPr>
                <w:rFonts w:ascii="Arial" w:hAnsi="Arial" w:cs="Arial"/>
              </w:rPr>
              <w:t xml:space="preserve">                            </w:t>
            </w:r>
            <w:r w:rsidR="005B0A04">
              <w:rPr>
                <w:rFonts w:ascii="Arial" w:hAnsi="Arial" w:cs="Arial"/>
              </w:rPr>
              <w:t xml:space="preserve">  </w:t>
            </w:r>
            <w:r w:rsidR="009A08A7">
              <w:rPr>
                <w:rFonts w:ascii="Arial" w:hAnsi="Arial" w:cs="Arial"/>
              </w:rPr>
              <w:t xml:space="preserve"> </w:t>
            </w:r>
            <w:proofErr w:type="spellStart"/>
            <w:r w:rsidR="005A4BD3">
              <w:rPr>
                <w:rFonts w:ascii="Arial" w:hAnsi="Arial" w:cs="Arial"/>
              </w:rPr>
              <w:t>Ortigas</w:t>
            </w:r>
            <w:proofErr w:type="spellEnd"/>
            <w:r w:rsidR="009A08A7" w:rsidRPr="00E143CC">
              <w:rPr>
                <w:rFonts w:ascii="Arial" w:hAnsi="Arial" w:cs="Arial"/>
              </w:rPr>
              <w:t>, Pasig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433464" w:rsidRDefault="00854529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January 11–28</w:t>
            </w:r>
            <w:r w:rsidRPr="00E143CC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11</w:t>
            </w:r>
          </w:p>
          <w:p w:rsidR="0084261D" w:rsidRDefault="0084261D" w:rsidP="00FF183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446DF" w:rsidRPr="00B40D38" w:rsidRDefault="00A446DF" w:rsidP="00FF183B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Pr="008A57E7">
              <w:rPr>
                <w:rFonts w:ascii="Arial" w:hAnsi="Arial" w:cs="Arial"/>
                <w:szCs w:val="20"/>
              </w:rPr>
              <w:t>Programmable Logic Controls Training on</w:t>
            </w:r>
            <w:r>
              <w:rPr>
                <w:rFonts w:ascii="Arial" w:hAnsi="Arial" w:cs="Arial"/>
                <w:szCs w:val="20"/>
              </w:rPr>
              <w:t xml:space="preserve"> Allen Bradley using RSLogix500</w:t>
            </w:r>
          </w:p>
          <w:p w:rsidR="00A446DF" w:rsidRPr="00E143CC" w:rsidRDefault="00A446DF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9A08A7" w:rsidRPr="00E143CC">
              <w:rPr>
                <w:rFonts w:ascii="Arial" w:hAnsi="Arial" w:cs="Arial"/>
              </w:rPr>
              <w:t>MFI Technological Institute</w:t>
            </w:r>
            <w:r w:rsidR="009A08A7">
              <w:rPr>
                <w:rFonts w:ascii="Arial" w:hAnsi="Arial" w:cs="Arial"/>
              </w:rPr>
              <w:t xml:space="preserve">                             </w:t>
            </w:r>
            <w:r w:rsidR="005B0A04">
              <w:rPr>
                <w:rFonts w:ascii="Arial" w:hAnsi="Arial" w:cs="Arial"/>
              </w:rPr>
              <w:t xml:space="preserve">  </w:t>
            </w:r>
            <w:proofErr w:type="spellStart"/>
            <w:r w:rsidR="005A4BD3">
              <w:rPr>
                <w:rFonts w:ascii="Arial" w:hAnsi="Arial" w:cs="Arial"/>
              </w:rPr>
              <w:t>Ortigas</w:t>
            </w:r>
            <w:proofErr w:type="spellEnd"/>
            <w:r w:rsidR="009A08A7" w:rsidRPr="00E143CC">
              <w:rPr>
                <w:rFonts w:ascii="Arial" w:hAnsi="Arial" w:cs="Arial"/>
              </w:rPr>
              <w:t>, Pasig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A446DF" w:rsidRPr="00E143CC" w:rsidRDefault="00A446DF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December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11–19, 2010</w:t>
            </w:r>
          </w:p>
          <w:p w:rsidR="00A446DF" w:rsidRDefault="00A446DF" w:rsidP="00FF183B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</w:p>
          <w:p w:rsidR="00433464" w:rsidRPr="00E143CC" w:rsidRDefault="00433464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Programmable Logic Controls</w:t>
            </w:r>
            <w:r w:rsidR="00FB4C49">
              <w:rPr>
                <w:rFonts w:ascii="Arial" w:hAnsi="Arial" w:cs="Arial"/>
              </w:rPr>
              <w:t xml:space="preserve"> (Basic PLC S7-200)</w:t>
            </w:r>
          </w:p>
          <w:p w:rsidR="00433464" w:rsidRPr="00E143CC" w:rsidRDefault="00433464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9A08A7" w:rsidRPr="00E143CC">
              <w:rPr>
                <w:rFonts w:ascii="Arial" w:hAnsi="Arial" w:cs="Arial"/>
              </w:rPr>
              <w:t>MFI Technological Institute</w:t>
            </w:r>
            <w:r w:rsidR="009A08A7">
              <w:rPr>
                <w:rFonts w:ascii="Arial" w:hAnsi="Arial" w:cs="Arial"/>
              </w:rPr>
              <w:t xml:space="preserve">                            </w:t>
            </w:r>
            <w:r w:rsidR="005B0A04">
              <w:rPr>
                <w:rFonts w:ascii="Arial" w:hAnsi="Arial" w:cs="Arial"/>
              </w:rPr>
              <w:t xml:space="preserve">  </w:t>
            </w:r>
            <w:r w:rsidR="009A08A7">
              <w:rPr>
                <w:rFonts w:ascii="Arial" w:hAnsi="Arial" w:cs="Arial"/>
              </w:rPr>
              <w:t xml:space="preserve"> </w:t>
            </w:r>
            <w:proofErr w:type="spellStart"/>
            <w:r w:rsidR="005A4BD3">
              <w:rPr>
                <w:rFonts w:ascii="Arial" w:hAnsi="Arial" w:cs="Arial"/>
              </w:rPr>
              <w:t>Ortigas</w:t>
            </w:r>
            <w:proofErr w:type="spellEnd"/>
            <w:r w:rsidR="009A08A7" w:rsidRPr="00E143CC">
              <w:rPr>
                <w:rFonts w:ascii="Arial" w:hAnsi="Arial" w:cs="Arial"/>
              </w:rPr>
              <w:t>, Pasig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433464" w:rsidRPr="00E143CC" w:rsidRDefault="00433464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 08, 2010</w:t>
            </w:r>
            <w:r w:rsidRPr="00E143C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September</w:t>
            </w:r>
            <w:r w:rsidR="00854529">
              <w:rPr>
                <w:rFonts w:ascii="Arial" w:hAnsi="Arial" w:cs="Arial"/>
              </w:rPr>
              <w:t xml:space="preserve"> </w:t>
            </w:r>
            <w:r w:rsidRPr="00E143CC">
              <w:rPr>
                <w:rFonts w:ascii="Arial" w:hAnsi="Arial" w:cs="Arial"/>
              </w:rPr>
              <w:t>5, 20</w:t>
            </w:r>
            <w:r>
              <w:rPr>
                <w:rFonts w:ascii="Arial" w:hAnsi="Arial" w:cs="Arial"/>
              </w:rPr>
              <w:t>10</w:t>
            </w:r>
          </w:p>
          <w:p w:rsidR="00FB4C49" w:rsidRDefault="00FB4C49" w:rsidP="00FF183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Electro-Pneumatics</w:t>
            </w: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9A08A7" w:rsidRPr="00E143CC">
              <w:rPr>
                <w:rFonts w:ascii="Arial" w:hAnsi="Arial" w:cs="Arial"/>
              </w:rPr>
              <w:t>MFI Technological Institute</w:t>
            </w:r>
            <w:r w:rsidR="009A08A7">
              <w:rPr>
                <w:rFonts w:ascii="Arial" w:hAnsi="Arial" w:cs="Arial"/>
              </w:rPr>
              <w:t xml:space="preserve">                           </w:t>
            </w:r>
            <w:r w:rsidR="005B0A04">
              <w:rPr>
                <w:rFonts w:ascii="Arial" w:hAnsi="Arial" w:cs="Arial"/>
              </w:rPr>
              <w:t xml:space="preserve">  </w:t>
            </w:r>
            <w:r w:rsidR="009A08A7">
              <w:rPr>
                <w:rFonts w:ascii="Arial" w:hAnsi="Arial" w:cs="Arial"/>
              </w:rPr>
              <w:t xml:space="preserve">  </w:t>
            </w:r>
            <w:proofErr w:type="spellStart"/>
            <w:r w:rsidR="005A4BD3">
              <w:rPr>
                <w:rFonts w:ascii="Arial" w:hAnsi="Arial" w:cs="Arial"/>
              </w:rPr>
              <w:t>Ortigas</w:t>
            </w:r>
            <w:proofErr w:type="spellEnd"/>
            <w:r w:rsidR="009A08A7" w:rsidRPr="00E143CC">
              <w:rPr>
                <w:rFonts w:ascii="Arial" w:hAnsi="Arial" w:cs="Arial"/>
              </w:rPr>
              <w:t>, Pasig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431078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 27, 2010 – July 25, 2010</w:t>
            </w:r>
          </w:p>
          <w:p w:rsidR="005D57A8" w:rsidRPr="00B150D0" w:rsidRDefault="005D57A8" w:rsidP="00FF183B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>
              <w:rPr>
                <w:rFonts w:ascii="Arial" w:hAnsi="Arial" w:cs="Arial"/>
              </w:rPr>
              <w:t xml:space="preserve"> Advanced Industrial Motor Control</w:t>
            </w: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9A08A7" w:rsidRPr="00E143CC">
              <w:rPr>
                <w:rFonts w:ascii="Arial" w:hAnsi="Arial" w:cs="Arial"/>
              </w:rPr>
              <w:t>MFI Technological Institute</w:t>
            </w:r>
            <w:r w:rsidR="009A08A7">
              <w:rPr>
                <w:rFonts w:ascii="Arial" w:hAnsi="Arial" w:cs="Arial"/>
              </w:rPr>
              <w:t xml:space="preserve">                            </w:t>
            </w:r>
            <w:r w:rsidR="005B0A04">
              <w:rPr>
                <w:rFonts w:ascii="Arial" w:hAnsi="Arial" w:cs="Arial"/>
              </w:rPr>
              <w:t xml:space="preserve">  </w:t>
            </w:r>
            <w:r w:rsidR="009A08A7">
              <w:rPr>
                <w:rFonts w:ascii="Arial" w:hAnsi="Arial" w:cs="Arial"/>
              </w:rPr>
              <w:t xml:space="preserve"> </w:t>
            </w:r>
            <w:proofErr w:type="spellStart"/>
            <w:r w:rsidR="005A4BD3">
              <w:rPr>
                <w:rFonts w:ascii="Arial" w:hAnsi="Arial" w:cs="Arial"/>
              </w:rPr>
              <w:t>Ortigas</w:t>
            </w:r>
            <w:proofErr w:type="spellEnd"/>
            <w:r w:rsidR="009A08A7" w:rsidRPr="00E143CC">
              <w:rPr>
                <w:rFonts w:ascii="Arial" w:hAnsi="Arial" w:cs="Arial"/>
              </w:rPr>
              <w:t>, Pasig City</w:t>
            </w:r>
            <w:r w:rsidR="005A4BD3">
              <w:rPr>
                <w:rFonts w:ascii="Arial" w:hAnsi="Arial" w:cs="Arial"/>
              </w:rPr>
              <w:t>, Philippines</w:t>
            </w:r>
          </w:p>
          <w:p w:rsidR="00431078" w:rsidRPr="00E143CC" w:rsidRDefault="00431078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February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</w:t>
            </w:r>
            <w:r w:rsidRPr="00E143CC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09</w:t>
            </w:r>
            <w:r w:rsidRPr="00E143C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March 25, 2009</w:t>
            </w:r>
          </w:p>
          <w:p w:rsidR="00433464" w:rsidRPr="00881DFC" w:rsidRDefault="00433464" w:rsidP="00FF18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54A4" w:rsidRPr="00E143CC" w:rsidRDefault="007B54A4" w:rsidP="007B54A4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AutoCAD</w:t>
            </w:r>
            <w:r w:rsidRPr="00E143CC">
              <w:rPr>
                <w:rFonts w:ascii="Arial" w:hAnsi="Arial" w:cs="Arial"/>
              </w:rPr>
              <w:tab/>
            </w:r>
          </w:p>
          <w:p w:rsidR="007B54A4" w:rsidRPr="00E143CC" w:rsidRDefault="007B54A4" w:rsidP="007B54A4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9A08A7" w:rsidRPr="00E143CC">
              <w:rPr>
                <w:rFonts w:ascii="Arial" w:hAnsi="Arial" w:cs="Arial"/>
              </w:rPr>
              <w:t>MFI Technological Institute</w:t>
            </w:r>
            <w:r w:rsidR="009A08A7">
              <w:rPr>
                <w:rFonts w:ascii="Arial" w:hAnsi="Arial" w:cs="Arial"/>
              </w:rPr>
              <w:t xml:space="preserve">                            </w:t>
            </w:r>
            <w:r w:rsidR="005B0A04">
              <w:rPr>
                <w:rFonts w:ascii="Arial" w:hAnsi="Arial" w:cs="Arial"/>
              </w:rPr>
              <w:t xml:space="preserve">  </w:t>
            </w:r>
            <w:r w:rsidR="009A08A7">
              <w:rPr>
                <w:rFonts w:ascii="Arial" w:hAnsi="Arial" w:cs="Arial"/>
              </w:rPr>
              <w:t xml:space="preserve"> </w:t>
            </w:r>
            <w:proofErr w:type="spellStart"/>
            <w:r w:rsidR="009A08A7" w:rsidRPr="00E143CC">
              <w:rPr>
                <w:rFonts w:ascii="Arial" w:hAnsi="Arial" w:cs="Arial"/>
              </w:rPr>
              <w:t>Ortigas</w:t>
            </w:r>
            <w:proofErr w:type="spellEnd"/>
            <w:r w:rsidR="009A08A7" w:rsidRPr="00E143CC">
              <w:rPr>
                <w:rFonts w:ascii="Arial" w:hAnsi="Arial" w:cs="Arial"/>
              </w:rPr>
              <w:t xml:space="preserve"> Avenue, Pasig City</w:t>
            </w:r>
          </w:p>
          <w:p w:rsidR="007B54A4" w:rsidRDefault="007B54A4" w:rsidP="007B54A4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February 24, 2009 – March 25, 200</w:t>
            </w:r>
            <w:r>
              <w:rPr>
                <w:rFonts w:ascii="Arial" w:hAnsi="Arial" w:cs="Arial"/>
              </w:rPr>
              <w:t>9</w:t>
            </w:r>
          </w:p>
          <w:p w:rsidR="000D795B" w:rsidRDefault="000D795B" w:rsidP="007B54A4">
            <w:pPr>
              <w:spacing w:line="240" w:lineRule="auto"/>
              <w:rPr>
                <w:rFonts w:ascii="Arial" w:hAnsi="Arial" w:cs="Arial"/>
              </w:rPr>
            </w:pPr>
          </w:p>
          <w:p w:rsidR="003C1A53" w:rsidRDefault="003C1A53" w:rsidP="007B54A4">
            <w:pPr>
              <w:spacing w:line="240" w:lineRule="auto"/>
              <w:rPr>
                <w:rFonts w:ascii="Arial" w:hAnsi="Arial" w:cs="Arial"/>
              </w:rPr>
            </w:pPr>
          </w:p>
          <w:p w:rsidR="0019438C" w:rsidRPr="0019438C" w:rsidRDefault="0019438C" w:rsidP="007B54A4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Trainings</w:t>
            </w:r>
          </w:p>
          <w:p w:rsidR="007B54A4" w:rsidRPr="00E143CC" w:rsidRDefault="007B54A4" w:rsidP="007B54A4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Pr="000D2771">
              <w:rPr>
                <w:rFonts w:ascii="Arial" w:hAnsi="Arial" w:cs="Arial"/>
                <w:lang w:val="en-PH"/>
              </w:rPr>
              <w:t>Basic Occupatio</w:t>
            </w:r>
            <w:r>
              <w:rPr>
                <w:rFonts w:ascii="Arial" w:hAnsi="Arial" w:cs="Arial"/>
                <w:lang w:val="en-PH"/>
              </w:rPr>
              <w:t xml:space="preserve">nal Safety </w:t>
            </w:r>
            <w:r w:rsidRPr="000D2771">
              <w:rPr>
                <w:rFonts w:ascii="Arial" w:hAnsi="Arial" w:cs="Arial"/>
                <w:lang w:val="en-PH"/>
              </w:rPr>
              <w:t>and Health</w:t>
            </w:r>
            <w:r>
              <w:rPr>
                <w:rFonts w:ascii="Arial" w:hAnsi="Arial" w:cs="Arial"/>
                <w:lang w:val="en-PH"/>
              </w:rPr>
              <w:t xml:space="preserve">             </w:t>
            </w:r>
            <w:r w:rsidRPr="00E143CC">
              <w:rPr>
                <w:rFonts w:ascii="Arial" w:hAnsi="Arial" w:cs="Arial"/>
              </w:rPr>
              <w:tab/>
            </w:r>
          </w:p>
          <w:p w:rsidR="007B54A4" w:rsidRPr="000D2771" w:rsidRDefault="007B54A4" w:rsidP="007B54A4">
            <w:pPr>
              <w:pStyle w:val="BodyText"/>
              <w:spacing w:after="0"/>
              <w:rPr>
                <w:rFonts w:ascii="Arial" w:hAnsi="Arial" w:cs="Arial"/>
                <w:lang w:val="en-PH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Pr="000D2771">
              <w:rPr>
                <w:rFonts w:ascii="Arial" w:hAnsi="Arial" w:cs="Arial"/>
                <w:lang w:val="en-PH"/>
              </w:rPr>
              <w:t xml:space="preserve">Synergy Training Centre     </w:t>
            </w:r>
            <w:r w:rsidR="009A08A7">
              <w:rPr>
                <w:rFonts w:ascii="Arial" w:hAnsi="Arial" w:cs="Arial"/>
                <w:lang w:val="en-PH"/>
              </w:rPr>
              <w:t xml:space="preserve">                          </w:t>
            </w:r>
            <w:r w:rsidR="005B0A04">
              <w:rPr>
                <w:rFonts w:ascii="Arial" w:hAnsi="Arial" w:cs="Arial"/>
                <w:lang w:val="en-PH"/>
              </w:rPr>
              <w:t xml:space="preserve">  </w:t>
            </w:r>
            <w:r w:rsidR="009A08A7">
              <w:rPr>
                <w:rFonts w:ascii="Arial" w:hAnsi="Arial" w:cs="Arial"/>
                <w:lang w:val="en-PH"/>
              </w:rPr>
              <w:t xml:space="preserve">  Laguna , Philippines</w:t>
            </w:r>
            <w:r w:rsidRPr="000D2771">
              <w:rPr>
                <w:rFonts w:ascii="Arial" w:hAnsi="Arial" w:cs="Arial"/>
                <w:lang w:val="en-PH"/>
              </w:rPr>
              <w:t xml:space="preserve">                                        </w:t>
            </w:r>
          </w:p>
          <w:p w:rsidR="007B54A4" w:rsidRDefault="007B54A4" w:rsidP="007B54A4">
            <w:pPr>
              <w:spacing w:line="240" w:lineRule="auto"/>
              <w:rPr>
                <w:rFonts w:ascii="Arial" w:hAnsi="Arial" w:cs="Arial"/>
                <w:b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 2015</w:t>
            </w:r>
          </w:p>
          <w:p w:rsidR="007B54A4" w:rsidRDefault="007B54A4" w:rsidP="007B54A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433464" w:rsidRPr="00E143CC" w:rsidRDefault="00433464" w:rsidP="00FF183B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Field of Study</w:t>
            </w:r>
            <w:r w:rsidRPr="00E143CC">
              <w:rPr>
                <w:rFonts w:ascii="Arial" w:hAnsi="Arial" w:cs="Arial"/>
                <w:b/>
              </w:rPr>
              <w:tab/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7B54A4" w:rsidRPr="000D2771">
              <w:rPr>
                <w:rFonts w:ascii="Arial" w:hAnsi="Arial" w:cs="Arial"/>
                <w:lang w:val="en-PH"/>
              </w:rPr>
              <w:t xml:space="preserve">Emergency Response Training       </w:t>
            </w:r>
            <w:r w:rsidRPr="00E143CC">
              <w:rPr>
                <w:rFonts w:ascii="Arial" w:hAnsi="Arial" w:cs="Arial"/>
              </w:rPr>
              <w:tab/>
            </w:r>
          </w:p>
          <w:p w:rsidR="007B54A4" w:rsidRPr="000D2771" w:rsidRDefault="00433464" w:rsidP="007B54A4">
            <w:pPr>
              <w:pStyle w:val="BodyText"/>
              <w:spacing w:after="0"/>
              <w:rPr>
                <w:rFonts w:ascii="Arial" w:hAnsi="Arial" w:cs="Arial"/>
                <w:lang w:val="en-PH"/>
              </w:rPr>
            </w:pPr>
            <w:r w:rsidRPr="00E143CC">
              <w:rPr>
                <w:rFonts w:ascii="Arial" w:hAnsi="Arial" w:cs="Arial"/>
                <w:b/>
              </w:rPr>
              <w:t>Institution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A32E62">
              <w:rPr>
                <w:rFonts w:ascii="Arial" w:hAnsi="Arial" w:cs="Arial"/>
                <w:lang w:val="en-PH"/>
              </w:rPr>
              <w:t xml:space="preserve">Unified Security Training Academy Inc.  </w:t>
            </w:r>
            <w:r w:rsidR="009A08A7">
              <w:rPr>
                <w:rFonts w:ascii="Arial" w:hAnsi="Arial" w:cs="Arial"/>
                <w:lang w:val="en-PH"/>
              </w:rPr>
              <w:t xml:space="preserve">       </w:t>
            </w:r>
            <w:r w:rsidR="005B0A04">
              <w:rPr>
                <w:rFonts w:ascii="Arial" w:hAnsi="Arial" w:cs="Arial"/>
                <w:lang w:val="en-PH"/>
              </w:rPr>
              <w:t xml:space="preserve">  </w:t>
            </w:r>
            <w:r w:rsidR="009A08A7">
              <w:rPr>
                <w:rFonts w:ascii="Arial" w:hAnsi="Arial" w:cs="Arial"/>
                <w:lang w:val="en-PH"/>
              </w:rPr>
              <w:t xml:space="preserve"> Manila, Philippines</w:t>
            </w:r>
          </w:p>
          <w:p w:rsidR="005519C4" w:rsidRPr="00E143CC" w:rsidRDefault="00433464" w:rsidP="005A4BD3">
            <w:pPr>
              <w:spacing w:line="240" w:lineRule="auto"/>
              <w:rPr>
                <w:rFonts w:ascii="Arial" w:hAnsi="Arial" w:cs="Arial"/>
              </w:rPr>
            </w:pPr>
            <w:r w:rsidRPr="00E143CC">
              <w:rPr>
                <w:rFonts w:ascii="Arial" w:hAnsi="Arial" w:cs="Arial"/>
                <w:b/>
              </w:rPr>
              <w:t>Date</w:t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</w:rPr>
              <w:tab/>
            </w:r>
            <w:r w:rsidRPr="00E143CC">
              <w:rPr>
                <w:rFonts w:ascii="Arial" w:hAnsi="Arial" w:cs="Arial"/>
                <w:b/>
              </w:rPr>
              <w:t>:</w:t>
            </w:r>
            <w:r w:rsidRPr="00E143CC">
              <w:rPr>
                <w:rFonts w:ascii="Arial" w:hAnsi="Arial" w:cs="Arial"/>
              </w:rPr>
              <w:t xml:space="preserve"> </w:t>
            </w:r>
            <w:r w:rsidR="007B54A4">
              <w:rPr>
                <w:rFonts w:ascii="Arial" w:hAnsi="Arial" w:cs="Arial"/>
              </w:rPr>
              <w:t>July 2016</w:t>
            </w:r>
          </w:p>
        </w:tc>
      </w:tr>
    </w:tbl>
    <w:p w:rsidR="00433464" w:rsidRPr="00E143CC" w:rsidRDefault="00433464" w:rsidP="00433464">
      <w:pPr>
        <w:rPr>
          <w:rFonts w:ascii="Arial" w:hAnsi="Arial" w:cs="Arial"/>
        </w:rPr>
      </w:pPr>
    </w:p>
    <w:sectPr w:rsidR="00433464" w:rsidRPr="00E143CC" w:rsidSect="0033145D">
      <w:pgSz w:w="11900" w:h="16840"/>
      <w:pgMar w:top="1008" w:right="720" w:bottom="576" w:left="1152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0A5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hybridMultilevel"/>
    <w:tmpl w:val="67EE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DDBE5F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00000005"/>
    <w:multiLevelType w:val="hybridMultilevel"/>
    <w:tmpl w:val="47FE676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4A878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D1C371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514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12E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E6EC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5736191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3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3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3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3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3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3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3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2B12D5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12">
    <w:nsid w:val="0000000D"/>
    <w:multiLevelType w:val="hybridMultilevel"/>
    <w:tmpl w:val="6CD45A92"/>
    <w:lvl w:ilvl="0" w:tplc="980A2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34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34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34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34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34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34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34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323C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05830AA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EB05F0A"/>
    <w:lvl w:ilvl="0" w:tplc="8A52F5DA">
      <w:start w:val="4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61821C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3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3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7700CC7"/>
    <w:multiLevelType w:val="hybridMultilevel"/>
    <w:tmpl w:val="B8B808C4"/>
    <w:lvl w:ilvl="0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18">
    <w:nsid w:val="766B3543"/>
    <w:multiLevelType w:val="multilevel"/>
    <w:tmpl w:val="FCE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doNotValidateAgainstSchema/>
  <w:doNotDemarcateInvalidXml/>
  <w:compat/>
  <w:rsids>
    <w:rsidRoot w:val="00172A27"/>
    <w:rsid w:val="00002184"/>
    <w:rsid w:val="000243CD"/>
    <w:rsid w:val="0002742B"/>
    <w:rsid w:val="000471BF"/>
    <w:rsid w:val="00051D44"/>
    <w:rsid w:val="00053238"/>
    <w:rsid w:val="00054BF2"/>
    <w:rsid w:val="00082299"/>
    <w:rsid w:val="00086E51"/>
    <w:rsid w:val="0008751A"/>
    <w:rsid w:val="00090829"/>
    <w:rsid w:val="00090D86"/>
    <w:rsid w:val="00093FB6"/>
    <w:rsid w:val="000948D7"/>
    <w:rsid w:val="000B593F"/>
    <w:rsid w:val="000D2771"/>
    <w:rsid w:val="000D6FB2"/>
    <w:rsid w:val="000D795B"/>
    <w:rsid w:val="000E3688"/>
    <w:rsid w:val="000E7054"/>
    <w:rsid w:val="000E7060"/>
    <w:rsid w:val="00104CDE"/>
    <w:rsid w:val="001050FD"/>
    <w:rsid w:val="00165D91"/>
    <w:rsid w:val="00172A27"/>
    <w:rsid w:val="00182312"/>
    <w:rsid w:val="0018592D"/>
    <w:rsid w:val="001908BA"/>
    <w:rsid w:val="00191AE9"/>
    <w:rsid w:val="0019438C"/>
    <w:rsid w:val="001A0846"/>
    <w:rsid w:val="001B0B68"/>
    <w:rsid w:val="001B0FAB"/>
    <w:rsid w:val="001C4E38"/>
    <w:rsid w:val="001D351B"/>
    <w:rsid w:val="00204D0D"/>
    <w:rsid w:val="0022138A"/>
    <w:rsid w:val="0022251D"/>
    <w:rsid w:val="002248F2"/>
    <w:rsid w:val="0027323A"/>
    <w:rsid w:val="0027743C"/>
    <w:rsid w:val="00285EB6"/>
    <w:rsid w:val="00292137"/>
    <w:rsid w:val="002A7078"/>
    <w:rsid w:val="002D40AD"/>
    <w:rsid w:val="00307851"/>
    <w:rsid w:val="00323AF2"/>
    <w:rsid w:val="0032639B"/>
    <w:rsid w:val="00326874"/>
    <w:rsid w:val="00326943"/>
    <w:rsid w:val="0033145D"/>
    <w:rsid w:val="00333AAA"/>
    <w:rsid w:val="00350CE3"/>
    <w:rsid w:val="00357D1C"/>
    <w:rsid w:val="00363C47"/>
    <w:rsid w:val="003676F7"/>
    <w:rsid w:val="003C1A53"/>
    <w:rsid w:val="003D094E"/>
    <w:rsid w:val="003E2B8C"/>
    <w:rsid w:val="0040151E"/>
    <w:rsid w:val="00401FF4"/>
    <w:rsid w:val="0040598A"/>
    <w:rsid w:val="00420A68"/>
    <w:rsid w:val="00421554"/>
    <w:rsid w:val="00423F03"/>
    <w:rsid w:val="00431078"/>
    <w:rsid w:val="00433464"/>
    <w:rsid w:val="00443AD8"/>
    <w:rsid w:val="004518A3"/>
    <w:rsid w:val="004939D7"/>
    <w:rsid w:val="00495F82"/>
    <w:rsid w:val="004A0236"/>
    <w:rsid w:val="004A0E68"/>
    <w:rsid w:val="004B4676"/>
    <w:rsid w:val="004C087F"/>
    <w:rsid w:val="004D099B"/>
    <w:rsid w:val="004E4A4C"/>
    <w:rsid w:val="004F0822"/>
    <w:rsid w:val="00533347"/>
    <w:rsid w:val="00536F09"/>
    <w:rsid w:val="00546D3B"/>
    <w:rsid w:val="0055088B"/>
    <w:rsid w:val="005519C4"/>
    <w:rsid w:val="00581D26"/>
    <w:rsid w:val="00587613"/>
    <w:rsid w:val="005A4BD3"/>
    <w:rsid w:val="005B0A04"/>
    <w:rsid w:val="005B13A2"/>
    <w:rsid w:val="005C6B8E"/>
    <w:rsid w:val="005D373E"/>
    <w:rsid w:val="005D57A8"/>
    <w:rsid w:val="005E24C6"/>
    <w:rsid w:val="005E36E7"/>
    <w:rsid w:val="00612F28"/>
    <w:rsid w:val="0062752C"/>
    <w:rsid w:val="00647A97"/>
    <w:rsid w:val="00657089"/>
    <w:rsid w:val="00662C20"/>
    <w:rsid w:val="00663DC7"/>
    <w:rsid w:val="00686069"/>
    <w:rsid w:val="00690432"/>
    <w:rsid w:val="0069133F"/>
    <w:rsid w:val="0069365E"/>
    <w:rsid w:val="006A05D1"/>
    <w:rsid w:val="006A2C37"/>
    <w:rsid w:val="006B1717"/>
    <w:rsid w:val="006B2DE8"/>
    <w:rsid w:val="006D6704"/>
    <w:rsid w:val="00704170"/>
    <w:rsid w:val="007046C4"/>
    <w:rsid w:val="007465A1"/>
    <w:rsid w:val="0076403C"/>
    <w:rsid w:val="00767411"/>
    <w:rsid w:val="007778D4"/>
    <w:rsid w:val="00780824"/>
    <w:rsid w:val="007A0ACD"/>
    <w:rsid w:val="007A54E1"/>
    <w:rsid w:val="007B54A4"/>
    <w:rsid w:val="007C243C"/>
    <w:rsid w:val="007E539E"/>
    <w:rsid w:val="00815477"/>
    <w:rsid w:val="008179FF"/>
    <w:rsid w:val="00823A47"/>
    <w:rsid w:val="0084261D"/>
    <w:rsid w:val="00854529"/>
    <w:rsid w:val="00862EB2"/>
    <w:rsid w:val="008676BA"/>
    <w:rsid w:val="00881DFC"/>
    <w:rsid w:val="0088453B"/>
    <w:rsid w:val="00884A5A"/>
    <w:rsid w:val="00890496"/>
    <w:rsid w:val="008906A9"/>
    <w:rsid w:val="008A04F2"/>
    <w:rsid w:val="008A5335"/>
    <w:rsid w:val="008A5DC9"/>
    <w:rsid w:val="008B1863"/>
    <w:rsid w:val="008E621E"/>
    <w:rsid w:val="008F1DCE"/>
    <w:rsid w:val="0093188D"/>
    <w:rsid w:val="009349B9"/>
    <w:rsid w:val="009361E1"/>
    <w:rsid w:val="009373DB"/>
    <w:rsid w:val="009604C6"/>
    <w:rsid w:val="0097078A"/>
    <w:rsid w:val="00975073"/>
    <w:rsid w:val="0097799E"/>
    <w:rsid w:val="009A08A7"/>
    <w:rsid w:val="009C7590"/>
    <w:rsid w:val="009D10A7"/>
    <w:rsid w:val="009D19E6"/>
    <w:rsid w:val="009F15CE"/>
    <w:rsid w:val="00A155CF"/>
    <w:rsid w:val="00A32E62"/>
    <w:rsid w:val="00A42C50"/>
    <w:rsid w:val="00A446DF"/>
    <w:rsid w:val="00A54F99"/>
    <w:rsid w:val="00A60176"/>
    <w:rsid w:val="00A758BD"/>
    <w:rsid w:val="00A8138B"/>
    <w:rsid w:val="00A86317"/>
    <w:rsid w:val="00A906DB"/>
    <w:rsid w:val="00AA498F"/>
    <w:rsid w:val="00AC1583"/>
    <w:rsid w:val="00AC36F9"/>
    <w:rsid w:val="00AD177A"/>
    <w:rsid w:val="00AE473F"/>
    <w:rsid w:val="00B150D0"/>
    <w:rsid w:val="00B152CA"/>
    <w:rsid w:val="00B23E43"/>
    <w:rsid w:val="00B3016E"/>
    <w:rsid w:val="00B40D38"/>
    <w:rsid w:val="00B42A4B"/>
    <w:rsid w:val="00B81874"/>
    <w:rsid w:val="00B91B5D"/>
    <w:rsid w:val="00B96973"/>
    <w:rsid w:val="00BA1149"/>
    <w:rsid w:val="00BD18FF"/>
    <w:rsid w:val="00BF4B4B"/>
    <w:rsid w:val="00BF7C9A"/>
    <w:rsid w:val="00C036F9"/>
    <w:rsid w:val="00C11F4F"/>
    <w:rsid w:val="00C243F2"/>
    <w:rsid w:val="00C25A87"/>
    <w:rsid w:val="00C43D55"/>
    <w:rsid w:val="00C577CA"/>
    <w:rsid w:val="00C63FC9"/>
    <w:rsid w:val="00C71EBC"/>
    <w:rsid w:val="00C90157"/>
    <w:rsid w:val="00C91857"/>
    <w:rsid w:val="00C96B68"/>
    <w:rsid w:val="00CA6202"/>
    <w:rsid w:val="00CC1187"/>
    <w:rsid w:val="00CD691E"/>
    <w:rsid w:val="00CE0A41"/>
    <w:rsid w:val="00CE1899"/>
    <w:rsid w:val="00CF7961"/>
    <w:rsid w:val="00D20F0C"/>
    <w:rsid w:val="00D24994"/>
    <w:rsid w:val="00D3474A"/>
    <w:rsid w:val="00D44F62"/>
    <w:rsid w:val="00D45DDB"/>
    <w:rsid w:val="00D650F5"/>
    <w:rsid w:val="00D711AF"/>
    <w:rsid w:val="00D76191"/>
    <w:rsid w:val="00D813A8"/>
    <w:rsid w:val="00D96C63"/>
    <w:rsid w:val="00D97BC4"/>
    <w:rsid w:val="00DA4216"/>
    <w:rsid w:val="00DA5795"/>
    <w:rsid w:val="00DA608D"/>
    <w:rsid w:val="00DB229B"/>
    <w:rsid w:val="00DC0F99"/>
    <w:rsid w:val="00DC4D1B"/>
    <w:rsid w:val="00DC638D"/>
    <w:rsid w:val="00DE14D8"/>
    <w:rsid w:val="00DE1F6F"/>
    <w:rsid w:val="00DE2B5B"/>
    <w:rsid w:val="00DE4F5D"/>
    <w:rsid w:val="00E02057"/>
    <w:rsid w:val="00E039CA"/>
    <w:rsid w:val="00E047AB"/>
    <w:rsid w:val="00E07150"/>
    <w:rsid w:val="00E177C7"/>
    <w:rsid w:val="00E36227"/>
    <w:rsid w:val="00E36D4F"/>
    <w:rsid w:val="00E447EC"/>
    <w:rsid w:val="00E544BD"/>
    <w:rsid w:val="00E652D7"/>
    <w:rsid w:val="00E86DDD"/>
    <w:rsid w:val="00E90B46"/>
    <w:rsid w:val="00E952FA"/>
    <w:rsid w:val="00EB0AA2"/>
    <w:rsid w:val="00EB2DEB"/>
    <w:rsid w:val="00ED37D2"/>
    <w:rsid w:val="00EE25F1"/>
    <w:rsid w:val="00EE4714"/>
    <w:rsid w:val="00EF224E"/>
    <w:rsid w:val="00F01C5E"/>
    <w:rsid w:val="00F10DA9"/>
    <w:rsid w:val="00F7255B"/>
    <w:rsid w:val="00F85E96"/>
    <w:rsid w:val="00F965DC"/>
    <w:rsid w:val="00FA1F90"/>
    <w:rsid w:val="00FB2A00"/>
    <w:rsid w:val="00FB4C49"/>
    <w:rsid w:val="00FC1DE0"/>
    <w:rsid w:val="00FE5587"/>
    <w:rsid w:val="00FE6C27"/>
    <w:rsid w:val="00FE7D47"/>
    <w:rsid w:val="00FF183B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C9"/>
    <w:pPr>
      <w:spacing w:line="300" w:lineRule="auto"/>
    </w:pPr>
    <w:rPr>
      <w:rFonts w:eastAsia="Times New Roman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C63FC9"/>
    <w:pPr>
      <w:keepNext/>
      <w:keepLines/>
      <w:spacing w:before="40" w:after="200" w:line="240" w:lineRule="auto"/>
      <w:outlineLvl w:val="0"/>
    </w:pPr>
    <w:rPr>
      <w:rFonts w:ascii="Calibri" w:hAnsi="Calibri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C63FC9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63FC9"/>
    <w:pPr>
      <w:spacing w:after="120" w:line="240" w:lineRule="auto"/>
    </w:pPr>
    <w:rPr>
      <w:rFonts w:ascii="Calibri" w:hAnsi="Calibri"/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C63FC9"/>
    <w:rPr>
      <w:rFonts w:ascii="Calibri" w:eastAsia="Times New Roman" w:hAnsi="Calibri" w:cs="Times New Roman"/>
      <w:b/>
      <w:color w:val="000000"/>
      <w:spacing w:val="5"/>
      <w:kern w:val="28"/>
      <w:sz w:val="36"/>
      <w:szCs w:val="36"/>
    </w:rPr>
  </w:style>
  <w:style w:type="table" w:styleId="TableGrid">
    <w:name w:val="Table Grid"/>
    <w:basedOn w:val="TableNormal"/>
    <w:rsid w:val="00C63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C63FC9"/>
    <w:rPr>
      <w:rFonts w:ascii="Calibri" w:eastAsia="Times New Roman" w:hAnsi="Calibri" w:cs="Times New Roman"/>
      <w:b/>
      <w:bCs/>
      <w:color w:val="000000"/>
    </w:rPr>
  </w:style>
  <w:style w:type="paragraph" w:styleId="BodyText">
    <w:name w:val="Body Text"/>
    <w:basedOn w:val="Normal"/>
    <w:link w:val="BodyTextChar"/>
    <w:rsid w:val="00C63FC9"/>
    <w:pPr>
      <w:spacing w:after="200"/>
    </w:pPr>
  </w:style>
  <w:style w:type="character" w:customStyle="1" w:styleId="BodyTextChar">
    <w:name w:val="Body Text Char"/>
    <w:link w:val="BodyText"/>
    <w:rsid w:val="00C63FC9"/>
    <w:rPr>
      <w:rFonts w:eastAsia="Times New Roman"/>
      <w:sz w:val="20"/>
      <w:szCs w:val="22"/>
    </w:rPr>
  </w:style>
  <w:style w:type="character" w:customStyle="1" w:styleId="Heading2Char">
    <w:name w:val="Heading 2 Char"/>
    <w:link w:val="Heading2"/>
    <w:rsid w:val="00C63FC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LightGrid-Accent31">
    <w:name w:val="Light Grid - Accent 31"/>
    <w:basedOn w:val="Normal"/>
    <w:rsid w:val="00C63FC9"/>
    <w:pPr>
      <w:ind w:left="720"/>
      <w:contextualSpacing/>
    </w:pPr>
  </w:style>
  <w:style w:type="paragraph" w:customStyle="1" w:styleId="MediumGrid1-Accent21">
    <w:name w:val="Medium Grid 1 - Accent 21"/>
    <w:basedOn w:val="Normal"/>
    <w:rsid w:val="00C63FC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Emphasis">
    <w:name w:val="Emphasis"/>
    <w:qFormat/>
    <w:rsid w:val="00C63FC9"/>
    <w:rPr>
      <w:i/>
      <w:iCs/>
    </w:rPr>
  </w:style>
  <w:style w:type="character" w:styleId="Hyperlink">
    <w:name w:val="Hyperlink"/>
    <w:rsid w:val="00C63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C9"/>
    <w:pPr>
      <w:spacing w:line="300" w:lineRule="auto"/>
    </w:pPr>
    <w:rPr>
      <w:rFonts w:eastAsia="Times New Roman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C63FC9"/>
    <w:pPr>
      <w:keepNext/>
      <w:keepLines/>
      <w:spacing w:before="40" w:after="200" w:line="240" w:lineRule="auto"/>
      <w:outlineLvl w:val="0"/>
    </w:pPr>
    <w:rPr>
      <w:rFonts w:ascii="Calibri" w:hAnsi="Calibri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C63FC9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63FC9"/>
    <w:pPr>
      <w:spacing w:after="120" w:line="240" w:lineRule="auto"/>
    </w:pPr>
    <w:rPr>
      <w:rFonts w:ascii="Calibri" w:hAnsi="Calibri"/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C63FC9"/>
    <w:rPr>
      <w:rFonts w:ascii="Calibri" w:eastAsia="Times New Roman" w:hAnsi="Calibri" w:cs="Times New Roman"/>
      <w:b/>
      <w:color w:val="000000"/>
      <w:spacing w:val="5"/>
      <w:kern w:val="28"/>
      <w:sz w:val="36"/>
      <w:szCs w:val="36"/>
    </w:rPr>
  </w:style>
  <w:style w:type="table" w:styleId="TableGrid">
    <w:name w:val="Table Grid"/>
    <w:basedOn w:val="TableNormal"/>
    <w:rsid w:val="00C63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C63FC9"/>
    <w:rPr>
      <w:rFonts w:ascii="Calibri" w:eastAsia="Times New Roman" w:hAnsi="Calibri" w:cs="Times New Roman"/>
      <w:b/>
      <w:bCs/>
      <w:color w:val="000000"/>
    </w:rPr>
  </w:style>
  <w:style w:type="paragraph" w:styleId="BodyText">
    <w:name w:val="Body Text"/>
    <w:basedOn w:val="Normal"/>
    <w:link w:val="BodyTextChar"/>
    <w:rsid w:val="00C63FC9"/>
    <w:pPr>
      <w:spacing w:after="200"/>
    </w:pPr>
  </w:style>
  <w:style w:type="character" w:customStyle="1" w:styleId="BodyTextChar">
    <w:name w:val="Body Text Char"/>
    <w:link w:val="BodyText"/>
    <w:rsid w:val="00C63FC9"/>
    <w:rPr>
      <w:rFonts w:eastAsia="Times New Roman"/>
      <w:sz w:val="20"/>
      <w:szCs w:val="22"/>
    </w:rPr>
  </w:style>
  <w:style w:type="character" w:customStyle="1" w:styleId="Heading2Char">
    <w:name w:val="Heading 2 Char"/>
    <w:link w:val="Heading2"/>
    <w:rsid w:val="00C63FC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LightGrid-Accent31">
    <w:name w:val="Light Grid - Accent 31"/>
    <w:basedOn w:val="Normal"/>
    <w:rsid w:val="00C63FC9"/>
    <w:pPr>
      <w:ind w:left="720"/>
      <w:contextualSpacing/>
    </w:pPr>
  </w:style>
  <w:style w:type="paragraph" w:customStyle="1" w:styleId="MediumGrid1-Accent21">
    <w:name w:val="Medium Grid 1 - Accent 21"/>
    <w:basedOn w:val="Normal"/>
    <w:rsid w:val="00C63FC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Emphasis">
    <w:name w:val="Emphasis"/>
    <w:qFormat/>
    <w:rsid w:val="00C63FC9"/>
    <w:rPr>
      <w:i/>
      <w:iCs/>
    </w:rPr>
  </w:style>
  <w:style w:type="character" w:styleId="Hyperlink">
    <w:name w:val="Hyperlink"/>
    <w:rsid w:val="00C63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rddupay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</vt:lpstr>
    </vt:vector>
  </TitlesOfParts>
  <Company>Hewlett-Packard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</dc:title>
  <dc:creator>Cheryll Dupaya</dc:creator>
  <cp:lastModifiedBy>348370422</cp:lastModifiedBy>
  <cp:revision>19</cp:revision>
  <cp:lastPrinted>2012-05-10T16:50:00Z</cp:lastPrinted>
  <dcterms:created xsi:type="dcterms:W3CDTF">2018-04-10T05:30:00Z</dcterms:created>
  <dcterms:modified xsi:type="dcterms:W3CDTF">2018-04-20T11:27:00Z</dcterms:modified>
</cp:coreProperties>
</file>