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6" w:type="dxa"/>
        <w:tblInd w:w="-5" w:type="dxa"/>
        <w:tblLook w:val="04A0"/>
      </w:tblPr>
      <w:tblGrid>
        <w:gridCol w:w="2562"/>
        <w:gridCol w:w="2751"/>
        <w:gridCol w:w="1376"/>
        <w:gridCol w:w="49"/>
        <w:gridCol w:w="1002"/>
        <w:gridCol w:w="324"/>
        <w:gridCol w:w="787"/>
        <w:gridCol w:w="176"/>
        <w:gridCol w:w="1789"/>
      </w:tblGrid>
      <w:tr w:rsidR="003523C9" w:rsidRPr="00A1625E" w:rsidTr="003A50FE">
        <w:trPr>
          <w:trHeight w:val="1160"/>
        </w:trPr>
        <w:tc>
          <w:tcPr>
            <w:tcW w:w="7740" w:type="dxa"/>
            <w:gridSpan w:val="5"/>
            <w:vAlign w:val="center"/>
          </w:tcPr>
          <w:p w:rsidR="00402BB6" w:rsidRPr="0020605F" w:rsidRDefault="00402BB6" w:rsidP="00402BB6">
            <w:pPr>
              <w:pStyle w:val="Address2"/>
              <w:jc w:val="center"/>
              <w:rPr>
                <w:rFonts w:asciiTheme="majorBidi" w:eastAsia="Adobe Kaiti Std R" w:hAnsiTheme="majorBidi" w:cstheme="majorBidi"/>
                <w:b/>
                <w:bCs/>
                <w:color w:val="000080"/>
                <w:sz w:val="32"/>
                <w:szCs w:val="32"/>
              </w:rPr>
            </w:pPr>
            <w:bookmarkStart w:id="0" w:name="_GoBack"/>
            <w:proofErr w:type="spellStart"/>
            <w:r w:rsidRPr="0020605F">
              <w:rPr>
                <w:rFonts w:asciiTheme="majorBidi" w:eastAsia="Adobe Kaiti Std R" w:hAnsiTheme="majorBidi" w:cstheme="majorBidi"/>
                <w:b/>
                <w:bCs/>
                <w:color w:val="000080"/>
                <w:sz w:val="32"/>
                <w:szCs w:val="32"/>
              </w:rPr>
              <w:t>Abdulrhman</w:t>
            </w:r>
            <w:proofErr w:type="spellEnd"/>
            <w:r w:rsidRPr="0020605F">
              <w:rPr>
                <w:rFonts w:asciiTheme="majorBidi" w:eastAsia="Adobe Kaiti Std R" w:hAnsiTheme="majorBidi" w:cstheme="majorBidi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bookmarkEnd w:id="0"/>
          <w:p w:rsidR="00402BB6" w:rsidRPr="0020605F" w:rsidRDefault="003B30F1" w:rsidP="00402BB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HYPERLINK "mailto:</w:instrText>
            </w:r>
            <w:r w:rsidRPr="0020605F">
              <w:rPr>
                <w:rFonts w:asciiTheme="majorBidi" w:hAnsiTheme="majorBidi" w:cstheme="majorBidi"/>
              </w:rPr>
              <w:instrText>abdulrahman.</w:instrText>
            </w:r>
            <w:r>
              <w:rPr>
                <w:rFonts w:asciiTheme="majorBidi" w:hAnsiTheme="majorBidi" w:cstheme="majorBidi"/>
              </w:rPr>
              <w:instrText xml:space="preserve">379896@2freemail.com" 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48316A">
              <w:rPr>
                <w:rStyle w:val="Hyperlink"/>
                <w:rFonts w:asciiTheme="majorBidi" w:hAnsiTheme="majorBidi" w:cstheme="majorBidi"/>
              </w:rPr>
              <w:t>abdulrahman.379896@2freemail.com</w:t>
            </w:r>
            <w:r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402BB6" w:rsidRPr="0020605F" w:rsidRDefault="00402BB6" w:rsidP="00402BB6">
            <w:pPr>
              <w:pStyle w:val="Address2"/>
              <w:jc w:val="center"/>
              <w:rPr>
                <w:rFonts w:asciiTheme="majorBidi" w:eastAsia="Adobe Kaiti Std R" w:hAnsiTheme="majorBidi" w:cstheme="majorBidi"/>
                <w:b/>
                <w:bCs/>
                <w:color w:val="000080"/>
                <w:sz w:val="32"/>
                <w:szCs w:val="32"/>
              </w:rPr>
            </w:pPr>
            <w:r w:rsidRPr="0020605F">
              <w:rPr>
                <w:rFonts w:asciiTheme="majorBidi" w:hAnsiTheme="majorBidi" w:cstheme="majorBidi"/>
                <w:b/>
                <w:bCs/>
                <w:color w:val="000000"/>
              </w:rPr>
              <w:t>Dubai – UAE</w:t>
            </w:r>
          </w:p>
          <w:p w:rsidR="00A1625E" w:rsidRPr="00A1625E" w:rsidRDefault="00A1625E" w:rsidP="003A50FE">
            <w:pPr>
              <w:pStyle w:val="Address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76" w:type="dxa"/>
            <w:gridSpan w:val="4"/>
            <w:vMerge w:val="restart"/>
            <w:vAlign w:val="center"/>
          </w:tcPr>
          <w:p w:rsidR="003A50FE" w:rsidRPr="00A1625E" w:rsidRDefault="0083770F" w:rsidP="00532EFA">
            <w:pPr>
              <w:jc w:val="center"/>
              <w:rPr>
                <w:rFonts w:ascii="Segoe UI" w:hAnsi="Segoe UI" w:cs="Segoe UI"/>
              </w:rPr>
            </w:pPr>
            <w:r w:rsidRPr="002E3640">
              <w:rPr>
                <w:sz w:val="24"/>
                <w:szCs w:val="24"/>
              </w:rPr>
              <w:object w:dxaOrig="2025" w:dyaOrig="2535">
                <v:shape id="_x0000_i1025" type="#_x0000_t75" style="width:101.25pt;height:126.75pt" o:ole="">
                  <v:imagedata r:id="rId6" o:title=""/>
                </v:shape>
                <o:OLEObject Type="Embed" ProgID="PBrush" ShapeID="_x0000_i1025" DrawAspect="Content" ObjectID="_1585814962" r:id="rId7"/>
              </w:object>
            </w:r>
          </w:p>
        </w:tc>
      </w:tr>
      <w:tr w:rsidR="003523C9" w:rsidRPr="00A1625E" w:rsidTr="003A50FE">
        <w:trPr>
          <w:trHeight w:val="720"/>
        </w:trPr>
        <w:tc>
          <w:tcPr>
            <w:tcW w:w="7740" w:type="dxa"/>
            <w:gridSpan w:val="5"/>
            <w:shd w:val="clear" w:color="auto" w:fill="F2F2F2" w:themeFill="background1" w:themeFillShade="F2"/>
            <w:vAlign w:val="center"/>
          </w:tcPr>
          <w:p w:rsidR="00A1625E" w:rsidRPr="00A1625E" w:rsidRDefault="00A1625E" w:rsidP="007368B3">
            <w:pPr>
              <w:pStyle w:val="Objective"/>
              <w:spacing w:before="0" w:after="0" w:line="240" w:lineRule="auto"/>
              <w:jc w:val="left"/>
              <w:rPr>
                <w:rFonts w:ascii="Segoe UI" w:hAnsi="Segoe UI" w:cs="Segoe UI"/>
                <w:szCs w:val="22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  <w:sz w:val="24"/>
                <w:szCs w:val="24"/>
              </w:rPr>
              <w:t>Qualification Profile</w:t>
            </w:r>
          </w:p>
        </w:tc>
        <w:tc>
          <w:tcPr>
            <w:tcW w:w="3076" w:type="dxa"/>
            <w:gridSpan w:val="4"/>
            <w:vMerge/>
            <w:shd w:val="clear" w:color="auto" w:fill="F2F2F2" w:themeFill="background1" w:themeFillShade="F2"/>
            <w:vAlign w:val="center"/>
          </w:tcPr>
          <w:p w:rsidR="00A1625E" w:rsidRPr="00A1625E" w:rsidRDefault="00A1625E" w:rsidP="007368B3">
            <w:pPr>
              <w:pStyle w:val="Objective"/>
              <w:spacing w:before="0" w:after="0" w:line="240" w:lineRule="auto"/>
              <w:jc w:val="left"/>
              <w:rPr>
                <w:rFonts w:ascii="Segoe UI" w:hAnsi="Segoe UI" w:cs="Segoe UI"/>
                <w:szCs w:val="22"/>
              </w:rPr>
            </w:pPr>
          </w:p>
        </w:tc>
      </w:tr>
      <w:tr w:rsidR="00D97F14" w:rsidRPr="00A1625E" w:rsidTr="00BC56C2">
        <w:trPr>
          <w:trHeight w:val="737"/>
        </w:trPr>
        <w:tc>
          <w:tcPr>
            <w:tcW w:w="10816" w:type="dxa"/>
            <w:gridSpan w:val="9"/>
            <w:shd w:val="clear" w:color="auto" w:fill="FFFFFF" w:themeFill="background1"/>
            <w:vAlign w:val="center"/>
          </w:tcPr>
          <w:p w:rsidR="007E0557" w:rsidRPr="00305629" w:rsidRDefault="007E0557" w:rsidP="00305629">
            <w:pPr>
              <w:pStyle w:val="Objective"/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2BB6" w:rsidRPr="00305629" w:rsidRDefault="00402BB6" w:rsidP="007E0557">
            <w:pPr>
              <w:pStyle w:val="Objective"/>
              <w:spacing w:after="120" w:line="276" w:lineRule="auto"/>
              <w:ind w:left="705"/>
              <w:rPr>
                <w:rFonts w:asciiTheme="majorBidi" w:hAnsiTheme="majorBidi" w:cstheme="majorBidi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Results-oriented Officer with </w:t>
            </w:r>
            <w:r w:rsidR="009E4BD7" w:rsidRPr="0030562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 years’ experience in analyzing customer deals and prepare financial reports to determine or maintain record of assets, </w:t>
            </w:r>
            <w:r w:rsidR="007E0557" w:rsidRPr="00305629">
              <w:rPr>
                <w:rFonts w:asciiTheme="majorBidi" w:hAnsiTheme="majorBidi" w:cstheme="majorBidi"/>
                <w:sz w:val="24"/>
                <w:szCs w:val="24"/>
              </w:rPr>
              <w:t>financial advice</w:t>
            </w:r>
            <w:r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E0557"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customer complaints </w:t>
            </w:r>
            <w:r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or other </w:t>
            </w:r>
            <w:r w:rsidR="007E0557" w:rsidRPr="00305629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305629">
              <w:rPr>
                <w:rFonts w:asciiTheme="majorBidi" w:hAnsiTheme="majorBidi" w:cstheme="majorBidi"/>
                <w:sz w:val="24"/>
                <w:szCs w:val="24"/>
              </w:rPr>
              <w:t xml:space="preserve"> activities within an organization.</w:t>
            </w:r>
          </w:p>
          <w:p w:rsidR="007E0557" w:rsidRPr="007E0557" w:rsidRDefault="007E0557" w:rsidP="007E0557">
            <w:pPr>
              <w:pStyle w:val="BodyText"/>
            </w:pPr>
          </w:p>
        </w:tc>
      </w:tr>
      <w:tr w:rsidR="00631DD4" w:rsidRPr="00A1625E" w:rsidTr="00726A9C">
        <w:trPr>
          <w:trHeight w:val="737"/>
        </w:trPr>
        <w:tc>
          <w:tcPr>
            <w:tcW w:w="2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DD4" w:rsidRDefault="00631DD4" w:rsidP="00726A9C">
            <w:pPr>
              <w:jc w:val="center"/>
              <w:rPr>
                <w:rFonts w:ascii="Segoe UI" w:hAnsi="Segoe UI" w:cs="Segoe UI"/>
                <w:b/>
                <w:bCs/>
                <w:caps/>
                <w:spacing w:val="40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</w:rPr>
              <w:t>work</w:t>
            </w:r>
          </w:p>
          <w:p w:rsidR="00631DD4" w:rsidRPr="00A1625E" w:rsidRDefault="00631DD4" w:rsidP="00726A9C">
            <w:pPr>
              <w:jc w:val="center"/>
              <w:rPr>
                <w:rFonts w:ascii="Segoe UI" w:hAnsi="Segoe UI" w:cs="Segoe UI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</w:rPr>
              <w:t>experience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DD4" w:rsidRPr="00A1625E" w:rsidRDefault="00CA6090" w:rsidP="00CA6090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590675" cy="710555"/>
                  <wp:effectExtent l="0" t="0" r="0" b="0"/>
                  <wp:docPr id="5" name="صورة 5" descr="C:\Users\hp\Desktop\Damac-4329990-logo-1494332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Damac-4329990-logo-1494332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04" cy="71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DD4" w:rsidRPr="00A1625E" w:rsidRDefault="009F226C" w:rsidP="00726A9C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9F226C">
              <w:rPr>
                <w:rFonts w:ascii="Segoe UI" w:hAnsi="Segoe UI" w:cs="Segoe UI"/>
                <w:b/>
                <w:bCs/>
                <w:sz w:val="26"/>
                <w:szCs w:val="26"/>
              </w:rPr>
              <w:t>Relationship Manager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D4" w:rsidRPr="00A1625E" w:rsidRDefault="00CA6090" w:rsidP="00726A9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Nov 2017 Up To D</w:t>
            </w:r>
            <w:r w:rsidRPr="00CA6090">
              <w:rPr>
                <w:rFonts w:ascii="Segoe UI" w:hAnsi="Segoe UI" w:cs="Segoe UI"/>
                <w:b/>
                <w:bCs/>
                <w:sz w:val="26"/>
                <w:szCs w:val="26"/>
              </w:rPr>
              <w:t>ate</w:t>
            </w:r>
          </w:p>
        </w:tc>
      </w:tr>
      <w:tr w:rsidR="00631DD4" w:rsidRPr="00A1625E" w:rsidTr="00726A9C">
        <w:trPr>
          <w:trHeight w:val="839"/>
        </w:trPr>
        <w:tc>
          <w:tcPr>
            <w:tcW w:w="10816" w:type="dxa"/>
            <w:gridSpan w:val="9"/>
            <w:tcBorders>
              <w:top w:val="single" w:sz="4" w:space="0" w:color="auto"/>
            </w:tcBorders>
            <w:vAlign w:val="center"/>
          </w:tcPr>
          <w:p w:rsidR="00631DD4" w:rsidRDefault="00631DD4" w:rsidP="00726A9C">
            <w:pPr>
              <w:ind w:firstLine="720"/>
              <w:rPr>
                <w:rFonts w:ascii="Calibri" w:hAnsi="Calibri" w:cs="Calibri"/>
              </w:rPr>
            </w:pPr>
          </w:p>
          <w:p w:rsidR="003B5DB9" w:rsidRPr="0040614C" w:rsidRDefault="003B5DB9" w:rsidP="003B5DB9">
            <w:pPr>
              <w:pStyle w:val="Objective"/>
              <w:numPr>
                <w:ilvl w:val="0"/>
                <w:numId w:val="1"/>
              </w:numPr>
              <w:spacing w:after="120" w:line="276" w:lineRule="auto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Handling the telesales lead and the stands leads effectively and provide an update for </w:t>
            </w:r>
            <w:proofErr w:type="gramStart"/>
            <w:r w:rsidRPr="0040614C">
              <w:rPr>
                <w:rFonts w:asciiTheme="majorBidi" w:hAnsiTheme="majorBidi" w:cstheme="majorBidi"/>
                <w:sz w:val="24"/>
                <w:szCs w:val="22"/>
              </w:rPr>
              <w:t>it .</w:t>
            </w:r>
            <w:proofErr w:type="gramEnd"/>
          </w:p>
          <w:p w:rsidR="003B5DB9" w:rsidRPr="0040614C" w:rsidRDefault="003B5DB9" w:rsidP="003B5DB9">
            <w:pPr>
              <w:pStyle w:val="BodyText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40614C">
              <w:rPr>
                <w:rFonts w:asciiTheme="majorBidi" w:hAnsiTheme="majorBidi" w:cstheme="majorBidi"/>
              </w:rPr>
              <w:t xml:space="preserve">Managing the relationship between </w:t>
            </w:r>
            <w:proofErr w:type="spellStart"/>
            <w:r w:rsidRPr="0040614C">
              <w:rPr>
                <w:rFonts w:asciiTheme="majorBidi" w:hAnsiTheme="majorBidi" w:cstheme="majorBidi"/>
              </w:rPr>
              <w:t>Damac</w:t>
            </w:r>
            <w:proofErr w:type="spellEnd"/>
            <w:r w:rsidRPr="0040614C">
              <w:rPr>
                <w:rFonts w:asciiTheme="majorBidi" w:hAnsiTheme="majorBidi" w:cstheme="majorBidi"/>
              </w:rPr>
              <w:t xml:space="preserve"> and the real estate </w:t>
            </w:r>
            <w:proofErr w:type="gramStart"/>
            <w:r w:rsidRPr="0040614C">
              <w:rPr>
                <w:rFonts w:asciiTheme="majorBidi" w:hAnsiTheme="majorBidi" w:cstheme="majorBidi"/>
              </w:rPr>
              <w:t>brokers .</w:t>
            </w:r>
            <w:proofErr w:type="gramEnd"/>
          </w:p>
          <w:p w:rsidR="0040614C" w:rsidRPr="003B5DB9" w:rsidRDefault="0040614C" w:rsidP="0040614C">
            <w:pPr>
              <w:pStyle w:val="BodyText"/>
              <w:numPr>
                <w:ilvl w:val="0"/>
                <w:numId w:val="1"/>
              </w:numPr>
            </w:pPr>
            <w:r w:rsidRPr="0040614C">
              <w:rPr>
                <w:rFonts w:asciiTheme="majorBidi" w:hAnsiTheme="majorBidi" w:cstheme="majorBidi"/>
              </w:rPr>
              <w:t xml:space="preserve">Providing the investments consultancy for the VIP clients regarding the best investments opportunities in real estate </w:t>
            </w:r>
            <w:proofErr w:type="gramStart"/>
            <w:r w:rsidRPr="0040614C">
              <w:rPr>
                <w:rFonts w:asciiTheme="majorBidi" w:hAnsiTheme="majorBidi" w:cstheme="majorBidi"/>
              </w:rPr>
              <w:t>market .</w:t>
            </w:r>
            <w:proofErr w:type="gramEnd"/>
          </w:p>
        </w:tc>
      </w:tr>
      <w:tr w:rsidR="00402BB6" w:rsidRPr="00A1625E" w:rsidTr="003523C9">
        <w:trPr>
          <w:trHeight w:val="737"/>
        </w:trPr>
        <w:tc>
          <w:tcPr>
            <w:tcW w:w="2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0F" w:rsidRDefault="00D53523" w:rsidP="0083770F">
            <w:pPr>
              <w:jc w:val="center"/>
              <w:rPr>
                <w:rFonts w:ascii="Segoe UI" w:hAnsi="Segoe UI" w:cs="Segoe UI"/>
                <w:b/>
                <w:bCs/>
                <w:caps/>
                <w:spacing w:val="40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</w:rPr>
              <w:t>work</w:t>
            </w:r>
          </w:p>
          <w:p w:rsidR="00D53523" w:rsidRPr="00A1625E" w:rsidRDefault="00D53523" w:rsidP="0083770F">
            <w:pPr>
              <w:jc w:val="center"/>
              <w:rPr>
                <w:rFonts w:ascii="Segoe UI" w:hAnsi="Segoe UI" w:cs="Segoe UI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</w:rPr>
              <w:t>experience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523" w:rsidRPr="00A1625E" w:rsidRDefault="00402BB6" w:rsidP="00402BB6">
            <w:pPr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666875" cy="5440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IB-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959" t="21615" r="11246" b="22095"/>
                          <a:stretch/>
                        </pic:blipFill>
                        <pic:spPr bwMode="auto">
                          <a:xfrm>
                            <a:off x="0" y="0"/>
                            <a:ext cx="1714217" cy="55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523" w:rsidRPr="00A1625E" w:rsidRDefault="00402BB6" w:rsidP="00402BB6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402BB6">
              <w:rPr>
                <w:rFonts w:ascii="Segoe UI" w:hAnsi="Segoe UI" w:cs="Segoe UI"/>
                <w:b/>
                <w:bCs/>
                <w:sz w:val="26"/>
                <w:szCs w:val="26"/>
              </w:rPr>
              <w:t>Islamic Finance Officer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23" w:rsidRPr="00A1625E" w:rsidRDefault="00402BB6" w:rsidP="00402BB6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June</w:t>
            </w:r>
            <w:r w:rsidR="007332C3" w:rsidRPr="00A1625E">
              <w:rPr>
                <w:rFonts w:ascii="Segoe UI" w:hAnsi="Segoe UI" w:cs="Segoe UI"/>
                <w:b/>
                <w:bCs/>
                <w:sz w:val="26"/>
                <w:szCs w:val="26"/>
              </w:rPr>
              <w:t xml:space="preserve"> </w:t>
            </w:r>
            <w:r w:rsidR="00D53523" w:rsidRPr="00A1625E">
              <w:rPr>
                <w:rFonts w:ascii="Segoe UI" w:hAnsi="Segoe UI" w:cs="Segoe UI"/>
                <w:b/>
                <w:bCs/>
                <w:sz w:val="26"/>
                <w:szCs w:val="26"/>
              </w:rPr>
              <w:t>20</w:t>
            </w:r>
            <w:r w:rsidR="00D737DD" w:rsidRPr="00A1625E">
              <w:rPr>
                <w:rFonts w:ascii="Segoe UI" w:hAnsi="Segoe UI" w:cs="Segoe UI"/>
                <w:b/>
                <w:bCs/>
                <w:sz w:val="26"/>
                <w:szCs w:val="26"/>
              </w:rPr>
              <w:t>1</w:t>
            </w: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4</w:t>
            </w:r>
          </w:p>
          <w:p w:rsidR="00D53523" w:rsidRPr="00A1625E" w:rsidRDefault="009F226C" w:rsidP="00D535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To Oct 2017</w:t>
            </w:r>
          </w:p>
        </w:tc>
      </w:tr>
      <w:tr w:rsidR="00D97F14" w:rsidRPr="00A1625E" w:rsidTr="000534AE">
        <w:trPr>
          <w:trHeight w:val="839"/>
        </w:trPr>
        <w:tc>
          <w:tcPr>
            <w:tcW w:w="10816" w:type="dxa"/>
            <w:gridSpan w:val="9"/>
            <w:tcBorders>
              <w:top w:val="single" w:sz="4" w:space="0" w:color="auto"/>
            </w:tcBorders>
            <w:vAlign w:val="center"/>
          </w:tcPr>
          <w:p w:rsidR="003523C9" w:rsidRPr="0040614C" w:rsidRDefault="003523C9" w:rsidP="003523C9">
            <w:pPr>
              <w:ind w:firstLine="720"/>
              <w:rPr>
                <w:rFonts w:asciiTheme="majorBidi" w:hAnsiTheme="majorBidi" w:cstheme="majorBidi"/>
              </w:rPr>
            </w:pP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>Communicating with the car agencies and giving the full support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Effectively handling the deals which are being received from the call center 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Communicating  and following up with clients 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Providing financial consultations 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Closing the files, in order to issue the dealers payments and deliver the </w:t>
            </w:r>
            <w:proofErr w:type="spellStart"/>
            <w:r w:rsidRPr="0040614C">
              <w:rPr>
                <w:rFonts w:asciiTheme="majorBidi" w:hAnsiTheme="majorBidi" w:cstheme="majorBidi"/>
                <w:sz w:val="24"/>
                <w:szCs w:val="22"/>
              </w:rPr>
              <w:t>cheques</w:t>
            </w:r>
            <w:proofErr w:type="spellEnd"/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 to them 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>Make a cross sell on our ADIB Credit/Covered Cards and providing the financial advice of the cards benefit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Handling the complaints from customers and provide the full support to the team in order to solve it </w:t>
            </w:r>
          </w:p>
          <w:p w:rsidR="00402BB6" w:rsidRPr="0040614C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Theme="majorBidi" w:hAnsiTheme="majorBidi" w:cstheme="majorBidi"/>
                <w:sz w:val="24"/>
                <w:szCs w:val="22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Provide customer service professionally </w:t>
            </w:r>
          </w:p>
          <w:p w:rsidR="00D97F14" w:rsidRPr="00402BB6" w:rsidRDefault="00402BB6" w:rsidP="00402BB6">
            <w:pPr>
              <w:pStyle w:val="Objective"/>
              <w:numPr>
                <w:ilvl w:val="0"/>
                <w:numId w:val="1"/>
              </w:numPr>
              <w:tabs>
                <w:tab w:val="clear" w:pos="720"/>
                <w:tab w:val="num" w:pos="1065"/>
              </w:tabs>
              <w:spacing w:after="120" w:line="276" w:lineRule="auto"/>
              <w:ind w:left="705" w:hanging="357"/>
              <w:rPr>
                <w:rFonts w:ascii="Segoe UI" w:hAnsi="Segoe UI" w:cs="Segoe UI"/>
              </w:rPr>
            </w:pPr>
            <w:r w:rsidRPr="0040614C">
              <w:rPr>
                <w:rFonts w:asciiTheme="majorBidi" w:hAnsiTheme="majorBidi" w:cstheme="majorBidi"/>
                <w:sz w:val="24"/>
                <w:szCs w:val="22"/>
              </w:rPr>
              <w:t xml:space="preserve">To satisfy customer needs and wants </w:t>
            </w:r>
          </w:p>
        </w:tc>
      </w:tr>
      <w:tr w:rsidR="00402BB6" w:rsidRPr="00A1625E" w:rsidTr="00EF4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6C2" w:rsidRPr="00A1625E" w:rsidRDefault="0083770F" w:rsidP="00B3761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aps/>
                <w:spacing w:val="40"/>
              </w:rPr>
              <w:t>work</w:t>
            </w:r>
            <w:r w:rsidR="00BC56C2" w:rsidRPr="00A1625E">
              <w:rPr>
                <w:rFonts w:ascii="Segoe UI" w:hAnsi="Segoe UI" w:cs="Segoe UI"/>
                <w:b/>
                <w:bCs/>
                <w:caps/>
                <w:spacing w:val="40"/>
              </w:rPr>
              <w:t xml:space="preserve"> experience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6C2" w:rsidRPr="00A1625E" w:rsidRDefault="00402BB6" w:rsidP="00B37614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38200" cy="93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AR Mall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667" t="9445" r="23333" b="8333"/>
                          <a:stretch/>
                        </pic:blipFill>
                        <pic:spPr bwMode="auto">
                          <a:xfrm>
                            <a:off x="0" y="0"/>
                            <a:ext cx="845182" cy="94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6C2" w:rsidRPr="00402BB6" w:rsidRDefault="00402BB6" w:rsidP="00402BB6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402BB6">
              <w:rPr>
                <w:rFonts w:ascii="Segoe UI" w:hAnsi="Segoe UI" w:cs="Segoe UI"/>
                <w:b/>
                <w:bCs/>
                <w:sz w:val="26"/>
                <w:szCs w:val="26"/>
              </w:rPr>
              <w:t>Customer Service Representative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2" w:rsidRPr="00A1625E" w:rsidRDefault="009E4BD7" w:rsidP="003523C9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201</w:t>
            </w:r>
            <w:r w:rsidR="00402BB6">
              <w:rPr>
                <w:rFonts w:ascii="Segoe UI" w:hAnsi="Segoe UI" w:cs="Segoe UI"/>
                <w:b/>
                <w:bCs/>
                <w:sz w:val="26"/>
                <w:szCs w:val="26"/>
              </w:rPr>
              <w:t>1</w:t>
            </w:r>
          </w:p>
          <w:p w:rsidR="00BC56C2" w:rsidRPr="00A1625E" w:rsidRDefault="00BC56C2" w:rsidP="00BC56C2">
            <w:pPr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1625E">
              <w:rPr>
                <w:rFonts w:ascii="Segoe UI" w:hAnsi="Segoe UI" w:cs="Segoe UI"/>
                <w:b/>
                <w:bCs/>
                <w:sz w:val="26"/>
                <w:szCs w:val="26"/>
              </w:rPr>
              <w:t>-</w:t>
            </w:r>
          </w:p>
          <w:p w:rsidR="00BC56C2" w:rsidRPr="00A1625E" w:rsidRDefault="00402BB6" w:rsidP="003523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>2012</w:t>
            </w:r>
          </w:p>
        </w:tc>
      </w:tr>
      <w:tr w:rsidR="00D97F14" w:rsidRPr="00A1625E" w:rsidTr="00BC56C2">
        <w:trPr>
          <w:trHeight w:val="839"/>
        </w:trPr>
        <w:tc>
          <w:tcPr>
            <w:tcW w:w="10816" w:type="dxa"/>
            <w:gridSpan w:val="9"/>
            <w:vAlign w:val="center"/>
          </w:tcPr>
          <w:p w:rsidR="00402BB6" w:rsidRPr="00C044EF" w:rsidRDefault="00402BB6" w:rsidP="00402BB6">
            <w:pPr>
              <w:pStyle w:val="Objective"/>
              <w:numPr>
                <w:ilvl w:val="0"/>
                <w:numId w:val="1"/>
              </w:num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44EF">
              <w:rPr>
                <w:rFonts w:asciiTheme="majorBidi" w:hAnsiTheme="majorBidi" w:cstheme="majorBidi"/>
                <w:sz w:val="24"/>
                <w:szCs w:val="24"/>
              </w:rPr>
              <w:t>Attracts potential customers by answering product and service questions; suggesting information about other products and services.</w:t>
            </w:r>
          </w:p>
          <w:p w:rsidR="00402BB6" w:rsidRPr="00C044EF" w:rsidRDefault="00402BB6" w:rsidP="00402BB6">
            <w:pPr>
              <w:pStyle w:val="Objective"/>
              <w:numPr>
                <w:ilvl w:val="0"/>
                <w:numId w:val="1"/>
              </w:num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44EF">
              <w:rPr>
                <w:rFonts w:asciiTheme="majorBidi" w:hAnsiTheme="majorBidi" w:cstheme="majorBidi"/>
                <w:sz w:val="24"/>
                <w:szCs w:val="24"/>
              </w:rPr>
              <w:t>Opens customer accounts by recording account information.</w:t>
            </w:r>
          </w:p>
          <w:p w:rsidR="00402BB6" w:rsidRPr="00C044EF" w:rsidRDefault="00402BB6" w:rsidP="00402BB6">
            <w:pPr>
              <w:pStyle w:val="Objective"/>
              <w:numPr>
                <w:ilvl w:val="0"/>
                <w:numId w:val="1"/>
              </w:num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44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Maintains customer records by updating account information.</w:t>
            </w:r>
          </w:p>
          <w:p w:rsidR="00402BB6" w:rsidRPr="00402BB6" w:rsidRDefault="00402BB6" w:rsidP="00402BB6">
            <w:pPr>
              <w:pStyle w:val="BodyText"/>
              <w:numPr>
                <w:ilvl w:val="0"/>
                <w:numId w:val="1"/>
              </w:numPr>
            </w:pPr>
            <w:r w:rsidRPr="00C044EF">
              <w:rPr>
                <w:rFonts w:asciiTheme="majorBidi" w:hAnsiTheme="majorBidi" w:cstheme="majorBidi"/>
              </w:rPr>
              <w:t>Resolves product or service problems by clarifying the customer's complaint; determining the cause of the problem; selecting and explaining the best solution to solve the problem; expediting correction or adjustment; following up to ensure resolution.</w:t>
            </w:r>
            <w:r w:rsidRPr="00402BB6">
              <w:rPr>
                <w:rFonts w:ascii="Segoe UI" w:hAnsi="Segoe UI" w:cs="Segoe UI"/>
              </w:rPr>
              <w:t xml:space="preserve"> </w:t>
            </w:r>
          </w:p>
        </w:tc>
      </w:tr>
      <w:tr w:rsidR="00402BB6" w:rsidRPr="00A1625E" w:rsidTr="0055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B6" w:rsidRPr="00987AE7" w:rsidRDefault="00402BB6" w:rsidP="00FA320D">
            <w:pPr>
              <w:jc w:val="center"/>
              <w:rPr>
                <w:rFonts w:ascii="Segoe UI" w:hAnsi="Segoe UI" w:cs="Segoe UI"/>
              </w:rPr>
            </w:pPr>
            <w:r w:rsidRPr="00987AE7">
              <w:rPr>
                <w:rFonts w:ascii="Segoe UI" w:hAnsi="Segoe UI" w:cs="Segoe UI"/>
                <w:b/>
                <w:bCs/>
                <w:caps/>
                <w:spacing w:val="40"/>
              </w:rPr>
              <w:lastRenderedPageBreak/>
              <w:t>EDUCATION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BB6" w:rsidRPr="00A1625E" w:rsidRDefault="00402BB6" w:rsidP="00B3761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875916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BFS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23" cy="83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B6" w:rsidRPr="00987AE7" w:rsidRDefault="00402BB6" w:rsidP="00FA320D">
            <w:pPr>
              <w:pStyle w:val="CompanyName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02BB6">
              <w:rPr>
                <w:rFonts w:ascii="Segoe UI" w:hAnsi="Segoe UI" w:cs="Segoe UI"/>
                <w:sz w:val="24"/>
                <w:szCs w:val="24"/>
              </w:rPr>
              <w:t>Bachelor’s Degree in Banking and Finance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B6" w:rsidRPr="00987AE7" w:rsidRDefault="009E4BD7" w:rsidP="00FA320D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2014 - 2017</w:t>
            </w:r>
          </w:p>
        </w:tc>
      </w:tr>
      <w:tr w:rsidR="00402BB6" w:rsidRPr="00A1625E" w:rsidTr="0094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B6" w:rsidRPr="00987AE7" w:rsidRDefault="00402BB6" w:rsidP="00B3761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1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BB6" w:rsidRPr="00A1625E" w:rsidRDefault="00402BB6" w:rsidP="00B3761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B6" w:rsidRPr="00402BB6" w:rsidRDefault="00402BB6" w:rsidP="00402BB6">
            <w:pPr>
              <w:pStyle w:val="CompanyName"/>
              <w:jc w:val="center"/>
              <w:rPr>
                <w:rFonts w:ascii="Segoe UI" w:hAnsi="Segoe UI" w:cs="Segoe UI"/>
              </w:rPr>
            </w:pPr>
            <w:r w:rsidRPr="00402BB6">
              <w:rPr>
                <w:rFonts w:ascii="Segoe UI" w:hAnsi="Segoe UI" w:cs="Segoe UI"/>
              </w:rPr>
              <w:t>Islamic Diploma Degree in Banking and Finance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B6" w:rsidRDefault="00402BB6" w:rsidP="00B3761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2012</w:t>
            </w:r>
          </w:p>
          <w:p w:rsidR="00402BB6" w:rsidRDefault="00402BB6" w:rsidP="00B3761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-</w:t>
            </w:r>
          </w:p>
          <w:p w:rsidR="00402BB6" w:rsidRPr="00987AE7" w:rsidRDefault="00402BB6" w:rsidP="00B3761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2014</w:t>
            </w:r>
          </w:p>
        </w:tc>
      </w:tr>
      <w:tr w:rsidR="003523C9" w:rsidRPr="00A1625E" w:rsidTr="00A5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09" w:rsidRPr="00987AE7" w:rsidRDefault="006E0409" w:rsidP="006E0409">
            <w:pPr>
              <w:jc w:val="center"/>
              <w:rPr>
                <w:rFonts w:ascii="Segoe UI" w:hAnsi="Segoe UI" w:cs="Segoe UI"/>
              </w:rPr>
            </w:pPr>
            <w:r w:rsidRPr="00987AE7">
              <w:rPr>
                <w:rFonts w:ascii="Segoe UI" w:hAnsi="Segoe UI" w:cs="Segoe UI"/>
                <w:b/>
                <w:bCs/>
                <w:caps/>
                <w:spacing w:val="40"/>
              </w:rPr>
              <w:t>SKILLS: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341" w:rsidRPr="00305629" w:rsidRDefault="00B86341" w:rsidP="006E0409">
            <w:pPr>
              <w:pStyle w:val="CompanyName"/>
              <w:numPr>
                <w:ilvl w:val="0"/>
                <w:numId w:val="3"/>
              </w:numPr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Time management</w:t>
            </w:r>
            <w:r w:rsidRPr="00305629">
              <w:rPr>
                <w:rStyle w:val="apple-converted-space"/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E0409" w:rsidRPr="00305629" w:rsidRDefault="00B86341" w:rsidP="006E0409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Style w:val="apple-converted-space"/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A50FE" w:rsidRPr="00305629">
              <w:rPr>
                <w:rFonts w:asciiTheme="majorBidi" w:hAnsiTheme="majorBidi" w:cstheme="majorBidi"/>
                <w:b w:val="0"/>
                <w:bCs w:val="0"/>
              </w:rPr>
              <w:t>R</w:t>
            </w: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elative costs and benefits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09" w:rsidRPr="00305629" w:rsidRDefault="00B86341" w:rsidP="0089144A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Active listenin</w:t>
            </w:r>
            <w:r w:rsidR="006E0409"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g</w:t>
            </w:r>
          </w:p>
          <w:p w:rsidR="006E0409" w:rsidRPr="00305629" w:rsidRDefault="00B86341" w:rsidP="0089144A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Critical thinkin</w:t>
            </w:r>
            <w:r w:rsidR="006E0409"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g</w:t>
            </w:r>
          </w:p>
        </w:tc>
      </w:tr>
      <w:tr w:rsidR="003523C9" w:rsidRPr="00A1625E" w:rsidTr="00A5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409" w:rsidRPr="00987AE7" w:rsidRDefault="006E0409" w:rsidP="006E0409">
            <w:pPr>
              <w:jc w:val="center"/>
              <w:rPr>
                <w:rFonts w:ascii="Segoe UI" w:hAnsi="Segoe UI" w:cs="Segoe UI"/>
              </w:rPr>
            </w:pPr>
            <w:r w:rsidRPr="00987AE7">
              <w:rPr>
                <w:rFonts w:ascii="Segoe UI" w:hAnsi="Segoe UI" w:cs="Segoe UI"/>
                <w:b/>
                <w:bCs/>
                <w:caps/>
                <w:spacing w:val="40"/>
              </w:rPr>
              <w:t>knowledge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409" w:rsidRPr="00305629" w:rsidRDefault="00402BB6" w:rsidP="006E0409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Banking Systems</w:t>
            </w:r>
          </w:p>
          <w:p w:rsidR="00B86341" w:rsidRPr="00305629" w:rsidRDefault="003A50FE" w:rsidP="00B86341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Accounting P</w:t>
            </w:r>
            <w:r w:rsidR="00B86341"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rinciples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1" w:rsidRPr="00305629" w:rsidRDefault="00B86341" w:rsidP="00B86341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Customer needs assessment</w:t>
            </w:r>
          </w:p>
          <w:p w:rsidR="00B86341" w:rsidRPr="00305629" w:rsidRDefault="00B86341" w:rsidP="00B86341">
            <w:pPr>
              <w:pStyle w:val="CompanyName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Managing files and records</w:t>
            </w:r>
          </w:p>
        </w:tc>
      </w:tr>
      <w:tr w:rsidR="003523C9" w:rsidRPr="00A1625E" w:rsidTr="0098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341" w:rsidRPr="00987AE7" w:rsidRDefault="00B86341" w:rsidP="00B37614">
            <w:pPr>
              <w:jc w:val="center"/>
              <w:rPr>
                <w:rFonts w:ascii="Segoe UI" w:hAnsi="Segoe UI" w:cs="Segoe UI"/>
              </w:rPr>
            </w:pPr>
            <w:r w:rsidRPr="00987AE7">
              <w:rPr>
                <w:rFonts w:ascii="Segoe UI" w:hAnsi="Segoe UI" w:cs="Segoe UI"/>
                <w:b/>
                <w:bCs/>
                <w:caps/>
                <w:spacing w:val="40"/>
              </w:rPr>
              <w:t>Work Style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341" w:rsidRPr="00305629" w:rsidRDefault="00B86341" w:rsidP="00B86341">
            <w:pPr>
              <w:pStyle w:val="CompanyName"/>
              <w:numPr>
                <w:ilvl w:val="0"/>
                <w:numId w:val="7"/>
              </w:numPr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Attention to Detail</w:t>
            </w:r>
          </w:p>
          <w:p w:rsidR="00B86341" w:rsidRPr="00305629" w:rsidRDefault="00B86341" w:rsidP="00B86341">
            <w:pPr>
              <w:pStyle w:val="ListParagraph"/>
              <w:numPr>
                <w:ilvl w:val="0"/>
                <w:numId w:val="7"/>
              </w:numPr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</w:pPr>
            <w:r w:rsidRPr="00305629"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  <w:t>Integrity</w:t>
            </w:r>
            <w:r w:rsidRPr="00305629">
              <w:rPr>
                <w:rFonts w:asciiTheme="majorBidi" w:eastAsia="Batang" w:hAnsiTheme="majorBidi" w:cstheme="majorBidi"/>
              </w:rPr>
              <w:t> </w:t>
            </w:r>
          </w:p>
          <w:p w:rsidR="00B86341" w:rsidRPr="00305629" w:rsidRDefault="00B86341" w:rsidP="00B86341">
            <w:pPr>
              <w:pStyle w:val="ListParagraph"/>
              <w:numPr>
                <w:ilvl w:val="0"/>
                <w:numId w:val="7"/>
              </w:numPr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</w:pPr>
            <w:r w:rsidRPr="00305629"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  <w:t>Dependability</w:t>
            </w:r>
            <w:r w:rsidRPr="00305629">
              <w:rPr>
                <w:rFonts w:asciiTheme="majorBidi" w:eastAsia="Batang" w:hAnsiTheme="majorBidi" w:cstheme="majorBidi"/>
              </w:rPr>
              <w:t> 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1" w:rsidRPr="00305629" w:rsidRDefault="00B86341" w:rsidP="00B86341">
            <w:pPr>
              <w:pStyle w:val="CompanyName"/>
              <w:numPr>
                <w:ilvl w:val="0"/>
                <w:numId w:val="7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Initiative</w:t>
            </w: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</w:p>
          <w:p w:rsidR="00B86341" w:rsidRPr="00305629" w:rsidRDefault="00B86341" w:rsidP="00B86341">
            <w:pPr>
              <w:pStyle w:val="ListParagraph"/>
              <w:numPr>
                <w:ilvl w:val="0"/>
                <w:numId w:val="7"/>
              </w:numPr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</w:pPr>
            <w:r w:rsidRPr="00305629"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  <w:t>Adaptability/Flexibility</w:t>
            </w:r>
          </w:p>
          <w:p w:rsidR="00B86341" w:rsidRPr="00305629" w:rsidRDefault="00B86341" w:rsidP="00B86341">
            <w:pPr>
              <w:pStyle w:val="ListParagraph"/>
              <w:numPr>
                <w:ilvl w:val="0"/>
                <w:numId w:val="7"/>
              </w:numPr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</w:pPr>
            <w:r w:rsidRPr="00305629">
              <w:rPr>
                <w:rFonts w:asciiTheme="majorBidi" w:eastAsia="Batang" w:hAnsiTheme="majorBidi" w:cstheme="majorBidi"/>
                <w:color w:val="333333"/>
                <w:shd w:val="clear" w:color="auto" w:fill="FFFFFF"/>
              </w:rPr>
              <w:t>Social Orientation</w:t>
            </w:r>
          </w:p>
        </w:tc>
      </w:tr>
      <w:tr w:rsidR="000A3313" w:rsidRPr="00A1625E" w:rsidTr="000A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313" w:rsidRPr="00987AE7" w:rsidRDefault="000A3313" w:rsidP="00B37614">
            <w:pPr>
              <w:jc w:val="center"/>
              <w:rPr>
                <w:rFonts w:ascii="Segoe UI" w:hAnsi="Segoe UI" w:cs="Segoe UI"/>
              </w:rPr>
            </w:pPr>
            <w:r w:rsidRPr="00987AE7">
              <w:rPr>
                <w:rFonts w:ascii="Segoe UI" w:hAnsi="Segoe UI" w:cs="Segoe UI"/>
                <w:b/>
                <w:bCs/>
                <w:caps/>
                <w:spacing w:val="40"/>
              </w:rPr>
              <w:t>LANGUAGES: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13" w:rsidRPr="00305629" w:rsidRDefault="000A3313" w:rsidP="000A3313">
            <w:pPr>
              <w:pStyle w:val="CompanyName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Arabic</w:t>
            </w:r>
          </w:p>
          <w:p w:rsidR="000A3313" w:rsidRPr="00305629" w:rsidRDefault="000A3313" w:rsidP="000A3313">
            <w:pPr>
              <w:jc w:val="center"/>
              <w:rPr>
                <w:rFonts w:asciiTheme="majorBidi" w:hAnsiTheme="majorBidi" w:cstheme="majorBidi"/>
              </w:rPr>
            </w:pPr>
            <w:r w:rsidRPr="00305629">
              <w:rPr>
                <w:rFonts w:asciiTheme="majorBidi" w:eastAsia="Batang" w:hAnsiTheme="majorBidi" w:cstheme="majorBidi"/>
              </w:rPr>
              <w:t>Reading, Writing &amp; Speaking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13" w:rsidRPr="00305629" w:rsidRDefault="000A3313" w:rsidP="000A3313">
            <w:pPr>
              <w:jc w:val="center"/>
              <w:rPr>
                <w:rFonts w:asciiTheme="majorBidi" w:hAnsiTheme="majorBidi" w:cstheme="majorBidi"/>
              </w:rPr>
            </w:pPr>
            <w:r w:rsidRPr="00305629">
              <w:rPr>
                <w:rFonts w:asciiTheme="majorBidi" w:hAnsiTheme="majorBidi" w:cstheme="majorBidi"/>
              </w:rPr>
              <w:t>English</w:t>
            </w:r>
          </w:p>
          <w:p w:rsidR="000A3313" w:rsidRPr="00305629" w:rsidRDefault="000A3313" w:rsidP="000A3313">
            <w:pPr>
              <w:jc w:val="center"/>
              <w:rPr>
                <w:rFonts w:asciiTheme="majorBidi" w:eastAsia="Batang" w:hAnsiTheme="majorBidi" w:cstheme="majorBidi"/>
              </w:rPr>
            </w:pPr>
            <w:r w:rsidRPr="00305629">
              <w:rPr>
                <w:rFonts w:asciiTheme="majorBidi" w:eastAsia="Batang" w:hAnsiTheme="majorBidi" w:cstheme="majorBidi"/>
              </w:rPr>
              <w:t>Reading, Writing &amp; Speaking</w:t>
            </w:r>
          </w:p>
        </w:tc>
      </w:tr>
      <w:tr w:rsidR="00402BB6" w:rsidRPr="00A1625E" w:rsidTr="000A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44A" w:rsidRPr="00A1625E" w:rsidRDefault="0089144A" w:rsidP="00B37614">
            <w:pPr>
              <w:jc w:val="center"/>
              <w:rPr>
                <w:rFonts w:ascii="Segoe UI" w:hAnsi="Segoe UI" w:cs="Segoe UI"/>
              </w:rPr>
            </w:pPr>
            <w:r w:rsidRPr="00A1625E">
              <w:rPr>
                <w:rFonts w:ascii="Segoe UI" w:hAnsi="Segoe UI" w:cs="Segoe UI"/>
                <w:b/>
                <w:bCs/>
                <w:caps/>
                <w:spacing w:val="40"/>
                <w:sz w:val="26"/>
                <w:szCs w:val="26"/>
              </w:rPr>
              <w:t>Personal details: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44A" w:rsidRPr="00305629" w:rsidRDefault="0089144A" w:rsidP="00B37614">
            <w:pPr>
              <w:pStyle w:val="CompanyName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DOB</w:t>
            </w:r>
            <w:r w:rsidR="007A62CC"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  </w:t>
            </w:r>
            <w:r w:rsid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               </w:t>
            </w:r>
          </w:p>
          <w:p w:rsidR="0089144A" w:rsidRPr="00305629" w:rsidRDefault="00402BB6" w:rsidP="00402BB6">
            <w:pPr>
              <w:pStyle w:val="CompanyName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24</w:t>
            </w:r>
            <w:r w:rsidR="0089144A"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</w:t>
            </w: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09</w:t>
            </w:r>
            <w:r w:rsidR="0089144A"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</w:t>
            </w:r>
            <w:r w:rsidRPr="0030562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1991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2CC" w:rsidRPr="00305629" w:rsidRDefault="00305629" w:rsidP="007A62CC">
            <w:pPr>
              <w:rPr>
                <w:rFonts w:asciiTheme="majorBidi" w:eastAsia="Batang" w:hAnsiTheme="majorBidi" w:cstheme="majorBidi"/>
              </w:rPr>
            </w:pPr>
            <w:r>
              <w:rPr>
                <w:rFonts w:asciiTheme="majorBidi" w:eastAsia="Batang" w:hAnsiTheme="majorBidi" w:cstheme="majorBidi"/>
              </w:rPr>
              <w:t xml:space="preserve">       </w:t>
            </w:r>
            <w:r w:rsidR="007A62CC" w:rsidRPr="00305629">
              <w:rPr>
                <w:rFonts w:asciiTheme="majorBidi" w:eastAsia="Batang" w:hAnsiTheme="majorBidi" w:cstheme="majorBidi"/>
              </w:rPr>
              <w:t>Nationality</w:t>
            </w:r>
          </w:p>
          <w:p w:rsidR="007A62CC" w:rsidRPr="00305629" w:rsidRDefault="00305629" w:rsidP="007A62CC">
            <w:pPr>
              <w:rPr>
                <w:rFonts w:asciiTheme="majorBidi" w:eastAsia="Batang" w:hAnsiTheme="majorBidi" w:cstheme="majorBidi"/>
              </w:rPr>
            </w:pPr>
            <w:r>
              <w:rPr>
                <w:rFonts w:asciiTheme="majorBidi" w:eastAsia="Batang" w:hAnsiTheme="majorBidi" w:cstheme="majorBidi"/>
              </w:rPr>
              <w:t xml:space="preserve">          </w:t>
            </w:r>
            <w:r w:rsidR="00EE3336" w:rsidRPr="00305629">
              <w:rPr>
                <w:rFonts w:asciiTheme="majorBidi" w:eastAsia="Batang" w:hAnsiTheme="majorBidi" w:cstheme="majorBidi"/>
              </w:rPr>
              <w:t>Jorda</w:t>
            </w:r>
            <w:r w:rsidR="007A62CC" w:rsidRPr="00305629">
              <w:rPr>
                <w:rFonts w:asciiTheme="majorBidi" w:eastAsia="Batang" w:hAnsiTheme="majorBidi" w:cstheme="majorBidi"/>
              </w:rPr>
              <w:t xml:space="preserve">n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A" w:rsidRPr="00305629" w:rsidRDefault="0089144A" w:rsidP="00B37614">
            <w:pPr>
              <w:jc w:val="center"/>
              <w:rPr>
                <w:rFonts w:asciiTheme="majorBidi" w:eastAsia="Batang" w:hAnsiTheme="majorBidi" w:cstheme="majorBidi"/>
              </w:rPr>
            </w:pPr>
            <w:r w:rsidRPr="00305629">
              <w:rPr>
                <w:rFonts w:asciiTheme="majorBidi" w:eastAsia="Batang" w:hAnsiTheme="majorBidi" w:cstheme="majorBidi"/>
              </w:rPr>
              <w:t>Marital Status</w:t>
            </w:r>
          </w:p>
          <w:p w:rsidR="0089144A" w:rsidRPr="00305629" w:rsidRDefault="000A3313" w:rsidP="00B37614">
            <w:pPr>
              <w:jc w:val="center"/>
              <w:rPr>
                <w:rFonts w:asciiTheme="majorBidi" w:eastAsia="Batang" w:hAnsiTheme="majorBidi" w:cstheme="majorBidi"/>
              </w:rPr>
            </w:pPr>
            <w:r w:rsidRPr="00305629">
              <w:rPr>
                <w:rFonts w:asciiTheme="majorBidi" w:eastAsia="Batang" w:hAnsiTheme="majorBidi" w:cstheme="majorBidi"/>
              </w:rPr>
              <w:t>Single</w:t>
            </w:r>
          </w:p>
        </w:tc>
      </w:tr>
    </w:tbl>
    <w:p w:rsidR="00012A79" w:rsidRPr="00A1625E" w:rsidRDefault="00012A79" w:rsidP="00A5580F">
      <w:pPr>
        <w:rPr>
          <w:rFonts w:ascii="Segoe UI" w:hAnsi="Segoe UI" w:cs="Segoe UI"/>
          <w:rtl/>
          <w:lang w:bidi="ar-AE"/>
        </w:rPr>
      </w:pPr>
    </w:p>
    <w:sectPr w:rsidR="00012A79" w:rsidRPr="00A1625E" w:rsidSect="00532EF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1FD60814"/>
    <w:multiLevelType w:val="multilevel"/>
    <w:tmpl w:val="254AD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F1067"/>
    <w:multiLevelType w:val="hybridMultilevel"/>
    <w:tmpl w:val="ED3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4044"/>
    <w:multiLevelType w:val="hybridMultilevel"/>
    <w:tmpl w:val="48983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0BF0"/>
    <w:multiLevelType w:val="hybridMultilevel"/>
    <w:tmpl w:val="6E8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68EA"/>
    <w:multiLevelType w:val="multilevel"/>
    <w:tmpl w:val="72A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80181"/>
    <w:multiLevelType w:val="hybridMultilevel"/>
    <w:tmpl w:val="BC3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55A00"/>
    <w:multiLevelType w:val="hybridMultilevel"/>
    <w:tmpl w:val="EF6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D3452"/>
    <w:multiLevelType w:val="hybridMultilevel"/>
    <w:tmpl w:val="BB903DFA"/>
    <w:lvl w:ilvl="0" w:tplc="F01E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B0120"/>
    <w:multiLevelType w:val="hybridMultilevel"/>
    <w:tmpl w:val="B75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3133D"/>
    <w:multiLevelType w:val="hybridMultilevel"/>
    <w:tmpl w:val="9AE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E43FA"/>
    <w:multiLevelType w:val="hybridMultilevel"/>
    <w:tmpl w:val="19C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84227"/>
    <w:multiLevelType w:val="multilevel"/>
    <w:tmpl w:val="3AA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2EFA"/>
    <w:rsid w:val="00012A79"/>
    <w:rsid w:val="00086CC8"/>
    <w:rsid w:val="000A3313"/>
    <w:rsid w:val="0018187D"/>
    <w:rsid w:val="001B729D"/>
    <w:rsid w:val="0020605F"/>
    <w:rsid w:val="002728A7"/>
    <w:rsid w:val="002C2D3C"/>
    <w:rsid w:val="002D6DE6"/>
    <w:rsid w:val="002E3640"/>
    <w:rsid w:val="00305629"/>
    <w:rsid w:val="003523C9"/>
    <w:rsid w:val="003A50FE"/>
    <w:rsid w:val="003B30F1"/>
    <w:rsid w:val="003B5DB9"/>
    <w:rsid w:val="003B6BB5"/>
    <w:rsid w:val="003C63FB"/>
    <w:rsid w:val="00402BB6"/>
    <w:rsid w:val="0040614C"/>
    <w:rsid w:val="004928C4"/>
    <w:rsid w:val="00495BD7"/>
    <w:rsid w:val="004A6DB2"/>
    <w:rsid w:val="004B2404"/>
    <w:rsid w:val="004B7B41"/>
    <w:rsid w:val="004E4295"/>
    <w:rsid w:val="00532EFA"/>
    <w:rsid w:val="005C55E6"/>
    <w:rsid w:val="005D4F9D"/>
    <w:rsid w:val="00631DD4"/>
    <w:rsid w:val="006550B2"/>
    <w:rsid w:val="006B7DEF"/>
    <w:rsid w:val="006D35BA"/>
    <w:rsid w:val="006E0409"/>
    <w:rsid w:val="007332C3"/>
    <w:rsid w:val="007368B3"/>
    <w:rsid w:val="007A62CC"/>
    <w:rsid w:val="007D5510"/>
    <w:rsid w:val="007D777F"/>
    <w:rsid w:val="007E0557"/>
    <w:rsid w:val="0083770F"/>
    <w:rsid w:val="0089144A"/>
    <w:rsid w:val="00905887"/>
    <w:rsid w:val="00975BD9"/>
    <w:rsid w:val="00987AE7"/>
    <w:rsid w:val="009D39B1"/>
    <w:rsid w:val="009E4A19"/>
    <w:rsid w:val="009E4BD7"/>
    <w:rsid w:val="009F226C"/>
    <w:rsid w:val="00A1625E"/>
    <w:rsid w:val="00A32018"/>
    <w:rsid w:val="00A53EE4"/>
    <w:rsid w:val="00A5580F"/>
    <w:rsid w:val="00AC6A60"/>
    <w:rsid w:val="00B86341"/>
    <w:rsid w:val="00B948C1"/>
    <w:rsid w:val="00BC56C2"/>
    <w:rsid w:val="00C044EF"/>
    <w:rsid w:val="00C60FC0"/>
    <w:rsid w:val="00C76BFB"/>
    <w:rsid w:val="00CA6090"/>
    <w:rsid w:val="00D53523"/>
    <w:rsid w:val="00D737DD"/>
    <w:rsid w:val="00D97F14"/>
    <w:rsid w:val="00DE12DD"/>
    <w:rsid w:val="00E56F49"/>
    <w:rsid w:val="00EB42AD"/>
    <w:rsid w:val="00ED40EA"/>
    <w:rsid w:val="00EE3336"/>
    <w:rsid w:val="00EF4A84"/>
    <w:rsid w:val="00F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2EFA"/>
    <w:rPr>
      <w:color w:val="0000FF"/>
      <w:u w:val="single"/>
    </w:rPr>
  </w:style>
  <w:style w:type="paragraph" w:customStyle="1" w:styleId="Address2">
    <w:name w:val="Address 2"/>
    <w:basedOn w:val="Normal"/>
    <w:rsid w:val="00532EFA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Objective">
    <w:name w:val="Objective"/>
    <w:basedOn w:val="Normal"/>
    <w:next w:val="BodyText"/>
    <w:rsid w:val="00FB36A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6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6AE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89144A"/>
    <w:pPr>
      <w:tabs>
        <w:tab w:val="left" w:pos="2160"/>
        <w:tab w:val="right" w:pos="6480"/>
      </w:tabs>
    </w:pPr>
    <w:rPr>
      <w:rFonts w:ascii="Trebuchet MS" w:eastAsia="Batang" w:hAnsi="Trebuchet MS" w:cs="Arial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0409"/>
  </w:style>
  <w:style w:type="paragraph" w:styleId="ListParagraph">
    <w:name w:val="List Paragraph"/>
    <w:basedOn w:val="Normal"/>
    <w:uiPriority w:val="34"/>
    <w:qFormat/>
    <w:rsid w:val="00B86341"/>
    <w:pPr>
      <w:ind w:left="720"/>
      <w:contextualSpacing/>
    </w:pPr>
  </w:style>
  <w:style w:type="paragraph" w:customStyle="1" w:styleId="Default">
    <w:name w:val="Default"/>
    <w:rsid w:val="00733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BB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2B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532EFA"/>
    <w:rPr>
      <w:color w:val="0000FF"/>
      <w:u w:val="single"/>
    </w:rPr>
  </w:style>
  <w:style w:type="paragraph" w:customStyle="1" w:styleId="Address2">
    <w:name w:val="Address 2"/>
    <w:basedOn w:val="a"/>
    <w:rsid w:val="00532EFA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Objective">
    <w:name w:val="Objective"/>
    <w:basedOn w:val="a"/>
    <w:next w:val="a4"/>
    <w:rsid w:val="00FB36A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FB36AE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rsid w:val="00FB36AE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a"/>
    <w:next w:val="a"/>
    <w:autoRedefine/>
    <w:rsid w:val="0089144A"/>
    <w:pPr>
      <w:tabs>
        <w:tab w:val="left" w:pos="2160"/>
        <w:tab w:val="right" w:pos="6480"/>
      </w:tabs>
    </w:pPr>
    <w:rPr>
      <w:rFonts w:ascii="Trebuchet MS" w:eastAsia="Batang" w:hAnsi="Trebuchet MS" w:cs="Arial"/>
      <w:b/>
      <w:bCs/>
      <w:sz w:val="23"/>
      <w:szCs w:val="23"/>
    </w:rPr>
  </w:style>
  <w:style w:type="paragraph" w:styleId="a5">
    <w:name w:val="Balloon Text"/>
    <w:basedOn w:val="a"/>
    <w:link w:val="Char0"/>
    <w:uiPriority w:val="99"/>
    <w:semiHidden/>
    <w:unhideWhenUsed/>
    <w:rsid w:val="006D35B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D35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409"/>
  </w:style>
  <w:style w:type="paragraph" w:styleId="a6">
    <w:name w:val="List Paragraph"/>
    <w:basedOn w:val="a"/>
    <w:uiPriority w:val="34"/>
    <w:qFormat/>
    <w:rsid w:val="00B86341"/>
    <w:pPr>
      <w:ind w:left="720"/>
      <w:contextualSpacing/>
    </w:pPr>
  </w:style>
  <w:style w:type="paragraph" w:customStyle="1" w:styleId="Default">
    <w:name w:val="Default"/>
    <w:rsid w:val="00733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402BB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رأس الصفحة Char"/>
    <w:basedOn w:val="a0"/>
    <w:link w:val="a7"/>
    <w:uiPriority w:val="99"/>
    <w:rsid w:val="00402B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4DEA-D00E-49E1-AF96-09AC23C3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Dubai Smart Government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Omar Shahrooj</dc:creator>
  <cp:lastModifiedBy>348370422</cp:lastModifiedBy>
  <cp:revision>4</cp:revision>
  <cp:lastPrinted>2016-10-18T05:52:00Z</cp:lastPrinted>
  <dcterms:created xsi:type="dcterms:W3CDTF">2018-02-26T03:23:00Z</dcterms:created>
  <dcterms:modified xsi:type="dcterms:W3CDTF">2018-04-21T07:23:00Z</dcterms:modified>
</cp:coreProperties>
</file>