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D7" w:rsidRDefault="00666CA8">
      <w:pPr>
        <w:spacing w:before="7"/>
        <w:ind w:right="1182"/>
        <w:jc w:val="right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5614923</wp:posOffset>
            </wp:positionH>
            <wp:positionV relativeFrom="paragraph">
              <wp:posOffset>310883</wp:posOffset>
            </wp:positionV>
            <wp:extent cx="1212508" cy="13923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08" cy="139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6"/>
        </w:rPr>
        <w:t>ALKUBAR</w:t>
      </w:r>
    </w:p>
    <w:p w:rsidR="00775AD7" w:rsidRDefault="00775AD7">
      <w:pPr>
        <w:pStyle w:val="BodyText"/>
        <w:rPr>
          <w:rFonts w:ascii="Calibri"/>
          <w:b/>
          <w:sz w:val="20"/>
        </w:rPr>
      </w:pPr>
    </w:p>
    <w:p w:rsidR="00775AD7" w:rsidRDefault="00775AD7">
      <w:pPr>
        <w:pStyle w:val="BodyText"/>
        <w:rPr>
          <w:rFonts w:ascii="Calibri"/>
          <w:b/>
          <w:sz w:val="20"/>
        </w:rPr>
      </w:pPr>
    </w:p>
    <w:p w:rsidR="00775AD7" w:rsidRDefault="00775AD7">
      <w:pPr>
        <w:pStyle w:val="BodyText"/>
        <w:rPr>
          <w:rFonts w:ascii="Calibri"/>
          <w:b/>
          <w:sz w:val="20"/>
        </w:rPr>
      </w:pPr>
    </w:p>
    <w:p w:rsidR="00775AD7" w:rsidRDefault="00775AD7">
      <w:pPr>
        <w:pStyle w:val="BodyText"/>
        <w:rPr>
          <w:rFonts w:ascii="Calibri"/>
          <w:b/>
          <w:sz w:val="18"/>
        </w:rPr>
      </w:pPr>
    </w:p>
    <w:p w:rsidR="00775AD7" w:rsidRDefault="00775AD7">
      <w:pPr>
        <w:rPr>
          <w:rFonts w:ascii="Calibri"/>
          <w:sz w:val="18"/>
        </w:rPr>
        <w:sectPr w:rsidR="00775AD7">
          <w:type w:val="continuous"/>
          <w:pgSz w:w="12240" w:h="15840"/>
          <w:pgMar w:top="260" w:right="160" w:bottom="280" w:left="460" w:header="720" w:footer="720" w:gutter="0"/>
          <w:cols w:space="720"/>
        </w:sectPr>
      </w:pPr>
    </w:p>
    <w:p w:rsidR="00775AD7" w:rsidRDefault="00666CA8">
      <w:pPr>
        <w:pStyle w:val="Heading3"/>
        <w:spacing w:before="90"/>
      </w:pPr>
      <w:r>
        <w:lastRenderedPageBreak/>
        <w:t>PERSONAL INFORMATION</w:t>
      </w:r>
    </w:p>
    <w:p w:rsidR="00775AD7" w:rsidRDefault="00775AD7">
      <w:pPr>
        <w:pStyle w:val="BodyText"/>
        <w:spacing w:before="8"/>
        <w:rPr>
          <w:rFonts w:ascii="Times New Roman"/>
          <w:b/>
          <w:sz w:val="23"/>
        </w:rPr>
      </w:pPr>
    </w:p>
    <w:p w:rsidR="00775AD7" w:rsidRDefault="00666CA8">
      <w:pPr>
        <w:spacing w:line="242" w:lineRule="auto"/>
        <w:ind w:left="135" w:right="1114"/>
        <w:rPr>
          <w:rFonts w:ascii="Times New Roman"/>
          <w:sz w:val="24"/>
        </w:rPr>
      </w:pPr>
      <w:r>
        <w:rPr>
          <w:rFonts w:ascii="Times New Roman"/>
          <w:sz w:val="26"/>
        </w:rPr>
        <w:t>Visa Status: visit D.O.B:</w:t>
      </w:r>
      <w:r>
        <w:rPr>
          <w:rFonts w:ascii="Times New Roman"/>
          <w:spacing w:val="11"/>
          <w:sz w:val="26"/>
        </w:rPr>
        <w:t xml:space="preserve"> </w:t>
      </w:r>
      <w:r>
        <w:rPr>
          <w:rFonts w:ascii="Times New Roman"/>
          <w:spacing w:val="-3"/>
          <w:sz w:val="24"/>
        </w:rPr>
        <w:t>10-06-1994</w:t>
      </w:r>
    </w:p>
    <w:p w:rsidR="00775AD7" w:rsidRDefault="00666CA8">
      <w:pPr>
        <w:pStyle w:val="Heading2"/>
        <w:rPr>
          <w:rFonts w:ascii="Times New Roman"/>
        </w:rPr>
      </w:pPr>
      <w:r>
        <w:rPr>
          <w:rFonts w:ascii="Times New Roman"/>
        </w:rPr>
        <w:t>Marital Status: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Single Nationality: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Indian</w:t>
      </w:r>
    </w:p>
    <w:p w:rsidR="00775AD7" w:rsidRDefault="00666CA8">
      <w:pPr>
        <w:spacing w:before="2"/>
        <w:ind w:left="135"/>
        <w:rPr>
          <w:rFonts w:ascii="Times New Roman"/>
          <w:sz w:val="24"/>
        </w:rPr>
      </w:pPr>
      <w:r>
        <w:rPr>
          <w:rFonts w:ascii="Bodoni MT"/>
          <w:sz w:val="26"/>
        </w:rPr>
        <w:t>Email</w:t>
      </w:r>
      <w:r>
        <w:rPr>
          <w:rFonts w:ascii="Bodoni MT"/>
          <w:i/>
          <w:sz w:val="26"/>
        </w:rPr>
        <w:t xml:space="preserve">: </w:t>
      </w:r>
      <w:hyperlink r:id="rId6" w:history="1">
        <w:r w:rsidR="005616A9" w:rsidRPr="0054222E">
          <w:rPr>
            <w:rStyle w:val="Hyperlink"/>
            <w:rFonts w:ascii="Times New Roman"/>
            <w:sz w:val="24"/>
          </w:rPr>
          <w:t>alkubar.379997@2freemail.com</w:t>
        </w:r>
      </w:hyperlink>
      <w:r w:rsidR="005616A9">
        <w:t xml:space="preserve"> </w:t>
      </w:r>
    </w:p>
    <w:p w:rsidR="00775AD7" w:rsidRDefault="00775AD7">
      <w:pPr>
        <w:pStyle w:val="BodyText"/>
        <w:spacing w:before="10"/>
        <w:rPr>
          <w:rFonts w:ascii="Times New Roman"/>
          <w:sz w:val="26"/>
        </w:rPr>
      </w:pPr>
    </w:p>
    <w:p w:rsidR="00775AD7" w:rsidRDefault="00666CA8">
      <w:pPr>
        <w:pStyle w:val="Heading1"/>
      </w:pPr>
      <w:r>
        <w:t>Areas of Expertise</w:t>
      </w:r>
    </w:p>
    <w:p w:rsidR="00775AD7" w:rsidRDefault="00666CA8">
      <w:pPr>
        <w:spacing w:before="246" w:line="276" w:lineRule="auto"/>
        <w:ind w:left="135" w:right="1114"/>
        <w:rPr>
          <w:rFonts w:ascii="Times New Roman"/>
          <w:sz w:val="24"/>
        </w:rPr>
      </w:pPr>
      <w:r>
        <w:rPr>
          <w:rFonts w:ascii="Times New Roman"/>
          <w:sz w:val="24"/>
        </w:rPr>
        <w:t>Project management PMO</w:t>
      </w:r>
    </w:p>
    <w:p w:rsidR="00775AD7" w:rsidRDefault="00666CA8">
      <w:pPr>
        <w:spacing w:line="276" w:lineRule="auto"/>
        <w:ind w:left="135" w:right="374"/>
        <w:rPr>
          <w:rFonts w:ascii="Times New Roman"/>
          <w:sz w:val="24"/>
        </w:rPr>
      </w:pPr>
      <w:r>
        <w:rPr>
          <w:rFonts w:ascii="Times New Roman"/>
          <w:sz w:val="24"/>
        </w:rPr>
        <w:t>Project Control Services (PCS) IT</w:t>
      </w:r>
    </w:p>
    <w:p w:rsidR="00775AD7" w:rsidRDefault="00775AD7">
      <w:pPr>
        <w:pStyle w:val="BodyText"/>
        <w:spacing w:before="1"/>
        <w:rPr>
          <w:rFonts w:ascii="Times New Roman"/>
          <w:sz w:val="27"/>
        </w:rPr>
      </w:pPr>
    </w:p>
    <w:p w:rsidR="00775AD7" w:rsidRDefault="00666CA8">
      <w:pPr>
        <w:ind w:left="135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Work Experience</w:t>
      </w:r>
    </w:p>
    <w:p w:rsidR="00775AD7" w:rsidRDefault="00775AD7">
      <w:pPr>
        <w:pStyle w:val="BodyText"/>
        <w:spacing w:before="3"/>
        <w:rPr>
          <w:rFonts w:ascii="Times New Roman"/>
          <w:b/>
          <w:i/>
          <w:sz w:val="17"/>
        </w:rPr>
      </w:pPr>
    </w:p>
    <w:p w:rsidR="00775AD7" w:rsidRDefault="00A967A5">
      <w:pPr>
        <w:pStyle w:val="BodyText"/>
        <w:spacing w:line="102" w:lineRule="exact"/>
        <w:ind w:left="91" w:right="-87"/>
        <w:rPr>
          <w:rFonts w:ascii="Times New Roman"/>
          <w:sz w:val="10"/>
        </w:rPr>
      </w:pPr>
      <w:r w:rsidRPr="00A967A5">
        <w:rPr>
          <w:rFonts w:ascii="Times New Roman"/>
          <w:position w:val="-1"/>
          <w:sz w:val="10"/>
        </w:rPr>
      </w:r>
      <w:r w:rsidRPr="00A967A5">
        <w:rPr>
          <w:rFonts w:ascii="Times New Roman"/>
          <w:position w:val="-1"/>
          <w:sz w:val="10"/>
        </w:rPr>
        <w:pict>
          <v:group id="_x0000_s1027" style="width:172.4pt;height:5.05pt;mso-position-horizontal-relative:char;mso-position-vertical-relative:line" coordsize="3448,101">
            <v:line id="_x0000_s1029" style="position:absolute" from="0,14" to="3448,14" strokeweight="1.44pt"/>
            <v:line id="_x0000_s1028" style="position:absolute" from="0,94" to="3448,94" strokeweight=".72pt"/>
            <w10:wrap type="none"/>
            <w10:anchorlock/>
          </v:group>
        </w:pict>
      </w:r>
    </w:p>
    <w:p w:rsidR="00775AD7" w:rsidRDefault="00666CA8">
      <w:pPr>
        <w:spacing w:before="1" w:line="276" w:lineRule="auto"/>
        <w:ind w:left="135" w:right="2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Working as Software </w:t>
      </w:r>
      <w:r>
        <w:rPr>
          <w:rFonts w:ascii="Times New Roman"/>
          <w:b/>
          <w:spacing w:val="-3"/>
          <w:sz w:val="24"/>
        </w:rPr>
        <w:t xml:space="preserve">Engineer </w:t>
      </w:r>
      <w:r>
        <w:rPr>
          <w:rFonts w:ascii="Times New Roman"/>
          <w:b/>
          <w:sz w:val="24"/>
        </w:rPr>
        <w:t xml:space="preserve">in Accenture Solutions </w:t>
      </w:r>
      <w:proofErr w:type="spellStart"/>
      <w:r>
        <w:rPr>
          <w:rFonts w:ascii="Times New Roman"/>
          <w:b/>
          <w:sz w:val="24"/>
        </w:rPr>
        <w:t>Pvt</w:t>
      </w:r>
      <w:proofErr w:type="spellEnd"/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Ltd</w:t>
      </w:r>
    </w:p>
    <w:p w:rsidR="00775AD7" w:rsidRDefault="00666CA8">
      <w:pPr>
        <w:spacing w:before="200"/>
        <w:ind w:left="193" w:hanging="5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From May_2017 to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April_2018</w:t>
      </w:r>
    </w:p>
    <w:p w:rsidR="00775AD7" w:rsidRDefault="00775AD7">
      <w:pPr>
        <w:pStyle w:val="BodyText"/>
        <w:spacing w:before="2"/>
        <w:rPr>
          <w:rFonts w:ascii="Times New Roman"/>
          <w:b/>
        </w:rPr>
      </w:pPr>
    </w:p>
    <w:p w:rsidR="00775AD7" w:rsidRDefault="00666CA8">
      <w:pPr>
        <w:spacing w:line="276" w:lineRule="auto"/>
        <w:ind w:left="135" w:right="172" w:firstLine="58"/>
        <w:rPr>
          <w:rFonts w:ascii="Times New Roman"/>
          <w:b/>
          <w:sz w:val="24"/>
        </w:rPr>
      </w:pPr>
      <w:proofErr w:type="gramStart"/>
      <w:r>
        <w:rPr>
          <w:rFonts w:ascii="Cambria"/>
          <w:b/>
          <w:sz w:val="24"/>
        </w:rPr>
        <w:t xml:space="preserve">Worked as a Senior Analyst/ Software Engineer in </w:t>
      </w:r>
      <w:proofErr w:type="spellStart"/>
      <w:r>
        <w:rPr>
          <w:rFonts w:ascii="Cambria"/>
          <w:b/>
          <w:sz w:val="24"/>
        </w:rPr>
        <w:t>Capgemini</w:t>
      </w:r>
      <w:proofErr w:type="spellEnd"/>
      <w:r>
        <w:rPr>
          <w:rFonts w:ascii="Cambria"/>
          <w:b/>
          <w:sz w:val="24"/>
        </w:rPr>
        <w:t xml:space="preserve"> Technology Services India Ltd</w:t>
      </w:r>
      <w:r>
        <w:rPr>
          <w:rFonts w:ascii="Times New Roman"/>
          <w:b/>
          <w:sz w:val="24"/>
        </w:rPr>
        <w:t>.</w:t>
      </w:r>
      <w:proofErr w:type="gramEnd"/>
    </w:p>
    <w:p w:rsidR="00775AD7" w:rsidRDefault="00666CA8">
      <w:pPr>
        <w:spacing w:before="203"/>
        <w:ind w:left="13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From Sep_2014 to May_2017</w:t>
      </w:r>
    </w:p>
    <w:p w:rsidR="00775AD7" w:rsidRDefault="00775AD7">
      <w:pPr>
        <w:pStyle w:val="BodyText"/>
        <w:spacing w:before="10"/>
        <w:rPr>
          <w:rFonts w:ascii="Calibri"/>
          <w:b/>
          <w:sz w:val="19"/>
        </w:rPr>
      </w:pPr>
    </w:p>
    <w:p w:rsidR="00775AD7" w:rsidRDefault="00666CA8">
      <w:pPr>
        <w:ind w:left="135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Languages</w:t>
      </w:r>
    </w:p>
    <w:p w:rsidR="00775AD7" w:rsidRDefault="00666CA8">
      <w:pPr>
        <w:spacing w:before="247" w:line="360" w:lineRule="auto"/>
        <w:ind w:left="135" w:right="1318"/>
        <w:rPr>
          <w:rFonts w:ascii="Cambria"/>
          <w:sz w:val="26"/>
        </w:rPr>
      </w:pPr>
      <w:r>
        <w:rPr>
          <w:rFonts w:ascii="Cambria"/>
          <w:sz w:val="26"/>
        </w:rPr>
        <w:t xml:space="preserve">English fluent Hindi fluent Telugu fluent </w:t>
      </w:r>
      <w:proofErr w:type="spellStart"/>
      <w:r>
        <w:rPr>
          <w:rFonts w:ascii="Cambria"/>
          <w:sz w:val="26"/>
        </w:rPr>
        <w:t>Kanada</w:t>
      </w:r>
      <w:proofErr w:type="spellEnd"/>
      <w:r>
        <w:rPr>
          <w:rFonts w:ascii="Cambria"/>
          <w:sz w:val="26"/>
        </w:rPr>
        <w:t xml:space="preserve"> fluent Tamil average Urdu fluent</w:t>
      </w:r>
    </w:p>
    <w:p w:rsidR="00775AD7" w:rsidRDefault="00666CA8">
      <w:pPr>
        <w:pStyle w:val="BodyText"/>
        <w:spacing w:before="11" w:after="39"/>
        <w:rPr>
          <w:rFonts w:ascii="Cambria"/>
          <w:sz w:val="24"/>
        </w:rPr>
      </w:pPr>
      <w:r>
        <w:br w:type="column"/>
      </w:r>
    </w:p>
    <w:p w:rsidR="00775AD7" w:rsidRDefault="00A967A5">
      <w:pPr>
        <w:pStyle w:val="BodyText"/>
        <w:ind w:left="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172.85pt;height:27.85pt;mso-position-horizontal-relative:char;mso-position-vertical-relative:line" filled="f">
            <v:textbox inset="0,0,0,0">
              <w:txbxContent>
                <w:p w:rsidR="00775AD7" w:rsidRDefault="00666CA8">
                  <w:pPr>
                    <w:spacing w:before="71"/>
                    <w:ind w:left="145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Information Technology</w:t>
                  </w:r>
                </w:p>
              </w:txbxContent>
            </v:textbox>
            <w10:wrap type="none"/>
            <w10:anchorlock/>
          </v:shape>
        </w:pict>
      </w:r>
    </w:p>
    <w:p w:rsidR="00775AD7" w:rsidRDefault="00775AD7">
      <w:pPr>
        <w:pStyle w:val="BodyText"/>
        <w:spacing w:before="4"/>
        <w:rPr>
          <w:rFonts w:ascii="Cambria"/>
          <w:sz w:val="33"/>
        </w:rPr>
      </w:pPr>
    </w:p>
    <w:p w:rsidR="00775AD7" w:rsidRDefault="00666CA8">
      <w:pPr>
        <w:pStyle w:val="BodyText"/>
        <w:spacing w:line="273" w:lineRule="auto"/>
        <w:ind w:left="135" w:right="335"/>
      </w:pPr>
      <w:proofErr w:type="gramStart"/>
      <w:r>
        <w:t>An experienced in Project Management, who enjoys client interaction, working with people and providing the services to the Client.</w:t>
      </w:r>
      <w:proofErr w:type="gramEnd"/>
      <w:r>
        <w:t xml:space="preserve"> Articulate with excellent computer skills and an ability to provide a highly personalized service to Project Management field.</w:t>
      </w:r>
    </w:p>
    <w:p w:rsidR="00775AD7" w:rsidRDefault="00775AD7">
      <w:pPr>
        <w:pStyle w:val="BodyText"/>
        <w:spacing w:before="1"/>
        <w:rPr>
          <w:sz w:val="26"/>
        </w:rPr>
      </w:pPr>
    </w:p>
    <w:p w:rsidR="00775AD7" w:rsidRDefault="00666CA8">
      <w:pPr>
        <w:pStyle w:val="Heading4"/>
        <w:spacing w:line="240" w:lineRule="auto"/>
      </w:pPr>
      <w:r>
        <w:t>DUTIES AND RESPONSIBILITIES</w:t>
      </w:r>
    </w:p>
    <w:p w:rsidR="00775AD7" w:rsidRDefault="00775AD7">
      <w:pPr>
        <w:pStyle w:val="BodyText"/>
        <w:spacing w:before="4"/>
        <w:rPr>
          <w:b/>
          <w:sz w:val="19"/>
        </w:rPr>
      </w:pPr>
    </w:p>
    <w:p w:rsidR="00775AD7" w:rsidRDefault="00666CA8">
      <w:pPr>
        <w:pStyle w:val="Heading5"/>
        <w:ind w:left="135"/>
      </w:pPr>
      <w:bookmarkStart w:id="0" w:name="At_Accenture_Solutions,_Bengaluru_India"/>
      <w:bookmarkEnd w:id="0"/>
      <w:r>
        <w:t xml:space="preserve">At Accenture Solutions, </w:t>
      </w:r>
      <w:proofErr w:type="spellStart"/>
      <w:r>
        <w:t>Bengaluru</w:t>
      </w:r>
      <w:proofErr w:type="spellEnd"/>
      <w:r>
        <w:t xml:space="preserve"> India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09" w:line="237" w:lineRule="auto"/>
        <w:ind w:right="579"/>
        <w:rPr>
          <w:sz w:val="21"/>
        </w:rPr>
      </w:pPr>
      <w:r>
        <w:rPr>
          <w:sz w:val="21"/>
        </w:rPr>
        <w:t xml:space="preserve">Working in Project Control Services </w:t>
      </w:r>
      <w:r>
        <w:rPr>
          <w:spacing w:val="-3"/>
          <w:sz w:val="21"/>
        </w:rPr>
        <w:t xml:space="preserve">team </w:t>
      </w:r>
      <w:r>
        <w:rPr>
          <w:sz w:val="21"/>
        </w:rPr>
        <w:t xml:space="preserve">as </w:t>
      </w: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expense auditor for Entergy Client in</w:t>
      </w:r>
      <w:r>
        <w:rPr>
          <w:spacing w:val="-10"/>
          <w:sz w:val="21"/>
        </w:rPr>
        <w:t xml:space="preserve"> </w:t>
      </w:r>
      <w:r>
        <w:rPr>
          <w:sz w:val="21"/>
        </w:rPr>
        <w:t>Accenture.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99"/>
        <w:rPr>
          <w:sz w:val="21"/>
        </w:rPr>
      </w:pPr>
      <w:r>
        <w:rPr>
          <w:sz w:val="21"/>
        </w:rPr>
        <w:t>Working on expense reports of the onshore and offshore</w:t>
      </w:r>
      <w:r>
        <w:rPr>
          <w:spacing w:val="-18"/>
          <w:sz w:val="21"/>
        </w:rPr>
        <w:t xml:space="preserve"> </w:t>
      </w:r>
      <w:r>
        <w:rPr>
          <w:sz w:val="21"/>
        </w:rPr>
        <w:t>resources.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6" w:line="237" w:lineRule="auto"/>
        <w:ind w:right="349"/>
        <w:rPr>
          <w:sz w:val="21"/>
        </w:rPr>
      </w:pPr>
      <w:r>
        <w:rPr>
          <w:sz w:val="21"/>
        </w:rPr>
        <w:t>Preparing expense report and getting approval from project TL</w:t>
      </w:r>
      <w:r>
        <w:rPr>
          <w:spacing w:val="-37"/>
          <w:sz w:val="21"/>
        </w:rPr>
        <w:t xml:space="preserve"> </w:t>
      </w:r>
      <w:r>
        <w:rPr>
          <w:sz w:val="21"/>
        </w:rPr>
        <w:t xml:space="preserve">and </w:t>
      </w:r>
      <w:r>
        <w:rPr>
          <w:spacing w:val="3"/>
          <w:sz w:val="21"/>
        </w:rPr>
        <w:t>MD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98"/>
        <w:rPr>
          <w:sz w:val="21"/>
        </w:rPr>
      </w:pPr>
      <w:r>
        <w:rPr>
          <w:sz w:val="21"/>
        </w:rPr>
        <w:t xml:space="preserve">Preparing receipts consolidation file of all </w:t>
      </w:r>
      <w:r>
        <w:rPr>
          <w:spacing w:val="-3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expenses.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6" w:line="237" w:lineRule="auto"/>
        <w:ind w:right="434"/>
        <w:rPr>
          <w:sz w:val="21"/>
        </w:rPr>
      </w:pPr>
      <w:r>
        <w:rPr>
          <w:sz w:val="21"/>
        </w:rPr>
        <w:t xml:space="preserve">Sending mails regarding clarifications on the </w:t>
      </w:r>
      <w:r>
        <w:rPr>
          <w:spacing w:val="-3"/>
          <w:sz w:val="21"/>
        </w:rPr>
        <w:t xml:space="preserve">travel </w:t>
      </w:r>
      <w:r>
        <w:rPr>
          <w:sz w:val="21"/>
        </w:rPr>
        <w:t>period check &amp; missing</w:t>
      </w:r>
      <w:r>
        <w:rPr>
          <w:spacing w:val="-5"/>
          <w:sz w:val="21"/>
        </w:rPr>
        <w:t xml:space="preserve"> </w:t>
      </w:r>
      <w:r>
        <w:rPr>
          <w:sz w:val="21"/>
        </w:rPr>
        <w:t>itineraries/receipts.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98"/>
        <w:rPr>
          <w:sz w:val="21"/>
        </w:rPr>
      </w:pPr>
      <w:r>
        <w:rPr>
          <w:sz w:val="21"/>
        </w:rPr>
        <w:t>Preparing draft invoice for the expense</w:t>
      </w:r>
      <w:r>
        <w:rPr>
          <w:spacing w:val="-5"/>
          <w:sz w:val="21"/>
        </w:rPr>
        <w:t xml:space="preserve"> </w:t>
      </w:r>
      <w:r>
        <w:rPr>
          <w:sz w:val="21"/>
        </w:rPr>
        <w:t>report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6" w:line="237" w:lineRule="auto"/>
        <w:ind w:right="823"/>
        <w:rPr>
          <w:sz w:val="21"/>
        </w:rPr>
      </w:pPr>
      <w:r>
        <w:rPr>
          <w:sz w:val="21"/>
        </w:rPr>
        <w:t xml:space="preserve">Connecting with </w:t>
      </w:r>
      <w:r>
        <w:rPr>
          <w:spacing w:val="-3"/>
          <w:sz w:val="21"/>
        </w:rPr>
        <w:t xml:space="preserve">CFM team to </w:t>
      </w:r>
      <w:r>
        <w:rPr>
          <w:sz w:val="21"/>
        </w:rPr>
        <w:t xml:space="preserve">add the expenses in SAP and </w:t>
      </w:r>
      <w:r>
        <w:rPr>
          <w:spacing w:val="-3"/>
          <w:sz w:val="21"/>
        </w:rPr>
        <w:t xml:space="preserve">to </w:t>
      </w:r>
      <w:r>
        <w:rPr>
          <w:sz w:val="21"/>
        </w:rPr>
        <w:t>generate invoice</w:t>
      </w:r>
      <w:r>
        <w:rPr>
          <w:spacing w:val="1"/>
          <w:sz w:val="21"/>
        </w:rPr>
        <w:t xml:space="preserve"> </w:t>
      </w:r>
      <w:r>
        <w:rPr>
          <w:sz w:val="21"/>
        </w:rPr>
        <w:t>#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4"/>
        <w:rPr>
          <w:sz w:val="21"/>
        </w:rPr>
      </w:pPr>
      <w:r>
        <w:rPr>
          <w:sz w:val="21"/>
        </w:rPr>
        <w:t xml:space="preserve">Preparing Code Block </w:t>
      </w:r>
      <w:r>
        <w:rPr>
          <w:spacing w:val="-3"/>
          <w:sz w:val="21"/>
        </w:rPr>
        <w:t xml:space="preserve">form </w:t>
      </w:r>
      <w:r>
        <w:rPr>
          <w:sz w:val="21"/>
        </w:rPr>
        <w:t>for the</w:t>
      </w:r>
      <w:r>
        <w:rPr>
          <w:spacing w:val="-1"/>
          <w:sz w:val="21"/>
        </w:rPr>
        <w:t xml:space="preserve"> </w:t>
      </w:r>
      <w:r>
        <w:rPr>
          <w:sz w:val="21"/>
        </w:rPr>
        <w:t>Invoice.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5" w:line="237" w:lineRule="auto"/>
        <w:ind w:right="495"/>
        <w:rPr>
          <w:sz w:val="21"/>
        </w:rPr>
      </w:pPr>
      <w:r>
        <w:rPr>
          <w:sz w:val="21"/>
        </w:rPr>
        <w:t xml:space="preserve">Triggering Email </w:t>
      </w:r>
      <w:r>
        <w:rPr>
          <w:spacing w:val="-3"/>
          <w:sz w:val="21"/>
        </w:rPr>
        <w:t xml:space="preserve">to </w:t>
      </w:r>
      <w:r>
        <w:rPr>
          <w:sz w:val="21"/>
        </w:rPr>
        <w:t>client with final invoice, expense report, receipt document and code block</w:t>
      </w:r>
      <w:r>
        <w:rPr>
          <w:spacing w:val="-11"/>
          <w:sz w:val="21"/>
        </w:rPr>
        <w:t xml:space="preserve"> </w:t>
      </w:r>
      <w:r>
        <w:rPr>
          <w:sz w:val="21"/>
        </w:rPr>
        <w:t>form.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6" w:line="237" w:lineRule="auto"/>
        <w:ind w:right="123"/>
        <w:rPr>
          <w:sz w:val="21"/>
        </w:rPr>
      </w:pPr>
      <w:r>
        <w:rPr>
          <w:sz w:val="21"/>
        </w:rPr>
        <w:t xml:space="preserve">Preparing account wide expense and </w:t>
      </w:r>
      <w:r>
        <w:rPr>
          <w:spacing w:val="-3"/>
          <w:sz w:val="21"/>
        </w:rPr>
        <w:t xml:space="preserve">detail </w:t>
      </w:r>
      <w:r>
        <w:rPr>
          <w:sz w:val="21"/>
        </w:rPr>
        <w:t>account wide reports for the</w:t>
      </w:r>
      <w:r>
        <w:rPr>
          <w:spacing w:val="-5"/>
          <w:sz w:val="21"/>
        </w:rPr>
        <w:t xml:space="preserve"> </w:t>
      </w:r>
      <w:r>
        <w:rPr>
          <w:sz w:val="21"/>
        </w:rPr>
        <w:t>leadership.</w:t>
      </w:r>
    </w:p>
    <w:p w:rsidR="00775AD7" w:rsidRDefault="00775AD7">
      <w:pPr>
        <w:pStyle w:val="BodyText"/>
        <w:rPr>
          <w:sz w:val="26"/>
        </w:rPr>
      </w:pPr>
    </w:p>
    <w:p w:rsidR="00775AD7" w:rsidRDefault="00666CA8">
      <w:pPr>
        <w:pStyle w:val="Heading5"/>
        <w:spacing w:before="173"/>
        <w:ind w:left="135"/>
      </w:pPr>
      <w:bookmarkStart w:id="1" w:name="At_Capgemini_Technology_Services,_Bengal"/>
      <w:bookmarkEnd w:id="1"/>
      <w:r>
        <w:t xml:space="preserve">At </w:t>
      </w:r>
      <w:proofErr w:type="spellStart"/>
      <w:r>
        <w:t>Capgemini</w:t>
      </w:r>
      <w:proofErr w:type="spellEnd"/>
      <w:r>
        <w:t xml:space="preserve"> Technology Services, </w:t>
      </w:r>
      <w:proofErr w:type="spellStart"/>
      <w:r>
        <w:t>Bengaluru</w:t>
      </w:r>
      <w:proofErr w:type="spellEnd"/>
      <w:r>
        <w:t xml:space="preserve"> India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02"/>
        <w:rPr>
          <w:sz w:val="21"/>
        </w:rPr>
      </w:pPr>
      <w:r>
        <w:rPr>
          <w:sz w:val="21"/>
        </w:rPr>
        <w:t xml:space="preserve">Worked as a PMO of all </w:t>
      </w:r>
      <w:r>
        <w:rPr>
          <w:spacing w:val="-3"/>
          <w:sz w:val="21"/>
        </w:rPr>
        <w:t xml:space="preserve">NA_AM </w:t>
      </w:r>
      <w:r>
        <w:rPr>
          <w:sz w:val="21"/>
        </w:rPr>
        <w:t>region projects in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Capgemini</w:t>
      </w:r>
      <w:proofErr w:type="spellEnd"/>
      <w:r>
        <w:rPr>
          <w:sz w:val="21"/>
        </w:rPr>
        <w:t>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99"/>
        <w:rPr>
          <w:sz w:val="21"/>
        </w:rPr>
      </w:pPr>
      <w:r>
        <w:rPr>
          <w:sz w:val="21"/>
        </w:rPr>
        <w:t xml:space="preserve">Preparing forecasting report of all </w:t>
      </w:r>
      <w:r>
        <w:rPr>
          <w:spacing w:val="-3"/>
          <w:sz w:val="21"/>
        </w:rPr>
        <w:t xml:space="preserve">NA_AM </w:t>
      </w:r>
      <w:r>
        <w:rPr>
          <w:spacing w:val="-2"/>
          <w:sz w:val="21"/>
        </w:rPr>
        <w:t>region</w:t>
      </w:r>
      <w:r>
        <w:rPr>
          <w:spacing w:val="10"/>
          <w:sz w:val="21"/>
        </w:rPr>
        <w:t xml:space="preserve"> </w:t>
      </w:r>
      <w:r>
        <w:rPr>
          <w:sz w:val="21"/>
        </w:rPr>
        <w:t>projects.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3"/>
        <w:rPr>
          <w:sz w:val="21"/>
        </w:rPr>
      </w:pPr>
      <w:r>
        <w:rPr>
          <w:sz w:val="21"/>
        </w:rPr>
        <w:t>After forecasting reviewing with</w:t>
      </w:r>
      <w:r>
        <w:rPr>
          <w:spacing w:val="-7"/>
          <w:sz w:val="21"/>
        </w:rPr>
        <w:t xml:space="preserve"> </w:t>
      </w:r>
      <w:r>
        <w:rPr>
          <w:sz w:val="21"/>
        </w:rPr>
        <w:t>SDM’s.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99"/>
        <w:rPr>
          <w:sz w:val="21"/>
        </w:rPr>
      </w:pPr>
      <w:r>
        <w:rPr>
          <w:sz w:val="21"/>
        </w:rPr>
        <w:t>Follow up with SSDM’s on quality of projects</w:t>
      </w:r>
      <w:r>
        <w:rPr>
          <w:spacing w:val="-10"/>
          <w:sz w:val="21"/>
        </w:rPr>
        <w:t xml:space="preserve"> </w:t>
      </w:r>
      <w:r>
        <w:rPr>
          <w:sz w:val="21"/>
        </w:rPr>
        <w:t>(QA).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198"/>
        <w:rPr>
          <w:sz w:val="21"/>
        </w:rPr>
      </w:pPr>
      <w:r>
        <w:rPr>
          <w:sz w:val="21"/>
        </w:rPr>
        <w:t xml:space="preserve">Follow up with SSDM’s </w:t>
      </w:r>
      <w:r>
        <w:rPr>
          <w:spacing w:val="-3"/>
          <w:sz w:val="21"/>
        </w:rPr>
        <w:t xml:space="preserve">to </w:t>
      </w:r>
      <w:r>
        <w:rPr>
          <w:sz w:val="21"/>
        </w:rPr>
        <w:t>close project NC’s &amp;</w:t>
      </w:r>
      <w:r>
        <w:rPr>
          <w:spacing w:val="-12"/>
          <w:sz w:val="21"/>
        </w:rPr>
        <w:t xml:space="preserve"> </w:t>
      </w:r>
      <w:r>
        <w:rPr>
          <w:sz w:val="21"/>
        </w:rPr>
        <w:t>findings.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04"/>
        <w:rPr>
          <w:sz w:val="21"/>
        </w:rPr>
      </w:pPr>
      <w:r>
        <w:rPr>
          <w:sz w:val="21"/>
        </w:rPr>
        <w:t>Preparing attrition report</w:t>
      </w:r>
      <w:r>
        <w:rPr>
          <w:spacing w:val="-10"/>
          <w:sz w:val="21"/>
        </w:rPr>
        <w:t xml:space="preserve"> </w:t>
      </w:r>
      <w:r>
        <w:rPr>
          <w:sz w:val="21"/>
        </w:rPr>
        <w:t>monthly.</w:t>
      </w:r>
    </w:p>
    <w:p w:rsidR="00775AD7" w:rsidRDefault="00666CA8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218"/>
        <w:rPr>
          <w:sz w:val="21"/>
        </w:rPr>
      </w:pPr>
      <w:r>
        <w:rPr>
          <w:sz w:val="21"/>
        </w:rPr>
        <w:t>Preparing NBT (Non-Billable Tagging) report</w:t>
      </w:r>
      <w:r>
        <w:rPr>
          <w:spacing w:val="-21"/>
          <w:sz w:val="21"/>
        </w:rPr>
        <w:t xml:space="preserve"> </w:t>
      </w:r>
      <w:r>
        <w:rPr>
          <w:sz w:val="21"/>
        </w:rPr>
        <w:t>monthly.</w:t>
      </w:r>
    </w:p>
    <w:p w:rsidR="00775AD7" w:rsidRDefault="00775AD7">
      <w:pPr>
        <w:rPr>
          <w:sz w:val="21"/>
        </w:rPr>
        <w:sectPr w:rsidR="00775AD7">
          <w:type w:val="continuous"/>
          <w:pgSz w:w="12240" w:h="15840"/>
          <w:pgMar w:top="260" w:right="160" w:bottom="280" w:left="460" w:header="720" w:footer="720" w:gutter="0"/>
          <w:cols w:num="2" w:space="720" w:equalWidth="0">
            <w:col w:w="3523" w:space="395"/>
            <w:col w:w="7702"/>
          </w:cols>
        </w:sectPr>
      </w:pPr>
    </w:p>
    <w:p w:rsidR="00775AD7" w:rsidRDefault="00666CA8">
      <w:pPr>
        <w:pStyle w:val="Heading1"/>
        <w:spacing w:before="87"/>
        <w:ind w:left="342"/>
      </w:pPr>
      <w:r>
        <w:lastRenderedPageBreak/>
        <w:t>Hobbies</w:t>
      </w:r>
    </w:p>
    <w:p w:rsidR="00775AD7" w:rsidRDefault="00666CA8">
      <w:pPr>
        <w:pStyle w:val="ListParagraph"/>
        <w:numPr>
          <w:ilvl w:val="1"/>
          <w:numId w:val="2"/>
        </w:numPr>
        <w:tabs>
          <w:tab w:val="left" w:pos="885"/>
        </w:tabs>
        <w:spacing w:before="252"/>
        <w:rPr>
          <w:rFonts w:ascii="Wingdings" w:hAnsi="Wingdings"/>
          <w:sz w:val="23"/>
        </w:rPr>
      </w:pPr>
      <w:r>
        <w:rPr>
          <w:rFonts w:ascii="Cambria" w:hAnsi="Cambria"/>
          <w:sz w:val="23"/>
        </w:rPr>
        <w:t>Travelling</w:t>
      </w:r>
    </w:p>
    <w:p w:rsidR="00775AD7" w:rsidRDefault="00666CA8">
      <w:pPr>
        <w:pStyle w:val="ListParagraph"/>
        <w:numPr>
          <w:ilvl w:val="1"/>
          <w:numId w:val="2"/>
        </w:numPr>
        <w:tabs>
          <w:tab w:val="left" w:pos="885"/>
        </w:tabs>
        <w:spacing w:before="42"/>
        <w:rPr>
          <w:rFonts w:ascii="Wingdings" w:hAnsi="Wingdings"/>
          <w:sz w:val="23"/>
        </w:rPr>
      </w:pPr>
      <w:r>
        <w:rPr>
          <w:rFonts w:ascii="Cambria" w:hAnsi="Cambria"/>
          <w:spacing w:val="-3"/>
          <w:sz w:val="23"/>
        </w:rPr>
        <w:t>Team</w:t>
      </w:r>
      <w:r>
        <w:rPr>
          <w:rFonts w:ascii="Cambria" w:hAnsi="Cambria"/>
          <w:spacing w:val="2"/>
          <w:sz w:val="23"/>
        </w:rPr>
        <w:t xml:space="preserve"> </w:t>
      </w:r>
      <w:r>
        <w:rPr>
          <w:rFonts w:ascii="Cambria" w:hAnsi="Cambria"/>
          <w:sz w:val="23"/>
        </w:rPr>
        <w:t>work</w:t>
      </w:r>
    </w:p>
    <w:p w:rsidR="00775AD7" w:rsidRDefault="00666CA8">
      <w:pPr>
        <w:pStyle w:val="ListParagraph"/>
        <w:numPr>
          <w:ilvl w:val="1"/>
          <w:numId w:val="2"/>
        </w:numPr>
        <w:tabs>
          <w:tab w:val="left" w:pos="885"/>
        </w:tabs>
        <w:spacing w:before="43"/>
        <w:rPr>
          <w:rFonts w:ascii="Wingdings" w:hAnsi="Wingdings"/>
          <w:sz w:val="23"/>
        </w:rPr>
      </w:pPr>
      <w:r>
        <w:rPr>
          <w:rFonts w:ascii="Cambria" w:hAnsi="Cambria"/>
          <w:sz w:val="23"/>
        </w:rPr>
        <w:t>Making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friends</w:t>
      </w:r>
    </w:p>
    <w:p w:rsidR="00775AD7" w:rsidRDefault="00666CA8">
      <w:pPr>
        <w:pStyle w:val="ListParagraph"/>
        <w:numPr>
          <w:ilvl w:val="1"/>
          <w:numId w:val="2"/>
        </w:numPr>
        <w:tabs>
          <w:tab w:val="left" w:pos="885"/>
        </w:tabs>
        <w:spacing w:before="33"/>
        <w:rPr>
          <w:rFonts w:ascii="Wingdings" w:hAnsi="Wingdings"/>
          <w:sz w:val="23"/>
        </w:rPr>
      </w:pPr>
      <w:r>
        <w:rPr>
          <w:rFonts w:ascii="Cambria" w:hAnsi="Cambria"/>
          <w:sz w:val="23"/>
        </w:rPr>
        <w:t>Playing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z w:val="23"/>
        </w:rPr>
        <w:t>Cricket</w:t>
      </w:r>
    </w:p>
    <w:p w:rsidR="00775AD7" w:rsidRDefault="00775AD7">
      <w:pPr>
        <w:pStyle w:val="BodyText"/>
        <w:rPr>
          <w:rFonts w:ascii="Cambria"/>
          <w:sz w:val="26"/>
        </w:rPr>
      </w:pPr>
    </w:p>
    <w:p w:rsidR="00775AD7" w:rsidRDefault="00775AD7">
      <w:pPr>
        <w:pStyle w:val="BodyText"/>
        <w:spacing w:before="11"/>
        <w:rPr>
          <w:rFonts w:ascii="Cambria"/>
          <w:sz w:val="20"/>
        </w:rPr>
      </w:pPr>
    </w:p>
    <w:p w:rsidR="00775AD7" w:rsidRDefault="00666CA8">
      <w:pPr>
        <w:ind w:left="34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Professional Skills</w:t>
      </w:r>
    </w:p>
    <w:p w:rsidR="00775AD7" w:rsidRDefault="00666CA8">
      <w:pPr>
        <w:pStyle w:val="ListParagraph"/>
        <w:numPr>
          <w:ilvl w:val="1"/>
          <w:numId w:val="2"/>
        </w:numPr>
        <w:tabs>
          <w:tab w:val="left" w:pos="885"/>
        </w:tabs>
        <w:spacing w:before="142" w:line="278" w:lineRule="auto"/>
        <w:ind w:right="38"/>
        <w:rPr>
          <w:rFonts w:ascii="Wingdings" w:hAnsi="Wingdings"/>
          <w:sz w:val="23"/>
        </w:rPr>
      </w:pPr>
      <w:r>
        <w:rPr>
          <w:rFonts w:ascii="Cambria" w:hAnsi="Cambria"/>
          <w:sz w:val="23"/>
        </w:rPr>
        <w:t>Ability to learn new</w:t>
      </w:r>
      <w:r>
        <w:rPr>
          <w:rFonts w:ascii="Cambria" w:hAnsi="Cambria"/>
          <w:spacing w:val="-14"/>
          <w:sz w:val="23"/>
        </w:rPr>
        <w:t xml:space="preserve"> </w:t>
      </w:r>
      <w:r>
        <w:rPr>
          <w:rFonts w:ascii="Cambria" w:hAnsi="Cambria"/>
          <w:sz w:val="23"/>
        </w:rPr>
        <w:t>things quickly.</w:t>
      </w:r>
    </w:p>
    <w:p w:rsidR="00775AD7" w:rsidRDefault="00666CA8">
      <w:pPr>
        <w:pStyle w:val="ListParagraph"/>
        <w:numPr>
          <w:ilvl w:val="1"/>
          <w:numId w:val="2"/>
        </w:numPr>
        <w:tabs>
          <w:tab w:val="left" w:pos="885"/>
        </w:tabs>
        <w:spacing w:line="260" w:lineRule="exact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 xml:space="preserve">Capability </w:t>
      </w:r>
      <w:r>
        <w:rPr>
          <w:rFonts w:ascii="Times New Roman" w:hAnsi="Times New Roman"/>
          <w:spacing w:val="2"/>
          <w:sz w:val="24"/>
        </w:rPr>
        <w:t xml:space="preserve">to </w:t>
      </w:r>
      <w:r>
        <w:rPr>
          <w:rFonts w:ascii="Times New Roman" w:hAnsi="Times New Roman"/>
          <w:sz w:val="24"/>
        </w:rPr>
        <w:t>adjust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</w:p>
    <w:p w:rsidR="00775AD7" w:rsidRDefault="00666CA8">
      <w:pPr>
        <w:spacing w:before="3"/>
        <w:ind w:left="884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new</w:t>
      </w:r>
      <w:proofErr w:type="gramEnd"/>
      <w:r>
        <w:rPr>
          <w:rFonts w:ascii="Times New Roman"/>
          <w:sz w:val="24"/>
        </w:rPr>
        <w:t xml:space="preserve"> working environment</w:t>
      </w:r>
    </w:p>
    <w:p w:rsidR="00775AD7" w:rsidRDefault="00666CA8">
      <w:pPr>
        <w:pStyle w:val="ListParagraph"/>
        <w:numPr>
          <w:ilvl w:val="1"/>
          <w:numId w:val="2"/>
        </w:numPr>
        <w:tabs>
          <w:tab w:val="left" w:pos="885"/>
        </w:tabs>
        <w:spacing w:before="98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 xml:space="preserve">Believe </w:t>
      </w:r>
      <w:r>
        <w:rPr>
          <w:rFonts w:ascii="Times New Roman" w:hAnsi="Times New Roman"/>
          <w:spacing w:val="-3"/>
          <w:sz w:val="24"/>
        </w:rPr>
        <w:t xml:space="preserve">in </w:t>
      </w:r>
      <w:r>
        <w:rPr>
          <w:rFonts w:ascii="Times New Roman" w:hAnsi="Times New Roman"/>
          <w:sz w:val="24"/>
        </w:rPr>
        <w:t>Smart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working</w:t>
      </w:r>
    </w:p>
    <w:p w:rsidR="00775AD7" w:rsidRDefault="00666CA8">
      <w:pPr>
        <w:pStyle w:val="Heading5"/>
        <w:spacing w:before="175" w:line="273" w:lineRule="auto"/>
        <w:ind w:right="667"/>
      </w:pPr>
      <w:r>
        <w:rPr>
          <w:b w:val="0"/>
          <w:i w:val="0"/>
        </w:rPr>
        <w:br w:type="column"/>
      </w:r>
      <w:bookmarkStart w:id="2" w:name="At_Michael_Kors_Project_(Capgemini_Techn"/>
      <w:bookmarkEnd w:id="2"/>
      <w:r>
        <w:lastRenderedPageBreak/>
        <w:t xml:space="preserve">At Michael </w:t>
      </w:r>
      <w:proofErr w:type="spellStart"/>
      <w:r>
        <w:t>Kors</w:t>
      </w:r>
      <w:proofErr w:type="spellEnd"/>
      <w:r>
        <w:t xml:space="preserve"> Project (</w:t>
      </w:r>
      <w:proofErr w:type="spellStart"/>
      <w:r>
        <w:t>Capgemini</w:t>
      </w:r>
      <w:proofErr w:type="spellEnd"/>
      <w:r>
        <w:t xml:space="preserve"> Technology Services, </w:t>
      </w:r>
      <w:proofErr w:type="spellStart"/>
      <w:r>
        <w:t>Bengaluru</w:t>
      </w:r>
      <w:proofErr w:type="spellEnd"/>
      <w:r>
        <w:t xml:space="preserve"> India)</w:t>
      </w: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71" w:line="273" w:lineRule="auto"/>
        <w:ind w:right="487" w:hanging="360"/>
        <w:rPr>
          <w:sz w:val="21"/>
        </w:rPr>
      </w:pPr>
      <w:r>
        <w:rPr>
          <w:spacing w:val="-4"/>
          <w:sz w:val="21"/>
        </w:rPr>
        <w:t xml:space="preserve">As </w:t>
      </w:r>
      <w:r>
        <w:rPr>
          <w:sz w:val="21"/>
        </w:rPr>
        <w:t xml:space="preserve">am a part in </w:t>
      </w:r>
      <w:r>
        <w:rPr>
          <w:spacing w:val="3"/>
          <w:sz w:val="21"/>
        </w:rPr>
        <w:t xml:space="preserve">MK </w:t>
      </w:r>
      <w:r>
        <w:rPr>
          <w:spacing w:val="-2"/>
          <w:sz w:val="21"/>
        </w:rPr>
        <w:t xml:space="preserve">(Michael </w:t>
      </w:r>
      <w:proofErr w:type="spellStart"/>
      <w:r>
        <w:rPr>
          <w:sz w:val="21"/>
        </w:rPr>
        <w:t>Kors</w:t>
      </w:r>
      <w:proofErr w:type="spellEnd"/>
      <w:r>
        <w:rPr>
          <w:sz w:val="21"/>
        </w:rPr>
        <w:t xml:space="preserve">) project, preparing </w:t>
      </w:r>
      <w:r>
        <w:rPr>
          <w:spacing w:val="3"/>
          <w:sz w:val="21"/>
        </w:rPr>
        <w:t xml:space="preserve">MK </w:t>
      </w:r>
      <w:r>
        <w:rPr>
          <w:sz w:val="21"/>
        </w:rPr>
        <w:t xml:space="preserve">CIO Deck and Sending It </w:t>
      </w:r>
      <w:r>
        <w:rPr>
          <w:spacing w:val="-3"/>
          <w:sz w:val="21"/>
        </w:rPr>
        <w:t xml:space="preserve">to </w:t>
      </w:r>
      <w:r>
        <w:rPr>
          <w:sz w:val="21"/>
        </w:rPr>
        <w:t>client for CIO meeting</w:t>
      </w:r>
      <w:r>
        <w:rPr>
          <w:spacing w:val="-19"/>
          <w:sz w:val="21"/>
        </w:rPr>
        <w:t xml:space="preserve"> </w:t>
      </w:r>
      <w:r>
        <w:rPr>
          <w:sz w:val="21"/>
        </w:rPr>
        <w:t>daily.</w:t>
      </w: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201"/>
        <w:ind w:hanging="360"/>
        <w:rPr>
          <w:sz w:val="21"/>
        </w:rPr>
      </w:pPr>
      <w:r>
        <w:rPr>
          <w:sz w:val="21"/>
        </w:rPr>
        <w:t>On boarding and off boarding of</w:t>
      </w:r>
      <w:r>
        <w:rPr>
          <w:spacing w:val="-2"/>
          <w:sz w:val="21"/>
        </w:rPr>
        <w:t xml:space="preserve"> </w:t>
      </w:r>
      <w:r>
        <w:rPr>
          <w:sz w:val="21"/>
        </w:rPr>
        <w:t>resources.</w:t>
      </w:r>
    </w:p>
    <w:p w:rsidR="00775AD7" w:rsidRDefault="00775AD7">
      <w:pPr>
        <w:pStyle w:val="BodyText"/>
        <w:spacing w:before="3"/>
        <w:rPr>
          <w:sz w:val="19"/>
        </w:rPr>
      </w:pP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1"/>
        <w:ind w:hanging="360"/>
        <w:rPr>
          <w:sz w:val="21"/>
        </w:rPr>
      </w:pPr>
      <w:r>
        <w:rPr>
          <w:sz w:val="21"/>
        </w:rPr>
        <w:t xml:space="preserve">Auditing voice calls of </w:t>
      </w:r>
      <w:r>
        <w:rPr>
          <w:spacing w:val="3"/>
          <w:sz w:val="21"/>
        </w:rPr>
        <w:t xml:space="preserve">MK </w:t>
      </w:r>
      <w:r>
        <w:rPr>
          <w:sz w:val="21"/>
        </w:rPr>
        <w:t xml:space="preserve">helpdesk </w:t>
      </w:r>
      <w:r>
        <w:rPr>
          <w:spacing w:val="-3"/>
          <w:sz w:val="21"/>
        </w:rPr>
        <w:t xml:space="preserve">team </w:t>
      </w:r>
      <w:r>
        <w:rPr>
          <w:sz w:val="21"/>
        </w:rPr>
        <w:t>(Retail, POS &amp;</w:t>
      </w:r>
      <w:r>
        <w:rPr>
          <w:spacing w:val="-31"/>
          <w:sz w:val="21"/>
        </w:rPr>
        <w:t xml:space="preserve"> </w:t>
      </w:r>
      <w:r>
        <w:rPr>
          <w:sz w:val="21"/>
        </w:rPr>
        <w:t>Corporate).</w:t>
      </w:r>
    </w:p>
    <w:p w:rsidR="00775AD7" w:rsidRDefault="00775AD7">
      <w:pPr>
        <w:pStyle w:val="BodyText"/>
        <w:spacing w:before="8"/>
        <w:rPr>
          <w:sz w:val="19"/>
        </w:rPr>
      </w:pP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hanging="360"/>
        <w:rPr>
          <w:sz w:val="21"/>
        </w:rPr>
      </w:pPr>
      <w:r>
        <w:rPr>
          <w:sz w:val="21"/>
        </w:rPr>
        <w:t>Preparing daily L1 report for Corporate, POS &amp;</w:t>
      </w:r>
      <w:r>
        <w:rPr>
          <w:spacing w:val="-23"/>
          <w:sz w:val="21"/>
        </w:rPr>
        <w:t xml:space="preserve"> </w:t>
      </w:r>
      <w:r>
        <w:rPr>
          <w:sz w:val="21"/>
        </w:rPr>
        <w:t>Retail.</w:t>
      </w:r>
    </w:p>
    <w:p w:rsidR="00775AD7" w:rsidRDefault="00775AD7">
      <w:pPr>
        <w:pStyle w:val="BodyText"/>
        <w:spacing w:before="4"/>
        <w:rPr>
          <w:sz w:val="19"/>
        </w:rPr>
      </w:pP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hanging="360"/>
        <w:rPr>
          <w:sz w:val="21"/>
        </w:rPr>
      </w:pPr>
      <w:r>
        <w:rPr>
          <w:sz w:val="21"/>
        </w:rPr>
        <w:t>Preparing daily ageing tickets</w:t>
      </w:r>
      <w:r>
        <w:rPr>
          <w:spacing w:val="-5"/>
          <w:sz w:val="21"/>
        </w:rPr>
        <w:t xml:space="preserve"> </w:t>
      </w:r>
      <w:r>
        <w:rPr>
          <w:sz w:val="21"/>
        </w:rPr>
        <w:t>report.</w:t>
      </w:r>
    </w:p>
    <w:p w:rsidR="00775AD7" w:rsidRDefault="00775AD7">
      <w:pPr>
        <w:pStyle w:val="BodyText"/>
        <w:spacing w:before="4"/>
        <w:rPr>
          <w:sz w:val="19"/>
        </w:rPr>
      </w:pP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1"/>
        <w:ind w:hanging="360"/>
        <w:rPr>
          <w:sz w:val="21"/>
        </w:rPr>
      </w:pPr>
      <w:r>
        <w:rPr>
          <w:sz w:val="21"/>
        </w:rPr>
        <w:t xml:space="preserve">Sending </w:t>
      </w:r>
      <w:r>
        <w:rPr>
          <w:spacing w:val="-2"/>
          <w:sz w:val="21"/>
        </w:rPr>
        <w:t xml:space="preserve">ageing </w:t>
      </w:r>
      <w:r>
        <w:rPr>
          <w:sz w:val="21"/>
        </w:rPr>
        <w:t xml:space="preserve">tickets reminder </w:t>
      </w:r>
      <w:r>
        <w:rPr>
          <w:spacing w:val="-3"/>
          <w:sz w:val="21"/>
        </w:rPr>
        <w:t xml:space="preserve">to </w:t>
      </w:r>
      <w:r>
        <w:rPr>
          <w:sz w:val="21"/>
        </w:rPr>
        <w:t>all support</w:t>
      </w:r>
      <w:r>
        <w:rPr>
          <w:spacing w:val="7"/>
          <w:sz w:val="21"/>
        </w:rPr>
        <w:t xml:space="preserve"> </w:t>
      </w:r>
      <w:r>
        <w:rPr>
          <w:sz w:val="21"/>
        </w:rPr>
        <w:t>group.</w:t>
      </w:r>
    </w:p>
    <w:p w:rsidR="00775AD7" w:rsidRDefault="00775AD7">
      <w:pPr>
        <w:pStyle w:val="BodyText"/>
        <w:rPr>
          <w:sz w:val="26"/>
        </w:rPr>
      </w:pPr>
    </w:p>
    <w:p w:rsidR="00775AD7" w:rsidRDefault="00775AD7">
      <w:pPr>
        <w:pStyle w:val="BodyText"/>
        <w:rPr>
          <w:sz w:val="26"/>
        </w:rPr>
      </w:pPr>
    </w:p>
    <w:p w:rsidR="00775AD7" w:rsidRDefault="00666CA8">
      <w:pPr>
        <w:pStyle w:val="Heading5"/>
        <w:spacing w:before="209"/>
      </w:pPr>
      <w:bookmarkStart w:id="3" w:name="At_Warner_Bros_Project_(Capgemini_Techno"/>
      <w:bookmarkEnd w:id="3"/>
      <w:r>
        <w:t>At Warner Bros Project (</w:t>
      </w:r>
      <w:proofErr w:type="spellStart"/>
      <w:r>
        <w:t>Capgemini</w:t>
      </w:r>
      <w:proofErr w:type="spellEnd"/>
      <w:r>
        <w:t xml:space="preserve"> Technology Services, </w:t>
      </w:r>
      <w:proofErr w:type="spellStart"/>
      <w:r>
        <w:t>Bengaluru</w:t>
      </w:r>
      <w:proofErr w:type="spellEnd"/>
      <w:r>
        <w:t xml:space="preserve"> India)</w:t>
      </w: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103"/>
        <w:ind w:hanging="360"/>
        <w:rPr>
          <w:sz w:val="21"/>
        </w:rPr>
      </w:pPr>
      <w:r>
        <w:rPr>
          <w:sz w:val="21"/>
        </w:rPr>
        <w:t>Preparing all reports for Warner Bros</w:t>
      </w:r>
      <w:r>
        <w:rPr>
          <w:spacing w:val="-4"/>
          <w:sz w:val="21"/>
        </w:rPr>
        <w:t xml:space="preserve"> </w:t>
      </w:r>
      <w:r>
        <w:rPr>
          <w:sz w:val="21"/>
        </w:rPr>
        <w:t>Account</w:t>
      </w:r>
    </w:p>
    <w:p w:rsidR="00775AD7" w:rsidRDefault="00775AD7">
      <w:pPr>
        <w:pStyle w:val="BodyText"/>
        <w:spacing w:before="4"/>
        <w:rPr>
          <w:sz w:val="19"/>
        </w:rPr>
      </w:pP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hanging="360"/>
        <w:rPr>
          <w:sz w:val="21"/>
        </w:rPr>
      </w:pPr>
      <w:r>
        <w:rPr>
          <w:sz w:val="21"/>
        </w:rPr>
        <w:t xml:space="preserve">Reports preparing </w:t>
      </w:r>
      <w:r>
        <w:rPr>
          <w:spacing w:val="-3"/>
          <w:sz w:val="21"/>
        </w:rPr>
        <w:t xml:space="preserve">are </w:t>
      </w:r>
      <w:r>
        <w:rPr>
          <w:sz w:val="21"/>
        </w:rPr>
        <w:t>in daily, weekly &amp; monthly</w:t>
      </w:r>
      <w:r>
        <w:rPr>
          <w:spacing w:val="-26"/>
          <w:sz w:val="21"/>
        </w:rPr>
        <w:t xml:space="preserve"> </w:t>
      </w:r>
      <w:r>
        <w:rPr>
          <w:sz w:val="21"/>
        </w:rPr>
        <w:t>basis.</w:t>
      </w:r>
    </w:p>
    <w:p w:rsidR="00775AD7" w:rsidRDefault="00775AD7">
      <w:pPr>
        <w:pStyle w:val="BodyText"/>
        <w:spacing w:before="8"/>
        <w:rPr>
          <w:sz w:val="19"/>
        </w:rPr>
      </w:pP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line="273" w:lineRule="auto"/>
        <w:ind w:right="114" w:hanging="360"/>
        <w:rPr>
          <w:sz w:val="21"/>
        </w:rPr>
      </w:pPr>
      <w:r>
        <w:rPr>
          <w:sz w:val="21"/>
        </w:rPr>
        <w:t xml:space="preserve">Reports like resource mapping report, application report, </w:t>
      </w:r>
      <w:proofErr w:type="gramStart"/>
      <w:r>
        <w:rPr>
          <w:sz w:val="21"/>
        </w:rPr>
        <w:t>incident</w:t>
      </w:r>
      <w:proofErr w:type="gramEnd"/>
      <w:r>
        <w:rPr>
          <w:spacing w:val="-43"/>
          <w:sz w:val="21"/>
        </w:rPr>
        <w:t xml:space="preserve"> </w:t>
      </w:r>
      <w:r>
        <w:rPr>
          <w:sz w:val="21"/>
        </w:rPr>
        <w:t>and change report.</w:t>
      </w: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206"/>
        <w:ind w:hanging="360"/>
        <w:rPr>
          <w:sz w:val="21"/>
        </w:rPr>
      </w:pPr>
      <w:r>
        <w:rPr>
          <w:sz w:val="21"/>
        </w:rPr>
        <w:t xml:space="preserve">Worked with BMC REMIDIES </w:t>
      </w:r>
      <w:r>
        <w:rPr>
          <w:spacing w:val="-3"/>
          <w:sz w:val="21"/>
        </w:rPr>
        <w:t xml:space="preserve">SOFTWARE </w:t>
      </w:r>
      <w:r>
        <w:rPr>
          <w:sz w:val="21"/>
        </w:rPr>
        <w:t>for generating tickets</w:t>
      </w:r>
      <w:r>
        <w:rPr>
          <w:spacing w:val="-3"/>
          <w:sz w:val="21"/>
        </w:rPr>
        <w:t xml:space="preserve"> </w:t>
      </w:r>
      <w:r>
        <w:rPr>
          <w:sz w:val="21"/>
        </w:rPr>
        <w:t>report</w:t>
      </w:r>
    </w:p>
    <w:p w:rsidR="00775AD7" w:rsidRDefault="00775AD7">
      <w:pPr>
        <w:pStyle w:val="BodyText"/>
        <w:spacing w:before="4"/>
        <w:rPr>
          <w:sz w:val="19"/>
        </w:rPr>
      </w:pPr>
    </w:p>
    <w:p w:rsidR="00775AD7" w:rsidRDefault="00666CA8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hanging="360"/>
        <w:rPr>
          <w:sz w:val="21"/>
        </w:rPr>
      </w:pPr>
      <w:r>
        <w:rPr>
          <w:sz w:val="21"/>
        </w:rPr>
        <w:t xml:space="preserve">Worked with application SERVICE NOW (SNOW) </w:t>
      </w:r>
      <w:r>
        <w:rPr>
          <w:spacing w:val="-3"/>
          <w:sz w:val="21"/>
        </w:rPr>
        <w:t xml:space="preserve">to </w:t>
      </w:r>
      <w:r>
        <w:rPr>
          <w:sz w:val="21"/>
        </w:rPr>
        <w:t>generating</w:t>
      </w:r>
      <w:r>
        <w:rPr>
          <w:spacing w:val="-25"/>
          <w:sz w:val="21"/>
        </w:rPr>
        <w:t xml:space="preserve"> </w:t>
      </w:r>
      <w:r>
        <w:rPr>
          <w:sz w:val="21"/>
        </w:rPr>
        <w:t>reports.</w:t>
      </w:r>
    </w:p>
    <w:p w:rsidR="00775AD7" w:rsidRDefault="00775AD7">
      <w:pPr>
        <w:pStyle w:val="BodyText"/>
        <w:spacing w:before="8"/>
        <w:rPr>
          <w:sz w:val="19"/>
        </w:rPr>
      </w:pPr>
    </w:p>
    <w:p w:rsidR="00775AD7" w:rsidRDefault="00666CA8">
      <w:pPr>
        <w:spacing w:before="1" w:line="256" w:lineRule="exact"/>
        <w:ind w:left="445"/>
        <w:rPr>
          <w:b/>
          <w:sz w:val="21"/>
        </w:rPr>
      </w:pPr>
      <w:r>
        <w:rPr>
          <w:b/>
          <w:sz w:val="21"/>
          <w:u w:val="single"/>
        </w:rPr>
        <w:t>EDUCATION BACKGROUND</w:t>
      </w:r>
    </w:p>
    <w:p w:rsidR="00775AD7" w:rsidRDefault="00666CA8">
      <w:pPr>
        <w:tabs>
          <w:tab w:val="left" w:pos="2015"/>
          <w:tab w:val="left" w:pos="5433"/>
        </w:tabs>
        <w:spacing w:line="256" w:lineRule="exact"/>
        <w:ind w:left="392"/>
        <w:rPr>
          <w:b/>
          <w:sz w:val="21"/>
        </w:rPr>
      </w:pPr>
      <w:r>
        <w:rPr>
          <w:b/>
          <w:sz w:val="21"/>
        </w:rPr>
        <w:t>YEAR</w:t>
      </w:r>
      <w:r>
        <w:rPr>
          <w:b/>
          <w:sz w:val="21"/>
        </w:rPr>
        <w:tab/>
        <w:t>SCHOOL</w:t>
      </w:r>
      <w:r>
        <w:rPr>
          <w:b/>
          <w:sz w:val="21"/>
        </w:rPr>
        <w:tab/>
        <w:t>AWARD</w:t>
      </w:r>
    </w:p>
    <w:p w:rsidR="00775AD7" w:rsidRDefault="00775AD7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3341"/>
        <w:gridCol w:w="2678"/>
      </w:tblGrid>
      <w:tr w:rsidR="00775AD7">
        <w:trPr>
          <w:trHeight w:val="222"/>
        </w:trPr>
        <w:tc>
          <w:tcPr>
            <w:tcW w:w="1112" w:type="dxa"/>
          </w:tcPr>
          <w:p w:rsidR="00775AD7" w:rsidRDefault="00666CA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2011-2014</w:t>
            </w:r>
          </w:p>
        </w:tc>
        <w:tc>
          <w:tcPr>
            <w:tcW w:w="3341" w:type="dxa"/>
          </w:tcPr>
          <w:p w:rsidR="00775AD7" w:rsidRDefault="00666CA8">
            <w:pPr>
              <w:pStyle w:val="TableParagraph"/>
              <w:spacing w:before="2"/>
              <w:ind w:left="196"/>
              <w:rPr>
                <w:sz w:val="18"/>
              </w:rPr>
            </w:pPr>
            <w:r>
              <w:rPr>
                <w:sz w:val="18"/>
              </w:rPr>
              <w:t xml:space="preserve">Yogi </w:t>
            </w:r>
            <w:proofErr w:type="spellStart"/>
            <w:r>
              <w:rPr>
                <w:sz w:val="18"/>
              </w:rPr>
              <w:t>Vemana</w:t>
            </w:r>
            <w:proofErr w:type="spellEnd"/>
            <w:r>
              <w:rPr>
                <w:sz w:val="18"/>
              </w:rPr>
              <w:t xml:space="preserve"> University</w:t>
            </w:r>
          </w:p>
        </w:tc>
        <w:tc>
          <w:tcPr>
            <w:tcW w:w="2678" w:type="dxa"/>
          </w:tcPr>
          <w:p w:rsidR="00775AD7" w:rsidRDefault="00666CA8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Bachelor of Commerce (CS)</w:t>
            </w:r>
          </w:p>
        </w:tc>
      </w:tr>
      <w:tr w:rsidR="00775AD7">
        <w:trPr>
          <w:trHeight w:val="220"/>
        </w:trPr>
        <w:tc>
          <w:tcPr>
            <w:tcW w:w="1112" w:type="dxa"/>
          </w:tcPr>
          <w:p w:rsidR="00775AD7" w:rsidRDefault="00666C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2009-2011</w:t>
            </w:r>
          </w:p>
        </w:tc>
        <w:tc>
          <w:tcPr>
            <w:tcW w:w="3341" w:type="dxa"/>
          </w:tcPr>
          <w:p w:rsidR="00775AD7" w:rsidRDefault="00666CA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Board of Intermediate Education</w:t>
            </w:r>
          </w:p>
        </w:tc>
        <w:tc>
          <w:tcPr>
            <w:tcW w:w="2678" w:type="dxa"/>
          </w:tcPr>
          <w:p w:rsidR="00775AD7" w:rsidRDefault="000331B4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666CA8">
              <w:rPr>
                <w:sz w:val="18"/>
              </w:rPr>
              <w:t>Intermediate</w:t>
            </w:r>
          </w:p>
        </w:tc>
      </w:tr>
      <w:tr w:rsidR="00775AD7">
        <w:trPr>
          <w:trHeight w:val="222"/>
        </w:trPr>
        <w:tc>
          <w:tcPr>
            <w:tcW w:w="1112" w:type="dxa"/>
          </w:tcPr>
          <w:p w:rsidR="00775AD7" w:rsidRDefault="00666CA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2008-2009</w:t>
            </w:r>
          </w:p>
        </w:tc>
        <w:tc>
          <w:tcPr>
            <w:tcW w:w="3341" w:type="dxa"/>
          </w:tcPr>
          <w:p w:rsidR="00775AD7" w:rsidRDefault="00666CA8">
            <w:pPr>
              <w:pStyle w:val="TableParagraph"/>
              <w:spacing w:line="201" w:lineRule="exact"/>
              <w:ind w:left="247"/>
              <w:rPr>
                <w:sz w:val="18"/>
              </w:rPr>
            </w:pPr>
            <w:r>
              <w:rPr>
                <w:sz w:val="18"/>
              </w:rPr>
              <w:t>A P Board of Secondary Education</w:t>
            </w:r>
          </w:p>
        </w:tc>
        <w:tc>
          <w:tcPr>
            <w:tcW w:w="2678" w:type="dxa"/>
          </w:tcPr>
          <w:p w:rsidR="00775AD7" w:rsidRDefault="00666CA8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SSLC</w:t>
            </w:r>
          </w:p>
        </w:tc>
      </w:tr>
    </w:tbl>
    <w:p w:rsidR="00775AD7" w:rsidRDefault="00775AD7">
      <w:pPr>
        <w:pStyle w:val="BodyText"/>
        <w:spacing w:before="11"/>
        <w:rPr>
          <w:b/>
          <w:sz w:val="24"/>
        </w:rPr>
      </w:pPr>
    </w:p>
    <w:p w:rsidR="00775AD7" w:rsidRDefault="00666CA8">
      <w:pPr>
        <w:ind w:left="392"/>
        <w:rPr>
          <w:rFonts w:ascii="Bodoni MT Black"/>
          <w:b/>
          <w:sz w:val="23"/>
        </w:rPr>
      </w:pPr>
      <w:r>
        <w:rPr>
          <w:rFonts w:ascii="Bodoni MT Black"/>
          <w:b/>
          <w:sz w:val="23"/>
        </w:rPr>
        <w:t>OTHER TRAININGS</w:t>
      </w:r>
    </w:p>
    <w:p w:rsidR="00775AD7" w:rsidRDefault="00666CA8">
      <w:pPr>
        <w:spacing w:before="36"/>
        <w:ind w:left="39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Certificate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computer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Networking</w:t>
      </w:r>
    </w:p>
    <w:p w:rsidR="00775AD7" w:rsidRDefault="00666CA8">
      <w:pPr>
        <w:pStyle w:val="BodyText"/>
        <w:spacing w:before="10"/>
        <w:ind w:left="392"/>
      </w:pPr>
      <w:r>
        <w:t>Certificate in computer</w:t>
      </w:r>
      <w:r>
        <w:rPr>
          <w:spacing w:val="-19"/>
        </w:rPr>
        <w:t xml:space="preserve"> </w:t>
      </w:r>
      <w:r>
        <w:t>Hardware</w:t>
      </w:r>
    </w:p>
    <w:p w:rsidR="00775AD7" w:rsidRDefault="00775AD7">
      <w:pPr>
        <w:pStyle w:val="BodyText"/>
        <w:rPr>
          <w:sz w:val="26"/>
        </w:rPr>
      </w:pPr>
    </w:p>
    <w:p w:rsidR="00775AD7" w:rsidRDefault="00775AD7">
      <w:pPr>
        <w:pStyle w:val="BodyText"/>
        <w:spacing w:before="8"/>
        <w:rPr>
          <w:sz w:val="33"/>
        </w:rPr>
      </w:pPr>
    </w:p>
    <w:p w:rsidR="00775AD7" w:rsidRDefault="00666CA8">
      <w:pPr>
        <w:pStyle w:val="Heading5"/>
      </w:pPr>
      <w:bookmarkStart w:id="4" w:name="DECLARATION:"/>
      <w:bookmarkEnd w:id="4"/>
      <w:r>
        <w:t>DECLARATION:</w:t>
      </w:r>
    </w:p>
    <w:p w:rsidR="00775AD7" w:rsidRDefault="00666CA8">
      <w:pPr>
        <w:pStyle w:val="BodyText"/>
        <w:spacing w:before="67" w:line="237" w:lineRule="auto"/>
        <w:ind w:left="392" w:right="88"/>
      </w:pPr>
      <w:r>
        <w:t>I hereby declare that all information given here are true and correct to the best of my knowledge and belief.</w:t>
      </w:r>
    </w:p>
    <w:p w:rsidR="00775AD7" w:rsidRDefault="00775AD7">
      <w:pPr>
        <w:pStyle w:val="BodyText"/>
        <w:spacing w:before="4"/>
        <w:rPr>
          <w:sz w:val="19"/>
        </w:rPr>
      </w:pPr>
    </w:p>
    <w:p w:rsidR="00775AD7" w:rsidRDefault="00666CA8">
      <w:pPr>
        <w:pStyle w:val="Heading5"/>
      </w:pPr>
      <w:bookmarkStart w:id="5" w:name="Date:"/>
      <w:bookmarkEnd w:id="5"/>
      <w:r>
        <w:t>Date:</w:t>
      </w:r>
    </w:p>
    <w:p w:rsidR="00775AD7" w:rsidRDefault="00775AD7">
      <w:pPr>
        <w:pStyle w:val="BodyText"/>
        <w:spacing w:before="8"/>
        <w:rPr>
          <w:b/>
          <w:i/>
          <w:sz w:val="19"/>
        </w:rPr>
      </w:pPr>
    </w:p>
    <w:p w:rsidR="00775AD7" w:rsidRDefault="00666CA8">
      <w:pPr>
        <w:spacing w:before="1"/>
        <w:ind w:left="392"/>
        <w:rPr>
          <w:b/>
          <w:i/>
          <w:sz w:val="21"/>
        </w:rPr>
      </w:pPr>
      <w:bookmarkStart w:id="6" w:name="Syed_Alkubar"/>
      <w:bookmarkEnd w:id="6"/>
      <w:proofErr w:type="spellStart"/>
      <w:r>
        <w:rPr>
          <w:b/>
          <w:i/>
          <w:sz w:val="21"/>
        </w:rPr>
        <w:t>Alkubar</w:t>
      </w:r>
      <w:proofErr w:type="spellEnd"/>
    </w:p>
    <w:sectPr w:rsidR="00775AD7" w:rsidSect="00775AD7">
      <w:pgSz w:w="12240" w:h="15840"/>
      <w:pgMar w:top="780" w:right="160" w:bottom="280" w:left="460" w:header="720" w:footer="720" w:gutter="0"/>
      <w:cols w:num="2" w:space="720" w:equalWidth="0">
        <w:col w:w="3518" w:space="105"/>
        <w:col w:w="79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A14"/>
    <w:multiLevelType w:val="hybridMultilevel"/>
    <w:tmpl w:val="91584E58"/>
    <w:lvl w:ilvl="0" w:tplc="056EA66E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70EC8670">
      <w:numFmt w:val="bullet"/>
      <w:lvlText w:val="•"/>
      <w:lvlJc w:val="left"/>
      <w:pPr>
        <w:ind w:left="1483" w:hanging="361"/>
      </w:pPr>
      <w:rPr>
        <w:rFonts w:hint="default"/>
        <w:lang w:val="en-US" w:eastAsia="en-US" w:bidi="en-US"/>
      </w:rPr>
    </w:lvl>
    <w:lvl w:ilvl="2" w:tplc="F7AAE32C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en-US"/>
      </w:rPr>
    </w:lvl>
    <w:lvl w:ilvl="3" w:tplc="AC0CEF28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en-US"/>
      </w:rPr>
    </w:lvl>
    <w:lvl w:ilvl="4" w:tplc="6298C422">
      <w:numFmt w:val="bullet"/>
      <w:lvlText w:val="•"/>
      <w:lvlJc w:val="left"/>
      <w:pPr>
        <w:ind w:left="3654" w:hanging="361"/>
      </w:pPr>
      <w:rPr>
        <w:rFonts w:hint="default"/>
        <w:lang w:val="en-US" w:eastAsia="en-US" w:bidi="en-US"/>
      </w:rPr>
    </w:lvl>
    <w:lvl w:ilvl="5" w:tplc="CC9E7CF4">
      <w:numFmt w:val="bullet"/>
      <w:lvlText w:val="•"/>
      <w:lvlJc w:val="left"/>
      <w:pPr>
        <w:ind w:left="4378" w:hanging="361"/>
      </w:pPr>
      <w:rPr>
        <w:rFonts w:hint="default"/>
        <w:lang w:val="en-US" w:eastAsia="en-US" w:bidi="en-US"/>
      </w:rPr>
    </w:lvl>
    <w:lvl w:ilvl="6" w:tplc="FC54C398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7" w:tplc="29565652">
      <w:numFmt w:val="bullet"/>
      <w:lvlText w:val="•"/>
      <w:lvlJc w:val="left"/>
      <w:pPr>
        <w:ind w:left="5825" w:hanging="361"/>
      </w:pPr>
      <w:rPr>
        <w:rFonts w:hint="default"/>
        <w:lang w:val="en-US" w:eastAsia="en-US" w:bidi="en-US"/>
      </w:rPr>
    </w:lvl>
    <w:lvl w:ilvl="8" w:tplc="D8F24DC2">
      <w:numFmt w:val="bullet"/>
      <w:lvlText w:val="•"/>
      <w:lvlJc w:val="left"/>
      <w:pPr>
        <w:ind w:left="6549" w:hanging="361"/>
      </w:pPr>
      <w:rPr>
        <w:rFonts w:hint="default"/>
        <w:lang w:val="en-US" w:eastAsia="en-US" w:bidi="en-US"/>
      </w:rPr>
    </w:lvl>
  </w:abstractNum>
  <w:abstractNum w:abstractNumId="1">
    <w:nsid w:val="4DF16EB7"/>
    <w:multiLevelType w:val="hybridMultilevel"/>
    <w:tmpl w:val="7488F988"/>
    <w:lvl w:ilvl="0" w:tplc="8E5CD034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D6006F94">
      <w:numFmt w:val="bullet"/>
      <w:lvlText w:val=""/>
      <w:lvlJc w:val="left"/>
      <w:pPr>
        <w:ind w:left="884" w:hanging="360"/>
      </w:pPr>
      <w:rPr>
        <w:rFonts w:hint="default"/>
        <w:w w:val="100"/>
        <w:lang w:val="en-US" w:eastAsia="en-US" w:bidi="en-US"/>
      </w:rPr>
    </w:lvl>
    <w:lvl w:ilvl="2" w:tplc="1644808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en-US"/>
      </w:rPr>
    </w:lvl>
    <w:lvl w:ilvl="3" w:tplc="60307210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en-US"/>
      </w:rPr>
    </w:lvl>
    <w:lvl w:ilvl="4" w:tplc="36BA0404">
      <w:numFmt w:val="bullet"/>
      <w:lvlText w:val="•"/>
      <w:lvlJc w:val="left"/>
      <w:pPr>
        <w:ind w:left="452" w:hanging="360"/>
      </w:pPr>
      <w:rPr>
        <w:rFonts w:hint="default"/>
        <w:lang w:val="en-US" w:eastAsia="en-US" w:bidi="en-US"/>
      </w:rPr>
    </w:lvl>
    <w:lvl w:ilvl="5" w:tplc="46601D1C">
      <w:numFmt w:val="bullet"/>
      <w:lvlText w:val="•"/>
      <w:lvlJc w:val="left"/>
      <w:pPr>
        <w:ind w:left="310" w:hanging="360"/>
      </w:pPr>
      <w:rPr>
        <w:rFonts w:hint="default"/>
        <w:lang w:val="en-US" w:eastAsia="en-US" w:bidi="en-US"/>
      </w:rPr>
    </w:lvl>
    <w:lvl w:ilvl="6" w:tplc="4056970C">
      <w:numFmt w:val="bullet"/>
      <w:lvlText w:val="•"/>
      <w:lvlJc w:val="left"/>
      <w:pPr>
        <w:ind w:left="168" w:hanging="360"/>
      </w:pPr>
      <w:rPr>
        <w:rFonts w:hint="default"/>
        <w:lang w:val="en-US" w:eastAsia="en-US" w:bidi="en-US"/>
      </w:rPr>
    </w:lvl>
    <w:lvl w:ilvl="7" w:tplc="529ED8F0">
      <w:numFmt w:val="bullet"/>
      <w:lvlText w:val="•"/>
      <w:lvlJc w:val="left"/>
      <w:pPr>
        <w:ind w:left="25" w:hanging="360"/>
      </w:pPr>
      <w:rPr>
        <w:rFonts w:hint="default"/>
        <w:lang w:val="en-US" w:eastAsia="en-US" w:bidi="en-US"/>
      </w:rPr>
    </w:lvl>
    <w:lvl w:ilvl="8" w:tplc="2A624164">
      <w:numFmt w:val="bullet"/>
      <w:lvlText w:val="•"/>
      <w:lvlJc w:val="left"/>
      <w:pPr>
        <w:ind w:left="-11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5AD7"/>
    <w:rsid w:val="000331B4"/>
    <w:rsid w:val="00150637"/>
    <w:rsid w:val="003974CA"/>
    <w:rsid w:val="005616A9"/>
    <w:rsid w:val="00666CA8"/>
    <w:rsid w:val="00775AD7"/>
    <w:rsid w:val="00A9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AD7"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rsid w:val="00775AD7"/>
    <w:pPr>
      <w:ind w:left="135"/>
      <w:outlineLvl w:val="0"/>
    </w:pPr>
    <w:rPr>
      <w:rFonts w:ascii="Cambria" w:eastAsia="Cambria" w:hAnsi="Cambria" w:cs="Cambria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775AD7"/>
    <w:pPr>
      <w:ind w:left="135" w:right="1114"/>
      <w:outlineLvl w:val="1"/>
    </w:pPr>
    <w:rPr>
      <w:rFonts w:ascii="Cambria" w:eastAsia="Cambria" w:hAnsi="Cambria" w:cs="Cambria"/>
      <w:sz w:val="26"/>
      <w:szCs w:val="26"/>
    </w:rPr>
  </w:style>
  <w:style w:type="paragraph" w:styleId="Heading3">
    <w:name w:val="heading 3"/>
    <w:basedOn w:val="Normal"/>
    <w:uiPriority w:val="1"/>
    <w:qFormat/>
    <w:rsid w:val="00775AD7"/>
    <w:pPr>
      <w:ind w:left="1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775AD7"/>
    <w:pPr>
      <w:spacing w:line="256" w:lineRule="exact"/>
      <w:ind w:left="135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1"/>
    <w:qFormat/>
    <w:rsid w:val="00775AD7"/>
    <w:pPr>
      <w:ind w:left="392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AD7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775AD7"/>
    <w:pPr>
      <w:ind w:left="495" w:hanging="360"/>
    </w:pPr>
  </w:style>
  <w:style w:type="paragraph" w:customStyle="1" w:styleId="TableParagraph">
    <w:name w:val="Table Paragraph"/>
    <w:basedOn w:val="Normal"/>
    <w:uiPriority w:val="1"/>
    <w:qFormat/>
    <w:rsid w:val="00775AD7"/>
    <w:pPr>
      <w:spacing w:before="1" w:line="20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561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ubar.3799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KIMZ</dc:creator>
  <cp:lastModifiedBy>348370422</cp:lastModifiedBy>
  <cp:revision>4</cp:revision>
  <dcterms:created xsi:type="dcterms:W3CDTF">2018-04-25T11:32:00Z</dcterms:created>
  <dcterms:modified xsi:type="dcterms:W3CDTF">2018-04-25T13:49:00Z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