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2F" w:rsidRDefault="005524D8" w:rsidP="00D83A71">
      <w:pPr>
        <w:jc w:val="center"/>
        <w:rPr>
          <w:b/>
        </w:rPr>
      </w:pPr>
      <w:r w:rsidRPr="005524D8">
        <w:rPr>
          <w:b/>
          <w:noProof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5.45pt;margin-top:-18.7pt;width:81.05pt;height:105.7pt;z-index:251658240;visibility:visible;mso-wrap-edited:f">
            <v:imagedata r:id="rId5" o:title=""/>
          </v:shape>
          <o:OLEObject Type="Embed" ProgID="Word.Picture.8" ShapeID="_x0000_s1026" DrawAspect="Content" ObjectID="_1587461033" r:id="rId6"/>
        </w:pict>
      </w:r>
    </w:p>
    <w:p w:rsidR="0012182F" w:rsidRDefault="0012182F" w:rsidP="00D83A71">
      <w:pPr>
        <w:jc w:val="center"/>
        <w:rPr>
          <w:b/>
        </w:rPr>
      </w:pPr>
    </w:p>
    <w:p w:rsidR="00D83A71" w:rsidRPr="00670C5D" w:rsidRDefault="007313AE" w:rsidP="00D83A71">
      <w:pPr>
        <w:jc w:val="center"/>
        <w:rPr>
          <w:b/>
        </w:rPr>
      </w:pPr>
      <w:proofErr w:type="spellStart"/>
      <w:r>
        <w:rPr>
          <w:b/>
        </w:rPr>
        <w:t>Bülent</w:t>
      </w:r>
      <w:proofErr w:type="spellEnd"/>
    </w:p>
    <w:p w:rsidR="00D83A71" w:rsidRDefault="00AB5576" w:rsidP="00A5052E">
      <w:pPr>
        <w:pBdr>
          <w:bottom w:val="single" w:sz="6" w:space="16" w:color="auto"/>
        </w:pBdr>
        <w:jc w:val="center"/>
        <w:rPr>
          <w:b/>
          <w:sz w:val="20"/>
          <w:szCs w:val="20"/>
          <w:lang w:val="it-IT"/>
        </w:rPr>
      </w:pPr>
      <w:hyperlink r:id="rId7" w:history="1">
        <w:r w:rsidRPr="004357F6">
          <w:rPr>
            <w:rStyle w:val="Hyperlink"/>
            <w:b/>
            <w:sz w:val="20"/>
            <w:szCs w:val="20"/>
            <w:lang w:val="it-IT"/>
          </w:rPr>
          <w:t>Bulent.380250@2freemail.com</w:t>
        </w:r>
      </w:hyperlink>
      <w:r>
        <w:rPr>
          <w:b/>
          <w:sz w:val="20"/>
          <w:szCs w:val="20"/>
          <w:lang w:val="it-IT"/>
        </w:rPr>
        <w:t xml:space="preserve"> </w:t>
      </w:r>
    </w:p>
    <w:p w:rsidR="00AB5576" w:rsidRDefault="00AB5576" w:rsidP="00A5052E">
      <w:pPr>
        <w:pBdr>
          <w:bottom w:val="single" w:sz="6" w:space="16" w:color="auto"/>
        </w:pBdr>
        <w:jc w:val="center"/>
        <w:rPr>
          <w:b/>
          <w:sz w:val="20"/>
          <w:szCs w:val="20"/>
          <w:lang w:val="it-IT"/>
        </w:rPr>
      </w:pPr>
    </w:p>
    <w:p w:rsidR="00AB5576" w:rsidRPr="009213BE" w:rsidRDefault="00AB5576" w:rsidP="00A5052E">
      <w:pPr>
        <w:pBdr>
          <w:bottom w:val="single" w:sz="6" w:space="16" w:color="auto"/>
        </w:pBdr>
        <w:jc w:val="center"/>
        <w:rPr>
          <w:b/>
          <w:sz w:val="20"/>
          <w:szCs w:val="20"/>
          <w:lang w:val="it-IT"/>
        </w:rPr>
      </w:pPr>
    </w:p>
    <w:p w:rsidR="00565E2C" w:rsidRPr="009213BE" w:rsidRDefault="00565E2C">
      <w:pPr>
        <w:jc w:val="center"/>
        <w:rPr>
          <w:b/>
          <w:sz w:val="20"/>
          <w:szCs w:val="20"/>
          <w:lang w:val="it-IT"/>
        </w:rPr>
      </w:pPr>
    </w:p>
    <w:p w:rsidR="00244F9E" w:rsidRDefault="00244F9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1939DD" w:rsidRDefault="001939DD">
      <w:pPr>
        <w:jc w:val="center"/>
        <w:rPr>
          <w:b/>
          <w:sz w:val="20"/>
          <w:szCs w:val="20"/>
        </w:rPr>
      </w:pPr>
      <w:r w:rsidRPr="00670C5D">
        <w:rPr>
          <w:b/>
          <w:sz w:val="20"/>
          <w:szCs w:val="20"/>
        </w:rPr>
        <w:t>PROFILE</w:t>
      </w:r>
    </w:p>
    <w:p w:rsidR="00244F9E" w:rsidRPr="00670C5D" w:rsidRDefault="00244F9E">
      <w:pPr>
        <w:jc w:val="center"/>
        <w:rPr>
          <w:b/>
          <w:sz w:val="20"/>
          <w:szCs w:val="20"/>
        </w:rPr>
      </w:pPr>
    </w:p>
    <w:p w:rsidR="001939DD" w:rsidRPr="00670C5D" w:rsidRDefault="001939DD">
      <w:pPr>
        <w:numPr>
          <w:ilvl w:val="0"/>
          <w:numId w:val="1"/>
        </w:numPr>
        <w:jc w:val="both"/>
        <w:rPr>
          <w:sz w:val="20"/>
          <w:szCs w:val="20"/>
        </w:rPr>
      </w:pPr>
      <w:r w:rsidRPr="00670C5D">
        <w:rPr>
          <w:sz w:val="20"/>
          <w:szCs w:val="20"/>
        </w:rPr>
        <w:t>Strong communications, problem solving, interpersonal and management skills.</w:t>
      </w:r>
    </w:p>
    <w:p w:rsidR="001939DD" w:rsidRPr="00670C5D" w:rsidRDefault="001939DD">
      <w:pPr>
        <w:numPr>
          <w:ilvl w:val="0"/>
          <w:numId w:val="1"/>
        </w:numPr>
        <w:jc w:val="both"/>
        <w:rPr>
          <w:sz w:val="20"/>
          <w:szCs w:val="20"/>
        </w:rPr>
      </w:pPr>
      <w:r w:rsidRPr="00670C5D">
        <w:rPr>
          <w:sz w:val="20"/>
          <w:szCs w:val="20"/>
        </w:rPr>
        <w:t>Willingness to lead and take initiative to achieve business objectives.</w:t>
      </w:r>
    </w:p>
    <w:p w:rsidR="001939DD" w:rsidRPr="00670C5D" w:rsidRDefault="001939DD">
      <w:pPr>
        <w:numPr>
          <w:ilvl w:val="0"/>
          <w:numId w:val="1"/>
        </w:numPr>
        <w:jc w:val="both"/>
        <w:rPr>
          <w:sz w:val="20"/>
          <w:szCs w:val="20"/>
        </w:rPr>
      </w:pPr>
      <w:r w:rsidRPr="00670C5D">
        <w:rPr>
          <w:sz w:val="20"/>
          <w:szCs w:val="20"/>
        </w:rPr>
        <w:t>Flexible in unexpected situations and adjustability.</w:t>
      </w:r>
    </w:p>
    <w:p w:rsidR="001939DD" w:rsidRPr="00670C5D" w:rsidRDefault="001939DD">
      <w:pPr>
        <w:numPr>
          <w:ilvl w:val="0"/>
          <w:numId w:val="1"/>
        </w:numPr>
        <w:jc w:val="both"/>
        <w:rPr>
          <w:sz w:val="20"/>
          <w:szCs w:val="20"/>
        </w:rPr>
      </w:pPr>
      <w:r w:rsidRPr="00670C5D">
        <w:rPr>
          <w:sz w:val="20"/>
          <w:szCs w:val="20"/>
        </w:rPr>
        <w:t>Creative, Open to Innovations, Team Worker, Leader, Analytical Mind</w:t>
      </w:r>
    </w:p>
    <w:p w:rsidR="00123BB0" w:rsidRDefault="005F7C1B" w:rsidP="002A581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1C13A1">
        <w:rPr>
          <w:sz w:val="20"/>
          <w:szCs w:val="20"/>
        </w:rPr>
        <w:t xml:space="preserve"> years </w:t>
      </w:r>
      <w:r w:rsidR="00711BCF">
        <w:rPr>
          <w:sz w:val="20"/>
          <w:szCs w:val="20"/>
        </w:rPr>
        <w:t xml:space="preserve">of Professional experience; </w:t>
      </w:r>
      <w:r w:rsidR="003A4FF9">
        <w:rPr>
          <w:sz w:val="20"/>
          <w:szCs w:val="20"/>
        </w:rPr>
        <w:t>14</w:t>
      </w:r>
      <w:r w:rsidR="001C13A1">
        <w:rPr>
          <w:sz w:val="20"/>
          <w:szCs w:val="20"/>
        </w:rPr>
        <w:t xml:space="preserve"> years of </w:t>
      </w:r>
      <w:r w:rsidR="00015ACE">
        <w:rPr>
          <w:sz w:val="20"/>
          <w:szCs w:val="20"/>
        </w:rPr>
        <w:t xml:space="preserve">the total experience is </w:t>
      </w:r>
      <w:r w:rsidR="007313AE">
        <w:rPr>
          <w:sz w:val="20"/>
          <w:szCs w:val="20"/>
        </w:rPr>
        <w:t xml:space="preserve">on sales and marketing, business development </w:t>
      </w:r>
      <w:r w:rsidR="008964B0" w:rsidRPr="00966A0E">
        <w:rPr>
          <w:sz w:val="20"/>
          <w:szCs w:val="20"/>
        </w:rPr>
        <w:t>aiming to take on the roles of projects and subsidiaries management in terms of directing to support business and group strategies.</w:t>
      </w:r>
    </w:p>
    <w:p w:rsidR="001939DD" w:rsidRPr="00670C5D" w:rsidRDefault="001939DD">
      <w:pPr>
        <w:jc w:val="center"/>
        <w:rPr>
          <w:b/>
          <w:sz w:val="20"/>
          <w:szCs w:val="20"/>
        </w:rPr>
      </w:pPr>
    </w:p>
    <w:p w:rsidR="009D55A3" w:rsidRDefault="009D55A3">
      <w:pPr>
        <w:jc w:val="center"/>
        <w:rPr>
          <w:b/>
          <w:sz w:val="20"/>
          <w:szCs w:val="20"/>
        </w:rPr>
      </w:pPr>
    </w:p>
    <w:p w:rsidR="001939DD" w:rsidRDefault="001939DD">
      <w:pPr>
        <w:jc w:val="center"/>
        <w:rPr>
          <w:b/>
          <w:sz w:val="20"/>
          <w:szCs w:val="20"/>
        </w:rPr>
      </w:pPr>
      <w:r w:rsidRPr="00670C5D">
        <w:rPr>
          <w:b/>
          <w:sz w:val="20"/>
          <w:szCs w:val="20"/>
        </w:rPr>
        <w:t>PROFESSIONAL EXPERIENCE</w:t>
      </w:r>
    </w:p>
    <w:p w:rsidR="00432F07" w:rsidRDefault="00432F07">
      <w:pPr>
        <w:jc w:val="center"/>
        <w:rPr>
          <w:b/>
          <w:sz w:val="20"/>
          <w:szCs w:val="20"/>
        </w:rPr>
      </w:pPr>
    </w:p>
    <w:p w:rsidR="00184E0F" w:rsidRDefault="0035581C" w:rsidP="00184E0F">
      <w:pPr>
        <w:ind w:left="3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BM METAL</w:t>
      </w:r>
      <w:r w:rsidR="005F2E75">
        <w:rPr>
          <w:b/>
          <w:i/>
          <w:sz w:val="20"/>
          <w:szCs w:val="20"/>
          <w:u w:val="single"/>
        </w:rPr>
        <w:t xml:space="preserve"> F</w:t>
      </w:r>
      <w:r w:rsidR="00432F07">
        <w:rPr>
          <w:b/>
          <w:i/>
          <w:sz w:val="20"/>
          <w:szCs w:val="20"/>
          <w:u w:val="single"/>
        </w:rPr>
        <w:t xml:space="preserve">OREIGN </w:t>
      </w:r>
      <w:r w:rsidR="008002DE">
        <w:rPr>
          <w:b/>
          <w:i/>
          <w:sz w:val="20"/>
          <w:szCs w:val="20"/>
          <w:u w:val="single"/>
        </w:rPr>
        <w:t xml:space="preserve">STEEL </w:t>
      </w:r>
      <w:r w:rsidR="00432F07">
        <w:rPr>
          <w:b/>
          <w:i/>
          <w:sz w:val="20"/>
          <w:szCs w:val="20"/>
          <w:u w:val="single"/>
        </w:rPr>
        <w:t xml:space="preserve">TRADE, </w:t>
      </w:r>
      <w:r w:rsidR="00184E0F" w:rsidRPr="00184E0F">
        <w:rPr>
          <w:b/>
          <w:i/>
          <w:sz w:val="20"/>
          <w:szCs w:val="20"/>
          <w:u w:val="single"/>
        </w:rPr>
        <w:t>Istanbul, Turkey</w:t>
      </w:r>
    </w:p>
    <w:p w:rsidR="00123BB0" w:rsidRDefault="00123BB0">
      <w:pPr>
        <w:jc w:val="center"/>
        <w:rPr>
          <w:b/>
          <w:sz w:val="20"/>
          <w:szCs w:val="20"/>
        </w:rPr>
      </w:pPr>
    </w:p>
    <w:p w:rsidR="00EC3777" w:rsidRDefault="005F2E75" w:rsidP="00EC377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Owner</w:t>
      </w:r>
      <w:r w:rsidR="00B67B81">
        <w:rPr>
          <w:b/>
          <w:sz w:val="20"/>
          <w:szCs w:val="20"/>
        </w:rPr>
        <w:tab/>
      </w:r>
      <w:r w:rsidR="00B67B81">
        <w:rPr>
          <w:b/>
          <w:sz w:val="20"/>
          <w:szCs w:val="20"/>
        </w:rPr>
        <w:tab/>
      </w:r>
      <w:r w:rsidR="00B67B81">
        <w:rPr>
          <w:b/>
          <w:sz w:val="20"/>
          <w:szCs w:val="20"/>
        </w:rPr>
        <w:tab/>
      </w:r>
      <w:r w:rsidR="002A5818" w:rsidRPr="002A5818">
        <w:rPr>
          <w:b/>
          <w:sz w:val="20"/>
          <w:szCs w:val="20"/>
        </w:rPr>
        <w:t>Ma</w:t>
      </w:r>
      <w:r w:rsidR="00EC3777">
        <w:rPr>
          <w:b/>
          <w:sz w:val="20"/>
          <w:szCs w:val="20"/>
        </w:rPr>
        <w:t>y</w:t>
      </w:r>
      <w:r w:rsidR="002A5818" w:rsidRPr="00670C5D">
        <w:rPr>
          <w:b/>
          <w:sz w:val="20"/>
          <w:szCs w:val="20"/>
        </w:rPr>
        <w:t xml:space="preserve"> 20</w:t>
      </w:r>
      <w:r w:rsidR="002A581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="002A5818" w:rsidRPr="00670C5D">
        <w:rPr>
          <w:b/>
          <w:sz w:val="20"/>
          <w:szCs w:val="20"/>
        </w:rPr>
        <w:t>-</w:t>
      </w:r>
      <w:r w:rsidR="00EC3777">
        <w:rPr>
          <w:b/>
          <w:sz w:val="20"/>
          <w:szCs w:val="20"/>
        </w:rPr>
        <w:t>present</w:t>
      </w:r>
    </w:p>
    <w:p w:rsidR="00B67B81" w:rsidRPr="00B67B81" w:rsidRDefault="00B67B81" w:rsidP="00B67B81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B67B81">
        <w:rPr>
          <w:sz w:val="20"/>
          <w:szCs w:val="20"/>
        </w:rPr>
        <w:t>ales of steel products</w:t>
      </w:r>
      <w:r>
        <w:rPr>
          <w:sz w:val="20"/>
          <w:szCs w:val="20"/>
        </w:rPr>
        <w:t xml:space="preserve"> to domestic and export markets.</w:t>
      </w:r>
    </w:p>
    <w:p w:rsidR="002A5818" w:rsidRDefault="002A5818">
      <w:pPr>
        <w:jc w:val="center"/>
        <w:rPr>
          <w:b/>
          <w:sz w:val="20"/>
          <w:szCs w:val="20"/>
        </w:rPr>
      </w:pPr>
    </w:p>
    <w:p w:rsidR="00244F9E" w:rsidRDefault="00432F07" w:rsidP="00F90F38">
      <w:pPr>
        <w:ind w:left="36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ERDEMİR (</w:t>
      </w:r>
      <w:proofErr w:type="spellStart"/>
      <w:r>
        <w:rPr>
          <w:b/>
          <w:i/>
          <w:sz w:val="20"/>
          <w:szCs w:val="20"/>
          <w:u w:val="single"/>
        </w:rPr>
        <w:t>Ereğli</w:t>
      </w:r>
      <w:proofErr w:type="spellEnd"/>
      <w:r>
        <w:rPr>
          <w:b/>
          <w:i/>
          <w:sz w:val="20"/>
          <w:szCs w:val="20"/>
          <w:u w:val="single"/>
        </w:rPr>
        <w:t xml:space="preserve"> Iron and Steel Company)</w:t>
      </w:r>
      <w:r w:rsidR="009C5034" w:rsidRPr="00F90F38">
        <w:rPr>
          <w:b/>
          <w:i/>
          <w:sz w:val="20"/>
          <w:szCs w:val="20"/>
          <w:u w:val="single"/>
        </w:rPr>
        <w:t xml:space="preserve"> Istanbul, Turkey</w:t>
      </w:r>
      <w:r w:rsidR="009C5034" w:rsidRPr="00670C5D">
        <w:rPr>
          <w:sz w:val="20"/>
          <w:szCs w:val="20"/>
        </w:rPr>
        <w:tab/>
      </w:r>
    </w:p>
    <w:p w:rsidR="00432F07" w:rsidRDefault="00432F07" w:rsidP="00F90F38">
      <w:pPr>
        <w:ind w:left="360"/>
        <w:rPr>
          <w:sz w:val="20"/>
          <w:szCs w:val="20"/>
        </w:rPr>
      </w:pPr>
    </w:p>
    <w:p w:rsidR="000232D6" w:rsidRDefault="00432F07" w:rsidP="009E75AB">
      <w:pPr>
        <w:ind w:firstLine="360"/>
        <w:rPr>
          <w:b/>
          <w:sz w:val="20"/>
          <w:szCs w:val="20"/>
        </w:rPr>
      </w:pPr>
      <w:r w:rsidRPr="00432F07">
        <w:rPr>
          <w:b/>
          <w:sz w:val="20"/>
          <w:szCs w:val="20"/>
        </w:rPr>
        <w:t>Sales &amp; Marketing Manager</w:t>
      </w:r>
      <w:r>
        <w:rPr>
          <w:b/>
          <w:sz w:val="20"/>
          <w:szCs w:val="20"/>
        </w:rPr>
        <w:t>September 2010 – May 2014</w:t>
      </w:r>
    </w:p>
    <w:p w:rsidR="00B67B81" w:rsidRPr="00B67B81" w:rsidRDefault="00B67B81" w:rsidP="00B67B8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67B81">
        <w:rPr>
          <w:sz w:val="20"/>
          <w:szCs w:val="20"/>
        </w:rPr>
        <w:t xml:space="preserve">Selling and promoting </w:t>
      </w:r>
      <w:proofErr w:type="spellStart"/>
      <w:r w:rsidRPr="00B67B81">
        <w:rPr>
          <w:sz w:val="20"/>
          <w:szCs w:val="20"/>
        </w:rPr>
        <w:t>Erdemir</w:t>
      </w:r>
      <w:proofErr w:type="spellEnd"/>
      <w:r w:rsidRPr="00B67B81">
        <w:rPr>
          <w:sz w:val="20"/>
          <w:szCs w:val="20"/>
        </w:rPr>
        <w:t xml:space="preserve"> flat steel products.</w:t>
      </w:r>
    </w:p>
    <w:p w:rsidR="00B67B81" w:rsidRPr="00B67B81" w:rsidRDefault="00B67B81" w:rsidP="00B67B8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67B81">
        <w:rPr>
          <w:sz w:val="20"/>
          <w:szCs w:val="20"/>
        </w:rPr>
        <w:t>Leading sales teams.</w:t>
      </w:r>
    </w:p>
    <w:p w:rsidR="00432F07" w:rsidRDefault="00432F07" w:rsidP="00432F07">
      <w:pPr>
        <w:jc w:val="both"/>
        <w:rPr>
          <w:b/>
          <w:sz w:val="20"/>
          <w:szCs w:val="20"/>
        </w:rPr>
      </w:pPr>
    </w:p>
    <w:p w:rsidR="00D54AB9" w:rsidRDefault="00432F07" w:rsidP="00432F07">
      <w:pPr>
        <w:ind w:left="360"/>
        <w:rPr>
          <w:b/>
          <w:i/>
          <w:sz w:val="20"/>
          <w:szCs w:val="20"/>
          <w:u w:val="single"/>
        </w:rPr>
      </w:pPr>
      <w:r w:rsidRPr="00432F07">
        <w:rPr>
          <w:b/>
          <w:i/>
          <w:sz w:val="20"/>
          <w:szCs w:val="20"/>
          <w:u w:val="single"/>
        </w:rPr>
        <w:t>ERSEM (</w:t>
      </w:r>
      <w:proofErr w:type="spellStart"/>
      <w:r w:rsidRPr="00432F07">
        <w:rPr>
          <w:b/>
          <w:i/>
          <w:sz w:val="20"/>
          <w:szCs w:val="20"/>
          <w:u w:val="single"/>
        </w:rPr>
        <w:t>Erdenir</w:t>
      </w:r>
      <w:proofErr w:type="spellEnd"/>
      <w:r w:rsidRPr="00432F07">
        <w:rPr>
          <w:b/>
          <w:i/>
          <w:sz w:val="20"/>
          <w:szCs w:val="20"/>
          <w:u w:val="single"/>
        </w:rPr>
        <w:t xml:space="preserve"> Steel Service </w:t>
      </w:r>
      <w:proofErr w:type="spellStart"/>
      <w:r w:rsidRPr="00432F07">
        <w:rPr>
          <w:b/>
          <w:i/>
          <w:sz w:val="20"/>
          <w:szCs w:val="20"/>
          <w:u w:val="single"/>
        </w:rPr>
        <w:t>Center</w:t>
      </w:r>
      <w:proofErr w:type="spellEnd"/>
      <w:r w:rsidRPr="00432F07">
        <w:rPr>
          <w:b/>
          <w:i/>
          <w:sz w:val="20"/>
          <w:szCs w:val="20"/>
          <w:u w:val="single"/>
        </w:rPr>
        <w:t>)</w:t>
      </w:r>
      <w:r w:rsidRPr="00F90F38">
        <w:rPr>
          <w:b/>
          <w:i/>
          <w:sz w:val="20"/>
          <w:szCs w:val="20"/>
          <w:u w:val="single"/>
        </w:rPr>
        <w:t>Istanbul, Turkey</w:t>
      </w:r>
    </w:p>
    <w:p w:rsidR="00432F07" w:rsidRDefault="00432F07" w:rsidP="00432F07">
      <w:pPr>
        <w:ind w:left="360"/>
        <w:rPr>
          <w:sz w:val="20"/>
          <w:szCs w:val="20"/>
        </w:rPr>
      </w:pPr>
      <w:r w:rsidRPr="00670C5D">
        <w:rPr>
          <w:sz w:val="20"/>
          <w:szCs w:val="20"/>
        </w:rPr>
        <w:tab/>
      </w:r>
    </w:p>
    <w:p w:rsidR="00B67B81" w:rsidRDefault="00D54AB9" w:rsidP="00B67B81">
      <w:pPr>
        <w:ind w:left="360"/>
        <w:rPr>
          <w:b/>
          <w:sz w:val="20"/>
          <w:szCs w:val="20"/>
        </w:rPr>
      </w:pPr>
      <w:r w:rsidRPr="00D54AB9">
        <w:rPr>
          <w:b/>
          <w:sz w:val="20"/>
          <w:szCs w:val="20"/>
        </w:rPr>
        <w:t>Sales &amp; Marketing Engineer</w:t>
      </w:r>
      <w:r w:rsidR="00B67B81">
        <w:rPr>
          <w:b/>
          <w:sz w:val="20"/>
          <w:szCs w:val="20"/>
        </w:rPr>
        <w:tab/>
      </w:r>
      <w:r w:rsidR="00B67B81">
        <w:rPr>
          <w:b/>
          <w:sz w:val="20"/>
          <w:szCs w:val="20"/>
        </w:rPr>
        <w:tab/>
      </w:r>
      <w:r>
        <w:rPr>
          <w:b/>
          <w:sz w:val="20"/>
          <w:szCs w:val="20"/>
        </w:rPr>
        <w:t>February 2009 – September 2010</w:t>
      </w:r>
    </w:p>
    <w:p w:rsidR="00B67B81" w:rsidRPr="00B67B81" w:rsidRDefault="00B67B81" w:rsidP="00B67B8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67B81">
        <w:rPr>
          <w:sz w:val="20"/>
          <w:szCs w:val="20"/>
        </w:rPr>
        <w:t xml:space="preserve">Selling and promoting </w:t>
      </w:r>
      <w:proofErr w:type="spellStart"/>
      <w:r w:rsidRPr="00B67B81">
        <w:rPr>
          <w:sz w:val="20"/>
          <w:szCs w:val="20"/>
        </w:rPr>
        <w:t>Erdemir</w:t>
      </w:r>
      <w:proofErr w:type="spellEnd"/>
      <w:r w:rsidRPr="00B67B81">
        <w:rPr>
          <w:sz w:val="20"/>
          <w:szCs w:val="20"/>
        </w:rPr>
        <w:t xml:space="preserve"> flat steel products from </w:t>
      </w:r>
      <w:proofErr w:type="spellStart"/>
      <w:r w:rsidRPr="00B67B81">
        <w:rPr>
          <w:sz w:val="20"/>
          <w:szCs w:val="20"/>
        </w:rPr>
        <w:t>Ersem</w:t>
      </w:r>
      <w:proofErr w:type="spellEnd"/>
      <w:r w:rsidRPr="00B67B81">
        <w:rPr>
          <w:sz w:val="20"/>
          <w:szCs w:val="20"/>
        </w:rPr>
        <w:t xml:space="preserve"> steel service </w:t>
      </w:r>
      <w:proofErr w:type="spellStart"/>
      <w:r w:rsidRPr="00B67B81">
        <w:rPr>
          <w:sz w:val="20"/>
          <w:szCs w:val="20"/>
        </w:rPr>
        <w:t>center</w:t>
      </w:r>
      <w:proofErr w:type="spellEnd"/>
      <w:r w:rsidRPr="00B67B81">
        <w:rPr>
          <w:sz w:val="20"/>
          <w:szCs w:val="20"/>
        </w:rPr>
        <w:t>.</w:t>
      </w:r>
    </w:p>
    <w:p w:rsidR="00D54AB9" w:rsidRDefault="00D54AB9" w:rsidP="00B67B81">
      <w:pPr>
        <w:rPr>
          <w:b/>
          <w:sz w:val="20"/>
          <w:szCs w:val="20"/>
        </w:rPr>
      </w:pPr>
    </w:p>
    <w:p w:rsidR="00D54AB9" w:rsidRDefault="00D54AB9" w:rsidP="00432F07">
      <w:pPr>
        <w:ind w:left="3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ELEKS FOREIGN TRADE</w:t>
      </w:r>
      <w:r w:rsidR="008002DE" w:rsidRPr="00F90F38">
        <w:rPr>
          <w:b/>
          <w:i/>
          <w:sz w:val="20"/>
          <w:szCs w:val="20"/>
          <w:u w:val="single"/>
        </w:rPr>
        <w:t>Istanbul, Turkey</w:t>
      </w:r>
    </w:p>
    <w:p w:rsidR="00D54AB9" w:rsidRDefault="00D54AB9" w:rsidP="00432F07">
      <w:pPr>
        <w:ind w:left="360"/>
        <w:rPr>
          <w:b/>
          <w:i/>
          <w:sz w:val="20"/>
          <w:szCs w:val="20"/>
          <w:u w:val="single"/>
        </w:rPr>
      </w:pPr>
    </w:p>
    <w:p w:rsidR="00D54AB9" w:rsidRDefault="00D54AB9" w:rsidP="00432F07">
      <w:pPr>
        <w:ind w:left="360"/>
        <w:rPr>
          <w:b/>
          <w:sz w:val="20"/>
          <w:szCs w:val="20"/>
        </w:rPr>
      </w:pPr>
      <w:r w:rsidRPr="00D54AB9">
        <w:rPr>
          <w:b/>
          <w:sz w:val="20"/>
          <w:szCs w:val="20"/>
        </w:rPr>
        <w:t xml:space="preserve">Sales &amp; Marketing </w:t>
      </w:r>
      <w:proofErr w:type="spellStart"/>
      <w:r w:rsidRPr="00D54AB9">
        <w:rPr>
          <w:b/>
          <w:sz w:val="20"/>
          <w:szCs w:val="20"/>
        </w:rPr>
        <w:t>Represantative</w:t>
      </w:r>
      <w:proofErr w:type="spellEnd"/>
      <w:r w:rsidR="00B67B81">
        <w:rPr>
          <w:b/>
          <w:sz w:val="20"/>
          <w:szCs w:val="20"/>
        </w:rPr>
        <w:tab/>
      </w:r>
      <w:r w:rsidRPr="00D54AB9">
        <w:rPr>
          <w:b/>
          <w:sz w:val="20"/>
          <w:szCs w:val="20"/>
        </w:rPr>
        <w:t>May 2006 – January 2009</w:t>
      </w:r>
    </w:p>
    <w:p w:rsidR="00B67B81" w:rsidRPr="00B67B81" w:rsidRDefault="00B67B81" w:rsidP="00B67B8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67B81">
        <w:rPr>
          <w:sz w:val="20"/>
          <w:szCs w:val="20"/>
        </w:rPr>
        <w:t>Selling and promoting ECA brand steel panel radiators to export markets.</w:t>
      </w:r>
    </w:p>
    <w:p w:rsidR="00D54AB9" w:rsidRPr="00D54AB9" w:rsidRDefault="00D54AB9" w:rsidP="00432F07">
      <w:pPr>
        <w:ind w:left="360"/>
        <w:rPr>
          <w:b/>
          <w:sz w:val="20"/>
          <w:szCs w:val="20"/>
        </w:rPr>
      </w:pPr>
    </w:p>
    <w:p w:rsidR="00D54AB9" w:rsidRPr="008002DE" w:rsidRDefault="00D54AB9" w:rsidP="00432F07">
      <w:pPr>
        <w:ind w:left="360"/>
        <w:rPr>
          <w:b/>
          <w:i/>
          <w:sz w:val="20"/>
          <w:szCs w:val="20"/>
          <w:u w:val="single"/>
        </w:rPr>
      </w:pPr>
      <w:r w:rsidRPr="008002DE">
        <w:rPr>
          <w:b/>
          <w:i/>
          <w:sz w:val="20"/>
          <w:szCs w:val="20"/>
          <w:u w:val="single"/>
        </w:rPr>
        <w:t>METKO HUTTENES ALBERTUS KIMYA SAN.</w:t>
      </w:r>
      <w:r w:rsidR="008002DE" w:rsidRPr="008002DE">
        <w:rPr>
          <w:b/>
          <w:i/>
          <w:sz w:val="20"/>
          <w:szCs w:val="20"/>
          <w:u w:val="single"/>
        </w:rPr>
        <w:t xml:space="preserve"> Istanbul, Turkey</w:t>
      </w:r>
    </w:p>
    <w:p w:rsidR="00D54AB9" w:rsidRDefault="00D54AB9" w:rsidP="00432F07">
      <w:pPr>
        <w:ind w:left="360"/>
        <w:rPr>
          <w:sz w:val="20"/>
          <w:szCs w:val="20"/>
        </w:rPr>
      </w:pPr>
    </w:p>
    <w:p w:rsidR="00D54AB9" w:rsidRDefault="00D54AB9" w:rsidP="00432F07">
      <w:pPr>
        <w:ind w:left="360"/>
        <w:rPr>
          <w:b/>
          <w:sz w:val="20"/>
          <w:szCs w:val="20"/>
        </w:rPr>
      </w:pPr>
      <w:r w:rsidRPr="00D54AB9">
        <w:rPr>
          <w:b/>
          <w:sz w:val="20"/>
          <w:szCs w:val="20"/>
        </w:rPr>
        <w:t>Sales Engineer</w:t>
      </w:r>
      <w:r w:rsidR="009E75AB">
        <w:rPr>
          <w:b/>
          <w:sz w:val="20"/>
          <w:szCs w:val="20"/>
        </w:rPr>
        <w:tab/>
      </w:r>
      <w:r w:rsidR="009E75AB">
        <w:rPr>
          <w:b/>
          <w:sz w:val="20"/>
          <w:szCs w:val="20"/>
        </w:rPr>
        <w:tab/>
      </w:r>
      <w:r w:rsidR="009E75AB">
        <w:rPr>
          <w:b/>
          <w:sz w:val="20"/>
          <w:szCs w:val="20"/>
        </w:rPr>
        <w:tab/>
      </w:r>
      <w:r w:rsidR="009E75AB">
        <w:rPr>
          <w:b/>
          <w:sz w:val="20"/>
          <w:szCs w:val="20"/>
        </w:rPr>
        <w:tab/>
      </w:r>
      <w:r w:rsidR="009E75AB">
        <w:rPr>
          <w:b/>
          <w:sz w:val="20"/>
          <w:szCs w:val="20"/>
        </w:rPr>
        <w:tab/>
      </w:r>
      <w:r w:rsidRPr="00D54AB9">
        <w:rPr>
          <w:b/>
          <w:sz w:val="20"/>
          <w:szCs w:val="20"/>
        </w:rPr>
        <w:t>April 2005 – January 2006</w:t>
      </w:r>
    </w:p>
    <w:p w:rsidR="00B67B81" w:rsidRPr="00B67B81" w:rsidRDefault="00B67B81" w:rsidP="00B67B8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B67B81">
        <w:rPr>
          <w:sz w:val="20"/>
          <w:szCs w:val="20"/>
        </w:rPr>
        <w:t>Selling and promoting resins and chemicals to domestic foundry market.</w:t>
      </w:r>
    </w:p>
    <w:p w:rsidR="00D042BE" w:rsidRDefault="00D042BE" w:rsidP="009C5034">
      <w:pPr>
        <w:ind w:left="360"/>
        <w:rPr>
          <w:b/>
          <w:i/>
          <w:sz w:val="20"/>
          <w:szCs w:val="20"/>
          <w:u w:val="single"/>
        </w:rPr>
      </w:pPr>
    </w:p>
    <w:p w:rsidR="002112C6" w:rsidRPr="002112C6" w:rsidRDefault="008002DE" w:rsidP="002112C6">
      <w:pPr>
        <w:ind w:left="3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CITIBANK</w:t>
      </w:r>
      <w:r w:rsidR="002112C6" w:rsidRPr="002112C6">
        <w:rPr>
          <w:b/>
          <w:i/>
          <w:sz w:val="20"/>
          <w:szCs w:val="20"/>
          <w:u w:val="single"/>
        </w:rPr>
        <w:t xml:space="preserve"> A.Ş. / İstanbul, Turkey</w:t>
      </w:r>
    </w:p>
    <w:p w:rsidR="002112C6" w:rsidRDefault="002112C6" w:rsidP="002112C6">
      <w:pPr>
        <w:ind w:left="360"/>
        <w:rPr>
          <w:b/>
          <w:sz w:val="20"/>
          <w:szCs w:val="20"/>
        </w:rPr>
      </w:pPr>
    </w:p>
    <w:p w:rsidR="002112C6" w:rsidRDefault="008002D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Gold Class </w:t>
      </w:r>
      <w:proofErr w:type="spellStart"/>
      <w:r>
        <w:rPr>
          <w:b/>
          <w:sz w:val="20"/>
          <w:szCs w:val="20"/>
        </w:rPr>
        <w:t>Customers’</w:t>
      </w:r>
      <w:r w:rsidR="002112C6">
        <w:rPr>
          <w:b/>
          <w:sz w:val="20"/>
          <w:szCs w:val="20"/>
        </w:rPr>
        <w:t>Represantative</w:t>
      </w:r>
      <w:proofErr w:type="spellEnd"/>
      <w:r w:rsidR="002112C6">
        <w:rPr>
          <w:b/>
          <w:sz w:val="20"/>
          <w:szCs w:val="20"/>
        </w:rPr>
        <w:tab/>
      </w:r>
      <w:r w:rsidR="002112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November 2000 – March 2004</w:t>
      </w:r>
    </w:p>
    <w:p w:rsidR="00851A02" w:rsidRDefault="00851A02" w:rsidP="002A5626">
      <w:pPr>
        <w:tabs>
          <w:tab w:val="num" w:pos="1080"/>
        </w:tabs>
        <w:ind w:left="360"/>
        <w:rPr>
          <w:sz w:val="20"/>
          <w:szCs w:val="20"/>
        </w:rPr>
      </w:pPr>
    </w:p>
    <w:p w:rsidR="00244F9E" w:rsidRDefault="00244F9E" w:rsidP="002A5626">
      <w:pPr>
        <w:tabs>
          <w:tab w:val="num" w:pos="1080"/>
        </w:tabs>
        <w:ind w:left="360"/>
        <w:rPr>
          <w:sz w:val="20"/>
          <w:szCs w:val="20"/>
        </w:rPr>
      </w:pPr>
    </w:p>
    <w:p w:rsidR="007C70FB" w:rsidRDefault="007C70FB" w:rsidP="00746354">
      <w:pPr>
        <w:ind w:left="360"/>
        <w:jc w:val="center"/>
        <w:rPr>
          <w:b/>
          <w:sz w:val="20"/>
          <w:szCs w:val="20"/>
        </w:rPr>
      </w:pPr>
    </w:p>
    <w:p w:rsidR="00AA2A56" w:rsidRDefault="00AA2A56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733E82" w:rsidRDefault="00733E82">
      <w:pPr>
        <w:ind w:left="360"/>
        <w:jc w:val="center"/>
        <w:rPr>
          <w:b/>
          <w:sz w:val="20"/>
          <w:szCs w:val="20"/>
        </w:rPr>
      </w:pPr>
    </w:p>
    <w:p w:rsidR="0012182F" w:rsidRDefault="0012182F">
      <w:pPr>
        <w:ind w:left="360"/>
        <w:jc w:val="center"/>
        <w:rPr>
          <w:b/>
          <w:sz w:val="20"/>
          <w:szCs w:val="20"/>
        </w:rPr>
      </w:pPr>
    </w:p>
    <w:p w:rsidR="009D55A3" w:rsidRDefault="009D55A3">
      <w:pPr>
        <w:ind w:left="360"/>
        <w:jc w:val="center"/>
        <w:rPr>
          <w:b/>
          <w:sz w:val="20"/>
          <w:szCs w:val="20"/>
        </w:rPr>
      </w:pPr>
    </w:p>
    <w:p w:rsidR="00B2403F" w:rsidRDefault="00B2403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SEMINARS &amp; COURSES</w:t>
      </w:r>
    </w:p>
    <w:p w:rsidR="00B2403F" w:rsidRPr="00B2403F" w:rsidRDefault="00B2403F" w:rsidP="00B2403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403F">
        <w:rPr>
          <w:sz w:val="20"/>
          <w:szCs w:val="20"/>
        </w:rPr>
        <w:t>Foreign Trade Management</w:t>
      </w:r>
    </w:p>
    <w:p w:rsidR="00B2403F" w:rsidRPr="00B2403F" w:rsidRDefault="00B2403F" w:rsidP="00B2403F">
      <w:pPr>
        <w:pStyle w:val="ListParagraph"/>
        <w:numPr>
          <w:ilvl w:val="0"/>
          <w:numId w:val="29"/>
        </w:numPr>
        <w:rPr>
          <w:sz w:val="20"/>
          <w:szCs w:val="20"/>
        </w:rPr>
      </w:pPr>
      <w:proofErr w:type="spellStart"/>
      <w:r w:rsidRPr="00B2403F">
        <w:rPr>
          <w:sz w:val="20"/>
          <w:szCs w:val="20"/>
        </w:rPr>
        <w:t>Competetion</w:t>
      </w:r>
      <w:proofErr w:type="spellEnd"/>
      <w:r w:rsidRPr="00B2403F">
        <w:rPr>
          <w:sz w:val="20"/>
          <w:szCs w:val="20"/>
        </w:rPr>
        <w:t xml:space="preserve"> Law</w:t>
      </w:r>
    </w:p>
    <w:p w:rsidR="00B2403F" w:rsidRPr="00B2403F" w:rsidRDefault="00B2403F" w:rsidP="00B2403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403F">
        <w:rPr>
          <w:sz w:val="20"/>
          <w:szCs w:val="20"/>
        </w:rPr>
        <w:t>Conflict Management</w:t>
      </w:r>
    </w:p>
    <w:p w:rsidR="00B2403F" w:rsidRPr="00B2403F" w:rsidRDefault="00B2403F" w:rsidP="00B2403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403F">
        <w:rPr>
          <w:sz w:val="20"/>
          <w:szCs w:val="20"/>
        </w:rPr>
        <w:t>Customer Improvement</w:t>
      </w:r>
    </w:p>
    <w:p w:rsidR="00B2403F" w:rsidRPr="00B2403F" w:rsidRDefault="00B2403F" w:rsidP="00B2403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403F">
        <w:rPr>
          <w:sz w:val="20"/>
          <w:szCs w:val="20"/>
        </w:rPr>
        <w:t>Effective Sales &amp; Marketing Forces</w:t>
      </w:r>
    </w:p>
    <w:p w:rsidR="00B2403F" w:rsidRDefault="00B2403F" w:rsidP="00B2403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403F">
        <w:rPr>
          <w:sz w:val="20"/>
          <w:szCs w:val="20"/>
        </w:rPr>
        <w:t>Effective Performance Management</w:t>
      </w:r>
    </w:p>
    <w:p w:rsidR="007456DE" w:rsidRDefault="007456DE" w:rsidP="007456DE">
      <w:pPr>
        <w:rPr>
          <w:sz w:val="20"/>
          <w:szCs w:val="20"/>
        </w:rPr>
      </w:pPr>
    </w:p>
    <w:p w:rsidR="007456DE" w:rsidRDefault="007456DE" w:rsidP="007456DE">
      <w:pPr>
        <w:rPr>
          <w:sz w:val="20"/>
          <w:szCs w:val="20"/>
        </w:rPr>
      </w:pPr>
    </w:p>
    <w:p w:rsidR="007456DE" w:rsidRPr="007456DE" w:rsidRDefault="007456DE" w:rsidP="007456DE">
      <w:pPr>
        <w:rPr>
          <w:sz w:val="20"/>
          <w:szCs w:val="20"/>
        </w:rPr>
      </w:pPr>
    </w:p>
    <w:p w:rsidR="00B2403F" w:rsidRPr="00B2403F" w:rsidRDefault="00B2403F">
      <w:pPr>
        <w:ind w:left="360"/>
        <w:jc w:val="center"/>
        <w:rPr>
          <w:sz w:val="20"/>
          <w:szCs w:val="20"/>
        </w:rPr>
      </w:pPr>
    </w:p>
    <w:p w:rsidR="00BE5D12" w:rsidRDefault="00BE5D12">
      <w:pPr>
        <w:ind w:left="360"/>
        <w:jc w:val="center"/>
        <w:rPr>
          <w:b/>
          <w:sz w:val="20"/>
          <w:szCs w:val="20"/>
        </w:rPr>
      </w:pPr>
    </w:p>
    <w:p w:rsidR="00BE5D12" w:rsidRDefault="00BE5D12">
      <w:pPr>
        <w:ind w:left="360"/>
        <w:jc w:val="center"/>
        <w:rPr>
          <w:b/>
          <w:sz w:val="20"/>
          <w:szCs w:val="20"/>
        </w:rPr>
      </w:pPr>
    </w:p>
    <w:p w:rsidR="001939DD" w:rsidRDefault="001939DD">
      <w:pPr>
        <w:ind w:left="360"/>
        <w:jc w:val="center"/>
        <w:rPr>
          <w:b/>
          <w:sz w:val="20"/>
          <w:szCs w:val="20"/>
        </w:rPr>
      </w:pPr>
      <w:r w:rsidRPr="00670C5D">
        <w:rPr>
          <w:b/>
          <w:sz w:val="20"/>
          <w:szCs w:val="20"/>
        </w:rPr>
        <w:t xml:space="preserve">EDUCATION AND PERSONAL </w:t>
      </w:r>
      <w:r w:rsidR="007C70FB">
        <w:rPr>
          <w:b/>
          <w:sz w:val="20"/>
          <w:szCs w:val="20"/>
        </w:rPr>
        <w:t>INFORMATIONS</w:t>
      </w:r>
    </w:p>
    <w:p w:rsidR="003806E8" w:rsidRPr="00670C5D" w:rsidRDefault="003806E8">
      <w:pPr>
        <w:ind w:left="360"/>
        <w:jc w:val="center"/>
        <w:rPr>
          <w:b/>
          <w:sz w:val="20"/>
          <w:szCs w:val="20"/>
        </w:rPr>
      </w:pPr>
    </w:p>
    <w:p w:rsidR="001939DD" w:rsidRPr="003806E8" w:rsidRDefault="003806E8">
      <w:pPr>
        <w:ind w:left="360"/>
        <w:rPr>
          <w:sz w:val="20"/>
          <w:szCs w:val="20"/>
        </w:rPr>
      </w:pPr>
      <w:r w:rsidRPr="003806E8">
        <w:rPr>
          <w:sz w:val="20"/>
          <w:szCs w:val="20"/>
        </w:rPr>
        <w:t>İstanbul</w:t>
      </w:r>
      <w:r w:rsidR="00B2403F">
        <w:rPr>
          <w:sz w:val="20"/>
          <w:szCs w:val="20"/>
        </w:rPr>
        <w:t xml:space="preserve"> Technical</w:t>
      </w:r>
      <w:r w:rsidRPr="003806E8">
        <w:rPr>
          <w:sz w:val="20"/>
          <w:szCs w:val="20"/>
        </w:rPr>
        <w:t xml:space="preserve"> University, </w:t>
      </w:r>
      <w:r w:rsidR="00B2403F">
        <w:rPr>
          <w:sz w:val="20"/>
          <w:szCs w:val="20"/>
        </w:rPr>
        <w:t>Metallurgy and Materials Engineering</w:t>
      </w:r>
    </w:p>
    <w:p w:rsidR="001939DD" w:rsidRDefault="00B2403F">
      <w:pPr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Kdz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Ereğli</w:t>
      </w:r>
      <w:proofErr w:type="spellEnd"/>
      <w:r>
        <w:rPr>
          <w:sz w:val="20"/>
          <w:szCs w:val="20"/>
        </w:rPr>
        <w:t xml:space="preserve"> Anatolian High School</w:t>
      </w:r>
    </w:p>
    <w:p w:rsidR="00B2403F" w:rsidRDefault="00B2403F">
      <w:pPr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Kdz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Ereğli</w:t>
      </w:r>
      <w:proofErr w:type="spellEnd"/>
      <w:r>
        <w:rPr>
          <w:sz w:val="20"/>
          <w:szCs w:val="20"/>
        </w:rPr>
        <w:t xml:space="preserve"> TED College</w:t>
      </w:r>
    </w:p>
    <w:p w:rsidR="00B2403F" w:rsidRPr="00670C5D" w:rsidRDefault="00B2403F" w:rsidP="00B2403F">
      <w:pPr>
        <w:ind w:left="360"/>
        <w:rPr>
          <w:sz w:val="20"/>
          <w:szCs w:val="20"/>
        </w:rPr>
      </w:pPr>
      <w:r w:rsidRPr="00670C5D">
        <w:rPr>
          <w:sz w:val="20"/>
          <w:szCs w:val="20"/>
        </w:rPr>
        <w:t>Foreign languages: Fluent in English</w:t>
      </w:r>
      <w:r>
        <w:rPr>
          <w:sz w:val="20"/>
          <w:szCs w:val="20"/>
        </w:rPr>
        <w:t>,</w:t>
      </w:r>
    </w:p>
    <w:p w:rsidR="001939DD" w:rsidRPr="00670C5D" w:rsidRDefault="00B2403F" w:rsidP="007C70FB">
      <w:pPr>
        <w:ind w:left="360"/>
        <w:rPr>
          <w:sz w:val="20"/>
          <w:szCs w:val="20"/>
        </w:rPr>
      </w:pPr>
      <w:r>
        <w:rPr>
          <w:sz w:val="20"/>
          <w:szCs w:val="20"/>
        </w:rPr>
        <w:t>Date of Birth: May 27</w:t>
      </w:r>
      <w:r w:rsidR="007C70FB">
        <w:rPr>
          <w:sz w:val="20"/>
          <w:szCs w:val="20"/>
        </w:rPr>
        <w:t>, 197</w:t>
      </w:r>
      <w:r>
        <w:rPr>
          <w:sz w:val="20"/>
          <w:szCs w:val="20"/>
        </w:rPr>
        <w:t>7</w:t>
      </w:r>
      <w:r w:rsidR="00493900">
        <w:rPr>
          <w:sz w:val="20"/>
          <w:szCs w:val="20"/>
        </w:rPr>
        <w:t>, Kdz.Ereğli</w:t>
      </w:r>
      <w:r w:rsidR="00551ACC" w:rsidRPr="00670C5D">
        <w:rPr>
          <w:sz w:val="20"/>
          <w:szCs w:val="20"/>
        </w:rPr>
        <w:t>, Turkey</w:t>
      </w:r>
    </w:p>
    <w:p w:rsidR="001939DD" w:rsidRPr="00670C5D" w:rsidRDefault="001939DD">
      <w:pPr>
        <w:ind w:left="360"/>
        <w:rPr>
          <w:sz w:val="20"/>
          <w:szCs w:val="20"/>
        </w:rPr>
      </w:pPr>
      <w:r w:rsidRPr="00670C5D">
        <w:rPr>
          <w:sz w:val="20"/>
          <w:szCs w:val="20"/>
        </w:rPr>
        <w:t xml:space="preserve">Nationality: Turkish  </w:t>
      </w:r>
    </w:p>
    <w:p w:rsidR="001939DD" w:rsidRPr="00670C5D" w:rsidRDefault="001939DD">
      <w:pPr>
        <w:ind w:left="360"/>
        <w:rPr>
          <w:sz w:val="20"/>
          <w:szCs w:val="20"/>
        </w:rPr>
      </w:pPr>
      <w:r w:rsidRPr="00670C5D">
        <w:rPr>
          <w:sz w:val="20"/>
          <w:szCs w:val="20"/>
        </w:rPr>
        <w:t>Marital Status: Married</w:t>
      </w:r>
    </w:p>
    <w:p w:rsidR="001939DD" w:rsidRDefault="007C70FB">
      <w:pPr>
        <w:ind w:left="360"/>
        <w:rPr>
          <w:sz w:val="20"/>
          <w:szCs w:val="20"/>
        </w:rPr>
      </w:pPr>
      <w:r>
        <w:rPr>
          <w:sz w:val="20"/>
          <w:szCs w:val="20"/>
        </w:rPr>
        <w:t>Driving License: B</w:t>
      </w:r>
      <w:r w:rsidR="00263BEB">
        <w:rPr>
          <w:sz w:val="20"/>
          <w:szCs w:val="20"/>
        </w:rPr>
        <w:t xml:space="preserve"> (active driver)</w:t>
      </w:r>
    </w:p>
    <w:p w:rsidR="00B2403F" w:rsidRPr="00670C5D" w:rsidRDefault="00B2403F">
      <w:pPr>
        <w:ind w:left="360"/>
        <w:rPr>
          <w:sz w:val="20"/>
          <w:szCs w:val="20"/>
        </w:rPr>
      </w:pPr>
      <w:r>
        <w:rPr>
          <w:sz w:val="20"/>
          <w:szCs w:val="20"/>
        </w:rPr>
        <w:t>Military Services: Completed</w:t>
      </w:r>
    </w:p>
    <w:p w:rsidR="001939DD" w:rsidRPr="00670C5D" w:rsidRDefault="005D75F4">
      <w:pPr>
        <w:ind w:left="360"/>
        <w:rPr>
          <w:sz w:val="20"/>
          <w:szCs w:val="20"/>
        </w:rPr>
      </w:pPr>
      <w:r w:rsidRPr="00670C5D">
        <w:rPr>
          <w:sz w:val="20"/>
          <w:szCs w:val="20"/>
        </w:rPr>
        <w:t xml:space="preserve">Interests&amp;Clubs: </w:t>
      </w:r>
      <w:r w:rsidR="00B2403F">
        <w:rPr>
          <w:sz w:val="20"/>
          <w:szCs w:val="20"/>
        </w:rPr>
        <w:t xml:space="preserve">Basketball, Football, Swimming </w:t>
      </w:r>
    </w:p>
    <w:p w:rsidR="001939DD" w:rsidRPr="00670C5D" w:rsidRDefault="001939DD">
      <w:pPr>
        <w:ind w:left="360"/>
        <w:jc w:val="center"/>
        <w:rPr>
          <w:sz w:val="20"/>
          <w:szCs w:val="20"/>
        </w:rPr>
      </w:pPr>
    </w:p>
    <w:p w:rsidR="001939DD" w:rsidRPr="00670C5D" w:rsidRDefault="001939DD">
      <w:pPr>
        <w:ind w:left="360"/>
        <w:jc w:val="center"/>
        <w:rPr>
          <w:b/>
          <w:sz w:val="20"/>
          <w:szCs w:val="20"/>
        </w:rPr>
      </w:pPr>
      <w:r w:rsidRPr="00670C5D">
        <w:rPr>
          <w:b/>
          <w:sz w:val="20"/>
          <w:szCs w:val="20"/>
        </w:rPr>
        <w:t>REFERENCES</w:t>
      </w:r>
    </w:p>
    <w:p w:rsidR="001939DD" w:rsidRPr="00670C5D" w:rsidRDefault="001939DD">
      <w:pPr>
        <w:ind w:left="360"/>
        <w:rPr>
          <w:b/>
          <w:sz w:val="20"/>
          <w:szCs w:val="20"/>
        </w:rPr>
      </w:pPr>
    </w:p>
    <w:p w:rsidR="001939DD" w:rsidRPr="00670C5D" w:rsidRDefault="001939DD">
      <w:pPr>
        <w:numPr>
          <w:ilvl w:val="0"/>
          <w:numId w:val="20"/>
        </w:numPr>
        <w:tabs>
          <w:tab w:val="clear" w:pos="1260"/>
          <w:tab w:val="num" w:pos="1080"/>
        </w:tabs>
        <w:ind w:hanging="540"/>
        <w:rPr>
          <w:sz w:val="20"/>
          <w:szCs w:val="20"/>
        </w:rPr>
      </w:pPr>
      <w:r w:rsidRPr="00670C5D">
        <w:rPr>
          <w:sz w:val="20"/>
          <w:szCs w:val="20"/>
        </w:rPr>
        <w:t>Available upon request.</w:t>
      </w:r>
    </w:p>
    <w:p w:rsidR="001939DD" w:rsidRPr="00670C5D" w:rsidRDefault="001939DD">
      <w:pPr>
        <w:ind w:left="720"/>
        <w:rPr>
          <w:sz w:val="20"/>
          <w:szCs w:val="20"/>
        </w:rPr>
      </w:pPr>
    </w:p>
    <w:p w:rsidR="001939DD" w:rsidRDefault="001939DD">
      <w:pPr>
        <w:ind w:left="360"/>
      </w:pPr>
    </w:p>
    <w:sectPr w:rsidR="001939DD" w:rsidSect="002A562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B2429"/>
    <w:multiLevelType w:val="multilevel"/>
    <w:tmpl w:val="9D64A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A56DB9"/>
    <w:multiLevelType w:val="hybridMultilevel"/>
    <w:tmpl w:val="48B2559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4B37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0128B1"/>
    <w:multiLevelType w:val="hybridMultilevel"/>
    <w:tmpl w:val="AD60B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E526D"/>
    <w:multiLevelType w:val="multilevel"/>
    <w:tmpl w:val="5900A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E5121A"/>
    <w:multiLevelType w:val="hybridMultilevel"/>
    <w:tmpl w:val="7CC408BC"/>
    <w:lvl w:ilvl="0" w:tplc="0E0E867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0FF860D1"/>
    <w:multiLevelType w:val="hybridMultilevel"/>
    <w:tmpl w:val="06EE32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E0149"/>
    <w:multiLevelType w:val="hybridMultilevel"/>
    <w:tmpl w:val="D98453F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7D16603"/>
    <w:multiLevelType w:val="hybridMultilevel"/>
    <w:tmpl w:val="8E6EA7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D67C3"/>
    <w:multiLevelType w:val="hybridMultilevel"/>
    <w:tmpl w:val="E3F4C8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46F64"/>
    <w:multiLevelType w:val="multilevel"/>
    <w:tmpl w:val="C846C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AC62D6"/>
    <w:multiLevelType w:val="multilevel"/>
    <w:tmpl w:val="E36E9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B01263"/>
    <w:multiLevelType w:val="multilevel"/>
    <w:tmpl w:val="E3F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C1CBE"/>
    <w:multiLevelType w:val="hybridMultilevel"/>
    <w:tmpl w:val="7C4AB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823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9E4FE6"/>
    <w:multiLevelType w:val="hybridMultilevel"/>
    <w:tmpl w:val="5900AED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002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F115C2"/>
    <w:multiLevelType w:val="hybridMultilevel"/>
    <w:tmpl w:val="E36E9B7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8C01D3"/>
    <w:multiLevelType w:val="hybridMultilevel"/>
    <w:tmpl w:val="616E152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F83B39"/>
    <w:multiLevelType w:val="singleLevel"/>
    <w:tmpl w:val="B23AF648"/>
    <w:lvl w:ilvl="0">
      <w:start w:val="1"/>
      <w:numFmt w:val="bullet"/>
      <w:pStyle w:val="bullet2"/>
      <w:lvlText w:val=""/>
      <w:lvlJc w:val="left"/>
      <w:pPr>
        <w:tabs>
          <w:tab w:val="num" w:pos="547"/>
        </w:tabs>
        <w:ind w:left="187" w:firstLine="0"/>
      </w:pPr>
      <w:rPr>
        <w:rFonts w:ascii="Symbol" w:hAnsi="Symbol" w:hint="default"/>
      </w:rPr>
    </w:lvl>
  </w:abstractNum>
  <w:abstractNum w:abstractNumId="20">
    <w:nsid w:val="64560C78"/>
    <w:multiLevelType w:val="hybridMultilevel"/>
    <w:tmpl w:val="0068F29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5B50BEA"/>
    <w:multiLevelType w:val="hybridMultilevel"/>
    <w:tmpl w:val="76DEBD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44F66"/>
    <w:multiLevelType w:val="hybridMultilevel"/>
    <w:tmpl w:val="9D64A56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8B1921"/>
    <w:multiLevelType w:val="hybridMultilevel"/>
    <w:tmpl w:val="8D8A636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2C6BCF"/>
    <w:multiLevelType w:val="hybridMultilevel"/>
    <w:tmpl w:val="4B88F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60783"/>
    <w:multiLevelType w:val="hybridMultilevel"/>
    <w:tmpl w:val="AA1EE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83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8651B6F"/>
    <w:multiLevelType w:val="hybridMultilevel"/>
    <w:tmpl w:val="402C6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D75E0A"/>
    <w:multiLevelType w:val="hybridMultilevel"/>
    <w:tmpl w:val="C2FCE2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E513CC1"/>
    <w:multiLevelType w:val="hybridMultilevel"/>
    <w:tmpl w:val="E826A08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8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"/>
  </w:num>
  <w:num w:numId="10">
    <w:abstractNumId w:val="17"/>
  </w:num>
  <w:num w:numId="11">
    <w:abstractNumId w:val="12"/>
  </w:num>
  <w:num w:numId="12">
    <w:abstractNumId w:val="1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4"/>
  </w:num>
  <w:num w:numId="23">
    <w:abstractNumId w:val="3"/>
  </w:num>
  <w:num w:numId="24">
    <w:abstractNumId w:val="26"/>
  </w:num>
  <w:num w:numId="25">
    <w:abstractNumId w:val="27"/>
  </w:num>
  <w:num w:numId="26">
    <w:abstractNumId w:val="23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0407D6"/>
    <w:rsid w:val="00015ACE"/>
    <w:rsid w:val="00015CED"/>
    <w:rsid w:val="000232D6"/>
    <w:rsid w:val="000407D6"/>
    <w:rsid w:val="000626DD"/>
    <w:rsid w:val="000719D0"/>
    <w:rsid w:val="00092CD0"/>
    <w:rsid w:val="0010357C"/>
    <w:rsid w:val="00111AFC"/>
    <w:rsid w:val="0012182F"/>
    <w:rsid w:val="00123BB0"/>
    <w:rsid w:val="00147763"/>
    <w:rsid w:val="00177808"/>
    <w:rsid w:val="00184E0F"/>
    <w:rsid w:val="001939DD"/>
    <w:rsid w:val="001C13A1"/>
    <w:rsid w:val="001C4AFD"/>
    <w:rsid w:val="001D0626"/>
    <w:rsid w:val="001E5F1A"/>
    <w:rsid w:val="001F2015"/>
    <w:rsid w:val="002112C6"/>
    <w:rsid w:val="00220047"/>
    <w:rsid w:val="00230B4F"/>
    <w:rsid w:val="00244F9E"/>
    <w:rsid w:val="00245D90"/>
    <w:rsid w:val="0024640E"/>
    <w:rsid w:val="0025187F"/>
    <w:rsid w:val="00263BEB"/>
    <w:rsid w:val="00270A01"/>
    <w:rsid w:val="00277957"/>
    <w:rsid w:val="002A01B2"/>
    <w:rsid w:val="002A5626"/>
    <w:rsid w:val="002A5818"/>
    <w:rsid w:val="002D1DCC"/>
    <w:rsid w:val="002E7297"/>
    <w:rsid w:val="002E7AE0"/>
    <w:rsid w:val="002F6A14"/>
    <w:rsid w:val="00300B18"/>
    <w:rsid w:val="003513BD"/>
    <w:rsid w:val="0035581C"/>
    <w:rsid w:val="00355A76"/>
    <w:rsid w:val="003626DB"/>
    <w:rsid w:val="00362A0D"/>
    <w:rsid w:val="003806E8"/>
    <w:rsid w:val="003A4FF9"/>
    <w:rsid w:val="003B0403"/>
    <w:rsid w:val="003C5896"/>
    <w:rsid w:val="003D2155"/>
    <w:rsid w:val="003D2719"/>
    <w:rsid w:val="003D71B3"/>
    <w:rsid w:val="003E23CA"/>
    <w:rsid w:val="003E3B79"/>
    <w:rsid w:val="00422F3A"/>
    <w:rsid w:val="00432F07"/>
    <w:rsid w:val="00451DD6"/>
    <w:rsid w:val="00454C78"/>
    <w:rsid w:val="00482E71"/>
    <w:rsid w:val="00491085"/>
    <w:rsid w:val="00493900"/>
    <w:rsid w:val="00494CC3"/>
    <w:rsid w:val="004C05A9"/>
    <w:rsid w:val="00500EBF"/>
    <w:rsid w:val="00504C79"/>
    <w:rsid w:val="00511F4F"/>
    <w:rsid w:val="00527AEE"/>
    <w:rsid w:val="00540A8D"/>
    <w:rsid w:val="00551ACC"/>
    <w:rsid w:val="005524D8"/>
    <w:rsid w:val="00557318"/>
    <w:rsid w:val="00565E2C"/>
    <w:rsid w:val="00583FDF"/>
    <w:rsid w:val="005A046D"/>
    <w:rsid w:val="005A2211"/>
    <w:rsid w:val="005B2233"/>
    <w:rsid w:val="005C4D5E"/>
    <w:rsid w:val="005D75F4"/>
    <w:rsid w:val="005F2E75"/>
    <w:rsid w:val="005F7C1B"/>
    <w:rsid w:val="00630673"/>
    <w:rsid w:val="00653FF3"/>
    <w:rsid w:val="00655CCD"/>
    <w:rsid w:val="006647A9"/>
    <w:rsid w:val="00670C5D"/>
    <w:rsid w:val="00686A41"/>
    <w:rsid w:val="00694CFE"/>
    <w:rsid w:val="00695008"/>
    <w:rsid w:val="006B3439"/>
    <w:rsid w:val="006B4123"/>
    <w:rsid w:val="006B6226"/>
    <w:rsid w:val="00701E7E"/>
    <w:rsid w:val="00711BCF"/>
    <w:rsid w:val="007313AE"/>
    <w:rsid w:val="00733E82"/>
    <w:rsid w:val="007456DE"/>
    <w:rsid w:val="00746354"/>
    <w:rsid w:val="00765AAD"/>
    <w:rsid w:val="00793312"/>
    <w:rsid w:val="007C70FB"/>
    <w:rsid w:val="007D016C"/>
    <w:rsid w:val="007E0CD6"/>
    <w:rsid w:val="007E5FE3"/>
    <w:rsid w:val="008002DE"/>
    <w:rsid w:val="00804EFD"/>
    <w:rsid w:val="008227B6"/>
    <w:rsid w:val="0084601A"/>
    <w:rsid w:val="00851A02"/>
    <w:rsid w:val="00875804"/>
    <w:rsid w:val="00883038"/>
    <w:rsid w:val="00886F37"/>
    <w:rsid w:val="008964B0"/>
    <w:rsid w:val="008A73A1"/>
    <w:rsid w:val="008D1B13"/>
    <w:rsid w:val="008F16A6"/>
    <w:rsid w:val="008F21CA"/>
    <w:rsid w:val="008F4A5A"/>
    <w:rsid w:val="009213BE"/>
    <w:rsid w:val="00966A0E"/>
    <w:rsid w:val="00993529"/>
    <w:rsid w:val="009C5034"/>
    <w:rsid w:val="009D55A3"/>
    <w:rsid w:val="009D581C"/>
    <w:rsid w:val="009E3E13"/>
    <w:rsid w:val="009E75AB"/>
    <w:rsid w:val="009E78A2"/>
    <w:rsid w:val="00A04D19"/>
    <w:rsid w:val="00A074F2"/>
    <w:rsid w:val="00A100D9"/>
    <w:rsid w:val="00A5052E"/>
    <w:rsid w:val="00A951E8"/>
    <w:rsid w:val="00AA2A56"/>
    <w:rsid w:val="00AB5576"/>
    <w:rsid w:val="00AD695D"/>
    <w:rsid w:val="00AE21CE"/>
    <w:rsid w:val="00B17383"/>
    <w:rsid w:val="00B2403F"/>
    <w:rsid w:val="00B43827"/>
    <w:rsid w:val="00B43B51"/>
    <w:rsid w:val="00B60794"/>
    <w:rsid w:val="00B61D28"/>
    <w:rsid w:val="00B67B81"/>
    <w:rsid w:val="00B71683"/>
    <w:rsid w:val="00BB1F6B"/>
    <w:rsid w:val="00BB43E0"/>
    <w:rsid w:val="00BE0ECA"/>
    <w:rsid w:val="00BE5D12"/>
    <w:rsid w:val="00C15F20"/>
    <w:rsid w:val="00C518E3"/>
    <w:rsid w:val="00C54A03"/>
    <w:rsid w:val="00C76D38"/>
    <w:rsid w:val="00CB0F66"/>
    <w:rsid w:val="00CC267D"/>
    <w:rsid w:val="00CF040B"/>
    <w:rsid w:val="00D042BE"/>
    <w:rsid w:val="00D13393"/>
    <w:rsid w:val="00D54AB9"/>
    <w:rsid w:val="00D61563"/>
    <w:rsid w:val="00D63B92"/>
    <w:rsid w:val="00D6702F"/>
    <w:rsid w:val="00D839B7"/>
    <w:rsid w:val="00D83A71"/>
    <w:rsid w:val="00D85DAF"/>
    <w:rsid w:val="00DF2D43"/>
    <w:rsid w:val="00E2446F"/>
    <w:rsid w:val="00E40A2D"/>
    <w:rsid w:val="00E46A27"/>
    <w:rsid w:val="00E910FD"/>
    <w:rsid w:val="00EB67AC"/>
    <w:rsid w:val="00EC3777"/>
    <w:rsid w:val="00ED24C3"/>
    <w:rsid w:val="00F24E1F"/>
    <w:rsid w:val="00F533FA"/>
    <w:rsid w:val="00F73277"/>
    <w:rsid w:val="00F90F38"/>
    <w:rsid w:val="00F94123"/>
    <w:rsid w:val="00FB3C65"/>
    <w:rsid w:val="00FC7A27"/>
    <w:rsid w:val="00FD3A7E"/>
    <w:rsid w:val="00FF3E6A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7F"/>
    <w:rPr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rsid w:val="0025187F"/>
    <w:pPr>
      <w:numPr>
        <w:numId w:val="12"/>
      </w:numPr>
      <w:spacing w:before="40" w:after="40"/>
    </w:pPr>
    <w:rPr>
      <w:sz w:val="20"/>
      <w:szCs w:val="20"/>
      <w:lang w:val="en-US" w:eastAsia="en-US"/>
    </w:rPr>
  </w:style>
  <w:style w:type="character" w:customStyle="1" w:styleId="EmailStyle161">
    <w:name w:val="EmailStyle161"/>
    <w:basedOn w:val="DefaultParagraphFont"/>
    <w:semiHidden/>
    <w:rsid w:val="0025187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3A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957"/>
    <w:pPr>
      <w:ind w:left="720"/>
      <w:contextualSpacing/>
    </w:pPr>
  </w:style>
  <w:style w:type="paragraph" w:customStyle="1" w:styleId="text2">
    <w:name w:val="text2"/>
    <w:basedOn w:val="Normal"/>
    <w:rsid w:val="00E910FD"/>
    <w:pPr>
      <w:spacing w:before="100" w:beforeAutospacing="1" w:after="100" w:afterAutospacing="1"/>
    </w:pPr>
    <w:rPr>
      <w:color w:val="000000"/>
      <w:sz w:val="26"/>
      <w:szCs w:val="26"/>
      <w:lang w:val="en-US" w:eastAsia="en-US"/>
    </w:rPr>
  </w:style>
  <w:style w:type="paragraph" w:customStyle="1" w:styleId="KonuBal1">
    <w:name w:val="Konu Başlığı1"/>
    <w:basedOn w:val="Normal"/>
    <w:rsid w:val="00D13393"/>
    <w:pPr>
      <w:spacing w:before="100" w:beforeAutospacing="1" w:after="100" w:afterAutospacing="1"/>
    </w:pPr>
    <w:rPr>
      <w:lang w:val="tr-TR"/>
    </w:rPr>
  </w:style>
  <w:style w:type="character" w:styleId="Emphasis">
    <w:name w:val="Emphasis"/>
    <w:basedOn w:val="DefaultParagraphFont"/>
    <w:uiPriority w:val="20"/>
    <w:qFormat/>
    <w:rsid w:val="006B4123"/>
    <w:rPr>
      <w:b/>
      <w:bCs/>
      <w:i w:val="0"/>
      <w:iCs w:val="0"/>
    </w:rPr>
  </w:style>
  <w:style w:type="character" w:customStyle="1" w:styleId="st">
    <w:name w:val="st"/>
    <w:basedOn w:val="DefaultParagraphFont"/>
    <w:rsid w:val="006B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5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0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72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lent.3802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ERHAN ÖREN</vt:lpstr>
      <vt:lpstr>ERHAN ÖREN</vt:lpstr>
    </vt:vector>
  </TitlesOfParts>
  <Company>-</Company>
  <LinksUpToDate>false</LinksUpToDate>
  <CharactersWithSpaces>2237</CharactersWithSpaces>
  <SharedDoc>false</SharedDoc>
  <HLinks>
    <vt:vector size="12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mailto:erhan.oren@hp.com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mailto:erhan.oren@hotmail.com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ERHAN ÖREN</dc:title>
  <dc:subject/>
  <dc:creator>Umut Şahin</dc:creator>
  <cp:keywords/>
  <dc:description/>
  <cp:lastModifiedBy>HRDESK4</cp:lastModifiedBy>
  <cp:revision>21</cp:revision>
  <cp:lastPrinted>2010-03-03T17:01:00Z</cp:lastPrinted>
  <dcterms:created xsi:type="dcterms:W3CDTF">2017-02-15T19:36:00Z</dcterms:created>
  <dcterms:modified xsi:type="dcterms:W3CDTF">2018-05-10T08:37:00Z</dcterms:modified>
</cp:coreProperties>
</file>