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5D4DE7" w:rsidTr="04AE6136">
        <w:trPr>
          <w:trHeight w:val="340"/>
        </w:trPr>
        <w:tc>
          <w:tcPr>
            <w:tcW w:w="2834" w:type="dxa"/>
            <w:shd w:val="clear" w:color="auto" w:fill="auto"/>
            <w:vAlign w:val="center"/>
          </w:tcPr>
          <w:p w:rsidR="005D4DE7" w:rsidRDefault="005D4DE7">
            <w:pPr>
              <w:pStyle w:val="ECVPersonalInfoHeading"/>
            </w:pPr>
            <w:r>
              <w:rPr>
                <w:caps w:val="0"/>
              </w:rPr>
              <w:t>PERSONAL INFORMATION</w:t>
            </w:r>
          </w:p>
        </w:tc>
        <w:tc>
          <w:tcPr>
            <w:tcW w:w="7541" w:type="dxa"/>
            <w:shd w:val="clear" w:color="auto" w:fill="auto"/>
            <w:vAlign w:val="center"/>
          </w:tcPr>
          <w:p w:rsidR="005D4DE7" w:rsidRDefault="00A73589" w:rsidP="002968F2">
            <w:pPr>
              <w:pStyle w:val="ECVNameField"/>
            </w:pPr>
            <w:r>
              <w:rPr>
                <w:rFonts w:cstheme="minorBidi"/>
                <w:lang w:val="en-US" w:bidi="ar-SA"/>
              </w:rPr>
              <w:t xml:space="preserve">Mustafa </w:t>
            </w:r>
          </w:p>
        </w:tc>
      </w:tr>
      <w:tr w:rsidR="005D4DE7" w:rsidTr="04AE6136">
        <w:trPr>
          <w:trHeight w:hRule="exact" w:val="227"/>
        </w:trPr>
        <w:tc>
          <w:tcPr>
            <w:tcW w:w="10375" w:type="dxa"/>
            <w:gridSpan w:val="2"/>
            <w:shd w:val="clear" w:color="auto" w:fill="auto"/>
          </w:tcPr>
          <w:p w:rsidR="005D4DE7" w:rsidRDefault="005D4DE7"/>
        </w:tc>
      </w:tr>
      <w:tr w:rsidR="005D4DE7" w:rsidTr="04AE6136">
        <w:trPr>
          <w:trHeight w:val="340"/>
        </w:trPr>
        <w:tc>
          <w:tcPr>
            <w:tcW w:w="2834" w:type="dxa"/>
            <w:vMerge w:val="restart"/>
            <w:shd w:val="clear" w:color="auto" w:fill="auto"/>
          </w:tcPr>
          <w:p w:rsidR="005D4DE7" w:rsidRDefault="00427B38">
            <w:pPr>
              <w:pStyle w:val="ECVLeftHeading"/>
            </w:pPr>
            <w:r w:rsidRPr="00427B38">
              <w:rPr>
                <w:noProof/>
                <w:lang w:val="en-US" w:eastAsia="en-US" w:bidi="ar-SA"/>
              </w:rPr>
              <w:drawing>
                <wp:inline distT="0" distB="0" distL="0" distR="0">
                  <wp:extent cx="1431925" cy="1264556"/>
                  <wp:effectExtent l="0" t="0" r="0" b="0"/>
                  <wp:docPr id="1" name="Picture 1" descr="C:\Users\HP\Desktop\20180324_15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20180324_15121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53267" cy="1283403"/>
                          </a:xfrm>
                          <a:prstGeom prst="rect">
                            <a:avLst/>
                          </a:prstGeom>
                          <a:noFill/>
                          <a:ln>
                            <a:noFill/>
                          </a:ln>
                        </pic:spPr>
                      </pic:pic>
                    </a:graphicData>
                  </a:graphic>
                </wp:inline>
              </w:drawing>
            </w:r>
            <w:r w:rsidR="005D4DE7">
              <w:t xml:space="preserve"> </w:t>
            </w:r>
          </w:p>
        </w:tc>
        <w:tc>
          <w:tcPr>
            <w:tcW w:w="7541" w:type="dxa"/>
            <w:shd w:val="clear" w:color="auto" w:fill="auto"/>
          </w:tcPr>
          <w:p w:rsidR="005D4DE7" w:rsidRDefault="005D4DE7">
            <w:pPr>
              <w:pStyle w:val="ECVContactDetails0"/>
            </w:pPr>
          </w:p>
        </w:tc>
      </w:tr>
      <w:tr w:rsidR="005D4DE7" w:rsidTr="04AE6136">
        <w:trPr>
          <w:trHeight w:val="340"/>
        </w:trPr>
        <w:tc>
          <w:tcPr>
            <w:tcW w:w="2834" w:type="dxa"/>
            <w:vMerge/>
            <w:shd w:val="clear" w:color="auto" w:fill="auto"/>
          </w:tcPr>
          <w:p w:rsidR="005D4DE7" w:rsidRDefault="005D4DE7"/>
        </w:tc>
        <w:tc>
          <w:tcPr>
            <w:tcW w:w="7541" w:type="dxa"/>
            <w:shd w:val="clear" w:color="auto" w:fill="auto"/>
          </w:tcPr>
          <w:p w:rsidR="005D4DE7" w:rsidRDefault="005D4DE7" w:rsidP="00A73589">
            <w:pPr>
              <w:pStyle w:val="ECVContactDetails0"/>
              <w:tabs>
                <w:tab w:val="right" w:pos="8218"/>
              </w:tabs>
            </w:pPr>
          </w:p>
        </w:tc>
      </w:tr>
      <w:tr w:rsidR="005D4DE7" w:rsidTr="04AE6136">
        <w:trPr>
          <w:trHeight w:val="340"/>
        </w:trPr>
        <w:tc>
          <w:tcPr>
            <w:tcW w:w="2834" w:type="dxa"/>
            <w:vMerge/>
            <w:shd w:val="clear" w:color="auto" w:fill="auto"/>
          </w:tcPr>
          <w:p w:rsidR="005D4DE7" w:rsidRDefault="005D4DE7"/>
        </w:tc>
        <w:tc>
          <w:tcPr>
            <w:tcW w:w="7541" w:type="dxa"/>
            <w:shd w:val="clear" w:color="auto" w:fill="auto"/>
            <w:vAlign w:val="center"/>
          </w:tcPr>
          <w:p w:rsidR="005D4DE7" w:rsidRDefault="002E7B48" w:rsidP="002968F2">
            <w:pPr>
              <w:pStyle w:val="ECVContactDetails0"/>
            </w:pPr>
            <w:r>
              <w:rPr>
                <w:noProof/>
                <w:lang w:val="en-US" w:eastAsia="en-US" w:bidi="ar-SA"/>
              </w:rPr>
              <w:drawing>
                <wp:anchor distT="0" distB="0" distL="0" distR="71755" simplePos="0" relativeHeight="251658240" behindDoc="0" locked="0" layoutInCell="1" allowOverlap="1">
                  <wp:simplePos x="0" y="0"/>
                  <wp:positionH relativeFrom="column">
                    <wp:posOffset>0</wp:posOffset>
                  </wp:positionH>
                  <wp:positionV relativeFrom="paragraph">
                    <wp:posOffset>0</wp:posOffset>
                  </wp:positionV>
                  <wp:extent cx="126365" cy="144145"/>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365" cy="144145"/>
                          </a:xfrm>
                          <a:prstGeom prst="rect">
                            <a:avLst/>
                          </a:prstGeom>
                          <a:solidFill>
                            <a:srgbClr val="FFFFFF"/>
                          </a:solidFill>
                          <a:ln>
                            <a:noFill/>
                          </a:ln>
                        </pic:spPr>
                      </pic:pic>
                    </a:graphicData>
                  </a:graphic>
                </wp:anchor>
              </w:drawing>
            </w:r>
            <w:r w:rsidR="005D4DE7">
              <w:t xml:space="preserve"> </w:t>
            </w:r>
            <w:r w:rsidR="002968F2">
              <w:t>Mustafa.380437@2freemail.com</w:t>
            </w:r>
            <w:r w:rsidR="005D4DE7">
              <w:t xml:space="preserve"> </w:t>
            </w:r>
            <w:r w:rsidR="002968F2">
              <w:t xml:space="preserve">  </w:t>
            </w:r>
          </w:p>
        </w:tc>
      </w:tr>
      <w:tr w:rsidR="005D4DE7" w:rsidTr="04AE6136">
        <w:trPr>
          <w:trHeight w:val="340"/>
        </w:trPr>
        <w:tc>
          <w:tcPr>
            <w:tcW w:w="2834" w:type="dxa"/>
            <w:vMerge/>
            <w:shd w:val="clear" w:color="auto" w:fill="auto"/>
          </w:tcPr>
          <w:p w:rsidR="005D4DE7" w:rsidRDefault="005D4DE7"/>
        </w:tc>
        <w:tc>
          <w:tcPr>
            <w:tcW w:w="7541" w:type="dxa"/>
            <w:shd w:val="clear" w:color="auto" w:fill="auto"/>
          </w:tcPr>
          <w:p w:rsidR="005D4DE7" w:rsidRDefault="002E7B48">
            <w:pPr>
              <w:pStyle w:val="ECVContactDetails0"/>
            </w:pPr>
            <w:r>
              <w:rPr>
                <w:noProof/>
                <w:lang w:val="en-US" w:eastAsia="en-US" w:bidi="ar-SA"/>
              </w:rPr>
              <w:drawing>
                <wp:anchor distT="0" distB="0" distL="0" distR="71755" simplePos="0" relativeHeight="251657216" behindDoc="0" locked="0" layoutInCell="1" allowOverlap="1">
                  <wp:simplePos x="0" y="0"/>
                  <wp:positionH relativeFrom="column">
                    <wp:posOffset>0</wp:posOffset>
                  </wp:positionH>
                  <wp:positionV relativeFrom="paragraph">
                    <wp:posOffset>0</wp:posOffset>
                  </wp:positionV>
                  <wp:extent cx="125095" cy="13525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095" cy="135255"/>
                          </a:xfrm>
                          <a:prstGeom prst="rect">
                            <a:avLst/>
                          </a:prstGeom>
                          <a:solidFill>
                            <a:srgbClr val="FFFFFF"/>
                          </a:solidFill>
                          <a:ln>
                            <a:noFill/>
                          </a:ln>
                        </pic:spPr>
                      </pic:pic>
                    </a:graphicData>
                  </a:graphic>
                </wp:anchor>
              </w:drawing>
            </w:r>
          </w:p>
        </w:tc>
      </w:tr>
      <w:tr w:rsidR="005D4DE7" w:rsidTr="04AE6136">
        <w:trPr>
          <w:trHeight w:val="397"/>
        </w:trPr>
        <w:tc>
          <w:tcPr>
            <w:tcW w:w="2834" w:type="dxa"/>
            <w:vMerge/>
            <w:shd w:val="clear" w:color="auto" w:fill="auto"/>
          </w:tcPr>
          <w:p w:rsidR="005D4DE7" w:rsidRDefault="005D4DE7"/>
        </w:tc>
        <w:tc>
          <w:tcPr>
            <w:tcW w:w="7541" w:type="dxa"/>
            <w:shd w:val="clear" w:color="auto" w:fill="auto"/>
            <w:vAlign w:val="center"/>
          </w:tcPr>
          <w:p w:rsidR="005D4DE7" w:rsidRPr="00427B38" w:rsidRDefault="005D4DE7" w:rsidP="00A73589">
            <w:pPr>
              <w:pStyle w:val="ECVGenderRow"/>
              <w:rPr>
                <w:rFonts w:cstheme="minorBidi"/>
                <w:rtl/>
                <w:lang w:bidi="ar-SA"/>
              </w:rPr>
            </w:pPr>
            <w:r>
              <w:rPr>
                <w:rStyle w:val="ECVHeadingContactDetails"/>
              </w:rPr>
              <w:t xml:space="preserve">Date of birth </w:t>
            </w:r>
            <w:r w:rsidR="00290F9A">
              <w:rPr>
                <w:rStyle w:val="ECVContactDetails"/>
              </w:rPr>
              <w:t>October</w:t>
            </w:r>
            <w:r>
              <w:rPr>
                <w:rStyle w:val="ECVContactDetails"/>
              </w:rPr>
              <w:t xml:space="preserve"> 19</w:t>
            </w:r>
            <w:r w:rsidR="00A73589">
              <w:rPr>
                <w:rStyle w:val="ECVContactDetails"/>
              </w:rPr>
              <w:t>87</w:t>
            </w:r>
            <w:r>
              <w:rPr>
                <w:rStyle w:val="ECVContactDetails"/>
              </w:rPr>
              <w:t xml:space="preserve"> </w:t>
            </w:r>
            <w:r>
              <w:rPr>
                <w:rStyle w:val="ECVHeadingContactDetails"/>
              </w:rPr>
              <w:t xml:space="preserve">| Nationality </w:t>
            </w:r>
            <w:r>
              <w:rPr>
                <w:rStyle w:val="ECVContactDetails"/>
              </w:rPr>
              <w:t>Sudanese</w:t>
            </w:r>
            <w:r>
              <w:t xml:space="preserve"> </w:t>
            </w:r>
            <w:bookmarkStart w:id="0" w:name="_GoBack"/>
            <w:bookmarkEnd w:id="0"/>
          </w:p>
        </w:tc>
      </w:tr>
    </w:tbl>
    <w:p w:rsidR="005D4DE7" w:rsidRDefault="005D4DE7">
      <w:pPr>
        <w:pStyle w:val="ECVText"/>
      </w:pPr>
    </w:p>
    <w:tbl>
      <w:tblPr>
        <w:tblpPr w:topFromText="170" w:bottomFromText="170" w:vertAnchor="text" w:tblpY="170"/>
        <w:tblW w:w="0" w:type="auto"/>
        <w:tblLayout w:type="fixed"/>
        <w:tblCellMar>
          <w:left w:w="0" w:type="dxa"/>
          <w:right w:w="0" w:type="dxa"/>
        </w:tblCellMar>
        <w:tblLook w:val="0000"/>
      </w:tblPr>
      <w:tblGrid>
        <w:gridCol w:w="2834"/>
        <w:gridCol w:w="7541"/>
      </w:tblGrid>
      <w:tr w:rsidR="005D4DE7" w:rsidTr="13A5CC79">
        <w:trPr>
          <w:trHeight w:val="340"/>
        </w:trPr>
        <w:tc>
          <w:tcPr>
            <w:tcW w:w="2834" w:type="dxa"/>
            <w:shd w:val="clear" w:color="auto" w:fill="auto"/>
          </w:tcPr>
          <w:p w:rsidR="00290F9A" w:rsidRDefault="005D4DE7">
            <w:pPr>
              <w:pStyle w:val="ECVOccupationalFieldHeading"/>
            </w:pPr>
            <w:r>
              <w:rPr>
                <w:smallCaps/>
              </w:rPr>
              <w:t>POSITION</w:t>
            </w:r>
          </w:p>
          <w:p w:rsidR="00290F9A" w:rsidRDefault="00290F9A" w:rsidP="00290F9A"/>
          <w:p w:rsidR="005D4DE7" w:rsidRPr="00290F9A" w:rsidRDefault="00290F9A" w:rsidP="00290F9A">
            <w:pPr>
              <w:tabs>
                <w:tab w:val="left" w:pos="1710"/>
              </w:tabs>
            </w:pPr>
            <w:r>
              <w:tab/>
            </w:r>
            <w:r w:rsidRPr="00290F9A">
              <w:rPr>
                <w:caps/>
                <w:smallCaps/>
                <w:color w:val="0E4194"/>
                <w:sz w:val="18"/>
              </w:rPr>
              <w:t>summary</w:t>
            </w:r>
            <w:r>
              <w:rPr>
                <w:caps/>
                <w:smallCaps/>
                <w:color w:val="0E4194"/>
                <w:sz w:val="18"/>
              </w:rPr>
              <w:t xml:space="preserve">   </w:t>
            </w:r>
          </w:p>
        </w:tc>
        <w:tc>
          <w:tcPr>
            <w:tcW w:w="7541" w:type="dxa"/>
            <w:shd w:val="clear" w:color="auto" w:fill="auto"/>
          </w:tcPr>
          <w:p w:rsidR="005D4DE7" w:rsidRDefault="13A5CC79" w:rsidP="2FA3523C">
            <w:pPr>
              <w:pStyle w:val="ECVNameField"/>
              <w:spacing w:after="160"/>
            </w:pPr>
            <w:r>
              <w:t xml:space="preserve">Civil Engineer </w:t>
            </w:r>
          </w:p>
          <w:p w:rsidR="00290F9A" w:rsidRPr="00290F9A" w:rsidRDefault="00290F9A" w:rsidP="00290F9A">
            <w:pPr>
              <w:rPr>
                <w:sz w:val="26"/>
                <w:szCs w:val="26"/>
              </w:rPr>
            </w:pPr>
            <w:r w:rsidRPr="00290F9A">
              <w:rPr>
                <w:sz w:val="26"/>
                <w:szCs w:val="26"/>
              </w:rPr>
              <w:t xml:space="preserve">Energetic and self motivated construction manager consistently involved in all facets of building construction from pre-construction to hand over. proactive and experienced in managing a variety of construction teams and sub-contractors on projects. Successful in creating effective communication between personal general contractors and the management team. safety oriented who works efficiently and effectively to complete project on time and within budget. Diligent who consistently monitors site works to ensure proper compliance with building and safety codes. </w:t>
            </w:r>
          </w:p>
          <w:p w:rsidR="005D4DE7" w:rsidRDefault="005D4DE7" w:rsidP="2FA3523C">
            <w:pPr>
              <w:spacing w:after="160"/>
              <w:rPr>
                <w:sz w:val="26"/>
                <w:szCs w:val="26"/>
              </w:rPr>
            </w:pPr>
          </w:p>
          <w:p w:rsidR="005D4DE7" w:rsidRDefault="00290F9A" w:rsidP="00A73589">
            <w:pPr>
              <w:spacing w:after="160"/>
              <w:rPr>
                <w:sz w:val="26"/>
                <w:szCs w:val="26"/>
              </w:rPr>
            </w:pPr>
            <w:r w:rsidRPr="2FA3523C">
              <w:rPr>
                <w:sz w:val="26"/>
                <w:szCs w:val="26"/>
              </w:rPr>
              <w:t xml:space="preserve">Supervising </w:t>
            </w:r>
            <w:r w:rsidR="2FA3523C" w:rsidRPr="2FA3523C">
              <w:rPr>
                <w:sz w:val="26"/>
                <w:szCs w:val="26"/>
              </w:rPr>
              <w:t>residential buildings and project management in overseeing contractor's work with consulting firms.</w:t>
            </w:r>
            <w:r w:rsidR="2FA3523C" w:rsidRPr="2FA3523C">
              <w:t xml:space="preserve"> </w:t>
            </w:r>
          </w:p>
          <w:p w:rsidR="005D4DE7" w:rsidRDefault="2FA3523C" w:rsidP="00290F9A">
            <w:r w:rsidRPr="2FA3523C">
              <w:rPr>
                <w:sz w:val="26"/>
                <w:szCs w:val="26"/>
              </w:rPr>
              <w:t>Experience in reviewing structural shop drawings. Revise Interim Payments for Client based on the Progress of Works. Measure and value the work done on site. Knowledge of construction management. Strong multitasker with skill in functioning well in a high-pressure work environment</w:t>
            </w:r>
            <w:r w:rsidRPr="2FA3523C">
              <w:t>.</w:t>
            </w:r>
          </w:p>
          <w:p w:rsidR="005D4DE7" w:rsidRDefault="005D4DE7" w:rsidP="2FA3523C">
            <w:pPr>
              <w:pStyle w:val="ECVNameField"/>
              <w:spacing w:after="160"/>
            </w:pPr>
          </w:p>
        </w:tc>
      </w:tr>
    </w:tbl>
    <w:p w:rsidR="005D4DE7" w:rsidRDefault="005D4DE7">
      <w:pPr>
        <w:pStyle w:val="ECVText"/>
      </w:pPr>
    </w:p>
    <w:tbl>
      <w:tblPr>
        <w:tblW w:w="0" w:type="auto"/>
        <w:tblLayout w:type="fixed"/>
        <w:tblCellMar>
          <w:left w:w="0" w:type="dxa"/>
          <w:right w:w="0" w:type="dxa"/>
        </w:tblCellMar>
        <w:tblLook w:val="0000"/>
      </w:tblPr>
      <w:tblGrid>
        <w:gridCol w:w="2835"/>
        <w:gridCol w:w="7540"/>
      </w:tblGrid>
      <w:tr w:rsidR="005D4DE7" w:rsidTr="04AE6136">
        <w:trPr>
          <w:trHeight w:val="170"/>
        </w:trPr>
        <w:tc>
          <w:tcPr>
            <w:tcW w:w="2835" w:type="dxa"/>
            <w:shd w:val="clear" w:color="auto" w:fill="auto"/>
          </w:tcPr>
          <w:p w:rsidR="005D4DE7" w:rsidRDefault="005D4DE7">
            <w:pPr>
              <w:pStyle w:val="ECVLeftHeading"/>
            </w:pPr>
            <w:r>
              <w:rPr>
                <w:caps w:val="0"/>
              </w:rPr>
              <w:t>EDUCATION AND TRAINING</w:t>
            </w:r>
          </w:p>
        </w:tc>
        <w:tc>
          <w:tcPr>
            <w:tcW w:w="7540" w:type="dxa"/>
            <w:shd w:val="clear" w:color="auto" w:fill="auto"/>
            <w:vAlign w:val="bottom"/>
          </w:tcPr>
          <w:p w:rsidR="005D4DE7" w:rsidRDefault="002E7B48">
            <w:pPr>
              <w:pStyle w:val="ECVBlueBox"/>
            </w:pPr>
            <w:r>
              <w:rPr>
                <w:noProof/>
                <w:lang w:val="en-US" w:eastAsia="en-US" w:bidi="ar-SA"/>
              </w:rPr>
              <w:drawing>
                <wp:inline distT="0" distB="0" distL="0" distR="0">
                  <wp:extent cx="479107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4DE7">
              <w:t xml:space="preserve"> </w:t>
            </w:r>
          </w:p>
        </w:tc>
      </w:tr>
    </w:tbl>
    <w:p w:rsidR="005D4DE7" w:rsidRDefault="005D4DE7">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5D4DE7">
        <w:tc>
          <w:tcPr>
            <w:tcW w:w="2834" w:type="dxa"/>
            <w:vMerge w:val="restart"/>
            <w:shd w:val="clear" w:color="auto" w:fill="auto"/>
          </w:tcPr>
          <w:p w:rsidR="00290F9A" w:rsidRDefault="00290F9A" w:rsidP="00290F9A"/>
          <w:p w:rsidR="00290F9A" w:rsidRPr="00290F9A" w:rsidRDefault="00290F9A" w:rsidP="00290F9A"/>
          <w:p w:rsidR="005D4DE7" w:rsidRPr="00290F9A" w:rsidRDefault="005D4DE7" w:rsidP="00290F9A"/>
        </w:tc>
        <w:tc>
          <w:tcPr>
            <w:tcW w:w="6237" w:type="dxa"/>
            <w:shd w:val="clear" w:color="auto" w:fill="auto"/>
          </w:tcPr>
          <w:p w:rsidR="005D4DE7" w:rsidRDefault="00290F9A">
            <w:pPr>
              <w:pStyle w:val="ECVSubSectionHeading"/>
            </w:pPr>
            <w:r>
              <w:t>B.Sc.</w:t>
            </w:r>
            <w:r w:rsidR="005D4DE7">
              <w:t xml:space="preserve"> (honour) in Civil Engineering</w:t>
            </w:r>
          </w:p>
        </w:tc>
        <w:tc>
          <w:tcPr>
            <w:tcW w:w="1305" w:type="dxa"/>
            <w:shd w:val="clear" w:color="auto" w:fill="auto"/>
          </w:tcPr>
          <w:p w:rsidR="005D4DE7" w:rsidRDefault="005D4DE7">
            <w:pPr>
              <w:pStyle w:val="ECVRightHeading"/>
            </w:pPr>
          </w:p>
        </w:tc>
      </w:tr>
      <w:tr w:rsidR="005D4DE7">
        <w:tc>
          <w:tcPr>
            <w:tcW w:w="2834" w:type="dxa"/>
            <w:vMerge/>
            <w:shd w:val="clear" w:color="auto" w:fill="auto"/>
          </w:tcPr>
          <w:p w:rsidR="005D4DE7" w:rsidRDefault="005D4DE7"/>
        </w:tc>
        <w:tc>
          <w:tcPr>
            <w:tcW w:w="7542" w:type="dxa"/>
            <w:gridSpan w:val="2"/>
            <w:shd w:val="clear" w:color="auto" w:fill="auto"/>
          </w:tcPr>
          <w:p w:rsidR="005D4DE7" w:rsidRDefault="005D4DE7">
            <w:pPr>
              <w:pStyle w:val="ECVOrganisationDetails"/>
            </w:pPr>
            <w:r>
              <w:t xml:space="preserve">University of Khartoum, Khartoum (Sudan) </w:t>
            </w:r>
          </w:p>
        </w:tc>
      </w:tr>
    </w:tbl>
    <w:p w:rsidR="005D4DE7" w:rsidRDefault="005D4DE7">
      <w:pPr>
        <w:pStyle w:val="ECVText"/>
      </w:pPr>
    </w:p>
    <w:tbl>
      <w:tblPr>
        <w:tblW w:w="0" w:type="auto"/>
        <w:tblLayout w:type="fixed"/>
        <w:tblCellMar>
          <w:left w:w="0" w:type="dxa"/>
          <w:right w:w="0" w:type="dxa"/>
        </w:tblCellMar>
        <w:tblLook w:val="0000"/>
      </w:tblPr>
      <w:tblGrid>
        <w:gridCol w:w="2835"/>
        <w:gridCol w:w="7540"/>
      </w:tblGrid>
      <w:tr w:rsidR="005D4DE7" w:rsidTr="04AE6136">
        <w:trPr>
          <w:trHeight w:val="170"/>
        </w:trPr>
        <w:tc>
          <w:tcPr>
            <w:tcW w:w="2835" w:type="dxa"/>
            <w:shd w:val="clear" w:color="auto" w:fill="auto"/>
          </w:tcPr>
          <w:p w:rsidR="005D4DE7" w:rsidRDefault="005D4DE7">
            <w:pPr>
              <w:pStyle w:val="ECVLeftHeading"/>
            </w:pPr>
            <w:r>
              <w:rPr>
                <w:caps w:val="0"/>
              </w:rPr>
              <w:t>WORK EXPERIENCE</w:t>
            </w:r>
          </w:p>
        </w:tc>
        <w:tc>
          <w:tcPr>
            <w:tcW w:w="7540" w:type="dxa"/>
            <w:shd w:val="clear" w:color="auto" w:fill="auto"/>
            <w:vAlign w:val="bottom"/>
          </w:tcPr>
          <w:p w:rsidR="005D4DE7" w:rsidRDefault="002E7B48">
            <w:pPr>
              <w:pStyle w:val="ECVBlueBox"/>
            </w:pPr>
            <w:r>
              <w:rPr>
                <w:noProof/>
                <w:lang w:val="en-US" w:eastAsia="en-US" w:bidi="ar-SA"/>
              </w:rPr>
              <w:drawing>
                <wp:inline distT="0" distB="0" distL="0" distR="0">
                  <wp:extent cx="4791075"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4DE7">
              <w:t xml:space="preserve"> </w:t>
            </w:r>
          </w:p>
        </w:tc>
      </w:tr>
    </w:tbl>
    <w:p w:rsidR="005D4DE7" w:rsidRPr="00CA4BBB" w:rsidRDefault="005D4DE7">
      <w:pPr>
        <w:pStyle w:val="ECVText"/>
        <w:rPr>
          <w:rFonts w:cstheme="minorBidi"/>
          <w:rtl/>
          <w:lang w:bidi="ar-SA"/>
        </w:rPr>
      </w:pPr>
    </w:p>
    <w:tbl>
      <w:tblPr>
        <w:tblpPr w:topFromText="6" w:bottomFromText="170" w:vertAnchor="text" w:tblpY="6"/>
        <w:tblW w:w="0" w:type="auto"/>
        <w:tblLayout w:type="fixed"/>
        <w:tblCellMar>
          <w:left w:w="0" w:type="dxa"/>
          <w:right w:w="0" w:type="dxa"/>
        </w:tblCellMar>
        <w:tblLook w:val="0000"/>
      </w:tblPr>
      <w:tblGrid>
        <w:gridCol w:w="2834"/>
        <w:gridCol w:w="7541"/>
      </w:tblGrid>
      <w:tr w:rsidR="005D4DE7" w:rsidTr="2FA3523C">
        <w:tc>
          <w:tcPr>
            <w:tcW w:w="2834" w:type="dxa"/>
            <w:vMerge w:val="restart"/>
            <w:shd w:val="clear" w:color="auto" w:fill="auto"/>
          </w:tcPr>
          <w:p w:rsidR="005D4DE7" w:rsidRDefault="005D4DE7" w:rsidP="00352270">
            <w:pPr>
              <w:pStyle w:val="ECVDate"/>
            </w:pPr>
            <w:r>
              <w:t>201</w:t>
            </w:r>
            <w:r w:rsidR="00352270">
              <w:t>5–2017</w:t>
            </w:r>
          </w:p>
        </w:tc>
        <w:tc>
          <w:tcPr>
            <w:tcW w:w="7541" w:type="dxa"/>
            <w:shd w:val="clear" w:color="auto" w:fill="auto"/>
          </w:tcPr>
          <w:p w:rsidR="005D4DE7" w:rsidRDefault="00B43787">
            <w:pPr>
              <w:pStyle w:val="ECVSubSectionHeading"/>
            </w:pPr>
            <w:r>
              <w:t xml:space="preserve">Site </w:t>
            </w:r>
            <w:r w:rsidR="00352270">
              <w:t>Project manager – Alrajhi  Saudi group --- KSA</w:t>
            </w:r>
          </w:p>
        </w:tc>
      </w:tr>
      <w:tr w:rsidR="005D4DE7" w:rsidTr="2FA3523C">
        <w:tc>
          <w:tcPr>
            <w:tcW w:w="2834" w:type="dxa"/>
            <w:vMerge/>
            <w:shd w:val="clear" w:color="auto" w:fill="auto"/>
          </w:tcPr>
          <w:p w:rsidR="005D4DE7" w:rsidRDefault="005D4DE7"/>
        </w:tc>
        <w:tc>
          <w:tcPr>
            <w:tcW w:w="7541" w:type="dxa"/>
            <w:shd w:val="clear" w:color="auto" w:fill="auto"/>
          </w:tcPr>
          <w:p w:rsidR="005D4DE7" w:rsidRDefault="005D4DE7">
            <w:pPr>
              <w:pStyle w:val="ECVOrganisationDetails"/>
            </w:pPr>
          </w:p>
        </w:tc>
      </w:tr>
      <w:tr w:rsidR="005D4DE7" w:rsidTr="2FA3523C">
        <w:tc>
          <w:tcPr>
            <w:tcW w:w="2834" w:type="dxa"/>
            <w:vMerge/>
            <w:shd w:val="clear" w:color="auto" w:fill="auto"/>
          </w:tcPr>
          <w:p w:rsidR="005D4DE7" w:rsidRDefault="005D4DE7"/>
        </w:tc>
        <w:tc>
          <w:tcPr>
            <w:tcW w:w="7541" w:type="dxa"/>
            <w:shd w:val="clear" w:color="auto" w:fill="auto"/>
          </w:tcPr>
          <w:p w:rsidR="005D4DE7" w:rsidRDefault="005D4DE7" w:rsidP="002A2472">
            <w:pPr>
              <w:pStyle w:val="EuropassSectionDetails"/>
              <w:spacing w:after="0" w:line="276" w:lineRule="auto"/>
            </w:pPr>
            <w:r>
              <w:t>▪​ Control the quality and quantity of construction.</w:t>
            </w:r>
          </w:p>
          <w:p w:rsidR="005D4DE7" w:rsidRDefault="005D4DE7" w:rsidP="00B30EB6">
            <w:pPr>
              <w:pStyle w:val="EuropassSectionDetails"/>
              <w:spacing w:after="0" w:line="276" w:lineRule="auto"/>
            </w:pPr>
            <w:r>
              <w:t xml:space="preserve">▪ </w:t>
            </w:r>
            <w:r w:rsidR="00B30EB6">
              <w:t>prepare payments according to actual work in site</w:t>
            </w:r>
          </w:p>
          <w:p w:rsidR="005D4DE7" w:rsidRDefault="005D4DE7" w:rsidP="00B30EB6">
            <w:pPr>
              <w:pStyle w:val="EuropassSectionDetails"/>
              <w:spacing w:after="0" w:line="276" w:lineRule="auto"/>
            </w:pPr>
            <w:r>
              <w:t xml:space="preserve">▪ </w:t>
            </w:r>
            <w:r w:rsidR="00B30EB6">
              <w:t>Daily, weekly &amp; monthly reporting</w:t>
            </w:r>
            <w:r>
              <w:t>.</w:t>
            </w:r>
          </w:p>
          <w:p w:rsidR="00B30EB6" w:rsidRDefault="005D4DE7" w:rsidP="00B30EB6">
            <w:pPr>
              <w:pStyle w:val="EuropassSectionDetails"/>
              <w:spacing w:after="0" w:line="276" w:lineRule="auto"/>
            </w:pPr>
            <w:r>
              <w:t>.</w:t>
            </w:r>
          </w:p>
          <w:p w:rsidR="005D4DE7" w:rsidRDefault="005D4DE7" w:rsidP="00804F2C">
            <w:pPr>
              <w:pStyle w:val="EuropassSectionDetails"/>
              <w:spacing w:after="0"/>
            </w:pPr>
            <w:r>
              <w:t>.</w:t>
            </w:r>
          </w:p>
          <w:p w:rsidR="005D4DE7" w:rsidRDefault="005D4DE7" w:rsidP="00804F2C">
            <w:pPr>
              <w:pStyle w:val="EuropassSectionDetails"/>
              <w:spacing w:after="0"/>
            </w:pPr>
          </w:p>
        </w:tc>
      </w:tr>
      <w:tr w:rsidR="005D4DE7" w:rsidTr="2FA3523C">
        <w:trPr>
          <w:trHeight w:val="340"/>
        </w:trPr>
        <w:tc>
          <w:tcPr>
            <w:tcW w:w="2834" w:type="dxa"/>
            <w:vMerge/>
            <w:shd w:val="clear" w:color="auto" w:fill="auto"/>
          </w:tcPr>
          <w:p w:rsidR="005D4DE7" w:rsidRDefault="005D4DE7"/>
        </w:tc>
        <w:tc>
          <w:tcPr>
            <w:tcW w:w="7541" w:type="dxa"/>
            <w:shd w:val="clear" w:color="auto" w:fill="auto"/>
            <w:vAlign w:val="bottom"/>
          </w:tcPr>
          <w:p w:rsidR="005D4DE7" w:rsidRPr="00427B38" w:rsidRDefault="005D4DE7">
            <w:pPr>
              <w:pStyle w:val="ECVBusinessSectorRow"/>
              <w:rPr>
                <w:rFonts w:cs="Nirmala UI"/>
                <w:cs/>
              </w:rPr>
            </w:pPr>
          </w:p>
        </w:tc>
      </w:tr>
    </w:tbl>
    <w:p w:rsidR="005D4DE7" w:rsidRDefault="005D4DE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5D4DE7" w:rsidTr="3BE45076">
        <w:tc>
          <w:tcPr>
            <w:tcW w:w="2834" w:type="dxa"/>
            <w:vMerge w:val="restart"/>
            <w:shd w:val="clear" w:color="auto" w:fill="auto"/>
          </w:tcPr>
          <w:p w:rsidR="005D4DE7" w:rsidRDefault="005D4DE7" w:rsidP="002A2472">
            <w:pPr>
              <w:pStyle w:val="ECVDate"/>
            </w:pPr>
            <w:r>
              <w:t>201</w:t>
            </w:r>
            <w:r w:rsidR="002A2472">
              <w:t>1</w:t>
            </w:r>
            <w:r>
              <w:t>–201</w:t>
            </w:r>
            <w:r w:rsidR="002A2472">
              <w:t>5</w:t>
            </w:r>
          </w:p>
        </w:tc>
        <w:tc>
          <w:tcPr>
            <w:tcW w:w="7541" w:type="dxa"/>
            <w:shd w:val="clear" w:color="auto" w:fill="auto"/>
          </w:tcPr>
          <w:p w:rsidR="005D4DE7" w:rsidRDefault="002A2472">
            <w:pPr>
              <w:pStyle w:val="ECVSubSectionHeading"/>
            </w:pPr>
            <w:r>
              <w:t>Khartoum centre for technical consultations and resources development</w:t>
            </w:r>
          </w:p>
          <w:p w:rsidR="002A2472" w:rsidRPr="00B30EB6" w:rsidRDefault="002A2472" w:rsidP="002A2472">
            <w:pPr>
              <w:pStyle w:val="ECVSubSectionHeading"/>
              <w:numPr>
                <w:ilvl w:val="0"/>
                <w:numId w:val="2"/>
              </w:numPr>
            </w:pPr>
            <w:r w:rsidRPr="00B30EB6">
              <w:rPr>
                <w:color w:val="3F3A38"/>
                <w:sz w:val="18"/>
              </w:rPr>
              <w:t>Construction supervision</w:t>
            </w:r>
          </w:p>
          <w:p w:rsidR="00B30EB6" w:rsidRPr="00B30EB6" w:rsidRDefault="00B30EB6" w:rsidP="002A2472">
            <w:pPr>
              <w:pStyle w:val="ECVSubSectionHeading"/>
              <w:numPr>
                <w:ilvl w:val="0"/>
                <w:numId w:val="2"/>
              </w:numPr>
            </w:pPr>
            <w:r>
              <w:rPr>
                <w:color w:val="3F3A38"/>
                <w:sz w:val="18"/>
              </w:rPr>
              <w:t>BOQ preparation</w:t>
            </w:r>
          </w:p>
          <w:p w:rsidR="00B30EB6" w:rsidRDefault="00B30EB6" w:rsidP="002A2472">
            <w:pPr>
              <w:pStyle w:val="ECVSubSectionHeading"/>
              <w:numPr>
                <w:ilvl w:val="0"/>
                <w:numId w:val="2"/>
              </w:numPr>
            </w:pPr>
            <w:r>
              <w:rPr>
                <w:color w:val="3F3A38"/>
                <w:sz w:val="18"/>
              </w:rPr>
              <w:t>Design &amp; design check</w:t>
            </w:r>
          </w:p>
        </w:tc>
      </w:tr>
      <w:tr w:rsidR="005D4DE7" w:rsidTr="3BE45076">
        <w:tc>
          <w:tcPr>
            <w:tcW w:w="2834" w:type="dxa"/>
            <w:vMerge/>
            <w:shd w:val="clear" w:color="auto" w:fill="auto"/>
          </w:tcPr>
          <w:p w:rsidR="005D4DE7" w:rsidRDefault="005D4DE7"/>
        </w:tc>
        <w:tc>
          <w:tcPr>
            <w:tcW w:w="7541" w:type="dxa"/>
            <w:shd w:val="clear" w:color="auto" w:fill="auto"/>
          </w:tcPr>
          <w:p w:rsidR="005D4DE7" w:rsidRPr="00B30EB6" w:rsidRDefault="00B30EB6" w:rsidP="3BE45076">
            <w:pPr>
              <w:pStyle w:val="ECVOrganisationDetails"/>
              <w:rPr>
                <w:b/>
                <w:bCs/>
                <w:outline/>
                <w:color w:val="ED7D31" w:themeColor="accent2"/>
                <w:spacing w:val="0"/>
                <w:sz w:val="20"/>
                <w:szCs w:val="20"/>
              </w:rPr>
            </w:pPr>
            <w:r w:rsidRPr="00B30EB6">
              <w:rPr>
                <w:b/>
                <w:bCs/>
                <w:outline/>
                <w:color w:val="ED7D31" w:themeColor="accent2"/>
                <w:spacing w:val="0"/>
                <w:sz w:val="20"/>
                <w:szCs w:val="20"/>
              </w:rPr>
              <w:t>supervision</w:t>
            </w:r>
          </w:p>
        </w:tc>
      </w:tr>
      <w:tr w:rsidR="005D4DE7" w:rsidTr="3BE45076">
        <w:tc>
          <w:tcPr>
            <w:tcW w:w="2834" w:type="dxa"/>
            <w:vMerge/>
            <w:shd w:val="clear" w:color="auto" w:fill="auto"/>
          </w:tcPr>
          <w:p w:rsidR="005D4DE7" w:rsidRDefault="005D4DE7"/>
        </w:tc>
        <w:tc>
          <w:tcPr>
            <w:tcW w:w="7541" w:type="dxa"/>
            <w:shd w:val="clear" w:color="auto" w:fill="auto"/>
          </w:tcPr>
          <w:p w:rsidR="005D4DE7" w:rsidRPr="005D4DE7" w:rsidRDefault="005D4DE7" w:rsidP="00B30EB6">
            <w:pPr>
              <w:pStyle w:val="EuropassSectionDetails"/>
              <w:rPr>
                <w:rFonts w:cs="Arial"/>
                <w:lang w:val="en-US" w:bidi="ar-SA"/>
              </w:rPr>
            </w:pPr>
            <w:r>
              <w:t>The project is  multi-story reinforced concrete buildings (</w:t>
            </w:r>
            <w:r w:rsidR="00B30EB6">
              <w:t>10</w:t>
            </w:r>
            <w:r>
              <w:t xml:space="preserve"> floors), my responsibility was </w:t>
            </w:r>
            <w:r>
              <w:br/>
              <w:t xml:space="preserve">supervision of : </w:t>
            </w:r>
            <w:r w:rsidR="00804F2C">
              <w:t xml:space="preserve"> Construction work.</w:t>
            </w:r>
          </w:p>
        </w:tc>
      </w:tr>
    </w:tbl>
    <w:p w:rsidR="005D4DE7" w:rsidRDefault="005D4DE7">
      <w:pPr>
        <w:pStyle w:val="ECVText"/>
      </w:pPr>
    </w:p>
    <w:tbl>
      <w:tblPr>
        <w:tblW w:w="0" w:type="auto"/>
        <w:tblLayout w:type="fixed"/>
        <w:tblCellMar>
          <w:left w:w="0" w:type="dxa"/>
          <w:right w:w="0" w:type="dxa"/>
        </w:tblCellMar>
        <w:tblLook w:val="0000"/>
      </w:tblPr>
      <w:tblGrid>
        <w:gridCol w:w="2835"/>
        <w:gridCol w:w="7540"/>
      </w:tblGrid>
      <w:tr w:rsidR="005D4DE7" w:rsidTr="04AE6136">
        <w:trPr>
          <w:trHeight w:val="170"/>
        </w:trPr>
        <w:tc>
          <w:tcPr>
            <w:tcW w:w="2835" w:type="dxa"/>
            <w:shd w:val="clear" w:color="auto" w:fill="auto"/>
          </w:tcPr>
          <w:p w:rsidR="005D4DE7" w:rsidRDefault="005D4DE7">
            <w:pPr>
              <w:pStyle w:val="ECVLeftHeading"/>
            </w:pPr>
            <w:r>
              <w:rPr>
                <w:caps w:val="0"/>
              </w:rPr>
              <w:t>PERSONAL SKILLS</w:t>
            </w:r>
          </w:p>
        </w:tc>
        <w:tc>
          <w:tcPr>
            <w:tcW w:w="7540" w:type="dxa"/>
            <w:shd w:val="clear" w:color="auto" w:fill="auto"/>
            <w:vAlign w:val="bottom"/>
          </w:tcPr>
          <w:p w:rsidR="005D4DE7" w:rsidRDefault="002E7B48">
            <w:pPr>
              <w:pStyle w:val="ECVBlueBox"/>
            </w:pPr>
            <w:r>
              <w:rPr>
                <w:noProof/>
                <w:lang w:val="en-US" w:eastAsia="en-US" w:bidi="ar-SA"/>
              </w:rPr>
              <w:drawing>
                <wp:inline distT="0" distB="0" distL="0" distR="0">
                  <wp:extent cx="47910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4DE7">
              <w:t xml:space="preserve"> </w:t>
            </w:r>
          </w:p>
        </w:tc>
      </w:tr>
    </w:tbl>
    <w:p w:rsidR="005D4DE7" w:rsidRDefault="005D4DE7">
      <w:pPr>
        <w:pStyle w:val="ECVText"/>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5D4DE7" w:rsidTr="3BE45076">
        <w:trPr>
          <w:trHeight w:val="255"/>
        </w:trPr>
        <w:tc>
          <w:tcPr>
            <w:tcW w:w="2834" w:type="dxa"/>
            <w:shd w:val="clear" w:color="auto" w:fill="auto"/>
          </w:tcPr>
          <w:p w:rsidR="005D4DE7" w:rsidRDefault="005D4DE7">
            <w:pPr>
              <w:pStyle w:val="ECVLeftDetails"/>
            </w:pPr>
            <w:r>
              <w:t>Mother tongue(s)</w:t>
            </w:r>
          </w:p>
        </w:tc>
        <w:tc>
          <w:tcPr>
            <w:tcW w:w="7542" w:type="dxa"/>
            <w:gridSpan w:val="5"/>
            <w:shd w:val="clear" w:color="auto" w:fill="auto"/>
          </w:tcPr>
          <w:p w:rsidR="005D4DE7" w:rsidRDefault="005D4DE7">
            <w:pPr>
              <w:pStyle w:val="EuropassSectionDetails"/>
            </w:pPr>
            <w:r>
              <w:t>Arabic</w:t>
            </w:r>
          </w:p>
        </w:tc>
      </w:tr>
      <w:tr w:rsidR="005D4DE7" w:rsidTr="3BE45076">
        <w:trPr>
          <w:trHeight w:val="340"/>
        </w:trPr>
        <w:tc>
          <w:tcPr>
            <w:tcW w:w="2834" w:type="dxa"/>
            <w:shd w:val="clear" w:color="auto" w:fill="auto"/>
          </w:tcPr>
          <w:p w:rsidR="005D4DE7" w:rsidRDefault="005D4DE7">
            <w:pPr>
              <w:pStyle w:val="ECVLeftHeading"/>
            </w:pPr>
          </w:p>
        </w:tc>
        <w:tc>
          <w:tcPr>
            <w:tcW w:w="7542" w:type="dxa"/>
            <w:gridSpan w:val="5"/>
            <w:shd w:val="clear" w:color="auto" w:fill="auto"/>
          </w:tcPr>
          <w:p w:rsidR="005D4DE7" w:rsidRDefault="005D4DE7">
            <w:pPr>
              <w:pStyle w:val="ECVRightColumn"/>
            </w:pPr>
          </w:p>
          <w:p w:rsidR="005D4DE7" w:rsidRDefault="005D4DE7">
            <w:pPr>
              <w:pStyle w:val="ECVRightColumn"/>
            </w:pPr>
          </w:p>
          <w:p w:rsidR="005D4DE7" w:rsidRDefault="3BE45076">
            <w:pPr>
              <w:pStyle w:val="ECVRightColumn"/>
            </w:pPr>
            <w:r>
              <w:t>English</w:t>
            </w:r>
          </w:p>
        </w:tc>
      </w:tr>
      <w:tr w:rsidR="005D4DE7" w:rsidTr="3BE45076">
        <w:trPr>
          <w:trHeight w:val="340"/>
        </w:trPr>
        <w:tc>
          <w:tcPr>
            <w:tcW w:w="2834" w:type="dxa"/>
            <w:vMerge w:val="restart"/>
            <w:shd w:val="clear" w:color="auto" w:fill="auto"/>
          </w:tcPr>
          <w:p w:rsidR="005D4DE7" w:rsidRDefault="3BE45076">
            <w:pPr>
              <w:pStyle w:val="ECVLeftDetails"/>
            </w:pPr>
            <w:r>
              <w:t>Other language(s)</w:t>
            </w:r>
          </w:p>
          <w:p w:rsidR="005D4DE7" w:rsidRDefault="005D4DE7">
            <w:pPr>
              <w:pStyle w:val="ECVLeftDetails"/>
            </w:pPr>
          </w:p>
        </w:tc>
        <w:tc>
          <w:tcPr>
            <w:tcW w:w="3042" w:type="dxa"/>
            <w:gridSpan w:val="2"/>
            <w:tcBorders>
              <w:top w:val="single" w:sz="8" w:space="0" w:color="C0C0C0"/>
              <w:bottom w:val="single" w:sz="8" w:space="0" w:color="C0C0C0"/>
            </w:tcBorders>
            <w:shd w:val="clear" w:color="auto" w:fill="auto"/>
            <w:vAlign w:val="center"/>
          </w:tcPr>
          <w:p w:rsidR="005D4DE7" w:rsidRDefault="005D4DE7">
            <w:pPr>
              <w:pStyle w:val="ECVLanguageHeading"/>
              <w:rPr>
                <w:caps w:val="0"/>
              </w:rPr>
            </w:pPr>
            <w:r>
              <w:rPr>
                <w:caps w:val="0"/>
              </w:rPr>
              <w:t>UNDERSTANDING</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5D4DE7" w:rsidRDefault="005D4DE7">
            <w:pPr>
              <w:pStyle w:val="ECVLanguageHeading"/>
              <w:rPr>
                <w:caps w:val="0"/>
              </w:rPr>
            </w:pPr>
            <w:r>
              <w:rPr>
                <w:caps w:val="0"/>
              </w:rPr>
              <w:t>SPEAKING</w:t>
            </w:r>
          </w:p>
        </w:tc>
        <w:tc>
          <w:tcPr>
            <w:tcW w:w="1501" w:type="dxa"/>
            <w:tcBorders>
              <w:top w:val="single" w:sz="8" w:space="0" w:color="C0C0C0"/>
              <w:left w:val="single" w:sz="8" w:space="0" w:color="C0C0C0"/>
              <w:bottom w:val="single" w:sz="8" w:space="0" w:color="C0C0C0"/>
            </w:tcBorders>
            <w:shd w:val="clear" w:color="auto" w:fill="auto"/>
            <w:vAlign w:val="center"/>
          </w:tcPr>
          <w:p w:rsidR="005D4DE7" w:rsidRDefault="005D4DE7">
            <w:pPr>
              <w:pStyle w:val="ECVLanguageHeading"/>
            </w:pPr>
            <w:r>
              <w:rPr>
                <w:caps w:val="0"/>
              </w:rPr>
              <w:t>WRITING</w:t>
            </w:r>
          </w:p>
        </w:tc>
      </w:tr>
      <w:tr w:rsidR="005D4DE7" w:rsidTr="3BE45076">
        <w:trPr>
          <w:trHeight w:val="340"/>
        </w:trPr>
        <w:tc>
          <w:tcPr>
            <w:tcW w:w="2834" w:type="dxa"/>
            <w:vMerge/>
            <w:shd w:val="clear" w:color="auto" w:fill="auto"/>
          </w:tcPr>
          <w:p w:rsidR="005D4DE7" w:rsidRDefault="005D4DE7"/>
        </w:tc>
        <w:tc>
          <w:tcPr>
            <w:tcW w:w="1544" w:type="dxa"/>
            <w:tcBorders>
              <w:bottom w:val="single" w:sz="8" w:space="0" w:color="C0C0C0"/>
            </w:tcBorders>
            <w:shd w:val="clear" w:color="auto" w:fill="auto"/>
            <w:vAlign w:val="center"/>
          </w:tcPr>
          <w:p w:rsidR="005D4DE7" w:rsidRDefault="005D4DE7">
            <w:pPr>
              <w:pStyle w:val="ECVLanguageSubHeading"/>
            </w:pPr>
            <w:r>
              <w:t>Listening</w:t>
            </w:r>
          </w:p>
        </w:tc>
        <w:tc>
          <w:tcPr>
            <w:tcW w:w="1498" w:type="dxa"/>
            <w:tcBorders>
              <w:left w:val="single" w:sz="8" w:space="0" w:color="C0C0C0"/>
              <w:bottom w:val="single" w:sz="8" w:space="0" w:color="C0C0C0"/>
            </w:tcBorders>
            <w:shd w:val="clear" w:color="auto" w:fill="auto"/>
            <w:vAlign w:val="center"/>
          </w:tcPr>
          <w:p w:rsidR="005D4DE7" w:rsidRDefault="005D4DE7">
            <w:pPr>
              <w:pStyle w:val="ECVLanguageSubHeading"/>
            </w:pPr>
            <w:r>
              <w:t>Reading</w:t>
            </w:r>
          </w:p>
        </w:tc>
        <w:tc>
          <w:tcPr>
            <w:tcW w:w="1499" w:type="dxa"/>
            <w:tcBorders>
              <w:left w:val="single" w:sz="8" w:space="0" w:color="C0C0C0"/>
              <w:bottom w:val="single" w:sz="8" w:space="0" w:color="C0C0C0"/>
            </w:tcBorders>
            <w:shd w:val="clear" w:color="auto" w:fill="auto"/>
            <w:vAlign w:val="center"/>
          </w:tcPr>
          <w:p w:rsidR="005D4DE7" w:rsidRDefault="005D4DE7">
            <w:pPr>
              <w:pStyle w:val="ECVLanguageSubHeading"/>
            </w:pPr>
            <w:r>
              <w:t>Spoken interaction</w:t>
            </w:r>
          </w:p>
        </w:tc>
        <w:tc>
          <w:tcPr>
            <w:tcW w:w="1500" w:type="dxa"/>
            <w:tcBorders>
              <w:left w:val="single" w:sz="8" w:space="0" w:color="C0C0C0"/>
              <w:bottom w:val="single" w:sz="8" w:space="0" w:color="C0C0C0"/>
            </w:tcBorders>
            <w:shd w:val="clear" w:color="auto" w:fill="auto"/>
            <w:vAlign w:val="center"/>
          </w:tcPr>
          <w:p w:rsidR="005D4DE7" w:rsidRDefault="005D4DE7">
            <w:pPr>
              <w:pStyle w:val="ECVLanguageSubHeading"/>
            </w:pPr>
            <w:r>
              <w:t>Spoken production</w:t>
            </w:r>
          </w:p>
        </w:tc>
        <w:tc>
          <w:tcPr>
            <w:tcW w:w="1501" w:type="dxa"/>
            <w:tcBorders>
              <w:left w:val="single" w:sz="8" w:space="0" w:color="C0C0C0"/>
              <w:bottom w:val="single" w:sz="8" w:space="0" w:color="C0C0C0"/>
            </w:tcBorders>
            <w:shd w:val="clear" w:color="auto" w:fill="auto"/>
            <w:vAlign w:val="center"/>
          </w:tcPr>
          <w:p w:rsidR="005D4DE7" w:rsidRDefault="005D4DE7">
            <w:pPr>
              <w:pStyle w:val="ECVRightColumn"/>
            </w:pPr>
          </w:p>
        </w:tc>
      </w:tr>
      <w:tr w:rsidR="005D4DE7" w:rsidTr="3BE45076">
        <w:trPr>
          <w:trHeight w:val="283"/>
        </w:trPr>
        <w:tc>
          <w:tcPr>
            <w:tcW w:w="2834" w:type="dxa"/>
            <w:shd w:val="clear" w:color="auto" w:fill="auto"/>
            <w:vAlign w:val="center"/>
          </w:tcPr>
          <w:p w:rsidR="005D4DE7" w:rsidRDefault="005D4DE7">
            <w:pPr>
              <w:pStyle w:val="ECVLanguageName"/>
            </w:pPr>
          </w:p>
        </w:tc>
        <w:tc>
          <w:tcPr>
            <w:tcW w:w="7542" w:type="dxa"/>
            <w:gridSpan w:val="5"/>
            <w:shd w:val="clear" w:color="auto" w:fill="auto"/>
          </w:tcPr>
          <w:p w:rsidR="005D4DE7" w:rsidRDefault="005D4DE7"/>
        </w:tc>
      </w:tr>
      <w:tr w:rsidR="005D4DE7" w:rsidTr="3BE45076">
        <w:trPr>
          <w:trHeight w:val="397"/>
        </w:trPr>
        <w:tc>
          <w:tcPr>
            <w:tcW w:w="2834" w:type="dxa"/>
            <w:shd w:val="clear" w:color="auto" w:fill="auto"/>
          </w:tcPr>
          <w:p w:rsidR="005D4DE7" w:rsidRDefault="005D4DE7"/>
          <w:p w:rsidR="005D4DE7" w:rsidRDefault="005D4DE7" w:rsidP="3BE45076"/>
        </w:tc>
        <w:tc>
          <w:tcPr>
            <w:tcW w:w="7542" w:type="dxa"/>
            <w:gridSpan w:val="5"/>
            <w:shd w:val="clear" w:color="auto" w:fill="auto"/>
            <w:vAlign w:val="bottom"/>
          </w:tcPr>
          <w:p w:rsidR="005D4DE7" w:rsidRDefault="005D4DE7">
            <w:pPr>
              <w:pStyle w:val="ECVLanguageExplanation"/>
            </w:pPr>
            <w:r>
              <w:t xml:space="preserve"> </w:t>
            </w:r>
          </w:p>
        </w:tc>
      </w:tr>
    </w:tbl>
    <w:p w:rsidR="005D4DE7" w:rsidRDefault="005D4DE7"/>
    <w:tbl>
      <w:tblPr>
        <w:tblpPr w:topFromText="6" w:bottomFromText="170" w:vertAnchor="text" w:tblpY="6"/>
        <w:tblW w:w="0" w:type="auto"/>
        <w:tblLayout w:type="fixed"/>
        <w:tblCellMar>
          <w:left w:w="0" w:type="dxa"/>
          <w:right w:w="0" w:type="dxa"/>
        </w:tblCellMar>
        <w:tblLook w:val="0000"/>
      </w:tblPr>
      <w:tblGrid>
        <w:gridCol w:w="2834"/>
        <w:gridCol w:w="7542"/>
      </w:tblGrid>
      <w:tr w:rsidR="005D4DE7">
        <w:trPr>
          <w:trHeight w:val="170"/>
        </w:trPr>
        <w:tc>
          <w:tcPr>
            <w:tcW w:w="2834" w:type="dxa"/>
            <w:shd w:val="clear" w:color="auto" w:fill="auto"/>
          </w:tcPr>
          <w:p w:rsidR="005D4DE7" w:rsidRDefault="005D4DE7">
            <w:pPr>
              <w:pStyle w:val="ECVLeftDetails"/>
            </w:pPr>
            <w:r>
              <w:t>Communication skills</w:t>
            </w:r>
          </w:p>
        </w:tc>
        <w:tc>
          <w:tcPr>
            <w:tcW w:w="7542" w:type="dxa"/>
            <w:shd w:val="clear" w:color="auto" w:fill="auto"/>
          </w:tcPr>
          <w:p w:rsidR="005D4DE7" w:rsidRDefault="005D4DE7">
            <w:pPr>
              <w:pStyle w:val="EuropassSectionDetails"/>
            </w:pPr>
            <w:r>
              <w:t>- Excellent contact, communication skills, resolving conflicts and motivating others. ​​</w:t>
            </w:r>
          </w:p>
        </w:tc>
      </w:tr>
    </w:tbl>
    <w:p w:rsidR="005D4DE7" w:rsidRDefault="005D4DE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5D4DE7">
        <w:trPr>
          <w:trHeight w:val="170"/>
        </w:trPr>
        <w:tc>
          <w:tcPr>
            <w:tcW w:w="2834" w:type="dxa"/>
            <w:shd w:val="clear" w:color="auto" w:fill="auto"/>
          </w:tcPr>
          <w:p w:rsidR="005D4DE7" w:rsidRPr="00CA4BBB" w:rsidRDefault="00CA4BBB">
            <w:pPr>
              <w:pStyle w:val="ECVLeftDetails"/>
              <w:rPr>
                <w:rFonts w:cstheme="minorBidi"/>
                <w:lang w:val="en-US" w:bidi="ar-SA"/>
              </w:rPr>
            </w:pPr>
            <w:r>
              <w:rPr>
                <w:rFonts w:cstheme="minorBidi"/>
                <w:lang w:val="en-US" w:bidi="ar-SA"/>
              </w:rPr>
              <w:t xml:space="preserve">Additional course </w:t>
            </w:r>
          </w:p>
        </w:tc>
        <w:tc>
          <w:tcPr>
            <w:tcW w:w="7542" w:type="dxa"/>
            <w:shd w:val="clear" w:color="auto" w:fill="auto"/>
          </w:tcPr>
          <w:p w:rsidR="005D4DE7" w:rsidRPr="00CA4BBB" w:rsidRDefault="00CA4BBB" w:rsidP="00CA4BBB">
            <w:pPr>
              <w:pStyle w:val="EuropassSectionDetails"/>
              <w:numPr>
                <w:ilvl w:val="0"/>
                <w:numId w:val="2"/>
              </w:numPr>
              <w:rPr>
                <w:rFonts w:ascii="Bahnschrift" w:hAnsi="Bahnschrift"/>
                <w:b/>
                <w:bCs/>
              </w:rPr>
            </w:pPr>
            <w:r w:rsidRPr="00CA4BBB">
              <w:rPr>
                <w:rFonts w:ascii="Bahnschrift" w:hAnsi="Bahnschrift"/>
                <w:b/>
                <w:bCs/>
                <w:sz w:val="22"/>
                <w:szCs w:val="28"/>
              </w:rPr>
              <w:t>Iosh managing safely</w:t>
            </w:r>
          </w:p>
        </w:tc>
      </w:tr>
    </w:tbl>
    <w:p w:rsidR="005D4DE7" w:rsidRDefault="005D4DE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5D4DE7" w:rsidTr="16AF5D6F">
        <w:trPr>
          <w:trHeight w:val="170"/>
        </w:trPr>
        <w:tc>
          <w:tcPr>
            <w:tcW w:w="2834" w:type="dxa"/>
            <w:shd w:val="clear" w:color="auto" w:fill="auto"/>
          </w:tcPr>
          <w:p w:rsidR="005D4DE7" w:rsidRDefault="005D4DE7">
            <w:pPr>
              <w:pStyle w:val="ECVLeftDetails"/>
            </w:pPr>
            <w:r>
              <w:t>Job-related skills</w:t>
            </w:r>
          </w:p>
        </w:tc>
        <w:tc>
          <w:tcPr>
            <w:tcW w:w="7542" w:type="dxa"/>
            <w:shd w:val="clear" w:color="auto" w:fill="auto"/>
          </w:tcPr>
          <w:p w:rsidR="005D4DE7" w:rsidRDefault="16AF5D6F">
            <w:pPr>
              <w:pStyle w:val="EuropassSectionDetails"/>
            </w:pPr>
            <w:r>
              <w:t>- ​Design principles, construction methods and materials.</w:t>
            </w:r>
            <w:r w:rsidR="005D4DE7">
              <w:br/>
            </w:r>
            <w:r>
              <w:t>- Working with prints, maps, drawings and models, as well as computer programs used in architectural design and construction.</w:t>
            </w:r>
          </w:p>
          <w:p w:rsidR="005D4DE7" w:rsidRDefault="005D4DE7">
            <w:pPr>
              <w:pStyle w:val="EuropassSectionDetails"/>
            </w:pPr>
          </w:p>
        </w:tc>
      </w:tr>
    </w:tbl>
    <w:p w:rsidR="005D4DE7" w:rsidRDefault="005D4DE7">
      <w:pPr>
        <w:pStyle w:val="ECVText"/>
      </w:pPr>
    </w:p>
    <w:tbl>
      <w:tblPr>
        <w:tblW w:w="0" w:type="auto"/>
        <w:tblLayout w:type="fixed"/>
        <w:tblLook w:val="04A0"/>
      </w:tblPr>
      <w:tblGrid>
        <w:gridCol w:w="2820"/>
        <w:gridCol w:w="7515"/>
      </w:tblGrid>
      <w:tr w:rsidR="04AE6136" w:rsidTr="04AE6136">
        <w:tc>
          <w:tcPr>
            <w:tcW w:w="2820" w:type="dxa"/>
            <w:vAlign w:val="center"/>
          </w:tcPr>
          <w:p w:rsidR="04AE6136" w:rsidRDefault="04AE6136" w:rsidP="04AE6136">
            <w:pPr>
              <w:spacing w:before="23" w:after="160"/>
              <w:ind w:right="283"/>
              <w:jc w:val="right"/>
              <w:rPr>
                <w:rFonts w:eastAsia="Arial" w:cs="Arial"/>
                <w:sz w:val="18"/>
                <w:szCs w:val="18"/>
                <w:lang w:val="en-US"/>
              </w:rPr>
            </w:pPr>
            <w:r w:rsidRPr="04AE6136">
              <w:rPr>
                <w:rFonts w:eastAsia="Arial" w:cs="Arial"/>
                <w:color w:val="0E4194"/>
                <w:sz w:val="18"/>
                <w:szCs w:val="18"/>
              </w:rPr>
              <w:t>Software skills</w:t>
            </w:r>
          </w:p>
          <w:p w:rsidR="04AE6136" w:rsidRDefault="04AE6136" w:rsidP="04AE6136">
            <w:pPr>
              <w:spacing w:before="23" w:after="160"/>
              <w:ind w:right="283"/>
              <w:jc w:val="right"/>
              <w:rPr>
                <w:rFonts w:eastAsia="Arial" w:cs="Arial"/>
                <w:sz w:val="18"/>
                <w:szCs w:val="18"/>
                <w:lang w:val="en-US"/>
              </w:rPr>
            </w:pPr>
          </w:p>
          <w:p w:rsidR="04AE6136" w:rsidRDefault="04AE6136" w:rsidP="00290F9A">
            <w:pPr>
              <w:spacing w:before="23" w:after="160"/>
              <w:ind w:right="283"/>
              <w:rPr>
                <w:rFonts w:eastAsia="Arial" w:cs="Arial"/>
                <w:sz w:val="18"/>
                <w:szCs w:val="18"/>
                <w:lang w:val="en-US"/>
              </w:rPr>
            </w:pPr>
          </w:p>
          <w:p w:rsidR="04AE6136" w:rsidRDefault="04AE6136" w:rsidP="04AE6136">
            <w:pPr>
              <w:spacing w:before="23" w:after="160"/>
              <w:ind w:right="283"/>
              <w:jc w:val="right"/>
              <w:rPr>
                <w:rFonts w:eastAsia="Arial" w:cs="Arial"/>
                <w:sz w:val="18"/>
                <w:szCs w:val="18"/>
                <w:lang w:val="en-US"/>
              </w:rPr>
            </w:pPr>
          </w:p>
          <w:p w:rsidR="04AE6136" w:rsidRDefault="04AE6136" w:rsidP="04AE6136">
            <w:pPr>
              <w:spacing w:line="100" w:lineRule="atLeast"/>
              <w:ind w:right="283"/>
              <w:jc w:val="right"/>
              <w:rPr>
                <w:rFonts w:eastAsia="Arial" w:cs="Arial"/>
                <w:sz w:val="18"/>
                <w:szCs w:val="18"/>
                <w:lang w:val="en-US"/>
              </w:rPr>
            </w:pPr>
          </w:p>
        </w:tc>
        <w:tc>
          <w:tcPr>
            <w:tcW w:w="7515" w:type="dxa"/>
          </w:tcPr>
          <w:p w:rsidR="04AE6136" w:rsidRDefault="04AE6136" w:rsidP="04AE6136">
            <w:pPr>
              <w:spacing w:before="28" w:after="56" w:line="100" w:lineRule="atLeast"/>
              <w:rPr>
                <w:rFonts w:eastAsia="Arial" w:cs="Arial"/>
                <w:sz w:val="18"/>
                <w:szCs w:val="18"/>
                <w:lang w:val="en-US"/>
              </w:rPr>
            </w:pPr>
            <w:r w:rsidRPr="04AE6136">
              <w:rPr>
                <w:rFonts w:eastAsia="Arial" w:cs="Arial"/>
                <w:sz w:val="18"/>
                <w:szCs w:val="18"/>
              </w:rPr>
              <w:t>Microsoft office (</w:t>
            </w:r>
            <w:r w:rsidR="00290F9A" w:rsidRPr="04AE6136">
              <w:rPr>
                <w:rFonts w:eastAsia="Arial" w:cs="Arial"/>
                <w:sz w:val="18"/>
                <w:szCs w:val="18"/>
              </w:rPr>
              <w:t>Word,</w:t>
            </w:r>
            <w:r w:rsidRPr="04AE6136">
              <w:rPr>
                <w:rFonts w:eastAsia="Arial" w:cs="Arial"/>
                <w:sz w:val="18"/>
                <w:szCs w:val="18"/>
              </w:rPr>
              <w:t xml:space="preserve"> Excel</w:t>
            </w:r>
            <w:r w:rsidR="00290F9A" w:rsidRPr="04AE6136">
              <w:rPr>
                <w:rFonts w:eastAsia="Arial" w:cs="Arial"/>
                <w:sz w:val="18"/>
                <w:szCs w:val="18"/>
              </w:rPr>
              <w:t xml:space="preserve"> ...</w:t>
            </w:r>
            <w:r w:rsidRPr="04AE6136">
              <w:rPr>
                <w:rFonts w:eastAsia="Arial" w:cs="Arial"/>
                <w:sz w:val="18"/>
                <w:szCs w:val="18"/>
              </w:rPr>
              <w:t>).</w:t>
            </w:r>
          </w:p>
          <w:p w:rsidR="04AE6136" w:rsidRDefault="04AE6136" w:rsidP="04AE6136">
            <w:pPr>
              <w:spacing w:before="28" w:after="56" w:line="100" w:lineRule="atLeast"/>
              <w:rPr>
                <w:rFonts w:eastAsia="Arial" w:cs="Arial"/>
                <w:sz w:val="18"/>
                <w:szCs w:val="18"/>
                <w:lang w:val="en-US"/>
              </w:rPr>
            </w:pPr>
            <w:r w:rsidRPr="04AE6136">
              <w:rPr>
                <w:rFonts w:eastAsia="Arial" w:cs="Arial"/>
                <w:sz w:val="18"/>
                <w:szCs w:val="18"/>
              </w:rPr>
              <w:t>AutoCAD.</w:t>
            </w:r>
          </w:p>
          <w:p w:rsidR="04AE6136" w:rsidRDefault="04AE6136" w:rsidP="04AE6136">
            <w:pPr>
              <w:spacing w:before="28" w:after="56" w:line="100" w:lineRule="atLeast"/>
              <w:rPr>
                <w:rFonts w:eastAsia="Arial" w:cs="Arial"/>
                <w:sz w:val="18"/>
                <w:szCs w:val="18"/>
                <w:lang w:val="en-US"/>
              </w:rPr>
            </w:pPr>
            <w:r w:rsidRPr="04AE6136">
              <w:rPr>
                <w:rFonts w:eastAsia="Arial" w:cs="Arial"/>
                <w:sz w:val="18"/>
                <w:szCs w:val="18"/>
              </w:rPr>
              <w:t>Etabs</w:t>
            </w:r>
            <w:r w:rsidR="00290F9A">
              <w:rPr>
                <w:rFonts w:eastAsia="Arial" w:cs="Arial"/>
                <w:sz w:val="18"/>
                <w:szCs w:val="18"/>
              </w:rPr>
              <w:t xml:space="preserve"> </w:t>
            </w:r>
            <w:r w:rsidRPr="04AE6136">
              <w:rPr>
                <w:rFonts w:eastAsia="Arial" w:cs="Arial"/>
                <w:sz w:val="18"/>
                <w:szCs w:val="18"/>
              </w:rPr>
              <w:t>&amp; Safe.</w:t>
            </w:r>
          </w:p>
          <w:p w:rsidR="04AE6136" w:rsidRDefault="04AE6136" w:rsidP="04AE6136">
            <w:pPr>
              <w:spacing w:before="28" w:after="56" w:line="100" w:lineRule="atLeast"/>
              <w:rPr>
                <w:rFonts w:eastAsia="Arial" w:cs="Arial"/>
                <w:sz w:val="18"/>
                <w:szCs w:val="18"/>
                <w:lang w:val="en-US"/>
              </w:rPr>
            </w:pPr>
          </w:p>
        </w:tc>
      </w:tr>
    </w:tbl>
    <w:p w:rsidR="04AE6136" w:rsidRDefault="04AE6136" w:rsidP="00290F9A">
      <w:pPr>
        <w:pStyle w:val="ECVText"/>
      </w:pPr>
    </w:p>
    <w:sectPr w:rsidR="04AE6136" w:rsidSect="00290F9A">
      <w:headerReference w:type="default" r:id="rId11"/>
      <w:footerReference w:type="even" r:id="rId12"/>
      <w:footerReference w:type="default" r:id="rId13"/>
      <w:pgSz w:w="11906" w:h="16838"/>
      <w:pgMar w:top="1927" w:right="680" w:bottom="1474" w:left="850" w:header="680" w:footer="624"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11" w:rsidRDefault="00770011">
      <w:r>
        <w:separator/>
      </w:r>
    </w:p>
  </w:endnote>
  <w:endnote w:type="continuationSeparator" w:id="0">
    <w:p w:rsidR="00770011" w:rsidRDefault="007700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altName w:val="MS Gothic"/>
    <w:charset w:val="80"/>
    <w:family w:val="auto"/>
    <w:pitch w:val="default"/>
    <w:sig w:usb0="00000000" w:usb1="00000000" w:usb2="00000000" w:usb3="00000000" w:csb0="00000000" w:csb1="00000000"/>
  </w:font>
  <w:font w:name="ArialMT">
    <w:altName w:val="Yu Gothic"/>
    <w:charset w:val="8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Bahnschrift">
    <w:panose1 w:val="020B0502040204020203"/>
    <w:charset w:val="00"/>
    <w:family w:val="swiss"/>
    <w:pitch w:val="variable"/>
    <w:sig w:usb0="80000047"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E7" w:rsidRDefault="005D4DE7" w:rsidP="00352270">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color w:val="26B4EA"/>
        <w:sz w:val="14"/>
        <w:szCs w:val="14"/>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E7" w:rsidRDefault="005D4DE7" w:rsidP="00352270">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color w:val="26B4EA"/>
        <w:sz w:val="14"/>
        <w:szCs w:val="1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11" w:rsidRDefault="00770011">
      <w:r>
        <w:separator/>
      </w:r>
    </w:p>
  </w:footnote>
  <w:footnote w:type="continuationSeparator" w:id="0">
    <w:p w:rsidR="00770011" w:rsidRDefault="00770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E7" w:rsidRPr="00A73589" w:rsidRDefault="005D4DE7" w:rsidP="00A73589">
    <w:pPr>
      <w:pStyle w:val="ECVFirstPageParagraph"/>
      <w:spacing w:before="329"/>
      <w:jc w:val="center"/>
      <w:rPr>
        <w:b/>
        <w:bCs/>
      </w:rPr>
    </w:pPr>
    <w:r w:rsidRPr="00A73589">
      <w:rPr>
        <w:b/>
        <w:bCs/>
        <w:sz w:val="28"/>
        <w:szCs w:val="24"/>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F0242A"/>
    <w:multiLevelType w:val="hybridMultilevel"/>
    <w:tmpl w:val="5CB6074E"/>
    <w:lvl w:ilvl="0" w:tplc="D7767DB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804F2C"/>
    <w:rsid w:val="001F2A27"/>
    <w:rsid w:val="00276117"/>
    <w:rsid w:val="00290F9A"/>
    <w:rsid w:val="002968F2"/>
    <w:rsid w:val="002A2472"/>
    <w:rsid w:val="002E7B48"/>
    <w:rsid w:val="00352270"/>
    <w:rsid w:val="00427B38"/>
    <w:rsid w:val="005C0284"/>
    <w:rsid w:val="005D4DE7"/>
    <w:rsid w:val="005E222D"/>
    <w:rsid w:val="00770011"/>
    <w:rsid w:val="00804F2C"/>
    <w:rsid w:val="008102A5"/>
    <w:rsid w:val="009D1851"/>
    <w:rsid w:val="00A73589"/>
    <w:rsid w:val="00B25A25"/>
    <w:rsid w:val="00B30EB6"/>
    <w:rsid w:val="00B43787"/>
    <w:rsid w:val="00BB4409"/>
    <w:rsid w:val="00CA4BBB"/>
    <w:rsid w:val="00ED2C48"/>
    <w:rsid w:val="04AE6136"/>
    <w:rsid w:val="13A5CC79"/>
    <w:rsid w:val="16AF5D6F"/>
    <w:rsid w:val="2FA3523C"/>
    <w:rsid w:val="39AD5FDD"/>
    <w:rsid w:val="3BE4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27"/>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1F2A27"/>
    <w:pPr>
      <w:numPr>
        <w:numId w:val="1"/>
      </w:numPr>
      <w:outlineLvl w:val="0"/>
    </w:pPr>
    <w:rPr>
      <w:b/>
      <w:bCs/>
      <w:sz w:val="32"/>
      <w:szCs w:val="32"/>
    </w:rPr>
  </w:style>
  <w:style w:type="paragraph" w:styleId="Heading2">
    <w:name w:val="heading 2"/>
    <w:basedOn w:val="Heading"/>
    <w:next w:val="BodyText"/>
    <w:qFormat/>
    <w:rsid w:val="001F2A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1F2A27"/>
    <w:rPr>
      <w:rFonts w:ascii="Arial" w:hAnsi="Arial"/>
      <w:color w:val="1593CB"/>
      <w:sz w:val="18"/>
      <w:szCs w:val="18"/>
      <w:shd w:val="clear" w:color="auto" w:fill="auto"/>
    </w:rPr>
  </w:style>
  <w:style w:type="character" w:customStyle="1" w:styleId="ECVContactDetails">
    <w:name w:val="_ECV_ContactDetails"/>
    <w:rsid w:val="001F2A27"/>
    <w:rPr>
      <w:rFonts w:ascii="Arial" w:hAnsi="Arial"/>
      <w:color w:val="3F3A38"/>
      <w:sz w:val="18"/>
      <w:szCs w:val="18"/>
      <w:shd w:val="clear" w:color="auto" w:fill="auto"/>
    </w:rPr>
  </w:style>
  <w:style w:type="character" w:customStyle="1" w:styleId="NumberingSymbols">
    <w:name w:val="Numbering Symbols"/>
    <w:rsid w:val="001F2A27"/>
  </w:style>
  <w:style w:type="character" w:customStyle="1" w:styleId="Bullets">
    <w:name w:val="Bullets"/>
    <w:rsid w:val="001F2A27"/>
    <w:rPr>
      <w:rFonts w:ascii="OpenSymbol" w:eastAsia="OpenSymbol" w:hAnsi="OpenSymbol" w:cs="OpenSymbol"/>
    </w:rPr>
  </w:style>
  <w:style w:type="character" w:styleId="LineNumber">
    <w:name w:val="line number"/>
    <w:rsid w:val="001F2A27"/>
  </w:style>
  <w:style w:type="character" w:styleId="Hyperlink">
    <w:name w:val="Hyperlink"/>
    <w:rsid w:val="001F2A27"/>
    <w:rPr>
      <w:color w:val="000000"/>
      <w:u w:val="single"/>
    </w:rPr>
  </w:style>
  <w:style w:type="character" w:customStyle="1" w:styleId="ECVInternetLink">
    <w:name w:val="_ECV_InternetLink"/>
    <w:rsid w:val="001F2A27"/>
    <w:rPr>
      <w:rFonts w:ascii="Arial" w:hAnsi="Arial"/>
      <w:color w:val="3F3A38"/>
      <w:sz w:val="18"/>
      <w:u w:val="single"/>
      <w:shd w:val="clear" w:color="auto" w:fill="auto"/>
      <w:lang w:val="en-GB"/>
    </w:rPr>
  </w:style>
  <w:style w:type="character" w:customStyle="1" w:styleId="ECVHeadingBusinessSector">
    <w:name w:val="_ECV_HeadingBusinessSector"/>
    <w:rsid w:val="001F2A27"/>
    <w:rPr>
      <w:rFonts w:ascii="Arial" w:hAnsi="Arial"/>
      <w:color w:val="1593CB"/>
      <w:spacing w:val="-6"/>
      <w:sz w:val="18"/>
      <w:szCs w:val="18"/>
      <w:shd w:val="clear" w:color="auto" w:fill="auto"/>
    </w:rPr>
  </w:style>
  <w:style w:type="character" w:customStyle="1" w:styleId="EuropassTextSubscript">
    <w:name w:val="Europass_Text_Subscript"/>
    <w:rsid w:val="001F2A27"/>
    <w:rPr>
      <w:vertAlign w:val="subscript"/>
    </w:rPr>
  </w:style>
  <w:style w:type="character" w:customStyle="1" w:styleId="EuropassTextSuperscript">
    <w:name w:val="Europass_Text_Superscript"/>
    <w:rsid w:val="001F2A27"/>
    <w:rPr>
      <w:vertAlign w:val="superscript"/>
    </w:rPr>
  </w:style>
  <w:style w:type="character" w:customStyle="1" w:styleId="EuropassTextBold">
    <w:name w:val="Europass_Text_Bold"/>
    <w:rsid w:val="001F2A27"/>
    <w:rPr>
      <w:rFonts w:ascii="Arial" w:hAnsi="Arial"/>
      <w:b/>
    </w:rPr>
  </w:style>
  <w:style w:type="character" w:customStyle="1" w:styleId="EuropassTextUnderline">
    <w:name w:val="Europass_Text_Underline"/>
    <w:rsid w:val="001F2A27"/>
    <w:rPr>
      <w:rFonts w:ascii="Arial" w:hAnsi="Arial"/>
      <w:u w:val="single"/>
    </w:rPr>
  </w:style>
  <w:style w:type="character" w:customStyle="1" w:styleId="EuropassTextItalics">
    <w:name w:val="Europass_Text_Italics"/>
    <w:rsid w:val="001F2A27"/>
    <w:rPr>
      <w:rFonts w:ascii="Arial" w:hAnsi="Arial"/>
      <w:i/>
    </w:rPr>
  </w:style>
  <w:style w:type="character" w:customStyle="1" w:styleId="EuropassTextBoldAndUnderline">
    <w:name w:val="Europass_Text_Bold_And_Underline"/>
    <w:rsid w:val="001F2A27"/>
    <w:rPr>
      <w:rFonts w:ascii="Arial" w:hAnsi="Arial"/>
      <w:b/>
      <w:u w:val="single"/>
    </w:rPr>
  </w:style>
  <w:style w:type="character" w:customStyle="1" w:styleId="EuropassTextBoldAndItalics">
    <w:name w:val="Europass_Text_Bold_And_Italics"/>
    <w:rsid w:val="001F2A27"/>
    <w:rPr>
      <w:rFonts w:ascii="Arial" w:hAnsi="Arial"/>
      <w:b/>
      <w:i/>
    </w:rPr>
  </w:style>
  <w:style w:type="character" w:customStyle="1" w:styleId="EuropassTextBoldAndUnderlineAndItalics">
    <w:name w:val="Europass_Text_Bold_And_Underline_And_Italics"/>
    <w:rsid w:val="001F2A27"/>
    <w:rPr>
      <w:rFonts w:ascii="Arial" w:hAnsi="Arial"/>
      <w:b/>
      <w:i/>
      <w:u w:val="single"/>
    </w:rPr>
  </w:style>
  <w:style w:type="character" w:customStyle="1" w:styleId="EuropassTextUnderlineAndItalics">
    <w:name w:val="Europass_Text_Underline_And_Italics"/>
    <w:rsid w:val="001F2A27"/>
    <w:rPr>
      <w:rFonts w:ascii="Arial" w:hAnsi="Arial"/>
      <w:i/>
      <w:u w:val="single"/>
    </w:rPr>
  </w:style>
  <w:style w:type="character" w:styleId="FollowedHyperlink">
    <w:name w:val="FollowedHyperlink"/>
    <w:rsid w:val="001F2A27"/>
    <w:rPr>
      <w:color w:val="800000"/>
      <w:u w:val="single"/>
    </w:rPr>
  </w:style>
  <w:style w:type="paragraph" w:customStyle="1" w:styleId="Heading">
    <w:name w:val="Heading"/>
    <w:basedOn w:val="Normal"/>
    <w:next w:val="BodyText"/>
    <w:rsid w:val="001F2A27"/>
    <w:pPr>
      <w:keepNext/>
      <w:spacing w:before="240" w:after="120"/>
    </w:pPr>
    <w:rPr>
      <w:rFonts w:eastAsia="Microsoft YaHei"/>
      <w:sz w:val="28"/>
      <w:szCs w:val="28"/>
    </w:rPr>
  </w:style>
  <w:style w:type="paragraph" w:styleId="BodyText">
    <w:name w:val="Body Text"/>
    <w:basedOn w:val="Normal"/>
    <w:rsid w:val="001F2A27"/>
    <w:pPr>
      <w:spacing w:line="100" w:lineRule="atLeast"/>
    </w:pPr>
  </w:style>
  <w:style w:type="paragraph" w:styleId="List">
    <w:name w:val="List"/>
    <w:basedOn w:val="BodyText"/>
    <w:rsid w:val="001F2A27"/>
  </w:style>
  <w:style w:type="paragraph" w:styleId="Caption">
    <w:name w:val="caption"/>
    <w:basedOn w:val="Normal"/>
    <w:qFormat/>
    <w:rsid w:val="001F2A27"/>
    <w:pPr>
      <w:suppressLineNumbers/>
      <w:spacing w:before="120" w:after="120"/>
    </w:pPr>
    <w:rPr>
      <w:i/>
      <w:iCs/>
      <w:sz w:val="24"/>
    </w:rPr>
  </w:style>
  <w:style w:type="paragraph" w:customStyle="1" w:styleId="Index">
    <w:name w:val="Index"/>
    <w:basedOn w:val="Normal"/>
    <w:rsid w:val="001F2A27"/>
    <w:pPr>
      <w:suppressLineNumbers/>
    </w:pPr>
  </w:style>
  <w:style w:type="paragraph" w:customStyle="1" w:styleId="TableContents">
    <w:name w:val="Table Contents"/>
    <w:basedOn w:val="Normal"/>
    <w:rsid w:val="001F2A27"/>
    <w:pPr>
      <w:suppressLineNumbers/>
    </w:pPr>
  </w:style>
  <w:style w:type="paragraph" w:customStyle="1" w:styleId="TableHeading">
    <w:name w:val="Table Heading"/>
    <w:basedOn w:val="TableContents"/>
    <w:rsid w:val="001F2A27"/>
    <w:pPr>
      <w:jc w:val="center"/>
    </w:pPr>
    <w:rPr>
      <w:b/>
      <w:bCs/>
    </w:rPr>
  </w:style>
  <w:style w:type="paragraph" w:customStyle="1" w:styleId="ECVLeftHeading">
    <w:name w:val="_ECV_LeftHeading"/>
    <w:basedOn w:val="TableContents"/>
    <w:rsid w:val="001F2A27"/>
    <w:pPr>
      <w:ind w:right="283"/>
      <w:jc w:val="right"/>
    </w:pPr>
    <w:rPr>
      <w:caps/>
      <w:color w:val="0E4194"/>
      <w:sz w:val="18"/>
    </w:rPr>
  </w:style>
  <w:style w:type="paragraph" w:customStyle="1" w:styleId="ECVMiddleColumn">
    <w:name w:val="_ECV_MiddleColumn"/>
    <w:basedOn w:val="TableContents"/>
    <w:rsid w:val="001F2A27"/>
    <w:rPr>
      <w:color w:val="404040"/>
      <w:sz w:val="20"/>
    </w:rPr>
  </w:style>
  <w:style w:type="paragraph" w:customStyle="1" w:styleId="ECVRightColumn">
    <w:name w:val="_ECV_RightColumn"/>
    <w:basedOn w:val="TableContents"/>
    <w:rsid w:val="001F2A27"/>
    <w:pPr>
      <w:spacing w:before="62"/>
    </w:pPr>
    <w:rPr>
      <w:color w:val="404040"/>
    </w:rPr>
  </w:style>
  <w:style w:type="paragraph" w:customStyle="1" w:styleId="ECVNameField">
    <w:name w:val="_ECV_NameField"/>
    <w:basedOn w:val="ECVRightColumn"/>
    <w:rsid w:val="001F2A27"/>
    <w:pPr>
      <w:spacing w:before="0" w:line="100" w:lineRule="atLeast"/>
    </w:pPr>
    <w:rPr>
      <w:color w:val="3F3A38"/>
      <w:sz w:val="26"/>
      <w:szCs w:val="18"/>
    </w:rPr>
  </w:style>
  <w:style w:type="paragraph" w:customStyle="1" w:styleId="ECVRightHeading">
    <w:name w:val="_ECV_RightHeading"/>
    <w:basedOn w:val="ECVNameField"/>
    <w:rsid w:val="001F2A27"/>
    <w:pPr>
      <w:spacing w:before="62"/>
      <w:jc w:val="right"/>
    </w:pPr>
    <w:rPr>
      <w:color w:val="1593CB"/>
      <w:sz w:val="15"/>
    </w:rPr>
  </w:style>
  <w:style w:type="paragraph" w:customStyle="1" w:styleId="ECVFirstPageParagraph">
    <w:name w:val="_ECV_First_Page_Paragraph"/>
    <w:basedOn w:val="ECVRightHeading"/>
    <w:rsid w:val="001F2A27"/>
    <w:pPr>
      <w:tabs>
        <w:tab w:val="left" w:pos="2835"/>
        <w:tab w:val="right" w:pos="10205"/>
      </w:tabs>
      <w:spacing w:before="215"/>
      <w:jc w:val="left"/>
    </w:pPr>
    <w:rPr>
      <w:sz w:val="20"/>
    </w:rPr>
  </w:style>
  <w:style w:type="paragraph" w:customStyle="1" w:styleId="ECVContactDetails0">
    <w:name w:val="_ECV_ContactDetails0"/>
    <w:basedOn w:val="ECVNameField"/>
    <w:rsid w:val="001F2A27"/>
    <w:pPr>
      <w:textAlignment w:val="center"/>
    </w:pPr>
    <w:rPr>
      <w:kern w:val="0"/>
      <w:sz w:val="18"/>
    </w:rPr>
  </w:style>
  <w:style w:type="paragraph" w:customStyle="1" w:styleId="ECVNarrowSpacing">
    <w:name w:val="_ECV_NarrowSpacing"/>
    <w:basedOn w:val="ECVRightColumn"/>
    <w:rsid w:val="001F2A27"/>
    <w:rPr>
      <w:color w:val="402C24"/>
      <w:sz w:val="8"/>
      <w:szCs w:val="10"/>
    </w:rPr>
  </w:style>
  <w:style w:type="paragraph" w:customStyle="1" w:styleId="ECVSectionSpacing">
    <w:name w:val="_ECV_SectionSpacing"/>
    <w:basedOn w:val="ECVRightColumn"/>
    <w:rsid w:val="001F2A27"/>
  </w:style>
  <w:style w:type="paragraph" w:customStyle="1" w:styleId="Table">
    <w:name w:val="Table"/>
    <w:basedOn w:val="Caption"/>
    <w:rsid w:val="001F2A27"/>
  </w:style>
  <w:style w:type="paragraph" w:customStyle="1" w:styleId="ECVSubSectionHeading">
    <w:name w:val="_ECV_SubSectionHeading"/>
    <w:basedOn w:val="ECVRightColumn"/>
    <w:rsid w:val="001F2A27"/>
    <w:pPr>
      <w:spacing w:before="0" w:line="100" w:lineRule="atLeast"/>
    </w:pPr>
    <w:rPr>
      <w:color w:val="0E4194"/>
      <w:sz w:val="22"/>
    </w:rPr>
  </w:style>
  <w:style w:type="paragraph" w:customStyle="1" w:styleId="ECVOrganisationDetails">
    <w:name w:val="_ECV_OrganisationDetails"/>
    <w:basedOn w:val="ECVRightColumn"/>
    <w:rsid w:val="001F2A27"/>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1F2A27"/>
    <w:pPr>
      <w:suppressLineNumbers/>
      <w:autoSpaceDE w:val="0"/>
      <w:spacing w:before="28" w:after="56" w:line="100" w:lineRule="atLeast"/>
    </w:pPr>
    <w:rPr>
      <w:sz w:val="18"/>
    </w:rPr>
  </w:style>
  <w:style w:type="paragraph" w:customStyle="1" w:styleId="ECVPersonalStatement">
    <w:name w:val="_ECV_PersonalStatement"/>
    <w:basedOn w:val="ECVRightColumn"/>
    <w:rsid w:val="001F2A27"/>
    <w:pPr>
      <w:spacing w:before="0" w:after="56" w:line="100" w:lineRule="atLeast"/>
    </w:pPr>
    <w:rPr>
      <w:color w:val="3F3A38"/>
      <w:sz w:val="20"/>
      <w:szCs w:val="18"/>
    </w:rPr>
  </w:style>
  <w:style w:type="paragraph" w:customStyle="1" w:styleId="ECVSectionBullet">
    <w:name w:val="_ECV_SectionBullet"/>
    <w:basedOn w:val="EuropassSectionDetails"/>
    <w:rsid w:val="001F2A27"/>
    <w:pPr>
      <w:spacing w:before="0" w:after="0"/>
    </w:pPr>
  </w:style>
  <w:style w:type="paragraph" w:customStyle="1" w:styleId="CVMajor">
    <w:name w:val="CV Major"/>
    <w:basedOn w:val="Normal"/>
    <w:rsid w:val="001F2A27"/>
    <w:pPr>
      <w:ind w:left="113" w:right="113"/>
    </w:pPr>
    <w:rPr>
      <w:b/>
      <w:sz w:val="24"/>
    </w:rPr>
  </w:style>
  <w:style w:type="paragraph" w:customStyle="1" w:styleId="ECVDate">
    <w:name w:val="_ECV_Date"/>
    <w:basedOn w:val="ECVLeftHeading"/>
    <w:rsid w:val="001F2A27"/>
    <w:pPr>
      <w:spacing w:before="28" w:line="100" w:lineRule="atLeast"/>
      <w:textAlignment w:val="top"/>
    </w:pPr>
    <w:rPr>
      <w:caps w:val="0"/>
    </w:rPr>
  </w:style>
  <w:style w:type="paragraph" w:customStyle="1" w:styleId="CVHeading3">
    <w:name w:val="CV Heading 3"/>
    <w:basedOn w:val="Normal"/>
    <w:next w:val="Normal"/>
    <w:rsid w:val="001F2A27"/>
    <w:pPr>
      <w:ind w:left="113" w:right="113"/>
      <w:jc w:val="right"/>
      <w:textAlignment w:val="center"/>
    </w:pPr>
  </w:style>
  <w:style w:type="paragraph" w:customStyle="1" w:styleId="ECVHeadingLine">
    <w:name w:val="_ECV_HeadingLine"/>
    <w:basedOn w:val="ECVSubSectionHeading"/>
    <w:rsid w:val="001F2A27"/>
    <w:rPr>
      <w:color w:val="17ACE6"/>
    </w:rPr>
  </w:style>
  <w:style w:type="paragraph" w:styleId="Header">
    <w:name w:val="header"/>
    <w:basedOn w:val="Normal"/>
    <w:rsid w:val="001F2A27"/>
    <w:pPr>
      <w:suppressLineNumbers/>
      <w:tabs>
        <w:tab w:val="center" w:pos="5103"/>
        <w:tab w:val="right" w:pos="10206"/>
      </w:tabs>
    </w:pPr>
  </w:style>
  <w:style w:type="paragraph" w:customStyle="1" w:styleId="ECVAttachment">
    <w:name w:val="_ECV_Attachment"/>
    <w:basedOn w:val="EuropassSectionDetails"/>
    <w:rsid w:val="001F2A27"/>
    <w:pPr>
      <w:jc w:val="right"/>
    </w:pPr>
    <w:rPr>
      <w:u w:val="single"/>
    </w:rPr>
  </w:style>
  <w:style w:type="paragraph" w:customStyle="1" w:styleId="ECVHeaderFirstPage">
    <w:name w:val="_ECV_HeaderFirstPage"/>
    <w:basedOn w:val="Header"/>
    <w:rsid w:val="001F2A27"/>
    <w:pPr>
      <w:tabs>
        <w:tab w:val="center" w:pos="2835"/>
      </w:tabs>
      <w:spacing w:line="100" w:lineRule="atLeast"/>
    </w:pPr>
    <w:rPr>
      <w:color w:val="17ACE6"/>
      <w:sz w:val="20"/>
    </w:rPr>
  </w:style>
  <w:style w:type="paragraph" w:customStyle="1" w:styleId="ECVHeaderOtherPage">
    <w:name w:val="_ECV_HeaderOtherPage"/>
    <w:basedOn w:val="ECVHeaderFirstPage"/>
    <w:rsid w:val="001F2A27"/>
  </w:style>
  <w:style w:type="paragraph" w:customStyle="1" w:styleId="ECVLeftDetails">
    <w:name w:val="_ECV_LeftDetails"/>
    <w:basedOn w:val="ECVLeftHeading"/>
    <w:rsid w:val="001F2A27"/>
    <w:pPr>
      <w:spacing w:before="23"/>
    </w:pPr>
    <w:rPr>
      <w:caps w:val="0"/>
    </w:rPr>
  </w:style>
  <w:style w:type="paragraph" w:styleId="Footer">
    <w:name w:val="footer"/>
    <w:basedOn w:val="Normal"/>
    <w:rsid w:val="001F2A27"/>
    <w:pPr>
      <w:suppressLineNumbers/>
      <w:tabs>
        <w:tab w:val="right" w:pos="2835"/>
        <w:tab w:val="left" w:pos="10205"/>
      </w:tabs>
    </w:pPr>
    <w:rPr>
      <w:color w:val="1593CB"/>
    </w:rPr>
  </w:style>
  <w:style w:type="paragraph" w:customStyle="1" w:styleId="ECVLanguageHeading">
    <w:name w:val="_ECV_LanguageHeading"/>
    <w:basedOn w:val="ECVRightColumn"/>
    <w:rsid w:val="001F2A27"/>
    <w:pPr>
      <w:spacing w:before="0"/>
      <w:jc w:val="center"/>
    </w:pPr>
    <w:rPr>
      <w:caps/>
      <w:color w:val="0E4194"/>
      <w:sz w:val="14"/>
    </w:rPr>
  </w:style>
  <w:style w:type="paragraph" w:customStyle="1" w:styleId="ECVLanguageSubHeading">
    <w:name w:val="_ECV_LanguageSubHeading"/>
    <w:basedOn w:val="ECVLanguageHeading"/>
    <w:rsid w:val="001F2A27"/>
    <w:pPr>
      <w:spacing w:line="100" w:lineRule="atLeast"/>
    </w:pPr>
    <w:rPr>
      <w:caps w:val="0"/>
      <w:sz w:val="16"/>
    </w:rPr>
  </w:style>
  <w:style w:type="paragraph" w:customStyle="1" w:styleId="ECVLanguageLevel">
    <w:name w:val="_ECV_LanguageLevel"/>
    <w:basedOn w:val="EuropassSectionDetails"/>
    <w:rsid w:val="001F2A27"/>
    <w:pPr>
      <w:jc w:val="center"/>
      <w:textAlignment w:val="center"/>
    </w:pPr>
    <w:rPr>
      <w:caps/>
    </w:rPr>
  </w:style>
  <w:style w:type="paragraph" w:customStyle="1" w:styleId="ECVLanguageCertificate">
    <w:name w:val="_ECV_LanguageCertificate"/>
    <w:basedOn w:val="ECVRightColumn"/>
    <w:rsid w:val="001F2A27"/>
    <w:pPr>
      <w:spacing w:before="0" w:line="100" w:lineRule="atLeast"/>
      <w:ind w:right="283"/>
      <w:jc w:val="center"/>
    </w:pPr>
    <w:rPr>
      <w:color w:val="3F3A38"/>
    </w:rPr>
  </w:style>
  <w:style w:type="paragraph" w:customStyle="1" w:styleId="ECVLanguageExplanation">
    <w:name w:val="_ECV_LanguageExplanation"/>
    <w:basedOn w:val="Normal"/>
    <w:rsid w:val="001F2A27"/>
    <w:pPr>
      <w:autoSpaceDE w:val="0"/>
      <w:spacing w:line="100" w:lineRule="atLeast"/>
    </w:pPr>
    <w:rPr>
      <w:color w:val="0E4194"/>
      <w:sz w:val="15"/>
    </w:rPr>
  </w:style>
  <w:style w:type="paragraph" w:customStyle="1" w:styleId="ECVLinks">
    <w:name w:val="_ECV_Links"/>
    <w:basedOn w:val="ECVContactDetails0"/>
    <w:rsid w:val="001F2A27"/>
    <w:rPr>
      <w:u w:val="single"/>
    </w:rPr>
  </w:style>
  <w:style w:type="paragraph" w:customStyle="1" w:styleId="ECVText">
    <w:name w:val="_ECV_Text"/>
    <w:basedOn w:val="BodyText"/>
    <w:rsid w:val="001F2A27"/>
  </w:style>
  <w:style w:type="paragraph" w:customStyle="1" w:styleId="ECVBusinessSector">
    <w:name w:val="_ECV_BusinessSector"/>
    <w:basedOn w:val="ECVOrganisationDetails"/>
    <w:rsid w:val="001F2A27"/>
    <w:pPr>
      <w:spacing w:before="113" w:after="0"/>
    </w:pPr>
  </w:style>
  <w:style w:type="paragraph" w:customStyle="1" w:styleId="ECVLanguageName">
    <w:name w:val="_ECV_LanguageName"/>
    <w:basedOn w:val="ECVLanguageCertificate"/>
    <w:rsid w:val="001F2A27"/>
    <w:pPr>
      <w:jc w:val="right"/>
    </w:pPr>
    <w:rPr>
      <w:sz w:val="18"/>
    </w:rPr>
  </w:style>
  <w:style w:type="paragraph" w:customStyle="1" w:styleId="ECVPersonalInfoHeading">
    <w:name w:val="_ECV_PersonalInfoHeading"/>
    <w:basedOn w:val="ECVLeftHeading"/>
    <w:rsid w:val="001F2A27"/>
    <w:pPr>
      <w:spacing w:before="57"/>
    </w:pPr>
  </w:style>
  <w:style w:type="paragraph" w:customStyle="1" w:styleId="ECVOccupationalFieldHeadingPersonal">
    <w:name w:val="_ECV_OccupationalFieldHeadingPersonal"/>
    <w:basedOn w:val="ECVLeftHeading"/>
    <w:rsid w:val="001F2A27"/>
    <w:pPr>
      <w:spacing w:before="23"/>
    </w:pPr>
  </w:style>
  <w:style w:type="paragraph" w:customStyle="1" w:styleId="ECVOccupationalFieldHeading">
    <w:name w:val="_ECV_OccupationalFieldHeading"/>
    <w:basedOn w:val="ECVLeftHeading"/>
    <w:rsid w:val="001F2A27"/>
    <w:pPr>
      <w:spacing w:before="57"/>
    </w:pPr>
  </w:style>
  <w:style w:type="paragraph" w:customStyle="1" w:styleId="ECVGenderRow">
    <w:name w:val="_ECV_GenderRow"/>
    <w:basedOn w:val="Normal"/>
    <w:rsid w:val="001F2A27"/>
    <w:pPr>
      <w:spacing w:before="85"/>
    </w:pPr>
    <w:rPr>
      <w:color w:val="1593CB"/>
    </w:rPr>
  </w:style>
  <w:style w:type="paragraph" w:customStyle="1" w:styleId="ECVNextPagesParagraph">
    <w:name w:val="_ECV_Next_Pages_Paragraph"/>
    <w:basedOn w:val="ECVFirstPageParagraph"/>
    <w:rsid w:val="001F2A27"/>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rsid w:val="001F2A27"/>
  </w:style>
  <w:style w:type="paragraph" w:customStyle="1" w:styleId="ECVBusinessSectorRow">
    <w:name w:val="_ECV_BusinessSectorRow"/>
    <w:basedOn w:val="Normal"/>
    <w:rsid w:val="001F2A27"/>
  </w:style>
  <w:style w:type="paragraph" w:customStyle="1" w:styleId="ECVBlueBox">
    <w:name w:val="_ECV_BlueBox"/>
    <w:basedOn w:val="ECVNarrowSpacing"/>
    <w:rsid w:val="001F2A27"/>
    <w:pPr>
      <w:spacing w:before="0"/>
      <w:jc w:val="right"/>
      <w:textAlignment w:val="bottom"/>
    </w:pPr>
    <w:rPr>
      <w:spacing w:val="0"/>
    </w:rPr>
  </w:style>
  <w:style w:type="paragraph" w:customStyle="1" w:styleId="ESPPagesParagraph">
    <w:name w:val="_ESP_Pages_Paragraph"/>
    <w:basedOn w:val="ECVNextPagesParagraph"/>
    <w:rsid w:val="001F2A27"/>
  </w:style>
  <w:style w:type="paragraph" w:customStyle="1" w:styleId="ESPText">
    <w:name w:val="_ESP_Text"/>
    <w:basedOn w:val="ECVText"/>
    <w:rsid w:val="001F2A27"/>
  </w:style>
  <w:style w:type="paragraph" w:customStyle="1" w:styleId="ESPHeading">
    <w:name w:val="_ESP_Heading"/>
    <w:basedOn w:val="ESPText"/>
    <w:rsid w:val="001F2A27"/>
    <w:rPr>
      <w:b/>
      <w:bCs/>
      <w:sz w:val="32"/>
      <w:szCs w:val="32"/>
    </w:rPr>
  </w:style>
  <w:style w:type="paragraph" w:customStyle="1" w:styleId="FooterLeft">
    <w:name w:val="Footer Left"/>
    <w:basedOn w:val="Normal"/>
    <w:rsid w:val="001F2A27"/>
    <w:pPr>
      <w:suppressLineNumbers/>
      <w:tabs>
        <w:tab w:val="center" w:pos="5188"/>
        <w:tab w:val="right" w:pos="10376"/>
      </w:tabs>
    </w:pPr>
  </w:style>
  <w:style w:type="paragraph" w:customStyle="1" w:styleId="FooterRight">
    <w:name w:val="Footer Right"/>
    <w:basedOn w:val="Normal"/>
    <w:rsid w:val="001F2A27"/>
    <w:pPr>
      <w:suppressLineNumbers/>
      <w:tabs>
        <w:tab w:val="center" w:pos="5188"/>
        <w:tab w:val="right" w:pos="10376"/>
      </w:tabs>
    </w:pPr>
  </w:style>
  <w:style w:type="paragraph" w:customStyle="1" w:styleId="ECVRelatedDocumentRow">
    <w:name w:val="_ECV_RelatedDocumentRow"/>
    <w:basedOn w:val="ECVBusinessSectorRow"/>
    <w:rsid w:val="001F2A27"/>
  </w:style>
  <w:style w:type="paragraph" w:customStyle="1" w:styleId="europass5fnumbered5flist">
    <w:name w:val="europass_5f_numbered_5f_list"/>
    <w:basedOn w:val="EuropassSectionDetails"/>
    <w:rsid w:val="001F2A27"/>
  </w:style>
  <w:style w:type="paragraph" w:customStyle="1" w:styleId="europass5fbulleted5flist">
    <w:name w:val="europass_5f_bulleted_5f_list"/>
    <w:basedOn w:val="EuropassSectionDetails"/>
    <w:rsid w:val="001F2A27"/>
  </w:style>
  <w:style w:type="paragraph" w:customStyle="1" w:styleId="europassparagraphindented">
    <w:name w:val="europass_paragraph_indented"/>
    <w:basedOn w:val="EuropassSectionDetails"/>
    <w:rsid w:val="001F2A27"/>
    <w:pPr>
      <w:ind w:left="567"/>
    </w:pPr>
  </w:style>
  <w:style w:type="paragraph" w:customStyle="1" w:styleId="europassparagraphindent1">
    <w:name w:val="europass_paragraph_indent1"/>
    <w:basedOn w:val="EuropassSectionDetails"/>
    <w:rsid w:val="001F2A27"/>
    <w:pPr>
      <w:ind w:left="567"/>
    </w:pPr>
  </w:style>
  <w:style w:type="paragraph" w:customStyle="1" w:styleId="europassparagraphindent2">
    <w:name w:val="europass_paragraph_indent2"/>
    <w:basedOn w:val="EuropassSectionDetails"/>
    <w:rsid w:val="001F2A27"/>
    <w:pPr>
      <w:ind w:left="1134"/>
    </w:pPr>
  </w:style>
  <w:style w:type="paragraph" w:customStyle="1" w:styleId="europassparagraphindent3">
    <w:name w:val="europass_paragraph_indent3"/>
    <w:basedOn w:val="EuropassSectionDetails"/>
    <w:rsid w:val="001F2A27"/>
    <w:pPr>
      <w:ind w:left="1701"/>
    </w:pPr>
  </w:style>
  <w:style w:type="paragraph" w:customStyle="1" w:styleId="europassparagraphalignjustify">
    <w:name w:val="europass_paragraph_align_justify"/>
    <w:basedOn w:val="EuropassSectionDetails"/>
    <w:rsid w:val="001F2A27"/>
    <w:pPr>
      <w:jc w:val="both"/>
    </w:pPr>
  </w:style>
  <w:style w:type="paragraph" w:customStyle="1" w:styleId="europassparagraphindent1justify">
    <w:name w:val="europass_paragraph_indent1_justify"/>
    <w:basedOn w:val="EuropassSectionDetails"/>
    <w:rsid w:val="001F2A27"/>
    <w:pPr>
      <w:ind w:left="567"/>
      <w:jc w:val="both"/>
    </w:pPr>
  </w:style>
  <w:style w:type="paragraph" w:customStyle="1" w:styleId="europassparagraphindent2justify">
    <w:name w:val="europass_paragraph_indent2_justify"/>
    <w:basedOn w:val="EuropassSectionDetails"/>
    <w:rsid w:val="001F2A27"/>
    <w:pPr>
      <w:ind w:left="1134"/>
      <w:jc w:val="both"/>
    </w:pPr>
  </w:style>
  <w:style w:type="paragraph" w:customStyle="1" w:styleId="europassparagraphindent3justify">
    <w:name w:val="europass_paragraph_indent3_justify"/>
    <w:basedOn w:val="EuropassSectionDetails"/>
    <w:rsid w:val="001F2A27"/>
    <w:pPr>
      <w:ind w:left="1701"/>
      <w:jc w:val="both"/>
    </w:pPr>
  </w:style>
  <w:style w:type="paragraph" w:styleId="BalloonText">
    <w:name w:val="Balloon Text"/>
    <w:basedOn w:val="Normal"/>
    <w:link w:val="BalloonTextChar"/>
    <w:uiPriority w:val="99"/>
    <w:semiHidden/>
    <w:unhideWhenUsed/>
    <w:rsid w:val="002968F2"/>
    <w:rPr>
      <w:rFonts w:ascii="Tahoma" w:hAnsi="Tahoma"/>
      <w:szCs w:val="14"/>
    </w:rPr>
  </w:style>
  <w:style w:type="character" w:customStyle="1" w:styleId="BalloonTextChar">
    <w:name w:val="Balloon Text Char"/>
    <w:basedOn w:val="DefaultParagraphFont"/>
    <w:link w:val="BalloonText"/>
    <w:uiPriority w:val="99"/>
    <w:semiHidden/>
    <w:rsid w:val="002968F2"/>
    <w:rPr>
      <w:rFonts w:ascii="Tahoma" w:eastAsia="SimSun" w:hAnsi="Tahoma" w:cs="Mangal"/>
      <w:color w:val="3F3A38"/>
      <w:spacing w:val="-6"/>
      <w:kern w:val="1"/>
      <w:sz w:val="16"/>
      <w:szCs w:val="14"/>
      <w:lang w:val="en-GB"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CV-Europass-20180118-HassanIbrahimAbdalhalim-EN.doc</vt:lpstr>
    </vt:vector>
  </TitlesOfParts>
  <Company>Enjoy My Fine Releases.</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CV-Europass-20180118-HassanIbrahimAbdalhalim-EN.doc</dc:title>
  <dc:subject>Mohammed Hassan Ibrahim Abdalhalim Europass CV</dc:subject>
  <dc:creator>Mohammed Hassan Ibrahim</dc:creator>
  <cp:keywords>Europass, CV, Cedefop</cp:keywords>
  <dc:description>Mohammed Hassan Ibrahim Abdalhalim Europass CV</dc:description>
  <cp:lastModifiedBy>348370422</cp:lastModifiedBy>
  <cp:revision>17</cp:revision>
  <cp:lastPrinted>2018-01-18T18:40:00Z</cp:lastPrinted>
  <dcterms:created xsi:type="dcterms:W3CDTF">2018-02-18T20:09:00Z</dcterms:created>
  <dcterms:modified xsi:type="dcterms:W3CDTF">2018-05-17T05:30:00Z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Mohammed Hassan Ibrahim Abdalhalim</vt:lpwstr>
  </property>
  <property fmtid="{D5CDD505-2E9C-101B-9397-08002B2CF9AE}" pid="3" name="Owner">
    <vt:lpwstr>Mohammed Hassan Ibrahim Abdalhalim</vt:lpwstr>
  </property>
</Properties>
</file>