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F6" w:rsidRDefault="002212F6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980" w:type="dxa"/>
        <w:tblInd w:w="-702" w:type="dxa"/>
        <w:tblBorders>
          <w:top w:val="nil"/>
          <w:left w:val="nil"/>
          <w:bottom w:val="single" w:sz="12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5095"/>
        <w:gridCol w:w="46"/>
        <w:gridCol w:w="637"/>
        <w:gridCol w:w="2732"/>
        <w:gridCol w:w="2470"/>
      </w:tblGrid>
      <w:tr w:rsidR="00DC2A8F" w:rsidTr="002212F6">
        <w:trPr>
          <w:trHeight w:val="1440"/>
        </w:trPr>
        <w:tc>
          <w:tcPr>
            <w:tcW w:w="8510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DC2A8F" w:rsidRPr="00E767D7" w:rsidRDefault="00B41E45" w:rsidP="002212F6">
            <w:pPr>
              <w:pStyle w:val="normal0"/>
              <w:rPr>
                <w:rFonts w:eastAsia="Century Gothic"/>
                <w:sz w:val="28"/>
                <w:szCs w:val="28"/>
                <w:u w:val="single"/>
              </w:rPr>
            </w:pPr>
            <w:proofErr w:type="spellStart"/>
            <w:r w:rsidRPr="00E767D7">
              <w:rPr>
                <w:rFonts w:eastAsia="Century Gothic"/>
                <w:b/>
                <w:sz w:val="28"/>
                <w:szCs w:val="28"/>
                <w:u w:val="single"/>
              </w:rPr>
              <w:t>Maryam</w:t>
            </w:r>
            <w:proofErr w:type="spellEnd"/>
            <w:r w:rsidRPr="00E767D7">
              <w:rPr>
                <w:rFonts w:eastAsia="Century Gothic"/>
                <w:b/>
                <w:sz w:val="28"/>
                <w:szCs w:val="28"/>
                <w:u w:val="single"/>
              </w:rPr>
              <w:t xml:space="preserve"> </w:t>
            </w:r>
          </w:p>
          <w:p w:rsidR="00DC2A8F" w:rsidRPr="00E767D7" w:rsidRDefault="00B41E45">
            <w:pPr>
              <w:pStyle w:val="normal0"/>
              <w:ind w:hanging="78"/>
              <w:rPr>
                <w:rFonts w:eastAsia="Century Gothic"/>
                <w:sz w:val="28"/>
                <w:szCs w:val="28"/>
              </w:rPr>
            </w:pPr>
            <w:r w:rsidRPr="00E767D7">
              <w:rPr>
                <w:rFonts w:eastAsia="Century Gothic"/>
                <w:sz w:val="28"/>
                <w:szCs w:val="28"/>
              </w:rPr>
              <w:t>Sales &amp; Marketing | Client/Project Management | Customer Service</w:t>
            </w:r>
          </w:p>
          <w:p w:rsidR="00DC2A8F" w:rsidRPr="00E767D7" w:rsidRDefault="00B41E45">
            <w:pPr>
              <w:pStyle w:val="normal0"/>
              <w:ind w:hanging="78"/>
              <w:rPr>
                <w:rFonts w:eastAsia="Nunito"/>
                <w:b/>
                <w:color w:val="548DD4"/>
                <w:sz w:val="28"/>
                <w:szCs w:val="28"/>
                <w:u w:val="single"/>
              </w:rPr>
            </w:pPr>
            <w:r w:rsidRPr="00E767D7">
              <w:rPr>
                <w:rFonts w:eastAsia="Century Gothic"/>
                <w:sz w:val="28"/>
                <w:szCs w:val="28"/>
              </w:rPr>
              <w:t xml:space="preserve">E-mail: </w:t>
            </w:r>
            <w:hyperlink r:id="rId7" w:history="1">
              <w:r w:rsidR="00077FBD" w:rsidRPr="00960A33">
                <w:rPr>
                  <w:rStyle w:val="Hyperlink"/>
                  <w:rFonts w:eastAsia="Nunito"/>
                  <w:b/>
                  <w:position w:val="0"/>
                  <w:sz w:val="28"/>
                  <w:szCs w:val="28"/>
                </w:rPr>
                <w:t>Maryam.380954@2freemail.com</w:t>
              </w:r>
            </w:hyperlink>
            <w:r w:rsidR="00077FBD">
              <w:rPr>
                <w:rFonts w:eastAsia="Nunito"/>
                <w:b/>
                <w:sz w:val="28"/>
                <w:szCs w:val="28"/>
              </w:rPr>
              <w:t xml:space="preserve"> </w:t>
            </w:r>
          </w:p>
          <w:p w:rsidR="00DC2A8F" w:rsidRPr="00E767D7" w:rsidRDefault="00B41E45">
            <w:pPr>
              <w:pStyle w:val="normal0"/>
              <w:ind w:hanging="78"/>
              <w:rPr>
                <w:rFonts w:eastAsia="Century Gothic"/>
                <w:sz w:val="28"/>
                <w:szCs w:val="28"/>
              </w:rPr>
            </w:pPr>
            <w:r w:rsidRPr="00E767D7">
              <w:rPr>
                <w:rFonts w:eastAsia="Century Gothic"/>
                <w:b/>
                <w:sz w:val="28"/>
                <w:szCs w:val="28"/>
              </w:rPr>
              <w:t>Visit Visa(long term)</w:t>
            </w:r>
          </w:p>
          <w:p w:rsidR="00DC2A8F" w:rsidRPr="005E0C3D" w:rsidRDefault="00DC2A8F">
            <w:pPr>
              <w:pStyle w:val="normal0"/>
              <w:ind w:hanging="78"/>
              <w:rPr>
                <w:rFonts w:eastAsia="Century Gothic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</w:tcBorders>
          </w:tcPr>
          <w:p w:rsidR="00DC2A8F" w:rsidRDefault="00B41E45">
            <w:pPr>
              <w:pStyle w:val="normal0"/>
              <w:ind w:left="-108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981710" cy="1162050"/>
                  <wp:effectExtent l="0" t="0" r="0" b="0"/>
                  <wp:docPr id="1031" name="image4.png" descr="C:\Users\ACER1\AppData\Local\Microsoft\Windows\INetCache\Content.Word\IMG-20180121-WA00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ACER1\AppData\Local\Microsoft\Windows\INetCache\Content.Word\IMG-20180121-WA0007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A8F" w:rsidTr="002212F6">
        <w:trPr>
          <w:trHeight w:val="3878"/>
        </w:trPr>
        <w:tc>
          <w:tcPr>
            <w:tcW w:w="5778" w:type="dxa"/>
            <w:gridSpan w:val="3"/>
            <w:tcBorders>
              <w:top w:val="single" w:sz="4" w:space="0" w:color="000000"/>
            </w:tcBorders>
          </w:tcPr>
          <w:p w:rsidR="00DC2A8F" w:rsidRPr="005E0C3D" w:rsidRDefault="00DC2A8F">
            <w:pPr>
              <w:pStyle w:val="normal0"/>
              <w:jc w:val="both"/>
              <w:rPr>
                <w:rFonts w:eastAsia="Century Gothic"/>
                <w:color w:val="FF0000"/>
              </w:rPr>
            </w:pPr>
          </w:p>
          <w:p w:rsidR="00DC2A8F" w:rsidRPr="00E767D7" w:rsidRDefault="00B41E45">
            <w:pPr>
              <w:pStyle w:val="normal0"/>
              <w:jc w:val="both"/>
              <w:rPr>
                <w:rFonts w:eastAsia="Century Gothic"/>
                <w:sz w:val="28"/>
                <w:szCs w:val="28"/>
              </w:rPr>
            </w:pPr>
            <w:r w:rsidRPr="00E767D7">
              <w:rPr>
                <w:rFonts w:eastAsia="Century Gothic"/>
                <w:sz w:val="28"/>
                <w:szCs w:val="28"/>
              </w:rPr>
              <w:t>I am a versatile personality, can take</w:t>
            </w:r>
            <w:r w:rsidR="002212F6">
              <w:rPr>
                <w:rFonts w:eastAsia="Century Gothic"/>
                <w:sz w:val="28"/>
                <w:szCs w:val="28"/>
              </w:rPr>
              <w:t xml:space="preserve">  </w:t>
            </w:r>
            <w:r w:rsidRPr="00E767D7">
              <w:rPr>
                <w:rFonts w:eastAsia="Century Gothic"/>
                <w:sz w:val="28"/>
                <w:szCs w:val="28"/>
              </w:rPr>
              <w:t xml:space="preserve"> responsibilities and pressures along with multi- tasking operations. An </w:t>
            </w:r>
            <w:r w:rsidRPr="00E767D7">
              <w:rPr>
                <w:rFonts w:eastAsia="Century Gothic"/>
                <w:b/>
                <w:sz w:val="28"/>
                <w:szCs w:val="28"/>
              </w:rPr>
              <w:t>A</w:t>
            </w:r>
            <w:r w:rsidRPr="00E767D7">
              <w:rPr>
                <w:rFonts w:eastAsia="Century Gothic"/>
                <w:b/>
                <w:i/>
                <w:sz w:val="28"/>
                <w:szCs w:val="28"/>
              </w:rPr>
              <w:t>sset</w:t>
            </w:r>
            <w:r w:rsidRPr="00E767D7">
              <w:rPr>
                <w:rFonts w:eastAsia="Century Gothic"/>
                <w:sz w:val="28"/>
                <w:szCs w:val="28"/>
              </w:rPr>
              <w:t xml:space="preserve"> for the organization &amp; Senior Management in terms of Sales, Marketing strategies, B2B Meetings, Project Management, Client Management, Service, Support &amp; Relationship building. Well versed with PR in the market, Communication, Presentation, Interpersonal &amp; J</w:t>
            </w:r>
            <w:r w:rsidRPr="00E767D7">
              <w:rPr>
                <w:rFonts w:eastAsia="Century Gothic"/>
                <w:b/>
                <w:i/>
                <w:sz w:val="28"/>
                <w:szCs w:val="28"/>
              </w:rPr>
              <w:t>udgemental skills.</w:t>
            </w:r>
            <w:r w:rsidRPr="00E767D7">
              <w:rPr>
                <w:rFonts w:eastAsia="Century Gothic"/>
                <w:sz w:val="28"/>
                <w:szCs w:val="28"/>
              </w:rPr>
              <w:t xml:space="preserve"> </w:t>
            </w:r>
          </w:p>
          <w:p w:rsidR="00DC2A8F" w:rsidRPr="005E0C3D" w:rsidRDefault="00DC2A8F">
            <w:pPr>
              <w:pStyle w:val="normal0"/>
              <w:jc w:val="both"/>
              <w:rPr>
                <w:rFonts w:eastAsia="Century Gothic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000000"/>
            </w:tcBorders>
          </w:tcPr>
          <w:p w:rsidR="00DC2A8F" w:rsidRPr="005E0C3D" w:rsidRDefault="00DC2A8F">
            <w:pPr>
              <w:pStyle w:val="normal0"/>
              <w:jc w:val="both"/>
              <w:rPr>
                <w:rFonts w:eastAsia="Century Gothic"/>
                <w:color w:val="FF0000"/>
              </w:rPr>
            </w:pPr>
          </w:p>
        </w:tc>
      </w:tr>
      <w:tr w:rsidR="00DC2A8F" w:rsidTr="002212F6">
        <w:trPr>
          <w:trHeight w:val="140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2A8F" w:rsidRPr="005E0C3D" w:rsidRDefault="00DC2A8F">
            <w:pPr>
              <w:pStyle w:val="normal0"/>
              <w:rPr>
                <w:rFonts w:eastAsia="Century Gothic"/>
              </w:rPr>
            </w:pPr>
          </w:p>
        </w:tc>
      </w:tr>
      <w:tr w:rsidR="00DC2A8F" w:rsidTr="002212F6">
        <w:trPr>
          <w:trHeight w:val="320"/>
        </w:trPr>
        <w:tc>
          <w:tcPr>
            <w:tcW w:w="5141" w:type="dxa"/>
            <w:gridSpan w:val="2"/>
            <w:tcBorders>
              <w:top w:val="nil"/>
              <w:bottom w:val="single" w:sz="4" w:space="0" w:color="000000"/>
            </w:tcBorders>
            <w:shd w:val="clear" w:color="auto" w:fill="1F497D"/>
          </w:tcPr>
          <w:p w:rsidR="00DC2A8F" w:rsidRPr="005E0C3D" w:rsidRDefault="00B41E45">
            <w:pPr>
              <w:pStyle w:val="normal0"/>
              <w:rPr>
                <w:rFonts w:eastAsia="Century Gothic"/>
                <w:color w:val="FFFFFF"/>
              </w:rPr>
            </w:pPr>
            <w:r w:rsidRPr="005E0C3D">
              <w:rPr>
                <w:rFonts w:eastAsia="Century Gothic"/>
                <w:b/>
                <w:color w:val="FFFFFF"/>
              </w:rPr>
              <w:t>Experience Snapshot</w:t>
            </w:r>
          </w:p>
        </w:tc>
        <w:tc>
          <w:tcPr>
            <w:tcW w:w="5839" w:type="dxa"/>
            <w:gridSpan w:val="3"/>
            <w:tcBorders>
              <w:top w:val="nil"/>
              <w:bottom w:val="single" w:sz="4" w:space="0" w:color="000000"/>
            </w:tcBorders>
          </w:tcPr>
          <w:p w:rsidR="00DC2A8F" w:rsidRPr="005E0C3D" w:rsidRDefault="00DC2A8F">
            <w:pPr>
              <w:pStyle w:val="normal0"/>
              <w:jc w:val="center"/>
              <w:rPr>
                <w:rFonts w:eastAsia="Century Gothic"/>
                <w:color w:val="FFFFFF"/>
              </w:rPr>
            </w:pPr>
          </w:p>
        </w:tc>
      </w:tr>
      <w:tr w:rsidR="00DC2A8F" w:rsidTr="002212F6">
        <w:trPr>
          <w:trHeight w:val="3020"/>
        </w:trPr>
        <w:tc>
          <w:tcPr>
            <w:tcW w:w="10980" w:type="dxa"/>
            <w:gridSpan w:val="5"/>
            <w:tcBorders>
              <w:left w:val="nil"/>
              <w:bottom w:val="nil"/>
              <w:right w:val="nil"/>
            </w:tcBorders>
          </w:tcPr>
          <w:p w:rsidR="00DC2A8F" w:rsidRPr="005E0C3D" w:rsidRDefault="00DC2A8F">
            <w:pPr>
              <w:pStyle w:val="normal0"/>
            </w:pPr>
          </w:p>
          <w:p w:rsidR="004F3BDB" w:rsidRDefault="004F3BDB">
            <w:pPr>
              <w:pStyle w:val="normal0"/>
              <w:rPr>
                <w:b/>
                <w:sz w:val="28"/>
                <w:szCs w:val="28"/>
              </w:rPr>
            </w:pPr>
            <w:r w:rsidRPr="006E6833">
              <w:rPr>
                <w:b/>
                <w:sz w:val="28"/>
                <w:szCs w:val="28"/>
                <w:u w:val="single"/>
              </w:rPr>
              <w:t>Ali Trading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5D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5DFD">
              <w:rPr>
                <w:b/>
                <w:sz w:val="28"/>
                <w:szCs w:val="28"/>
              </w:rPr>
              <w:t xml:space="preserve"> </w:t>
            </w:r>
            <w:r w:rsidR="002A5DFD" w:rsidRPr="004F3BDB">
              <w:rPr>
                <w:sz w:val="28"/>
                <w:szCs w:val="28"/>
              </w:rPr>
              <w:t>Receptionist and Administrator</w:t>
            </w:r>
            <w:proofErr w:type="gramStart"/>
            <w:r w:rsidR="002A5DFD" w:rsidRPr="004F3BDB">
              <w:rPr>
                <w:sz w:val="28"/>
                <w:szCs w:val="28"/>
              </w:rPr>
              <w:t>,(</w:t>
            </w:r>
            <w:proofErr w:type="gramEnd"/>
            <w:r w:rsidR="002A5DFD" w:rsidRPr="004F3BDB">
              <w:rPr>
                <w:sz w:val="28"/>
                <w:szCs w:val="28"/>
              </w:rPr>
              <w:t xml:space="preserve">UAE). </w:t>
            </w:r>
            <w:r w:rsidR="00F510E1" w:rsidRPr="004F3BDB">
              <w:rPr>
                <w:sz w:val="28"/>
                <w:szCs w:val="28"/>
              </w:rPr>
              <w:t xml:space="preserve">  </w:t>
            </w:r>
            <w:r w:rsidRPr="004F3BD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2A5DFD" w:rsidRPr="004F3BDB">
              <w:rPr>
                <w:sz w:val="28"/>
                <w:szCs w:val="28"/>
              </w:rPr>
              <w:t>Feb</w:t>
            </w:r>
            <w:r w:rsidR="007125D4">
              <w:rPr>
                <w:sz w:val="28"/>
                <w:szCs w:val="28"/>
              </w:rPr>
              <w:t>17</w:t>
            </w:r>
            <w:r w:rsidR="002A5DFD" w:rsidRPr="004F3BDB">
              <w:rPr>
                <w:sz w:val="28"/>
                <w:szCs w:val="28"/>
              </w:rPr>
              <w:t xml:space="preserve"> – Mar18</w:t>
            </w:r>
          </w:p>
          <w:p w:rsidR="008A60BB" w:rsidRPr="00BA579C" w:rsidRDefault="002A5DFD">
            <w:pPr>
              <w:pStyle w:val="normal0"/>
              <w:rPr>
                <w:b/>
                <w:sz w:val="28"/>
                <w:szCs w:val="28"/>
              </w:rPr>
            </w:pPr>
            <w:r w:rsidRPr="00BA579C"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3907CB" w:rsidRPr="00BA579C" w:rsidRDefault="003907CB">
            <w:pPr>
              <w:pStyle w:val="normal0"/>
              <w:rPr>
                <w:b/>
                <w:sz w:val="28"/>
                <w:szCs w:val="28"/>
              </w:rPr>
            </w:pPr>
            <w:r w:rsidRPr="00F879AC">
              <w:rPr>
                <w:b/>
                <w:sz w:val="28"/>
                <w:szCs w:val="28"/>
                <w:u w:val="single"/>
              </w:rPr>
              <w:t>Freelance Visa</w:t>
            </w:r>
            <w:r w:rsidRPr="00BA579C">
              <w:rPr>
                <w:b/>
                <w:sz w:val="28"/>
                <w:szCs w:val="28"/>
              </w:rPr>
              <w:t xml:space="preserve">    </w:t>
            </w:r>
            <w:r w:rsidR="001E00CC" w:rsidRPr="00BA579C">
              <w:rPr>
                <w:b/>
                <w:sz w:val="28"/>
                <w:szCs w:val="28"/>
              </w:rPr>
              <w:t xml:space="preserve">   </w:t>
            </w:r>
            <w:r w:rsidR="000E7FFB" w:rsidRPr="00BA579C">
              <w:rPr>
                <w:b/>
                <w:sz w:val="28"/>
                <w:szCs w:val="28"/>
              </w:rPr>
              <w:t xml:space="preserve"> </w:t>
            </w:r>
            <w:r w:rsidR="00780724" w:rsidRPr="00BA579C">
              <w:rPr>
                <w:b/>
                <w:sz w:val="28"/>
                <w:szCs w:val="28"/>
              </w:rPr>
              <w:t xml:space="preserve"> </w:t>
            </w:r>
            <w:r w:rsidR="00F879AC">
              <w:rPr>
                <w:b/>
                <w:sz w:val="28"/>
                <w:szCs w:val="28"/>
              </w:rPr>
              <w:t xml:space="preserve"> </w:t>
            </w:r>
            <w:r w:rsidR="00F510E1">
              <w:rPr>
                <w:b/>
                <w:sz w:val="28"/>
                <w:szCs w:val="28"/>
              </w:rPr>
              <w:t xml:space="preserve">     </w:t>
            </w:r>
            <w:r w:rsidRPr="004F3BDB">
              <w:rPr>
                <w:sz w:val="28"/>
                <w:szCs w:val="28"/>
              </w:rPr>
              <w:t xml:space="preserve">MWK Pro-Business Services and   </w:t>
            </w:r>
            <w:r w:rsidR="00BA579C" w:rsidRPr="004F3BDB">
              <w:rPr>
                <w:sz w:val="28"/>
                <w:szCs w:val="28"/>
              </w:rPr>
              <w:t xml:space="preserve">    </w:t>
            </w:r>
            <w:r w:rsidR="00846AB6" w:rsidRPr="004F3BDB">
              <w:rPr>
                <w:sz w:val="28"/>
                <w:szCs w:val="28"/>
              </w:rPr>
              <w:t xml:space="preserve">         </w:t>
            </w:r>
            <w:r w:rsidR="00F510E1" w:rsidRPr="004F3BDB">
              <w:rPr>
                <w:sz w:val="28"/>
                <w:szCs w:val="28"/>
              </w:rPr>
              <w:t xml:space="preserve"> </w:t>
            </w:r>
            <w:r w:rsidR="002A5DFD" w:rsidRPr="004F3BDB">
              <w:rPr>
                <w:sz w:val="28"/>
                <w:szCs w:val="28"/>
              </w:rPr>
              <w:t xml:space="preserve"> </w:t>
            </w:r>
            <w:r w:rsidR="007125D4">
              <w:rPr>
                <w:sz w:val="28"/>
                <w:szCs w:val="28"/>
              </w:rPr>
              <w:t>Sep 16</w:t>
            </w:r>
            <w:r w:rsidRPr="004F3BDB">
              <w:rPr>
                <w:sz w:val="28"/>
                <w:szCs w:val="28"/>
              </w:rPr>
              <w:t xml:space="preserve"> – Jan </w:t>
            </w:r>
            <w:r w:rsidR="007125D4">
              <w:rPr>
                <w:sz w:val="28"/>
                <w:szCs w:val="28"/>
              </w:rPr>
              <w:t>17</w:t>
            </w:r>
          </w:p>
          <w:p w:rsidR="003907CB" w:rsidRPr="004F3BDB" w:rsidRDefault="003907CB">
            <w:pPr>
              <w:pStyle w:val="normal0"/>
              <w:rPr>
                <w:sz w:val="28"/>
                <w:szCs w:val="28"/>
              </w:rPr>
            </w:pPr>
            <w:r w:rsidRPr="00BA579C">
              <w:rPr>
                <w:b/>
                <w:sz w:val="28"/>
                <w:szCs w:val="28"/>
              </w:rPr>
              <w:t xml:space="preserve">                               </w:t>
            </w:r>
            <w:r w:rsidR="001E00CC" w:rsidRPr="00BA579C">
              <w:rPr>
                <w:b/>
                <w:sz w:val="28"/>
                <w:szCs w:val="28"/>
              </w:rPr>
              <w:t xml:space="preserve">  </w:t>
            </w:r>
            <w:r w:rsidR="00F879AC">
              <w:rPr>
                <w:b/>
                <w:sz w:val="28"/>
                <w:szCs w:val="28"/>
              </w:rPr>
              <w:t xml:space="preserve">  </w:t>
            </w:r>
            <w:r w:rsidR="00F510E1">
              <w:rPr>
                <w:b/>
                <w:sz w:val="28"/>
                <w:szCs w:val="28"/>
              </w:rPr>
              <w:t xml:space="preserve">     </w:t>
            </w:r>
            <w:r w:rsidRPr="004F3BDB">
              <w:rPr>
                <w:sz w:val="28"/>
                <w:szCs w:val="28"/>
              </w:rPr>
              <w:t>Freelance Visa Concern</w:t>
            </w:r>
            <w:r w:rsidR="00BC559D" w:rsidRPr="004F3BDB">
              <w:rPr>
                <w:sz w:val="28"/>
                <w:szCs w:val="28"/>
              </w:rPr>
              <w:t>,</w:t>
            </w:r>
            <w:r w:rsidR="002A6D79" w:rsidRPr="004F3BDB">
              <w:rPr>
                <w:sz w:val="28"/>
                <w:szCs w:val="28"/>
              </w:rPr>
              <w:t xml:space="preserve"> </w:t>
            </w:r>
            <w:r w:rsidR="00BC559D" w:rsidRPr="004F3BDB">
              <w:rPr>
                <w:sz w:val="28"/>
                <w:szCs w:val="28"/>
              </w:rPr>
              <w:t>(UAE).</w:t>
            </w:r>
            <w:r w:rsidR="00F510E1" w:rsidRPr="004F3BDB">
              <w:rPr>
                <w:sz w:val="28"/>
                <w:szCs w:val="28"/>
              </w:rPr>
              <w:t xml:space="preserve"> </w:t>
            </w:r>
          </w:p>
          <w:p w:rsidR="003907CB" w:rsidRPr="00BA579C" w:rsidRDefault="000E7FFB" w:rsidP="003907CB">
            <w:pPr>
              <w:pStyle w:val="normal0"/>
              <w:rPr>
                <w:rFonts w:eastAsia="Calibri"/>
                <w:sz w:val="28"/>
                <w:szCs w:val="28"/>
              </w:rPr>
            </w:pPr>
            <w:proofErr w:type="spellStart"/>
            <w:r w:rsidRPr="00F879AC">
              <w:rPr>
                <w:rFonts w:eastAsia="Calibri"/>
                <w:b/>
                <w:sz w:val="28"/>
                <w:szCs w:val="28"/>
                <w:u w:val="single"/>
              </w:rPr>
              <w:t>Kumsung</w:t>
            </w:r>
            <w:proofErr w:type="spellEnd"/>
            <w:r w:rsidRPr="00F879AC">
              <w:rPr>
                <w:rFonts w:eastAsia="Calibri"/>
                <w:b/>
                <w:sz w:val="28"/>
                <w:szCs w:val="28"/>
                <w:u w:val="single"/>
              </w:rPr>
              <w:t xml:space="preserve"> Surgical</w:t>
            </w:r>
            <w:r w:rsidR="001E00CC" w:rsidRPr="00BA579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A579C">
              <w:rPr>
                <w:rFonts w:eastAsia="Calibri"/>
                <w:b/>
                <w:sz w:val="28"/>
                <w:szCs w:val="28"/>
              </w:rPr>
              <w:t xml:space="preserve">   </w:t>
            </w:r>
            <w:r w:rsidR="00F510E1">
              <w:rPr>
                <w:rFonts w:eastAsia="Calibri"/>
                <w:b/>
                <w:sz w:val="28"/>
                <w:szCs w:val="28"/>
              </w:rPr>
              <w:t xml:space="preserve">    </w:t>
            </w:r>
            <w:proofErr w:type="spellStart"/>
            <w:r w:rsidR="003907CB" w:rsidRPr="004F3BDB">
              <w:rPr>
                <w:rFonts w:eastAsia="Calibri"/>
                <w:sz w:val="28"/>
                <w:szCs w:val="28"/>
              </w:rPr>
              <w:t>Kumsung</w:t>
            </w:r>
            <w:proofErr w:type="spellEnd"/>
            <w:r w:rsidR="003907CB" w:rsidRPr="004F3BDB">
              <w:rPr>
                <w:rFonts w:eastAsia="Calibri"/>
                <w:sz w:val="28"/>
                <w:szCs w:val="28"/>
              </w:rPr>
              <w:t xml:space="preserve"> Dental Mi</w:t>
            </w:r>
            <w:r w:rsidR="00BA579C" w:rsidRPr="004F3BDB">
              <w:rPr>
                <w:rFonts w:eastAsia="Calibri"/>
                <w:sz w:val="28"/>
                <w:szCs w:val="28"/>
              </w:rPr>
              <w:t>rror Surgical Co.(Pak)</w:t>
            </w:r>
            <w:r w:rsidR="00846AB6" w:rsidRPr="004F3BDB">
              <w:rPr>
                <w:rFonts w:eastAsia="Calibri"/>
                <w:sz w:val="28"/>
                <w:szCs w:val="28"/>
              </w:rPr>
              <w:t xml:space="preserve"> </w:t>
            </w:r>
            <w:r w:rsidR="004F3BDB">
              <w:rPr>
                <w:rFonts w:eastAsia="Calibri"/>
                <w:sz w:val="28"/>
                <w:szCs w:val="28"/>
              </w:rPr>
              <w:t xml:space="preserve">   </w:t>
            </w:r>
            <w:r w:rsidR="003D19B2" w:rsidRPr="004F3BDB">
              <w:rPr>
                <w:rFonts w:eastAsia="Calibri"/>
                <w:sz w:val="28"/>
                <w:szCs w:val="28"/>
              </w:rPr>
              <w:t>Jun 15-</w:t>
            </w:r>
            <w:r w:rsidR="003907CB" w:rsidRPr="004F3BDB">
              <w:rPr>
                <w:rFonts w:eastAsia="Calibri"/>
                <w:sz w:val="28"/>
                <w:szCs w:val="28"/>
              </w:rPr>
              <w:t>Jul 16</w:t>
            </w:r>
            <w:r w:rsidR="003907CB" w:rsidRPr="00BA579C">
              <w:rPr>
                <w:rFonts w:eastAsia="Calibri"/>
                <w:b/>
                <w:sz w:val="28"/>
                <w:szCs w:val="28"/>
              </w:rPr>
              <w:t xml:space="preserve">                                               </w:t>
            </w:r>
          </w:p>
          <w:p w:rsidR="00E2039A" w:rsidRDefault="003907CB">
            <w:pPr>
              <w:pStyle w:val="normal0"/>
              <w:rPr>
                <w:rFonts w:eastAsia="Calibri"/>
                <w:sz w:val="28"/>
                <w:szCs w:val="28"/>
              </w:rPr>
            </w:pPr>
            <w:r w:rsidRPr="00BA579C">
              <w:rPr>
                <w:rFonts w:eastAsia="Calibri"/>
                <w:b/>
                <w:sz w:val="28"/>
                <w:szCs w:val="28"/>
              </w:rPr>
              <w:t xml:space="preserve">                              </w:t>
            </w:r>
            <w:r w:rsidR="001E00CC" w:rsidRPr="00BA579C">
              <w:rPr>
                <w:rFonts w:eastAsia="Calibri"/>
                <w:b/>
                <w:sz w:val="28"/>
                <w:szCs w:val="28"/>
              </w:rPr>
              <w:t xml:space="preserve">   </w:t>
            </w:r>
            <w:r w:rsidR="00F879AC"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="00F510E1">
              <w:rPr>
                <w:rFonts w:eastAsia="Calibri"/>
                <w:b/>
                <w:sz w:val="28"/>
                <w:szCs w:val="28"/>
              </w:rPr>
              <w:t xml:space="preserve">     </w:t>
            </w:r>
            <w:r w:rsidRPr="004F3BDB">
              <w:rPr>
                <w:rFonts w:eastAsia="Calibri"/>
                <w:sz w:val="28"/>
                <w:szCs w:val="28"/>
              </w:rPr>
              <w:t>Sales Associate &amp; Cashier.</w:t>
            </w:r>
          </w:p>
          <w:p w:rsidR="004F3BDB" w:rsidRDefault="004F3BDB">
            <w:pPr>
              <w:pStyle w:val="normal0"/>
              <w:rPr>
                <w:sz w:val="28"/>
                <w:szCs w:val="28"/>
              </w:rPr>
            </w:pPr>
            <w:proofErr w:type="gramStart"/>
            <w:r w:rsidRPr="00F879AC">
              <w:rPr>
                <w:b/>
                <w:sz w:val="28"/>
                <w:szCs w:val="28"/>
                <w:u w:val="single"/>
              </w:rPr>
              <w:t>Pakistan  Cargo</w:t>
            </w:r>
            <w:proofErr w:type="gramEnd"/>
            <w:r w:rsidRPr="00BA579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4F3BDB">
              <w:rPr>
                <w:sz w:val="28"/>
                <w:szCs w:val="28"/>
              </w:rPr>
              <w:t>Senior Cargo  Customer Services.                  Sep 12---May 15</w:t>
            </w:r>
          </w:p>
          <w:p w:rsidR="004F3BDB" w:rsidRPr="004F3BDB" w:rsidRDefault="004F3BDB">
            <w:pPr>
              <w:pStyle w:val="normal0"/>
              <w:rPr>
                <w:sz w:val="28"/>
                <w:szCs w:val="28"/>
              </w:rPr>
            </w:pPr>
          </w:p>
          <w:tbl>
            <w:tblPr>
              <w:tblStyle w:val="a"/>
              <w:tblW w:w="9898" w:type="dxa"/>
              <w:tblLayout w:type="fixed"/>
              <w:tblLook w:val="0000"/>
            </w:tblPr>
            <w:tblGrid>
              <w:gridCol w:w="1485"/>
              <w:gridCol w:w="5909"/>
              <w:gridCol w:w="2504"/>
            </w:tblGrid>
            <w:tr w:rsidR="00E2039A" w:rsidRPr="00BA579C" w:rsidTr="001E00CC">
              <w:trPr>
                <w:trHeight w:val="680"/>
              </w:trPr>
              <w:tc>
                <w:tcPr>
                  <w:tcW w:w="1485" w:type="dxa"/>
                </w:tcPr>
                <w:p w:rsidR="00E2039A" w:rsidRPr="00BA579C" w:rsidRDefault="00F510E1" w:rsidP="006A2F78">
                  <w:pPr>
                    <w:pStyle w:val="normal0"/>
                    <w:rPr>
                      <w:rFonts w:eastAsia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/>
                      <w:b/>
                      <w:sz w:val="28"/>
                      <w:szCs w:val="28"/>
                      <w:u w:val="single"/>
                    </w:rPr>
                    <w:t>Faysal</w:t>
                  </w:r>
                  <w:proofErr w:type="spellEnd"/>
                  <w:r>
                    <w:rPr>
                      <w:rFonts w:eastAsia="Calibri"/>
                      <w:b/>
                      <w:sz w:val="28"/>
                      <w:szCs w:val="28"/>
                      <w:u w:val="single"/>
                    </w:rPr>
                    <w:t xml:space="preserve"> Bank Ltd.PAK</w:t>
                  </w:r>
                  <w:r w:rsidRPr="00BA579C">
                    <w:rPr>
                      <w:rFonts w:eastAsia="Calibri"/>
                      <w:b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5909" w:type="dxa"/>
                </w:tcPr>
                <w:p w:rsidR="00E2039A" w:rsidRPr="004F3BDB" w:rsidRDefault="000E7FFB" w:rsidP="006A2F78">
                  <w:pPr>
                    <w:pStyle w:val="normal0"/>
                    <w:rPr>
                      <w:rFonts w:eastAsia="Calibri"/>
                      <w:sz w:val="28"/>
                      <w:szCs w:val="28"/>
                    </w:rPr>
                  </w:pPr>
                  <w:r w:rsidRPr="004F3BDB">
                    <w:rPr>
                      <w:rFonts w:eastAsia="Calibri"/>
                      <w:sz w:val="28"/>
                      <w:szCs w:val="28"/>
                    </w:rPr>
                    <w:t xml:space="preserve">     </w:t>
                  </w:r>
                  <w:r w:rsidR="00780724" w:rsidRPr="004F3BD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F510E1" w:rsidRPr="004F3BDB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 w:rsidR="00E2039A" w:rsidRPr="004F3BDB">
                    <w:rPr>
                      <w:rFonts w:eastAsia="Calibri"/>
                      <w:sz w:val="28"/>
                      <w:szCs w:val="28"/>
                    </w:rPr>
                    <w:t>Faysal</w:t>
                  </w:r>
                  <w:proofErr w:type="spellEnd"/>
                  <w:r w:rsidR="00E2039A" w:rsidRPr="004F3BDB">
                    <w:rPr>
                      <w:rFonts w:eastAsia="Calibri"/>
                      <w:sz w:val="28"/>
                      <w:szCs w:val="28"/>
                    </w:rPr>
                    <w:t xml:space="preserve"> Bank Limited (PAK) – </w:t>
                  </w:r>
                </w:p>
                <w:p w:rsidR="00E2039A" w:rsidRPr="004F3BDB" w:rsidRDefault="00E2039A" w:rsidP="006A2F78">
                  <w:pPr>
                    <w:pStyle w:val="normal0"/>
                    <w:rPr>
                      <w:rFonts w:eastAsia="Calibri"/>
                      <w:sz w:val="28"/>
                      <w:szCs w:val="28"/>
                    </w:rPr>
                  </w:pPr>
                  <w:r w:rsidRPr="004F3BD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0E7FFB" w:rsidRPr="004F3BDB">
                    <w:rPr>
                      <w:rFonts w:eastAsia="Calibri"/>
                      <w:sz w:val="28"/>
                      <w:szCs w:val="28"/>
                    </w:rPr>
                    <w:t xml:space="preserve">    </w:t>
                  </w:r>
                  <w:r w:rsidR="00780724" w:rsidRPr="004F3BD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F510E1" w:rsidRPr="004F3BDB"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Pr="004F3BDB">
                    <w:rPr>
                      <w:rFonts w:eastAsia="Calibri"/>
                      <w:sz w:val="28"/>
                      <w:szCs w:val="28"/>
                    </w:rPr>
                    <w:t xml:space="preserve">Personal loan &amp; Document </w:t>
                  </w:r>
                </w:p>
              </w:tc>
              <w:tc>
                <w:tcPr>
                  <w:tcW w:w="2504" w:type="dxa"/>
                </w:tcPr>
                <w:p w:rsidR="00E2039A" w:rsidRPr="004F3BDB" w:rsidRDefault="00BA579C" w:rsidP="00090F06">
                  <w:pPr>
                    <w:pStyle w:val="normal0"/>
                    <w:rPr>
                      <w:rFonts w:eastAsia="Calibri"/>
                      <w:sz w:val="28"/>
                      <w:szCs w:val="28"/>
                    </w:rPr>
                  </w:pPr>
                  <w:r w:rsidRPr="004F3BDB"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 w:rsidR="003D19B2" w:rsidRPr="004F3BD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4F3BDB" w:rsidRPr="004F3BD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4F3BD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3D19B2" w:rsidRPr="004F3BDB">
                    <w:rPr>
                      <w:rFonts w:eastAsia="Calibri"/>
                      <w:sz w:val="28"/>
                      <w:szCs w:val="28"/>
                    </w:rPr>
                    <w:t>Sep</w:t>
                  </w:r>
                  <w:r w:rsidR="00E2039A" w:rsidRPr="004F3BDB">
                    <w:rPr>
                      <w:rFonts w:eastAsia="Calibri"/>
                      <w:sz w:val="28"/>
                      <w:szCs w:val="28"/>
                    </w:rPr>
                    <w:t>11 – Sept 12</w:t>
                  </w:r>
                </w:p>
              </w:tc>
            </w:tr>
          </w:tbl>
          <w:p w:rsidR="0082058E" w:rsidRPr="005E0C3D" w:rsidRDefault="0082058E">
            <w:pPr>
              <w:pStyle w:val="normal0"/>
              <w:rPr>
                <w:rFonts w:eastAsia="Century Gothic"/>
              </w:rPr>
            </w:pPr>
          </w:p>
        </w:tc>
      </w:tr>
      <w:tr w:rsidR="00DC2A8F" w:rsidTr="002212F6">
        <w:tc>
          <w:tcPr>
            <w:tcW w:w="5095" w:type="dxa"/>
            <w:tcBorders>
              <w:top w:val="nil"/>
              <w:left w:val="nil"/>
              <w:bottom w:val="single" w:sz="8" w:space="0" w:color="000000"/>
            </w:tcBorders>
            <w:shd w:val="clear" w:color="auto" w:fill="1F497D"/>
          </w:tcPr>
          <w:p w:rsidR="00DC2A8F" w:rsidRPr="005E0C3D" w:rsidRDefault="00B41E45">
            <w:pPr>
              <w:pStyle w:val="normal0"/>
              <w:rPr>
                <w:rFonts w:eastAsia="Century Gothic"/>
              </w:rPr>
            </w:pPr>
            <w:r w:rsidRPr="005E0C3D">
              <w:rPr>
                <w:rFonts w:eastAsia="Century Gothic"/>
                <w:b/>
                <w:color w:val="FFFFFF"/>
              </w:rPr>
              <w:t>Proven Job Role</w:t>
            </w:r>
          </w:p>
        </w:tc>
        <w:tc>
          <w:tcPr>
            <w:tcW w:w="5885" w:type="dxa"/>
            <w:gridSpan w:val="4"/>
            <w:tcBorders>
              <w:top w:val="nil"/>
              <w:left w:val="nil"/>
              <w:bottom w:val="single" w:sz="8" w:space="0" w:color="000000"/>
            </w:tcBorders>
          </w:tcPr>
          <w:p w:rsidR="00DC2A8F" w:rsidRDefault="00DC2A8F">
            <w:pPr>
              <w:pStyle w:val="normal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2A8F" w:rsidTr="002212F6">
        <w:trPr>
          <w:trHeight w:val="520"/>
        </w:trPr>
        <w:tc>
          <w:tcPr>
            <w:tcW w:w="10980" w:type="dxa"/>
            <w:gridSpan w:val="5"/>
          </w:tcPr>
          <w:p w:rsidR="00DC2A8F" w:rsidRDefault="00DC2A8F">
            <w:pPr>
              <w:pStyle w:val="normal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F0EC9" w:rsidRDefault="000F0EC9" w:rsidP="000F0EC9">
            <w:pPr>
              <w:pStyle w:val="normal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F0EC9" w:rsidRPr="005B1AC6" w:rsidRDefault="000F0EC9" w:rsidP="000F0EC9">
            <w:pPr>
              <w:pStyle w:val="normal0"/>
              <w:numPr>
                <w:ilvl w:val="0"/>
                <w:numId w:val="4"/>
              </w:numPr>
              <w:rPr>
                <w:rFonts w:eastAsia="Century Gothic"/>
                <w:b/>
                <w:sz w:val="32"/>
                <w:szCs w:val="32"/>
                <w:u w:val="single"/>
              </w:rPr>
            </w:pPr>
            <w:r w:rsidRPr="006E6833">
              <w:rPr>
                <w:b/>
                <w:sz w:val="28"/>
                <w:szCs w:val="28"/>
                <w:u w:val="single"/>
              </w:rPr>
              <w:t>Ali Al-</w:t>
            </w:r>
            <w:proofErr w:type="spellStart"/>
            <w:r w:rsidRPr="006E6833">
              <w:rPr>
                <w:b/>
                <w:sz w:val="28"/>
                <w:szCs w:val="28"/>
                <w:u w:val="single"/>
              </w:rPr>
              <w:t>Ketbi</w:t>
            </w:r>
            <w:proofErr w:type="spellEnd"/>
            <w:r w:rsidRPr="006E6833">
              <w:rPr>
                <w:b/>
                <w:sz w:val="28"/>
                <w:szCs w:val="28"/>
                <w:u w:val="single"/>
              </w:rPr>
              <w:t xml:space="preserve"> Trading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B1AC6">
              <w:rPr>
                <w:rFonts w:eastAsia="Century Gothic"/>
                <w:b/>
                <w:sz w:val="32"/>
                <w:szCs w:val="32"/>
                <w:u w:val="single"/>
              </w:rPr>
              <w:t xml:space="preserve">  </w:t>
            </w:r>
          </w:p>
          <w:p w:rsidR="000F0EC9" w:rsidRPr="00827B36" w:rsidRDefault="000F0EC9" w:rsidP="000F0EC9">
            <w:pPr>
              <w:pStyle w:val="normal0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Generate records of Sales and Revenue of the Company for Revenue Department.</w:t>
            </w:r>
          </w:p>
          <w:p w:rsidR="000F0EC9" w:rsidRPr="00827B36" w:rsidRDefault="000F0EC9" w:rsidP="000F0EC9">
            <w:pPr>
              <w:pStyle w:val="normal0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Satisfy customer needs and inquiries.</w:t>
            </w:r>
          </w:p>
          <w:p w:rsidR="000F0EC9" w:rsidRPr="00827B36" w:rsidRDefault="000F0EC9" w:rsidP="000F0EC9">
            <w:pPr>
              <w:pStyle w:val="normal0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Communicate with internal and external customers and suppliers t</w:t>
            </w:r>
            <w:r>
              <w:rPr>
                <w:rFonts w:eastAsia="Century Gothic"/>
                <w:sz w:val="28"/>
                <w:szCs w:val="28"/>
              </w:rPr>
              <w:t>o deliver best services</w:t>
            </w:r>
            <w:r w:rsidRPr="00827B36">
              <w:rPr>
                <w:rFonts w:eastAsia="Century Gothic"/>
                <w:sz w:val="28"/>
                <w:szCs w:val="28"/>
              </w:rPr>
              <w:t>.</w:t>
            </w:r>
          </w:p>
          <w:p w:rsidR="000F0EC9" w:rsidRPr="00827B36" w:rsidRDefault="000F0EC9" w:rsidP="000F0EC9">
            <w:pPr>
              <w:pStyle w:val="normal0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 xml:space="preserve">Respond to </w:t>
            </w:r>
            <w:r>
              <w:rPr>
                <w:rFonts w:eastAsia="Century Gothic"/>
                <w:sz w:val="28"/>
                <w:szCs w:val="28"/>
              </w:rPr>
              <w:t>queries from customer</w:t>
            </w:r>
            <w:r w:rsidRPr="00827B36">
              <w:rPr>
                <w:rFonts w:eastAsia="Century Gothic"/>
                <w:sz w:val="28"/>
                <w:szCs w:val="28"/>
              </w:rPr>
              <w:t>.</w:t>
            </w:r>
          </w:p>
          <w:p w:rsidR="000F0EC9" w:rsidRPr="00827B36" w:rsidRDefault="000F0EC9" w:rsidP="000F0EC9">
            <w:pPr>
              <w:pStyle w:val="normal0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Making call to new customers to introduce company offers.</w:t>
            </w:r>
          </w:p>
          <w:p w:rsidR="000F0EC9" w:rsidRDefault="000F0EC9">
            <w:pPr>
              <w:pStyle w:val="normal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F0EC9" w:rsidRDefault="000F0EC9">
            <w:pPr>
              <w:pStyle w:val="normal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F0EC9" w:rsidRDefault="000F0EC9">
            <w:pPr>
              <w:pStyle w:val="normal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F0EC9" w:rsidRDefault="000F0EC9">
            <w:pPr>
              <w:pStyle w:val="normal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0F0EC9" w:rsidRDefault="000F0EC9">
            <w:pPr>
              <w:pStyle w:val="normal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FE3043" w:rsidRDefault="00FE3043">
            <w:pPr>
              <w:pStyle w:val="normal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BC493B" w:rsidRDefault="00BC493B">
            <w:pPr>
              <w:pStyle w:val="normal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F80A4F" w:rsidRPr="005B1AC6" w:rsidRDefault="001758CD" w:rsidP="00F80A4F">
            <w:pPr>
              <w:pStyle w:val="normal0"/>
              <w:numPr>
                <w:ilvl w:val="0"/>
                <w:numId w:val="4"/>
              </w:numPr>
              <w:rPr>
                <w:rFonts w:eastAsia="Century Gothic"/>
                <w:b/>
                <w:sz w:val="32"/>
                <w:szCs w:val="32"/>
                <w:u w:val="single"/>
              </w:rPr>
            </w:pPr>
            <w:r w:rsidRPr="005B1AC6">
              <w:rPr>
                <w:rFonts w:eastAsia="Century Gothic"/>
                <w:b/>
                <w:sz w:val="32"/>
                <w:szCs w:val="32"/>
                <w:u w:val="single"/>
              </w:rPr>
              <w:lastRenderedPageBreak/>
              <w:t>Pakis</w:t>
            </w:r>
            <w:r w:rsidR="00F80A4F" w:rsidRPr="005B1AC6">
              <w:rPr>
                <w:rFonts w:eastAsia="Century Gothic"/>
                <w:b/>
                <w:sz w:val="32"/>
                <w:szCs w:val="32"/>
                <w:u w:val="single"/>
              </w:rPr>
              <w:t>tan Cargo</w:t>
            </w:r>
            <w:r w:rsidRPr="005B1AC6">
              <w:rPr>
                <w:rFonts w:eastAsia="Century Gothic"/>
                <w:b/>
                <w:sz w:val="32"/>
                <w:szCs w:val="32"/>
                <w:u w:val="single"/>
              </w:rPr>
              <w:t xml:space="preserve">  </w:t>
            </w:r>
          </w:p>
          <w:p w:rsidR="00F80A4F" w:rsidRPr="00827B36" w:rsidRDefault="00F80A4F" w:rsidP="00F80A4F">
            <w:pPr>
              <w:pStyle w:val="normal0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Generate records of Sales and Revenue of the Company for Revenue Department.</w:t>
            </w:r>
          </w:p>
          <w:p w:rsidR="00F80A4F" w:rsidRPr="00827B36" w:rsidRDefault="00F80A4F" w:rsidP="00F80A4F">
            <w:pPr>
              <w:pStyle w:val="normal0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Satisfy customer needs and inquiries.</w:t>
            </w:r>
          </w:p>
          <w:p w:rsidR="00F80A4F" w:rsidRPr="00827B36" w:rsidRDefault="00F80A4F" w:rsidP="00F80A4F">
            <w:pPr>
              <w:pStyle w:val="normal0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Communicate with internal and external customers and suppliers to deliver best services according to the policies and procedures.</w:t>
            </w:r>
          </w:p>
          <w:p w:rsidR="00F80A4F" w:rsidRPr="00827B36" w:rsidRDefault="00F80A4F" w:rsidP="00F80A4F">
            <w:pPr>
              <w:pStyle w:val="normal0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Respond to queries from customer in relation to Export and Import Documents.</w:t>
            </w:r>
          </w:p>
          <w:p w:rsidR="00F80A4F" w:rsidRPr="00827B36" w:rsidRDefault="00F80A4F" w:rsidP="00F80A4F">
            <w:pPr>
              <w:pStyle w:val="normal0"/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Making call to new customers to introduce company offers.</w:t>
            </w:r>
          </w:p>
          <w:p w:rsidR="00F80A4F" w:rsidRDefault="00F80A4F">
            <w:pPr>
              <w:pStyle w:val="normal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30451B" w:rsidRPr="005B1AC6" w:rsidRDefault="0030451B" w:rsidP="00F76DF7">
            <w:pPr>
              <w:pStyle w:val="normal0"/>
              <w:numPr>
                <w:ilvl w:val="0"/>
                <w:numId w:val="3"/>
              </w:numPr>
              <w:rPr>
                <w:rFonts w:eastAsia="Century Gothic"/>
                <w:b/>
                <w:u w:val="single"/>
              </w:rPr>
            </w:pPr>
            <w:r w:rsidRPr="005B1AC6">
              <w:rPr>
                <w:rFonts w:eastAsia="Century Gothic"/>
                <w:b/>
                <w:sz w:val="32"/>
                <w:szCs w:val="32"/>
                <w:u w:val="single"/>
              </w:rPr>
              <w:t>Free-Lance Visa Services Concern</w:t>
            </w:r>
            <w:r w:rsidR="0085078B" w:rsidRPr="005B1AC6">
              <w:rPr>
                <w:rFonts w:eastAsia="Century Gothic"/>
                <w:b/>
                <w:sz w:val="32"/>
                <w:szCs w:val="32"/>
                <w:u w:val="single"/>
              </w:rPr>
              <w:t xml:space="preserve"> </w:t>
            </w:r>
            <w:r w:rsidR="0085078B" w:rsidRPr="005B1AC6">
              <w:rPr>
                <w:rFonts w:eastAsia="Century Gothic"/>
                <w:b/>
                <w:sz w:val="28"/>
                <w:szCs w:val="28"/>
                <w:u w:val="single"/>
              </w:rPr>
              <w:t>(UAE)</w:t>
            </w:r>
          </w:p>
          <w:p w:rsidR="0030451B" w:rsidRPr="00827B36" w:rsidRDefault="00697A26" w:rsidP="0030451B">
            <w:pPr>
              <w:pStyle w:val="normal0"/>
              <w:numPr>
                <w:ilvl w:val="0"/>
                <w:numId w:val="2"/>
              </w:numPr>
              <w:rPr>
                <w:rFonts w:eastAsia="Century Gothic"/>
                <w:b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Sa</w:t>
            </w:r>
            <w:r w:rsidR="00D32F2F" w:rsidRPr="00827B36">
              <w:rPr>
                <w:rFonts w:eastAsia="Century Gothic"/>
                <w:sz w:val="28"/>
                <w:szCs w:val="28"/>
              </w:rPr>
              <w:t>tisfying customers need on call.</w:t>
            </w:r>
          </w:p>
          <w:p w:rsidR="00697A26" w:rsidRPr="00827B36" w:rsidRDefault="00697A26" w:rsidP="0030451B">
            <w:pPr>
              <w:pStyle w:val="normal0"/>
              <w:numPr>
                <w:ilvl w:val="0"/>
                <w:numId w:val="2"/>
              </w:numPr>
              <w:rPr>
                <w:rFonts w:eastAsia="Century Gothic"/>
                <w:b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Providing expert services to the customer as per their requirement.</w:t>
            </w:r>
          </w:p>
          <w:p w:rsidR="001A3C1E" w:rsidRPr="00E767D7" w:rsidRDefault="00697A26" w:rsidP="00E767D7">
            <w:pPr>
              <w:pStyle w:val="normal0"/>
              <w:numPr>
                <w:ilvl w:val="0"/>
                <w:numId w:val="2"/>
              </w:numPr>
              <w:rPr>
                <w:rFonts w:eastAsia="Century Gothic"/>
                <w:b/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Online Marketin</w:t>
            </w:r>
            <w:r w:rsidR="00B4674F" w:rsidRPr="00827B36">
              <w:rPr>
                <w:rFonts w:eastAsia="Century Gothic"/>
                <w:sz w:val="28"/>
                <w:szCs w:val="28"/>
              </w:rPr>
              <w:t>g</w:t>
            </w:r>
          </w:p>
          <w:p w:rsidR="001A3C1E" w:rsidRPr="00F76DF7" w:rsidRDefault="001A3C1E" w:rsidP="0082058E">
            <w:pPr>
              <w:pStyle w:val="normal0"/>
              <w:ind w:left="720"/>
              <w:rPr>
                <w:rFonts w:eastAsia="Century Gothic"/>
                <w:b/>
              </w:rPr>
            </w:pPr>
          </w:p>
          <w:p w:rsidR="00DC2A8F" w:rsidRPr="005B1AC6" w:rsidRDefault="00B41E45" w:rsidP="00F76DF7">
            <w:pPr>
              <w:pStyle w:val="normal0"/>
              <w:numPr>
                <w:ilvl w:val="0"/>
                <w:numId w:val="3"/>
              </w:numPr>
              <w:rPr>
                <w:rFonts w:eastAsia="Century Gothic"/>
                <w:sz w:val="32"/>
                <w:szCs w:val="32"/>
                <w:u w:val="single"/>
              </w:rPr>
            </w:pPr>
            <w:proofErr w:type="spellStart"/>
            <w:r w:rsidRPr="005B1AC6">
              <w:rPr>
                <w:rFonts w:eastAsia="Century Gothic"/>
                <w:b/>
                <w:sz w:val="32"/>
                <w:szCs w:val="32"/>
                <w:u w:val="single"/>
              </w:rPr>
              <w:t>Faysal</w:t>
            </w:r>
            <w:proofErr w:type="spellEnd"/>
            <w:r w:rsidRPr="005B1AC6">
              <w:rPr>
                <w:rFonts w:eastAsia="Century Gothic"/>
                <w:b/>
                <w:sz w:val="32"/>
                <w:szCs w:val="32"/>
                <w:u w:val="single"/>
              </w:rPr>
              <w:t xml:space="preserve"> Bank Limited (PAK) – Personal loan &amp; Document</w:t>
            </w:r>
          </w:p>
          <w:p w:rsidR="00DC2A8F" w:rsidRPr="0081785A" w:rsidRDefault="00F36FE4">
            <w:pPr>
              <w:pStyle w:val="normal0"/>
              <w:rPr>
                <w:rFonts w:eastAsia="Century Gothic"/>
              </w:rPr>
            </w:pPr>
            <w:r>
              <w:rPr>
                <w:rFonts w:eastAsia="Century Gothic"/>
              </w:rPr>
              <w:t xml:space="preserve"> 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Dealing with existing customers located in local market.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Handling documents of loans.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Personal loans verification of applications.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Processing of loan applications.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Vetting required documents.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Purchasing telecommunication equipment’s from vendors and supply to local market.</w:t>
            </w:r>
          </w:p>
          <w:p w:rsidR="0082058E" w:rsidRPr="00827B36" w:rsidRDefault="0082058E" w:rsidP="0082058E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Maintaining the accounts and collection from local market.</w:t>
            </w:r>
          </w:p>
          <w:p w:rsidR="00F76DF7" w:rsidRPr="00F76DF7" w:rsidRDefault="00F76DF7" w:rsidP="00F76DF7">
            <w:pPr>
              <w:pStyle w:val="normal0"/>
              <w:ind w:left="360"/>
            </w:pPr>
          </w:p>
          <w:p w:rsidR="00DC2A8F" w:rsidRPr="005B1AC6" w:rsidRDefault="00B41E45" w:rsidP="00F76DF7">
            <w:pPr>
              <w:pStyle w:val="normal0"/>
              <w:numPr>
                <w:ilvl w:val="0"/>
                <w:numId w:val="3"/>
              </w:numPr>
              <w:tabs>
                <w:tab w:val="left" w:pos="162"/>
              </w:tabs>
              <w:jc w:val="both"/>
              <w:rPr>
                <w:rFonts w:eastAsia="Century Gothic"/>
                <w:sz w:val="32"/>
                <w:szCs w:val="32"/>
                <w:u w:val="single"/>
              </w:rPr>
            </w:pPr>
            <w:proofErr w:type="spellStart"/>
            <w:r w:rsidRPr="005B1AC6">
              <w:rPr>
                <w:rFonts w:eastAsia="Century Gothic"/>
                <w:b/>
                <w:sz w:val="32"/>
                <w:szCs w:val="32"/>
                <w:u w:val="single"/>
              </w:rPr>
              <w:t>Kumsung</w:t>
            </w:r>
            <w:proofErr w:type="spellEnd"/>
            <w:r w:rsidRPr="005B1AC6">
              <w:rPr>
                <w:rFonts w:eastAsia="Century Gothic"/>
                <w:b/>
                <w:sz w:val="32"/>
                <w:szCs w:val="32"/>
                <w:u w:val="single"/>
              </w:rPr>
              <w:t xml:space="preserve"> Dental Mirror Company(Pak) – Sales Associate &amp; Cashier</w:t>
            </w:r>
          </w:p>
          <w:p w:rsidR="00DC2A8F" w:rsidRPr="0081785A" w:rsidRDefault="00DC2A8F">
            <w:pPr>
              <w:pStyle w:val="normal0"/>
              <w:tabs>
                <w:tab w:val="left" w:pos="162"/>
              </w:tabs>
              <w:jc w:val="both"/>
              <w:rPr>
                <w:rFonts w:eastAsia="Century Gothic"/>
              </w:rPr>
            </w:pP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Greeting customers and assisting them in selecting the right items.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 xml:space="preserve">Ensuring the necessary stock is laid out and displayed in order to attract customers. 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Maintaining records of inventory inward and outward.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 xml:space="preserve">Handling the POS system in order to process transactions, refunds, and exchange of items. 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Tallying money in the cash drawer during the beginning and end of shifts.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 xml:space="preserve">Achieving store targets and individual targets. 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Working for extended hours in order to maximize sales.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 xml:space="preserve">Promoting the Club Apparel sales and Loyalty Program to customers. 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Ensuring the safety of store at all times.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Determined the needs of customers.</w:t>
            </w:r>
          </w:p>
          <w:p w:rsidR="00DC2A8F" w:rsidRPr="00827B36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27B36">
              <w:rPr>
                <w:rFonts w:eastAsia="Century Gothic"/>
                <w:sz w:val="28"/>
                <w:szCs w:val="28"/>
              </w:rPr>
              <w:t>Diagnosed problems of particular products enlarge numbers and reporting to the company and concerned department.</w:t>
            </w:r>
          </w:p>
          <w:p w:rsidR="00DC2A8F" w:rsidRPr="00827B36" w:rsidRDefault="00DC2A8F">
            <w:pPr>
              <w:pStyle w:val="normal0"/>
              <w:ind w:left="36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DC2A8F" w:rsidRDefault="00DC2A8F">
            <w:pPr>
              <w:pStyle w:val="normal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C2A8F" w:rsidTr="002212F6">
        <w:trPr>
          <w:trHeight w:val="520"/>
        </w:trPr>
        <w:tc>
          <w:tcPr>
            <w:tcW w:w="10980" w:type="dxa"/>
            <w:gridSpan w:val="5"/>
          </w:tcPr>
          <w:p w:rsidR="00DC2A8F" w:rsidRDefault="00DC2A8F">
            <w:pPr>
              <w:pStyle w:val="normal0"/>
              <w:tabs>
                <w:tab w:val="left" w:pos="162"/>
              </w:tabs>
              <w:jc w:val="both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tabs>
                <w:tab w:val="left" w:pos="162"/>
              </w:tabs>
              <w:jc w:val="both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tabs>
                <w:tab w:val="left" w:pos="162"/>
              </w:tabs>
              <w:jc w:val="both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tabs>
                <w:tab w:val="left" w:pos="162"/>
              </w:tabs>
              <w:jc w:val="both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  <w:tr w:rsidR="00DC2A8F" w:rsidTr="002212F6">
        <w:trPr>
          <w:trHeight w:val="380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BC493B" w:rsidRDefault="00BC493B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316411" w:rsidRDefault="00316411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p w:rsidR="007A75E4" w:rsidRDefault="007A75E4">
            <w:pPr>
              <w:pStyle w:val="normal0"/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  <w:tbl>
            <w:tblPr>
              <w:tblStyle w:val="a0"/>
              <w:tblW w:w="103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187"/>
              <w:gridCol w:w="5187"/>
            </w:tblGrid>
            <w:tr w:rsidR="00DC2A8F" w:rsidTr="00984F49">
              <w:trPr>
                <w:trHeight w:val="327"/>
              </w:trPr>
              <w:tc>
                <w:tcPr>
                  <w:tcW w:w="5187" w:type="dxa"/>
                  <w:tcBorders>
                    <w:top w:val="nil"/>
                    <w:left w:val="nil"/>
                    <w:bottom w:val="single" w:sz="8" w:space="0" w:color="000000"/>
                  </w:tcBorders>
                  <w:shd w:val="clear" w:color="auto" w:fill="1F497D"/>
                </w:tcPr>
                <w:p w:rsidR="00DC2A8F" w:rsidRPr="0081785A" w:rsidRDefault="00B41E45">
                  <w:pPr>
                    <w:pStyle w:val="normal0"/>
                    <w:rPr>
                      <w:rFonts w:eastAsia="Century Gothic"/>
                    </w:rPr>
                  </w:pPr>
                  <w:r w:rsidRPr="0081785A">
                    <w:rPr>
                      <w:rFonts w:eastAsia="Century Gothic"/>
                      <w:b/>
                      <w:color w:val="FFFFFF"/>
                    </w:rPr>
                    <w:t xml:space="preserve">Expertise </w:t>
                  </w:r>
                  <w:r w:rsidR="003907CB" w:rsidRPr="0081785A">
                    <w:rPr>
                      <w:rFonts w:eastAsia="Century Gothic"/>
                      <w:b/>
                      <w:color w:val="FFFFFF"/>
                    </w:rPr>
                    <w:t>–</w:t>
                  </w:r>
                  <w:r w:rsidRPr="0081785A">
                    <w:rPr>
                      <w:rFonts w:eastAsia="Century Gothic"/>
                      <w:b/>
                      <w:color w:val="FFFFFF"/>
                    </w:rPr>
                    <w:t xml:space="preserve"> Capabilities</w:t>
                  </w:r>
                </w:p>
              </w:tc>
              <w:tc>
                <w:tcPr>
                  <w:tcW w:w="5186" w:type="dxa"/>
                  <w:tcBorders>
                    <w:top w:val="nil"/>
                    <w:left w:val="nil"/>
                    <w:bottom w:val="single" w:sz="8" w:space="0" w:color="000000"/>
                  </w:tcBorders>
                </w:tcPr>
                <w:p w:rsidR="00DC2A8F" w:rsidRDefault="00DC2A8F">
                  <w:pPr>
                    <w:pStyle w:val="normal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C2A8F" w:rsidRPr="009D21BD" w:rsidTr="00984F49">
              <w:trPr>
                <w:trHeight w:val="613"/>
              </w:trPr>
              <w:tc>
                <w:tcPr>
                  <w:tcW w:w="10374" w:type="dxa"/>
                  <w:gridSpan w:val="2"/>
                </w:tcPr>
                <w:p w:rsidR="00DC2A8F" w:rsidRPr="009D21BD" w:rsidRDefault="00B41E45">
                  <w:pPr>
                    <w:pStyle w:val="normal0"/>
                    <w:tabs>
                      <w:tab w:val="left" w:pos="162"/>
                    </w:tabs>
                    <w:jc w:val="both"/>
                    <w:rPr>
                      <w:rFonts w:eastAsia="Century Gothic"/>
                      <w:sz w:val="28"/>
                      <w:szCs w:val="28"/>
                    </w:rPr>
                  </w:pPr>
                  <w:r w:rsidRPr="009D21BD">
                    <w:rPr>
                      <w:rFonts w:eastAsia="Century Gothic"/>
                      <w:b/>
                      <w:sz w:val="28"/>
                      <w:szCs w:val="28"/>
                    </w:rPr>
                    <w:t>Sales &amp; Support</w:t>
                  </w:r>
                </w:p>
                <w:p w:rsidR="00DC2A8F" w:rsidRPr="009D21BD" w:rsidRDefault="00B41E45">
                  <w:pPr>
                    <w:pStyle w:val="normal0"/>
                    <w:jc w:val="both"/>
                    <w:rPr>
                      <w:rFonts w:eastAsia="Century Gothic"/>
                      <w:sz w:val="28"/>
                      <w:szCs w:val="28"/>
                    </w:rPr>
                  </w:pPr>
                  <w:r w:rsidRPr="009D21BD">
                    <w:rPr>
                      <w:rFonts w:eastAsia="Century Gothic"/>
                      <w:i/>
                      <w:sz w:val="28"/>
                      <w:szCs w:val="28"/>
                      <w:u w:val="single"/>
                    </w:rPr>
                    <w:t>Operational, Social Media and functional activities</w:t>
                  </w:r>
                  <w:r w:rsidRPr="009D21BD">
                    <w:rPr>
                      <w:rFonts w:eastAsia="Century Gothic"/>
                      <w:sz w:val="28"/>
                      <w:szCs w:val="28"/>
                    </w:rPr>
                    <w:t xml:space="preserve"> to increase organization’s </w:t>
                  </w:r>
                  <w:r w:rsidRPr="009D21BD">
                    <w:rPr>
                      <w:rFonts w:eastAsia="Century Gothic"/>
                      <w:i/>
                      <w:sz w:val="28"/>
                      <w:szCs w:val="28"/>
                      <w:u w:val="single"/>
                    </w:rPr>
                    <w:t>brand identity. KPI and CMS based system planning</w:t>
                  </w:r>
                  <w:r w:rsidRPr="009D21BD">
                    <w:rPr>
                      <w:rFonts w:eastAsia="Century Gothic"/>
                      <w:sz w:val="28"/>
                      <w:szCs w:val="28"/>
                    </w:rPr>
                    <w:t xml:space="preserve"> for the organization’s better structure towards </w:t>
                  </w:r>
                  <w:r w:rsidRPr="009D21BD">
                    <w:rPr>
                      <w:rFonts w:eastAsia="Century Gothic"/>
                      <w:i/>
                      <w:sz w:val="28"/>
                      <w:szCs w:val="28"/>
                      <w:u w:val="single"/>
                    </w:rPr>
                    <w:t>revenue generation</w:t>
                  </w:r>
                  <w:r w:rsidRPr="009D21BD">
                    <w:rPr>
                      <w:rFonts w:eastAsia="Century Gothic"/>
                      <w:sz w:val="28"/>
                      <w:szCs w:val="28"/>
                    </w:rPr>
                    <w:t xml:space="preserve"> and completing sales target as advised. Take active part in learning and development. Interactive </w:t>
                  </w:r>
                  <w:r w:rsidRPr="009D21BD">
                    <w:rPr>
                      <w:rFonts w:eastAsia="Century Gothic"/>
                      <w:i/>
                      <w:sz w:val="28"/>
                      <w:szCs w:val="28"/>
                    </w:rPr>
                    <w:t>project meetings, identifying loop holes, direct reporting to Manager, Senior Manager, VP and CEO.</w:t>
                  </w:r>
                </w:p>
                <w:p w:rsidR="00DC2A8F" w:rsidRPr="009D21BD" w:rsidRDefault="00DC2A8F">
                  <w:pPr>
                    <w:pStyle w:val="normal0"/>
                    <w:jc w:val="both"/>
                    <w:rPr>
                      <w:rFonts w:eastAsia="Century Gothic"/>
                      <w:sz w:val="28"/>
                      <w:szCs w:val="28"/>
                    </w:rPr>
                  </w:pPr>
                </w:p>
                <w:p w:rsidR="00DC2A8F" w:rsidRPr="009D21BD" w:rsidRDefault="00B41E45">
                  <w:pPr>
                    <w:pStyle w:val="normal0"/>
                    <w:jc w:val="both"/>
                    <w:rPr>
                      <w:rFonts w:eastAsia="Century Gothic"/>
                      <w:sz w:val="28"/>
                      <w:szCs w:val="28"/>
                    </w:rPr>
                  </w:pPr>
                  <w:r w:rsidRPr="009D21BD">
                    <w:rPr>
                      <w:rFonts w:eastAsia="Century Gothic"/>
                      <w:b/>
                      <w:sz w:val="28"/>
                      <w:szCs w:val="28"/>
                    </w:rPr>
                    <w:t>Customer Service/ Support</w:t>
                  </w:r>
                </w:p>
                <w:p w:rsidR="00DC2A8F" w:rsidRPr="009D21BD" w:rsidRDefault="00B41E45">
                  <w:pPr>
                    <w:pStyle w:val="normal0"/>
                    <w:tabs>
                      <w:tab w:val="left" w:pos="162"/>
                      <w:tab w:val="left" w:pos="252"/>
                    </w:tabs>
                    <w:jc w:val="both"/>
                    <w:rPr>
                      <w:rFonts w:ascii="Century Gothic" w:eastAsia="Century Gothic" w:hAnsi="Century Gothic" w:cs="Century Gothic"/>
                      <w:sz w:val="28"/>
                      <w:szCs w:val="28"/>
                    </w:rPr>
                  </w:pPr>
                  <w:r w:rsidRPr="009D21BD">
                    <w:rPr>
                      <w:rFonts w:eastAsia="Century Gothic"/>
                      <w:sz w:val="28"/>
                      <w:szCs w:val="28"/>
                    </w:rPr>
                    <w:t xml:space="preserve">Highly skilled and trained to assist </w:t>
                  </w:r>
                  <w:r w:rsidRPr="009D21BD">
                    <w:rPr>
                      <w:rFonts w:eastAsia="Century Gothic"/>
                      <w:i/>
                      <w:sz w:val="28"/>
                      <w:szCs w:val="28"/>
                      <w:u w:val="single"/>
                    </w:rPr>
                    <w:t>customer queries</w:t>
                  </w:r>
                  <w:r w:rsidRPr="009D21BD">
                    <w:rPr>
                      <w:rFonts w:eastAsia="Century Gothic"/>
                      <w:sz w:val="28"/>
                      <w:szCs w:val="28"/>
                    </w:rPr>
                    <w:t xml:space="preserve"> and resolving their issues to retain clients. </w:t>
                  </w:r>
                  <w:r w:rsidRPr="009D21BD">
                    <w:rPr>
                      <w:rFonts w:eastAsia="Century Gothic"/>
                      <w:i/>
                      <w:sz w:val="28"/>
                      <w:szCs w:val="28"/>
                      <w:u w:val="single"/>
                    </w:rPr>
                    <w:t>Catering through Live Chat, Phone, Email B2B and B2C meetings. Qualified with US accent, business ethics &amp; multiple tasking capabilities</w:t>
                  </w:r>
                  <w:r w:rsidRPr="009D21BD">
                    <w:rPr>
                      <w:rFonts w:eastAsia="Century Gothic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DC2A8F" w:rsidRDefault="00DC2A8F">
            <w:pPr>
              <w:pStyle w:val="normal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0D7CA7" w:rsidRDefault="000D7CA7">
      <w:pPr>
        <w:pStyle w:val="normal0"/>
        <w:rPr>
          <w:rFonts w:ascii="Century Gothic" w:eastAsia="Century Gothic" w:hAnsi="Century Gothic" w:cs="Century Gothic"/>
          <w:sz w:val="18"/>
          <w:szCs w:val="18"/>
        </w:rPr>
      </w:pPr>
    </w:p>
    <w:p w:rsidR="00A2381F" w:rsidRDefault="00A2381F">
      <w:pPr>
        <w:pStyle w:val="normal0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a2"/>
        <w:tblW w:w="9742" w:type="dxa"/>
        <w:tblBorders>
          <w:top w:val="nil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9742"/>
      </w:tblGrid>
      <w:tr w:rsidR="00DC2A8F" w:rsidRPr="009D21BD">
        <w:tc>
          <w:tcPr>
            <w:tcW w:w="9742" w:type="dxa"/>
            <w:tcBorders>
              <w:top w:val="nil"/>
              <w:bottom w:val="single" w:sz="4" w:space="0" w:color="000000"/>
            </w:tcBorders>
            <w:shd w:val="clear" w:color="auto" w:fill="1F497D"/>
          </w:tcPr>
          <w:p w:rsidR="00DC2A8F" w:rsidRPr="009D21BD" w:rsidRDefault="00B41E45">
            <w:pPr>
              <w:pStyle w:val="normal0"/>
              <w:rPr>
                <w:rFonts w:eastAsia="Century Gothic"/>
                <w:color w:val="FFFFFF"/>
                <w:sz w:val="28"/>
                <w:szCs w:val="28"/>
              </w:rPr>
            </w:pPr>
            <w:r w:rsidRPr="009D21BD">
              <w:rPr>
                <w:rFonts w:eastAsia="Century Gothic"/>
                <w:b/>
                <w:color w:val="FFFFFF"/>
                <w:sz w:val="28"/>
                <w:szCs w:val="28"/>
              </w:rPr>
              <w:t>Educational Qualifications</w:t>
            </w:r>
          </w:p>
        </w:tc>
      </w:tr>
      <w:tr w:rsidR="00DC2A8F" w:rsidRPr="009D21BD">
        <w:trPr>
          <w:trHeight w:val="80"/>
        </w:trPr>
        <w:tc>
          <w:tcPr>
            <w:tcW w:w="9742" w:type="dxa"/>
            <w:tcBorders>
              <w:left w:val="nil"/>
              <w:bottom w:val="nil"/>
              <w:right w:val="nil"/>
            </w:tcBorders>
          </w:tcPr>
          <w:p w:rsidR="00DC2A8F" w:rsidRPr="009D21BD" w:rsidRDefault="00DC2A8F">
            <w:pPr>
              <w:pStyle w:val="normal0"/>
              <w:rPr>
                <w:rFonts w:eastAsia="Century Gothic"/>
                <w:sz w:val="28"/>
                <w:szCs w:val="28"/>
              </w:rPr>
            </w:pPr>
          </w:p>
        </w:tc>
      </w:tr>
      <w:tr w:rsidR="00DC2A8F" w:rsidRPr="009D21BD">
        <w:trPr>
          <w:trHeight w:val="14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DC2A8F" w:rsidRPr="009D21BD" w:rsidRDefault="00B41E45">
            <w:pPr>
              <w:pStyle w:val="normal0"/>
              <w:rPr>
                <w:sz w:val="28"/>
                <w:szCs w:val="28"/>
              </w:rPr>
            </w:pPr>
            <w:r w:rsidRPr="009D21BD">
              <w:rPr>
                <w:rFonts w:eastAsia="Century Gothic"/>
                <w:b/>
                <w:sz w:val="28"/>
                <w:szCs w:val="28"/>
              </w:rPr>
              <w:t>Master in English</w:t>
            </w:r>
            <w:r w:rsidRPr="009D21BD">
              <w:rPr>
                <w:b/>
                <w:sz w:val="28"/>
                <w:szCs w:val="28"/>
              </w:rPr>
              <w:tab/>
            </w:r>
          </w:p>
          <w:p w:rsidR="00DC2A8F" w:rsidRPr="009D21BD" w:rsidRDefault="00B41E45">
            <w:pPr>
              <w:pStyle w:val="normal0"/>
              <w:tabs>
                <w:tab w:val="left" w:pos="2145"/>
              </w:tabs>
              <w:rPr>
                <w:rFonts w:eastAsia="Calibri"/>
                <w:sz w:val="28"/>
                <w:szCs w:val="28"/>
              </w:rPr>
            </w:pPr>
            <w:r w:rsidRPr="009D21BD">
              <w:rPr>
                <w:rFonts w:eastAsia="Calibri"/>
                <w:b/>
                <w:sz w:val="28"/>
                <w:szCs w:val="28"/>
              </w:rPr>
              <w:t>Major:</w:t>
            </w:r>
            <w:r w:rsidRPr="009D21BD">
              <w:rPr>
                <w:rFonts w:eastAsia="Calibri"/>
                <w:sz w:val="28"/>
                <w:szCs w:val="28"/>
              </w:rPr>
              <w:t xml:space="preserve"> English </w:t>
            </w:r>
          </w:p>
          <w:p w:rsidR="00DC2A8F" w:rsidRPr="009D21BD" w:rsidRDefault="00DC2A8F">
            <w:pPr>
              <w:pStyle w:val="normal0"/>
              <w:tabs>
                <w:tab w:val="left" w:pos="2145"/>
              </w:tabs>
              <w:rPr>
                <w:rFonts w:eastAsia="Calibri"/>
                <w:sz w:val="28"/>
                <w:szCs w:val="28"/>
              </w:rPr>
            </w:pPr>
          </w:p>
          <w:p w:rsidR="00DC2A8F" w:rsidRPr="009D21BD" w:rsidRDefault="00B41E45">
            <w:pPr>
              <w:pStyle w:val="normal0"/>
              <w:rPr>
                <w:rFonts w:eastAsia="Century Gothic"/>
                <w:sz w:val="28"/>
                <w:szCs w:val="28"/>
              </w:rPr>
            </w:pPr>
            <w:r w:rsidRPr="009D21BD">
              <w:rPr>
                <w:rFonts w:eastAsia="Century Gothic"/>
                <w:b/>
                <w:sz w:val="28"/>
                <w:szCs w:val="28"/>
              </w:rPr>
              <w:t>Bachelors of Commerce</w:t>
            </w:r>
          </w:p>
          <w:p w:rsidR="00DC2A8F" w:rsidRPr="009D21BD" w:rsidRDefault="00B41E45">
            <w:pPr>
              <w:pStyle w:val="normal0"/>
              <w:rPr>
                <w:rFonts w:eastAsia="Century Gothic"/>
                <w:sz w:val="28"/>
                <w:szCs w:val="28"/>
              </w:rPr>
            </w:pPr>
            <w:r w:rsidRPr="009D21BD">
              <w:rPr>
                <w:rFonts w:eastAsia="Calibri"/>
                <w:b/>
                <w:sz w:val="28"/>
                <w:szCs w:val="28"/>
              </w:rPr>
              <w:t>Majors:</w:t>
            </w:r>
            <w:r w:rsidRPr="009D21BD">
              <w:rPr>
                <w:sz w:val="28"/>
                <w:szCs w:val="28"/>
              </w:rPr>
              <w:t xml:space="preserve"> </w:t>
            </w:r>
            <w:r w:rsidRPr="009D21BD">
              <w:rPr>
                <w:rFonts w:eastAsia="Calibri"/>
                <w:sz w:val="28"/>
                <w:szCs w:val="28"/>
              </w:rPr>
              <w:t xml:space="preserve">Accounting, </w:t>
            </w:r>
            <w:r w:rsidR="00EB7621" w:rsidRPr="009D21BD">
              <w:rPr>
                <w:rFonts w:eastAsia="Calibri"/>
                <w:sz w:val="28"/>
                <w:szCs w:val="28"/>
              </w:rPr>
              <w:t>Information Technology</w:t>
            </w:r>
          </w:p>
          <w:p w:rsidR="00D91AFF" w:rsidRPr="009D21BD" w:rsidRDefault="00D91AFF">
            <w:pPr>
              <w:pStyle w:val="normal0"/>
              <w:rPr>
                <w:rFonts w:eastAsia="Century Gothic"/>
                <w:sz w:val="28"/>
                <w:szCs w:val="28"/>
              </w:rPr>
            </w:pPr>
          </w:p>
        </w:tc>
      </w:tr>
      <w:tr w:rsidR="00DC2A8F" w:rsidRPr="009D21BD">
        <w:trPr>
          <w:trHeight w:val="8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DC2A8F" w:rsidRPr="009D21BD" w:rsidRDefault="00DC2A8F">
            <w:pPr>
              <w:pStyle w:val="normal0"/>
              <w:rPr>
                <w:rFonts w:eastAsia="Century Gothic"/>
                <w:sz w:val="28"/>
                <w:szCs w:val="28"/>
              </w:rPr>
            </w:pPr>
          </w:p>
        </w:tc>
      </w:tr>
      <w:tr w:rsidR="00DC2A8F" w:rsidRPr="009D21BD">
        <w:tc>
          <w:tcPr>
            <w:tcW w:w="9742" w:type="dxa"/>
            <w:tcBorders>
              <w:top w:val="nil"/>
              <w:bottom w:val="single" w:sz="4" w:space="0" w:color="000000"/>
            </w:tcBorders>
            <w:shd w:val="clear" w:color="auto" w:fill="1F497D"/>
          </w:tcPr>
          <w:p w:rsidR="00DC2A8F" w:rsidRPr="009D21BD" w:rsidRDefault="00B41E45">
            <w:pPr>
              <w:pStyle w:val="normal0"/>
              <w:rPr>
                <w:rFonts w:eastAsia="Century Gothic"/>
                <w:color w:val="FFFFFF"/>
                <w:sz w:val="28"/>
                <w:szCs w:val="28"/>
              </w:rPr>
            </w:pPr>
            <w:r w:rsidRPr="009D21BD">
              <w:rPr>
                <w:rFonts w:eastAsia="Century Gothic"/>
                <w:b/>
                <w:color w:val="FFFFFF"/>
                <w:sz w:val="28"/>
                <w:szCs w:val="28"/>
              </w:rPr>
              <w:t>Other Qualifications</w:t>
            </w:r>
          </w:p>
        </w:tc>
      </w:tr>
    </w:tbl>
    <w:p w:rsidR="00DC2A8F" w:rsidRPr="009D21BD" w:rsidRDefault="00DC2A8F">
      <w:pPr>
        <w:pStyle w:val="normal0"/>
        <w:ind w:left="360"/>
        <w:rPr>
          <w:rFonts w:eastAsia="Century Gothic"/>
          <w:sz w:val="28"/>
          <w:szCs w:val="28"/>
        </w:rPr>
      </w:pPr>
    </w:p>
    <w:p w:rsidR="00DC2A8F" w:rsidRPr="009D21BD" w:rsidRDefault="00B41E45">
      <w:pPr>
        <w:pStyle w:val="normal0"/>
        <w:numPr>
          <w:ilvl w:val="0"/>
          <w:numId w:val="1"/>
        </w:numPr>
        <w:rPr>
          <w:sz w:val="28"/>
          <w:szCs w:val="28"/>
        </w:rPr>
      </w:pPr>
      <w:r w:rsidRPr="009D21BD">
        <w:rPr>
          <w:rFonts w:eastAsia="Century Gothic"/>
          <w:sz w:val="28"/>
          <w:szCs w:val="28"/>
        </w:rPr>
        <w:t>Diploma in Office Management.</w:t>
      </w:r>
    </w:p>
    <w:p w:rsidR="00DC2A8F" w:rsidRPr="009D21BD" w:rsidRDefault="00B41E45">
      <w:pPr>
        <w:pStyle w:val="normal0"/>
        <w:numPr>
          <w:ilvl w:val="0"/>
          <w:numId w:val="1"/>
        </w:numPr>
        <w:rPr>
          <w:sz w:val="28"/>
          <w:szCs w:val="28"/>
        </w:rPr>
      </w:pPr>
      <w:r w:rsidRPr="009D21BD">
        <w:rPr>
          <w:rFonts w:eastAsia="Century Gothic"/>
          <w:sz w:val="28"/>
          <w:szCs w:val="28"/>
        </w:rPr>
        <w:t>International English Language Testing System.</w:t>
      </w:r>
    </w:p>
    <w:p w:rsidR="00DC2A8F" w:rsidRPr="009D21BD" w:rsidRDefault="00B41E45">
      <w:pPr>
        <w:pStyle w:val="normal0"/>
        <w:numPr>
          <w:ilvl w:val="0"/>
          <w:numId w:val="1"/>
        </w:numPr>
        <w:rPr>
          <w:sz w:val="28"/>
          <w:szCs w:val="28"/>
        </w:rPr>
      </w:pPr>
      <w:r w:rsidRPr="009D21BD">
        <w:rPr>
          <w:rFonts w:eastAsia="Century Gothic"/>
          <w:sz w:val="28"/>
          <w:szCs w:val="28"/>
        </w:rPr>
        <w:t>Focus Humanitarian Assistance Pakistan</w:t>
      </w:r>
    </w:p>
    <w:p w:rsidR="00DC2A8F" w:rsidRPr="009D21BD" w:rsidRDefault="00B41E45">
      <w:pPr>
        <w:pStyle w:val="normal0"/>
        <w:numPr>
          <w:ilvl w:val="0"/>
          <w:numId w:val="1"/>
        </w:numPr>
        <w:rPr>
          <w:sz w:val="28"/>
          <w:szCs w:val="28"/>
        </w:rPr>
      </w:pPr>
      <w:r w:rsidRPr="009D21BD">
        <w:rPr>
          <w:rFonts w:eastAsia="Century Gothic"/>
          <w:sz w:val="28"/>
          <w:szCs w:val="28"/>
        </w:rPr>
        <w:t xml:space="preserve">Attended  a workshop of ( 1 week) </w:t>
      </w:r>
    </w:p>
    <w:p w:rsidR="00DC2A8F" w:rsidRPr="009D21BD" w:rsidRDefault="00DC2A8F">
      <w:pPr>
        <w:pStyle w:val="normal0"/>
        <w:rPr>
          <w:rFonts w:eastAsia="Century Gothic"/>
          <w:sz w:val="28"/>
          <w:szCs w:val="28"/>
        </w:rPr>
      </w:pPr>
    </w:p>
    <w:tbl>
      <w:tblPr>
        <w:tblStyle w:val="a3"/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67"/>
      </w:tblGrid>
      <w:tr w:rsidR="00DC2A8F" w:rsidRPr="009D21BD">
        <w:trPr>
          <w:trHeight w:val="60"/>
        </w:trPr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DC2A8F" w:rsidRPr="009D21BD" w:rsidRDefault="00B41E45">
            <w:pPr>
              <w:pStyle w:val="normal0"/>
              <w:rPr>
                <w:rFonts w:eastAsia="Century Gothic"/>
                <w:sz w:val="28"/>
                <w:szCs w:val="28"/>
              </w:rPr>
            </w:pPr>
            <w:r w:rsidRPr="009D21BD">
              <w:rPr>
                <w:rFonts w:eastAsia="Century Gothic"/>
                <w:b/>
                <w:color w:val="FFFFFF"/>
                <w:sz w:val="28"/>
                <w:szCs w:val="28"/>
              </w:rPr>
              <w:t xml:space="preserve">Major Achievement and Language </w:t>
            </w:r>
          </w:p>
        </w:tc>
      </w:tr>
      <w:tr w:rsidR="00DC2A8F" w:rsidRPr="009D21BD">
        <w:trPr>
          <w:trHeight w:val="60"/>
        </w:trPr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</w:tcPr>
          <w:p w:rsidR="00DC2A8F" w:rsidRPr="009D21BD" w:rsidRDefault="00DC2A8F">
            <w:pPr>
              <w:pStyle w:val="normal0"/>
              <w:ind w:left="360"/>
              <w:rPr>
                <w:rFonts w:eastAsia="Century Gothic"/>
                <w:sz w:val="28"/>
                <w:szCs w:val="28"/>
              </w:rPr>
            </w:pPr>
          </w:p>
        </w:tc>
      </w:tr>
      <w:tr w:rsidR="00DC2A8F" w:rsidRPr="009D21BD">
        <w:trPr>
          <w:trHeight w:val="940"/>
        </w:trPr>
        <w:tc>
          <w:tcPr>
            <w:tcW w:w="9967" w:type="dxa"/>
            <w:tcBorders>
              <w:top w:val="nil"/>
              <w:left w:val="nil"/>
              <w:bottom w:val="nil"/>
              <w:right w:val="nil"/>
            </w:tcBorders>
          </w:tcPr>
          <w:p w:rsidR="00DC2A8F" w:rsidRPr="009D21BD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21BD">
              <w:rPr>
                <w:rFonts w:eastAsia="Century Gothic"/>
                <w:sz w:val="28"/>
                <w:szCs w:val="28"/>
              </w:rPr>
              <w:t>Participate in 1122  Rescue Program</w:t>
            </w:r>
          </w:p>
          <w:p w:rsidR="00DC2A8F" w:rsidRPr="009D21BD" w:rsidRDefault="00B41E45">
            <w:pPr>
              <w:pStyle w:val="normal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21BD">
              <w:rPr>
                <w:rFonts w:eastAsia="Century Gothic"/>
                <w:sz w:val="28"/>
                <w:szCs w:val="28"/>
              </w:rPr>
              <w:t xml:space="preserve">Participated in Charity programmer EDHI </w:t>
            </w:r>
            <w:proofErr w:type="gramStart"/>
            <w:r w:rsidRPr="009D21BD">
              <w:rPr>
                <w:rFonts w:eastAsia="Century Gothic"/>
                <w:sz w:val="28"/>
                <w:szCs w:val="28"/>
              </w:rPr>
              <w:t>Foundation ,</w:t>
            </w:r>
            <w:proofErr w:type="gramEnd"/>
            <w:r w:rsidRPr="009D21BD">
              <w:rPr>
                <w:rFonts w:eastAsia="Century Gothic"/>
                <w:sz w:val="28"/>
                <w:szCs w:val="28"/>
              </w:rPr>
              <w:t xml:space="preserve"> </w:t>
            </w:r>
            <w:proofErr w:type="spellStart"/>
            <w:r w:rsidRPr="009D21BD">
              <w:rPr>
                <w:rFonts w:eastAsia="Century Gothic"/>
                <w:sz w:val="28"/>
                <w:szCs w:val="28"/>
              </w:rPr>
              <w:t>Sundas</w:t>
            </w:r>
            <w:proofErr w:type="spellEnd"/>
            <w:r w:rsidRPr="009D21BD">
              <w:rPr>
                <w:rFonts w:eastAsia="Century Gothic"/>
                <w:sz w:val="28"/>
                <w:szCs w:val="28"/>
              </w:rPr>
              <w:t xml:space="preserve"> blood bank &amp; </w:t>
            </w:r>
            <w:proofErr w:type="spellStart"/>
            <w:r w:rsidRPr="009D21BD">
              <w:rPr>
                <w:rFonts w:eastAsia="Century Gothic"/>
                <w:sz w:val="28"/>
                <w:szCs w:val="28"/>
              </w:rPr>
              <w:t>Shoukat</w:t>
            </w:r>
            <w:proofErr w:type="spellEnd"/>
            <w:r w:rsidRPr="009D21BD">
              <w:rPr>
                <w:rFonts w:eastAsia="Century Gothic"/>
                <w:sz w:val="28"/>
                <w:szCs w:val="28"/>
              </w:rPr>
              <w:t xml:space="preserve"> </w:t>
            </w:r>
            <w:proofErr w:type="spellStart"/>
            <w:r w:rsidRPr="009D21BD">
              <w:rPr>
                <w:rFonts w:eastAsia="Century Gothic"/>
                <w:sz w:val="28"/>
                <w:szCs w:val="28"/>
              </w:rPr>
              <w:t>Khanum</w:t>
            </w:r>
            <w:proofErr w:type="spellEnd"/>
            <w:r w:rsidRPr="009D21BD">
              <w:rPr>
                <w:rFonts w:eastAsia="Century Gothic"/>
                <w:sz w:val="28"/>
                <w:szCs w:val="28"/>
              </w:rPr>
              <w:t xml:space="preserve"> Hospital</w:t>
            </w:r>
            <w:r w:rsidR="00482783">
              <w:rPr>
                <w:rFonts w:eastAsia="Century Gothic"/>
                <w:sz w:val="28"/>
                <w:szCs w:val="28"/>
              </w:rPr>
              <w:t>.</w:t>
            </w:r>
          </w:p>
          <w:p w:rsidR="00DC2A8F" w:rsidRPr="009D21BD" w:rsidRDefault="00B41E45">
            <w:pPr>
              <w:pStyle w:val="normal0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9D21BD">
              <w:rPr>
                <w:rFonts w:eastAsia="Century Gothic"/>
                <w:sz w:val="28"/>
                <w:szCs w:val="28"/>
              </w:rPr>
              <w:t>English, Urdu and Hindi.</w:t>
            </w:r>
          </w:p>
        </w:tc>
      </w:tr>
    </w:tbl>
    <w:p w:rsidR="00DC2A8F" w:rsidRPr="009D21BD" w:rsidRDefault="00FE3043">
      <w:pPr>
        <w:pStyle w:val="normal0"/>
        <w:spacing w:before="240" w:line="720" w:lineRule="auto"/>
        <w:rPr>
          <w:sz w:val="28"/>
          <w:szCs w:val="28"/>
        </w:rPr>
      </w:pPr>
      <w:bookmarkStart w:id="0" w:name="_gjdgxs" w:colFirst="0" w:colLast="0"/>
      <w:bookmarkEnd w:id="0"/>
      <w:r w:rsidRPr="009D21BD">
        <w:rPr>
          <w:b/>
          <w:sz w:val="28"/>
          <w:szCs w:val="28"/>
        </w:rPr>
        <w:t>Reference</w:t>
      </w:r>
      <w:r w:rsidR="00B41E45" w:rsidRPr="009D21BD">
        <w:rPr>
          <w:b/>
          <w:sz w:val="28"/>
          <w:szCs w:val="28"/>
        </w:rPr>
        <w:t xml:space="preserve">: </w:t>
      </w:r>
      <w:r w:rsidR="009852DD" w:rsidRPr="009D21BD">
        <w:rPr>
          <w:sz w:val="28"/>
          <w:szCs w:val="28"/>
        </w:rPr>
        <w:t>will be provided on demand.</w:t>
      </w:r>
    </w:p>
    <w:sectPr w:rsidR="00DC2A8F" w:rsidRPr="009D21BD" w:rsidSect="0082058E">
      <w:footerReference w:type="default" r:id="rId9"/>
      <w:pgSz w:w="11909" w:h="16834"/>
      <w:pgMar w:top="270" w:right="929" w:bottom="540" w:left="1260" w:header="288" w:footer="7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95" w:rsidRDefault="00551095" w:rsidP="00EB7621">
      <w:pPr>
        <w:spacing w:line="240" w:lineRule="auto"/>
        <w:ind w:left="0" w:hanging="2"/>
      </w:pPr>
      <w:r>
        <w:separator/>
      </w:r>
    </w:p>
  </w:endnote>
  <w:endnote w:type="continuationSeparator" w:id="0">
    <w:p w:rsidR="00551095" w:rsidRDefault="00551095" w:rsidP="00EB76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8F" w:rsidRDefault="00B41E45">
    <w:pPr>
      <w:pStyle w:val="normal0"/>
      <w:tabs>
        <w:tab w:val="center" w:pos="4320"/>
        <w:tab w:val="right" w:pos="8640"/>
      </w:tabs>
      <w:ind w:right="18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95" w:rsidRDefault="00551095" w:rsidP="00EB7621">
      <w:pPr>
        <w:spacing w:line="240" w:lineRule="auto"/>
        <w:ind w:left="0" w:hanging="2"/>
      </w:pPr>
      <w:r>
        <w:separator/>
      </w:r>
    </w:p>
  </w:footnote>
  <w:footnote w:type="continuationSeparator" w:id="0">
    <w:p w:rsidR="00551095" w:rsidRDefault="00551095" w:rsidP="00EB762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5C1C"/>
    <w:multiLevelType w:val="hybridMultilevel"/>
    <w:tmpl w:val="D3DE8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35205D"/>
    <w:multiLevelType w:val="hybridMultilevel"/>
    <w:tmpl w:val="F11C4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F13EB"/>
    <w:multiLevelType w:val="hybridMultilevel"/>
    <w:tmpl w:val="D3D2C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A4CB2"/>
    <w:multiLevelType w:val="hybridMultilevel"/>
    <w:tmpl w:val="12C0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B7817"/>
    <w:multiLevelType w:val="multilevel"/>
    <w:tmpl w:val="A0FECB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8F"/>
    <w:rsid w:val="000165F0"/>
    <w:rsid w:val="00037409"/>
    <w:rsid w:val="00077FBD"/>
    <w:rsid w:val="00090F06"/>
    <w:rsid w:val="000D35AD"/>
    <w:rsid w:val="000D7CA7"/>
    <w:rsid w:val="000E7FFB"/>
    <w:rsid w:val="000F0EC9"/>
    <w:rsid w:val="00134211"/>
    <w:rsid w:val="001663F1"/>
    <w:rsid w:val="001758CD"/>
    <w:rsid w:val="0019428F"/>
    <w:rsid w:val="001A3C1E"/>
    <w:rsid w:val="001E00CC"/>
    <w:rsid w:val="002212F6"/>
    <w:rsid w:val="002A5DFD"/>
    <w:rsid w:val="002A6D79"/>
    <w:rsid w:val="0030451B"/>
    <w:rsid w:val="00316411"/>
    <w:rsid w:val="003907CB"/>
    <w:rsid w:val="003D19B2"/>
    <w:rsid w:val="00414CEB"/>
    <w:rsid w:val="00462919"/>
    <w:rsid w:val="00482783"/>
    <w:rsid w:val="004C1AF5"/>
    <w:rsid w:val="004F3BDB"/>
    <w:rsid w:val="00551095"/>
    <w:rsid w:val="00551205"/>
    <w:rsid w:val="00565301"/>
    <w:rsid w:val="005B1AC6"/>
    <w:rsid w:val="005E0C3D"/>
    <w:rsid w:val="00697A26"/>
    <w:rsid w:val="006E6833"/>
    <w:rsid w:val="007125D4"/>
    <w:rsid w:val="007258FE"/>
    <w:rsid w:val="00756D88"/>
    <w:rsid w:val="00780724"/>
    <w:rsid w:val="007819CE"/>
    <w:rsid w:val="007A75E4"/>
    <w:rsid w:val="007F7569"/>
    <w:rsid w:val="0081785A"/>
    <w:rsid w:val="0082058E"/>
    <w:rsid w:val="00823B1F"/>
    <w:rsid w:val="00827B36"/>
    <w:rsid w:val="00846AB6"/>
    <w:rsid w:val="0085078B"/>
    <w:rsid w:val="00881AAB"/>
    <w:rsid w:val="008A60BB"/>
    <w:rsid w:val="00905737"/>
    <w:rsid w:val="00984F49"/>
    <w:rsid w:val="009852DD"/>
    <w:rsid w:val="009D21BD"/>
    <w:rsid w:val="00A10298"/>
    <w:rsid w:val="00A2381F"/>
    <w:rsid w:val="00A4031C"/>
    <w:rsid w:val="00A40FA0"/>
    <w:rsid w:val="00A9581D"/>
    <w:rsid w:val="00B41E45"/>
    <w:rsid w:val="00B4674F"/>
    <w:rsid w:val="00BA4ED6"/>
    <w:rsid w:val="00BA579C"/>
    <w:rsid w:val="00BC493B"/>
    <w:rsid w:val="00BC559D"/>
    <w:rsid w:val="00C02524"/>
    <w:rsid w:val="00C11FED"/>
    <w:rsid w:val="00C1565F"/>
    <w:rsid w:val="00C97831"/>
    <w:rsid w:val="00D32F2F"/>
    <w:rsid w:val="00D91AFF"/>
    <w:rsid w:val="00DC2A8F"/>
    <w:rsid w:val="00DF29CC"/>
    <w:rsid w:val="00E2039A"/>
    <w:rsid w:val="00E36822"/>
    <w:rsid w:val="00E767D7"/>
    <w:rsid w:val="00EB7621"/>
    <w:rsid w:val="00EE01D5"/>
    <w:rsid w:val="00F079AF"/>
    <w:rsid w:val="00F26B05"/>
    <w:rsid w:val="00F36FE4"/>
    <w:rsid w:val="00F510E1"/>
    <w:rsid w:val="00F76DF7"/>
    <w:rsid w:val="00F80A4F"/>
    <w:rsid w:val="00F879AC"/>
    <w:rsid w:val="00FE2E09"/>
    <w:rsid w:val="00F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DC2A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DC2A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C2A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0"/>
    <w:next w:val="normal0"/>
    <w:rsid w:val="00DC2A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C2A8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C2A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C2A8F"/>
    <w:pPr>
      <w:keepNext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2A8F"/>
  </w:style>
  <w:style w:type="paragraph" w:styleId="Title">
    <w:name w:val="Title"/>
    <w:basedOn w:val="normal0"/>
    <w:next w:val="normal0"/>
    <w:rsid w:val="00DC2A8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6Char">
    <w:name w:val="Heading 6 Char"/>
    <w:rsid w:val="00DC2A8F"/>
    <w:rPr>
      <w:rFonts w:ascii="Arial" w:eastAsia="Times New Roman" w:hAnsi="Arial" w:cs="Arial"/>
      <w:b/>
      <w:bCs/>
      <w:w w:val="100"/>
      <w:position w:val="-1"/>
      <w:szCs w:val="24"/>
      <w:effect w:val="none"/>
      <w:vertAlign w:val="baseline"/>
      <w:cs w:val="0"/>
      <w:em w:val="none"/>
      <w:lang w:val="en-GB"/>
    </w:rPr>
  </w:style>
  <w:style w:type="paragraph" w:styleId="BodyText">
    <w:name w:val="Body Text"/>
    <w:basedOn w:val="Normal"/>
    <w:rsid w:val="00DC2A8F"/>
    <w:pPr>
      <w:jc w:val="both"/>
    </w:pPr>
    <w:rPr>
      <w:rFonts w:ascii="Arial" w:hAnsi="Arial"/>
      <w:i/>
      <w:iCs/>
    </w:rPr>
  </w:style>
  <w:style w:type="character" w:customStyle="1" w:styleId="BodyTextChar">
    <w:name w:val="Body Text Char"/>
    <w:rsid w:val="00DC2A8F"/>
    <w:rPr>
      <w:rFonts w:ascii="Arial" w:eastAsia="Times New Roman" w:hAnsi="Arial" w:cs="Arial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Footer">
    <w:name w:val="footer"/>
    <w:basedOn w:val="Normal"/>
    <w:rsid w:val="00DC2A8F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DC2A8F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odyText3">
    <w:name w:val="Body Text 3"/>
    <w:basedOn w:val="Normal"/>
    <w:rsid w:val="00DC2A8F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rsid w:val="00DC2A8F"/>
    <w:rPr>
      <w:rFonts w:ascii="Arial" w:eastAsia="Times New Roman" w:hAnsi="Arial" w:cs="Arial"/>
      <w:w w:val="100"/>
      <w:position w:val="-1"/>
      <w:sz w:val="18"/>
      <w:szCs w:val="18"/>
      <w:effect w:val="none"/>
      <w:vertAlign w:val="baseline"/>
      <w:cs w:val="0"/>
      <w:em w:val="none"/>
      <w:lang w:val="en-GB"/>
    </w:rPr>
  </w:style>
  <w:style w:type="paragraph" w:styleId="Header">
    <w:name w:val="header"/>
    <w:basedOn w:val="Normal"/>
    <w:qFormat/>
    <w:rsid w:val="00DC2A8F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DC2A8F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alloonText">
    <w:name w:val="Balloon Text"/>
    <w:basedOn w:val="Normal"/>
    <w:qFormat/>
    <w:rsid w:val="00DC2A8F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DC2A8F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character" w:styleId="Hyperlink">
    <w:name w:val="Hyperlink"/>
    <w:qFormat/>
    <w:rsid w:val="00DC2A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dtext1">
    <w:name w:val="bdtext1"/>
    <w:rsid w:val="00DC2A8F"/>
    <w:rPr>
      <w:rFonts w:ascii="Verdana" w:hAnsi="Verdana" w:hint="default"/>
      <w:color w:val="333333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DC2A8F"/>
    <w:pPr>
      <w:spacing w:after="225" w:line="384" w:lineRule="atLeast"/>
    </w:pPr>
    <w:rPr>
      <w:sz w:val="29"/>
      <w:szCs w:val="29"/>
      <w:lang w:val="en-US"/>
    </w:rPr>
  </w:style>
  <w:style w:type="paragraph" w:styleId="ListParagraph">
    <w:name w:val="List Paragraph"/>
    <w:basedOn w:val="Normal"/>
    <w:rsid w:val="00DC2A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TW"/>
    </w:rPr>
  </w:style>
  <w:style w:type="character" w:customStyle="1" w:styleId="mediumtext1">
    <w:name w:val="mediumtext1"/>
    <w:rsid w:val="00DC2A8F"/>
    <w:rPr>
      <w:rFonts w:ascii="Verdana" w:hAnsi="Verdana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3">
    <w:name w:val="Style3"/>
    <w:basedOn w:val="Normal"/>
    <w:rsid w:val="00DC2A8F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paragraph" w:customStyle="1" w:styleId="Style5">
    <w:name w:val="Style5"/>
    <w:basedOn w:val="Normal"/>
    <w:rsid w:val="00DC2A8F"/>
    <w:pPr>
      <w:widowControl w:val="0"/>
      <w:autoSpaceDE w:val="0"/>
      <w:autoSpaceDN w:val="0"/>
      <w:adjustRightInd w:val="0"/>
      <w:spacing w:line="284" w:lineRule="atLeast"/>
      <w:ind w:hanging="348"/>
      <w:jc w:val="both"/>
    </w:pPr>
    <w:rPr>
      <w:rFonts w:ascii="Bookman Old Style" w:hAnsi="Bookman Old Style"/>
      <w:lang w:val="en-US"/>
    </w:rPr>
  </w:style>
  <w:style w:type="character" w:customStyle="1" w:styleId="FontStyle13">
    <w:name w:val="Font Style13"/>
    <w:rsid w:val="00DC2A8F"/>
    <w:rPr>
      <w:rFonts w:ascii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4">
    <w:name w:val="Font Style14"/>
    <w:rsid w:val="00DC2A8F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oSpacing">
    <w:name w:val="No Spacing"/>
    <w:rsid w:val="00DC2A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4">
    <w:name w:val="Style4"/>
    <w:basedOn w:val="Normal"/>
    <w:rsid w:val="00DC2A8F"/>
    <w:pPr>
      <w:widowControl w:val="0"/>
      <w:autoSpaceDE w:val="0"/>
      <w:autoSpaceDN w:val="0"/>
      <w:adjustRightInd w:val="0"/>
      <w:spacing w:line="376" w:lineRule="atLeast"/>
      <w:jc w:val="both"/>
    </w:pPr>
    <w:rPr>
      <w:rFonts w:ascii="Bookman Old Style" w:hAnsi="Bookman Old Style"/>
      <w:lang w:val="en-US"/>
    </w:rPr>
  </w:style>
  <w:style w:type="paragraph" w:customStyle="1" w:styleId="Style6">
    <w:name w:val="Style6"/>
    <w:basedOn w:val="Normal"/>
    <w:rsid w:val="00DC2A8F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paragraph" w:customStyle="1" w:styleId="Style9">
    <w:name w:val="Style9"/>
    <w:basedOn w:val="Normal"/>
    <w:rsid w:val="00DC2A8F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character" w:customStyle="1" w:styleId="FontStyle15">
    <w:name w:val="Font Style15"/>
    <w:rsid w:val="00DC2A8F"/>
    <w:rPr>
      <w:rFonts w:ascii="Arial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DC2A8F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sid w:val="00DC2A8F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ntStyle18">
    <w:name w:val="Font Style18"/>
    <w:rsid w:val="00DC2A8F"/>
    <w:rPr>
      <w:rFonts w:ascii="Microsoft Sans Serif" w:hAnsi="Microsoft Sans Serif" w:cs="Microsoft Sans Serif" w:hint="default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DC2A8F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table" w:styleId="TableGrid">
    <w:name w:val="Table Grid"/>
    <w:basedOn w:val="TableNormal"/>
    <w:rsid w:val="00DC2A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qFormat/>
    <w:rsid w:val="00DC2A8F"/>
    <w:rPr>
      <w:sz w:val="20"/>
      <w:szCs w:val="20"/>
    </w:rPr>
  </w:style>
  <w:style w:type="character" w:customStyle="1" w:styleId="FootnoteTextChar">
    <w:name w:val="Footnote Text Char"/>
    <w:rsid w:val="00DC2A8F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GB"/>
    </w:rPr>
  </w:style>
  <w:style w:type="character" w:styleId="FootnoteReference">
    <w:name w:val="footnote reference"/>
    <w:qFormat/>
    <w:rsid w:val="00DC2A8F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rsid w:val="00DC2A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2A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C2A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C2A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C2A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C2A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yam.3809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JAVED</dc:creator>
  <cp:lastModifiedBy>348370422</cp:lastModifiedBy>
  <cp:revision>2</cp:revision>
  <dcterms:created xsi:type="dcterms:W3CDTF">2018-06-18T15:10:00Z</dcterms:created>
  <dcterms:modified xsi:type="dcterms:W3CDTF">2018-06-18T15:10:00Z</dcterms:modified>
</cp:coreProperties>
</file>